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43" w:rsidRPr="00585AB5" w:rsidRDefault="005C3843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b/>
          <w:bCs/>
          <w:caps/>
          <w:sz w:val="28"/>
          <w:szCs w:val="28"/>
          <w:lang w:eastAsia="ar-SA"/>
        </w:rPr>
      </w:pPr>
      <w:r w:rsidRPr="00585AB5">
        <w:rPr>
          <w:b/>
          <w:bCs/>
          <w:caps/>
          <w:sz w:val="28"/>
          <w:szCs w:val="28"/>
          <w:lang w:eastAsia="ar-SA"/>
        </w:rPr>
        <w:t>МИНИСТЕРСТВО ОБРАЗОВАНИЯ САРАТОВСКОЙ ОБЛАСТИ</w:t>
      </w:r>
    </w:p>
    <w:p w:rsidR="005C3843" w:rsidRPr="00585AB5" w:rsidRDefault="005C3843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b/>
          <w:bCs/>
          <w:caps/>
          <w:sz w:val="28"/>
          <w:szCs w:val="28"/>
          <w:lang w:eastAsia="ar-SA"/>
        </w:rPr>
      </w:pPr>
      <w:r w:rsidRPr="00585AB5">
        <w:rPr>
          <w:b/>
          <w:bCs/>
          <w:caps/>
          <w:sz w:val="28"/>
          <w:szCs w:val="28"/>
          <w:lang w:eastAsia="ar-SA"/>
        </w:rPr>
        <w:t>государственное автономное профессиональное образовательное учреждение Саратовской области</w:t>
      </w:r>
    </w:p>
    <w:p w:rsidR="005C3843" w:rsidRPr="00585AB5" w:rsidRDefault="005C3843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b/>
          <w:bCs/>
          <w:caps/>
          <w:sz w:val="28"/>
          <w:szCs w:val="28"/>
          <w:lang w:eastAsia="ar-SA"/>
        </w:rPr>
      </w:pPr>
      <w:r w:rsidRPr="00585AB5">
        <w:rPr>
          <w:b/>
          <w:bCs/>
          <w:caps/>
          <w:sz w:val="28"/>
          <w:szCs w:val="28"/>
          <w:lang w:eastAsia="ar-SA"/>
        </w:rPr>
        <w:t>«Марксовский политехнический колледж»</w:t>
      </w: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ar-SA"/>
        </w:rPr>
      </w:pPr>
      <w:r w:rsidRPr="00585AB5">
        <w:rPr>
          <w:b/>
          <w:bCs/>
          <w:sz w:val="28"/>
          <w:szCs w:val="28"/>
          <w:lang w:eastAsia="ar-SA"/>
        </w:rPr>
        <w:t>РАБОЧАЯ ПРОГРАММА УЧЕБНОЙ ДИСЦИПЛИНЫ</w:t>
      </w:r>
    </w:p>
    <w:p w:rsidR="005C3843" w:rsidRPr="00585AB5" w:rsidRDefault="005C3843" w:rsidP="002F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585AB5">
        <w:rPr>
          <w:b/>
          <w:sz w:val="28"/>
          <w:szCs w:val="28"/>
          <w:lang w:eastAsia="ar-SA"/>
        </w:rPr>
        <w:t xml:space="preserve"> </w:t>
      </w:r>
      <w:r w:rsidRPr="00585AB5">
        <w:rPr>
          <w:b/>
          <w:sz w:val="28"/>
          <w:szCs w:val="28"/>
        </w:rPr>
        <w:t xml:space="preserve">ОГСЭ.02 </w:t>
      </w:r>
      <w:r w:rsidRPr="00585AB5">
        <w:rPr>
          <w:b/>
          <w:caps/>
          <w:sz w:val="28"/>
          <w:szCs w:val="28"/>
        </w:rPr>
        <w:t>ИСТОРИЯ</w:t>
      </w:r>
      <w:r w:rsidRPr="00585AB5">
        <w:rPr>
          <w:b/>
          <w:sz w:val="28"/>
          <w:szCs w:val="28"/>
        </w:rPr>
        <w:t xml:space="preserve"> </w:t>
      </w:r>
    </w:p>
    <w:p w:rsidR="005C3843" w:rsidRPr="00585AB5" w:rsidRDefault="005C3843" w:rsidP="002F14AA">
      <w:pPr>
        <w:jc w:val="center"/>
        <w:rPr>
          <w:bCs/>
          <w:sz w:val="28"/>
          <w:szCs w:val="28"/>
          <w:lang w:eastAsia="ar-SA"/>
        </w:rPr>
      </w:pPr>
      <w:r w:rsidRPr="00585AB5">
        <w:rPr>
          <w:bCs/>
          <w:sz w:val="28"/>
          <w:szCs w:val="28"/>
          <w:lang w:eastAsia="ar-SA"/>
        </w:rPr>
        <w:t>программы подготовки специалистов среднего звена</w:t>
      </w:r>
    </w:p>
    <w:p w:rsidR="005C3843" w:rsidRPr="00585AB5" w:rsidRDefault="005C3843" w:rsidP="002F14AA">
      <w:pPr>
        <w:jc w:val="center"/>
        <w:rPr>
          <w:bCs/>
          <w:sz w:val="28"/>
          <w:szCs w:val="28"/>
          <w:lang w:eastAsia="ar-SA"/>
        </w:rPr>
      </w:pPr>
      <w:r w:rsidRPr="00585AB5">
        <w:rPr>
          <w:bCs/>
          <w:sz w:val="28"/>
          <w:szCs w:val="28"/>
          <w:lang w:eastAsia="ar-SA"/>
        </w:rPr>
        <w:t>для специальности</w:t>
      </w:r>
    </w:p>
    <w:p w:rsidR="005C3843" w:rsidRPr="00585AB5" w:rsidRDefault="005C3843" w:rsidP="002F14AA">
      <w:pPr>
        <w:jc w:val="center"/>
        <w:rPr>
          <w:b/>
          <w:bCs/>
          <w:sz w:val="28"/>
          <w:szCs w:val="28"/>
          <w:lang w:eastAsia="ar-SA"/>
        </w:rPr>
      </w:pPr>
      <w:r w:rsidRPr="00585AB5">
        <w:rPr>
          <w:b/>
          <w:bCs/>
          <w:sz w:val="28"/>
          <w:szCs w:val="28"/>
          <w:lang w:eastAsia="ar-SA"/>
        </w:rPr>
        <w:t>43.02.15 Поварское и кондитерское дело</w:t>
      </w:r>
    </w:p>
    <w:p w:rsidR="005C3843" w:rsidRPr="00585AB5" w:rsidRDefault="00474CE0" w:rsidP="002F14AA">
      <w:pPr>
        <w:jc w:val="center"/>
        <w:rPr>
          <w:bCs/>
          <w:sz w:val="28"/>
          <w:szCs w:val="28"/>
          <w:lang w:eastAsia="ar-SA"/>
        </w:rPr>
      </w:pPr>
      <w:r w:rsidRPr="00585AB5">
        <w:rPr>
          <w:bCs/>
          <w:sz w:val="28"/>
          <w:szCs w:val="28"/>
          <w:lang w:eastAsia="ar-SA"/>
        </w:rPr>
        <w:t>социально-экономического</w:t>
      </w:r>
      <w:r w:rsidR="005C3843" w:rsidRPr="00585AB5">
        <w:rPr>
          <w:bCs/>
          <w:sz w:val="28"/>
          <w:szCs w:val="28"/>
          <w:lang w:eastAsia="ar-SA"/>
        </w:rPr>
        <w:t xml:space="preserve"> профиля</w:t>
      </w:r>
    </w:p>
    <w:p w:rsidR="005C3843" w:rsidRPr="00585AB5" w:rsidRDefault="005C3843" w:rsidP="002F14AA">
      <w:pPr>
        <w:jc w:val="center"/>
        <w:rPr>
          <w:bCs/>
          <w:sz w:val="28"/>
          <w:szCs w:val="28"/>
          <w:lang w:eastAsia="ar-SA"/>
        </w:rPr>
      </w:pPr>
      <w:r w:rsidRPr="00585AB5">
        <w:rPr>
          <w:bCs/>
          <w:sz w:val="28"/>
          <w:szCs w:val="28"/>
          <w:lang w:eastAsia="ar-SA"/>
        </w:rPr>
        <w:t>на базе среднего общего образования</w:t>
      </w:r>
    </w:p>
    <w:p w:rsidR="005C3843" w:rsidRPr="00585AB5" w:rsidRDefault="005C3843" w:rsidP="002F14AA">
      <w:pPr>
        <w:jc w:val="center"/>
        <w:rPr>
          <w:bCs/>
          <w:sz w:val="28"/>
          <w:szCs w:val="28"/>
          <w:lang w:eastAsia="ar-SA"/>
        </w:rPr>
      </w:pPr>
      <w:r w:rsidRPr="00585AB5">
        <w:rPr>
          <w:bCs/>
          <w:sz w:val="28"/>
          <w:szCs w:val="28"/>
          <w:lang w:eastAsia="ar-SA"/>
        </w:rPr>
        <w:t>заочная форма обучения</w:t>
      </w:r>
    </w:p>
    <w:p w:rsidR="005C3843" w:rsidRPr="00585AB5" w:rsidRDefault="005C3843" w:rsidP="002F14AA">
      <w:pPr>
        <w:jc w:val="center"/>
        <w:rPr>
          <w:b/>
          <w:bCs/>
          <w:sz w:val="28"/>
          <w:szCs w:val="28"/>
          <w:lang w:eastAsia="ar-SA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en-US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en-US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lang w:eastAsia="en-US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5C3843" w:rsidRDefault="005C3843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585AB5" w:rsidRPr="00585AB5" w:rsidRDefault="00585AB5" w:rsidP="0099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5C3843" w:rsidRPr="00585AB5" w:rsidRDefault="005C3843" w:rsidP="00F72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5C3843" w:rsidRPr="00585AB5" w:rsidRDefault="005C3843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85AB5">
        <w:rPr>
          <w:bCs/>
          <w:sz w:val="28"/>
          <w:szCs w:val="28"/>
        </w:rPr>
        <w:t xml:space="preserve">г. Маркс </w:t>
      </w:r>
    </w:p>
    <w:p w:rsidR="005C3843" w:rsidRPr="00585AB5" w:rsidRDefault="005C3843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85AB5">
        <w:rPr>
          <w:bCs/>
          <w:sz w:val="28"/>
          <w:szCs w:val="28"/>
        </w:rPr>
        <w:t>201</w:t>
      </w:r>
      <w:r w:rsidR="00474CE0" w:rsidRPr="00585AB5">
        <w:rPr>
          <w:bCs/>
          <w:sz w:val="28"/>
          <w:szCs w:val="28"/>
        </w:rPr>
        <w:t>7</w:t>
      </w:r>
      <w:r w:rsidRPr="00585AB5">
        <w:rPr>
          <w:bCs/>
          <w:sz w:val="28"/>
          <w:szCs w:val="28"/>
        </w:rPr>
        <w:t>г.</w:t>
      </w:r>
    </w:p>
    <w:p w:rsidR="00585AB5" w:rsidRDefault="00585AB5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85AB5" w:rsidRDefault="00585AB5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85AB5" w:rsidRPr="00585AB5" w:rsidRDefault="00585AB5" w:rsidP="00B1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106" w:type="dxa"/>
        <w:tblLook w:val="01E0"/>
      </w:tblPr>
      <w:tblGrid>
        <w:gridCol w:w="4996"/>
        <w:gridCol w:w="5211"/>
      </w:tblGrid>
      <w:tr w:rsidR="005C3843" w:rsidRPr="00B174CF">
        <w:tc>
          <w:tcPr>
            <w:tcW w:w="4996" w:type="dxa"/>
          </w:tcPr>
          <w:p w:rsidR="005C3843" w:rsidRPr="00616A2D" w:rsidRDefault="005C3843" w:rsidP="0086740C">
            <w:pPr>
              <w:tabs>
                <w:tab w:val="left" w:pos="2450"/>
              </w:tabs>
            </w:pPr>
          </w:p>
          <w:p w:rsidR="005C3843" w:rsidRPr="0086740C" w:rsidRDefault="004B7E2B" w:rsidP="00D10CE4">
            <w:pPr>
              <w:jc w:val="both"/>
              <w:rPr>
                <w:lang w:eastAsia="ar-SA"/>
              </w:rPr>
            </w:pPr>
            <w:r w:rsidRPr="00FE4963">
              <w:rPr>
                <w:b/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50pt">
                  <v:imagedata r:id="rId8" o:title="2018 шаталин"/>
                </v:shape>
              </w:pict>
            </w:r>
          </w:p>
        </w:tc>
        <w:tc>
          <w:tcPr>
            <w:tcW w:w="5211" w:type="dxa"/>
          </w:tcPr>
          <w:p w:rsidR="005C3843" w:rsidRPr="00DA2F44" w:rsidRDefault="005C3843" w:rsidP="00DA2F44">
            <w:pPr>
              <w:jc w:val="both"/>
              <w:rPr>
                <w:lang w:eastAsia="ar-SA"/>
              </w:rPr>
            </w:pPr>
            <w:r w:rsidRPr="00B174CF">
              <w:rPr>
                <w:lang w:eastAsia="ar-SA"/>
              </w:rPr>
              <w:t xml:space="preserve">Рабочая программа учебной дисциплины </w:t>
            </w:r>
            <w:r>
              <w:rPr>
                <w:lang w:eastAsia="ar-SA"/>
              </w:rPr>
              <w:t>ОГСЭ.02 История</w:t>
            </w:r>
            <w:r w:rsidRPr="00B174CF">
              <w:rPr>
                <w:lang w:eastAsia="ar-SA"/>
              </w:rPr>
              <w:t xml:space="preserve"> разработана</w:t>
            </w:r>
            <w:r w:rsidRPr="00A75600">
              <w:t xml:space="preserve"> в соответствии  с требованиями ФГОС </w:t>
            </w:r>
            <w:r w:rsidRPr="00A75600">
              <w:rPr>
                <w:bCs/>
              </w:rPr>
              <w:t>СПО по специальности социально-экономического профиля 43.02.15 «Поварское и  кондитерское дело», утвержде</w:t>
            </w:r>
            <w:r w:rsidRPr="00A75600">
              <w:rPr>
                <w:bCs/>
              </w:rPr>
              <w:t>н</w:t>
            </w:r>
            <w:r w:rsidRPr="00A75600">
              <w:rPr>
                <w:bCs/>
              </w:rPr>
              <w:t xml:space="preserve">ного приказом Министерства образования и науки РФ № 1565 </w:t>
            </w:r>
            <w:r w:rsidR="00DA2F44">
              <w:rPr>
                <w:lang w:eastAsia="ar-SA"/>
              </w:rPr>
              <w:t xml:space="preserve"> </w:t>
            </w:r>
            <w:r w:rsidRPr="00A75600">
              <w:rPr>
                <w:bCs/>
              </w:rPr>
              <w:t>от 09.12. 2016 года</w:t>
            </w:r>
          </w:p>
          <w:p w:rsidR="005C3843" w:rsidRPr="00B174CF" w:rsidRDefault="005C3843" w:rsidP="00D10CE4">
            <w:pPr>
              <w:jc w:val="both"/>
              <w:rPr>
                <w:lang w:eastAsia="ar-SA"/>
              </w:rPr>
            </w:pPr>
          </w:p>
        </w:tc>
      </w:tr>
    </w:tbl>
    <w:p w:rsidR="005C3843" w:rsidRDefault="005C3843" w:rsidP="00D10CE4">
      <w:pPr>
        <w:jc w:val="both"/>
        <w:rPr>
          <w:lang w:eastAsia="ar-SA"/>
        </w:rPr>
      </w:pPr>
    </w:p>
    <w:p w:rsidR="005C3843" w:rsidRDefault="005C3843" w:rsidP="00D10CE4">
      <w:pPr>
        <w:jc w:val="both"/>
        <w:rPr>
          <w:lang w:eastAsia="ar-SA"/>
        </w:rPr>
      </w:pPr>
    </w:p>
    <w:p w:rsidR="005C3843" w:rsidRPr="0010502F" w:rsidRDefault="005C3843" w:rsidP="00D10CE4">
      <w:pPr>
        <w:jc w:val="both"/>
        <w:rPr>
          <w:lang w:eastAsia="ar-SA"/>
        </w:rPr>
      </w:pPr>
    </w:p>
    <w:tbl>
      <w:tblPr>
        <w:tblW w:w="10207" w:type="dxa"/>
        <w:tblInd w:w="-106" w:type="dxa"/>
        <w:tblLook w:val="01E0"/>
      </w:tblPr>
      <w:tblGrid>
        <w:gridCol w:w="222"/>
        <w:gridCol w:w="10305"/>
      </w:tblGrid>
      <w:tr w:rsidR="00585AB5" w:rsidRPr="00B174CF">
        <w:tc>
          <w:tcPr>
            <w:tcW w:w="4996" w:type="dxa"/>
          </w:tcPr>
          <w:p w:rsidR="00585AB5" w:rsidRDefault="00585AB5">
            <w:bookmarkStart w:id="0" w:name="_GoBack"/>
            <w:bookmarkEnd w:id="0"/>
          </w:p>
        </w:tc>
        <w:tc>
          <w:tcPr>
            <w:tcW w:w="5211" w:type="dxa"/>
          </w:tcPr>
          <w:p w:rsidR="00585AB5" w:rsidRDefault="004B7E2B">
            <w:r w:rsidRPr="00FE4963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pict>
                <v:shape id="_x0000_i1026" type="#_x0000_t75" style="width:511.5pt;height:180pt">
                  <v:imagedata r:id="rId9" o:title="2018 ОГСЭ и ЕН"/>
                </v:shape>
              </w:pict>
            </w:r>
          </w:p>
        </w:tc>
      </w:tr>
    </w:tbl>
    <w:p w:rsidR="005C3843" w:rsidRDefault="005C3843" w:rsidP="00596A75">
      <w:pPr>
        <w:rPr>
          <w:lang w:eastAsia="ar-SA"/>
        </w:rPr>
      </w:pPr>
    </w:p>
    <w:p w:rsidR="005C3843" w:rsidRDefault="005C3843" w:rsidP="00596A75">
      <w:pPr>
        <w:rPr>
          <w:lang w:eastAsia="ar-SA"/>
        </w:rPr>
      </w:pPr>
    </w:p>
    <w:p w:rsidR="005C3843" w:rsidRDefault="005C3843" w:rsidP="00596A75">
      <w:pPr>
        <w:rPr>
          <w:lang w:eastAsia="ar-SA"/>
        </w:rPr>
      </w:pPr>
    </w:p>
    <w:p w:rsidR="005C3843" w:rsidRDefault="005C3843" w:rsidP="00596A75">
      <w:pPr>
        <w:rPr>
          <w:lang w:eastAsia="ar-SA"/>
        </w:rPr>
      </w:pPr>
    </w:p>
    <w:p w:rsidR="005C3843" w:rsidRDefault="005C3843" w:rsidP="00596A75">
      <w:pPr>
        <w:rPr>
          <w:lang w:eastAsia="ar-SA"/>
        </w:rPr>
      </w:pPr>
    </w:p>
    <w:p w:rsidR="005C3843" w:rsidRPr="00B174CF" w:rsidRDefault="005C3843" w:rsidP="00596A75">
      <w:pPr>
        <w:rPr>
          <w:lang w:eastAsia="ar-SA"/>
        </w:rPr>
      </w:pPr>
      <w:r w:rsidRPr="00B174CF">
        <w:rPr>
          <w:lang w:eastAsia="ar-SA"/>
        </w:rPr>
        <w:t>Составитель:    Н.А. Курилова, преподаватель  ГАПОУ СО «Марксовский политехнический ко</w:t>
      </w:r>
      <w:r w:rsidRPr="00B174CF">
        <w:rPr>
          <w:lang w:eastAsia="ar-SA"/>
        </w:rPr>
        <w:t>л</w:t>
      </w:r>
      <w:r w:rsidRPr="00B174CF">
        <w:rPr>
          <w:lang w:eastAsia="ar-SA"/>
        </w:rPr>
        <w:t>ледж»</w:t>
      </w:r>
    </w:p>
    <w:p w:rsidR="005C3843" w:rsidRPr="00B174CF" w:rsidRDefault="005C3843" w:rsidP="00B174CF">
      <w:pPr>
        <w:jc w:val="both"/>
        <w:rPr>
          <w:lang w:eastAsia="ar-SA"/>
        </w:rPr>
      </w:pPr>
    </w:p>
    <w:p w:rsidR="005C3843" w:rsidRPr="00B174CF" w:rsidRDefault="005C3843" w:rsidP="00B174CF">
      <w:pPr>
        <w:jc w:val="both"/>
        <w:rPr>
          <w:lang w:eastAsia="ar-SA"/>
        </w:rPr>
      </w:pPr>
      <w:r w:rsidRPr="00B174CF">
        <w:rPr>
          <w:lang w:eastAsia="ar-SA"/>
        </w:rPr>
        <w:t>Рецензенты:</w:t>
      </w:r>
    </w:p>
    <w:p w:rsidR="005C3843" w:rsidRPr="00B174CF" w:rsidRDefault="005C3843" w:rsidP="00B174CF">
      <w:pPr>
        <w:jc w:val="both"/>
        <w:rPr>
          <w:lang w:eastAsia="ar-SA"/>
        </w:rPr>
      </w:pPr>
      <w:r w:rsidRPr="00B174CF">
        <w:rPr>
          <w:lang w:eastAsia="ar-SA"/>
        </w:rPr>
        <w:t xml:space="preserve">Внутренний       </w:t>
      </w:r>
      <w:r>
        <w:rPr>
          <w:lang w:eastAsia="ar-SA"/>
        </w:rPr>
        <w:t>О.М</w:t>
      </w:r>
      <w:r w:rsidRPr="00B174CF">
        <w:rPr>
          <w:lang w:eastAsia="ar-SA"/>
        </w:rPr>
        <w:t>. К</w:t>
      </w:r>
      <w:r>
        <w:rPr>
          <w:lang w:eastAsia="ar-SA"/>
        </w:rPr>
        <w:t>люшин</w:t>
      </w:r>
      <w:r w:rsidRPr="00B174CF">
        <w:rPr>
          <w:lang w:eastAsia="ar-SA"/>
        </w:rPr>
        <w:t>а, преподаватель ГАПОУ СО «Марксовский политехнический</w:t>
      </w:r>
    </w:p>
    <w:p w:rsidR="005C3843" w:rsidRPr="00B174CF" w:rsidRDefault="005C3843" w:rsidP="00B174CF">
      <w:pPr>
        <w:jc w:val="both"/>
        <w:rPr>
          <w:lang w:eastAsia="ar-SA"/>
        </w:rPr>
      </w:pPr>
      <w:r w:rsidRPr="00B174CF">
        <w:rPr>
          <w:lang w:eastAsia="ar-SA"/>
        </w:rPr>
        <w:t>колледж»</w:t>
      </w:r>
    </w:p>
    <w:p w:rsidR="005C3843" w:rsidRPr="00B174CF" w:rsidRDefault="005C3843" w:rsidP="00B174CF">
      <w:pPr>
        <w:jc w:val="both"/>
        <w:rPr>
          <w:lang w:eastAsia="ar-SA"/>
        </w:rPr>
      </w:pPr>
      <w:r w:rsidRPr="00B174CF">
        <w:rPr>
          <w:lang w:eastAsia="ar-SA"/>
        </w:rPr>
        <w:t xml:space="preserve">Внешний          М.А.Шевцов, к.и.н., учитель и истории и обществознания МОУ СОШ № </w:t>
      </w:r>
      <w:smartTag w:uri="urn:schemas-microsoft-com:office:smarttags" w:element="metricconverter">
        <w:smartTagPr>
          <w:attr w:name="ProductID" w:val="1 г"/>
        </w:smartTagPr>
        <w:r w:rsidRPr="00B174CF">
          <w:rPr>
            <w:lang w:eastAsia="ar-SA"/>
          </w:rPr>
          <w:t>1 г</w:t>
        </w:r>
      </w:smartTag>
      <w:r w:rsidRPr="00B174CF">
        <w:rPr>
          <w:lang w:eastAsia="ar-SA"/>
        </w:rPr>
        <w:t>. Маркс</w:t>
      </w: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5C3843" w:rsidRDefault="005C3843" w:rsidP="004C5148">
      <w:pPr>
        <w:spacing w:line="360" w:lineRule="auto"/>
        <w:jc w:val="center"/>
        <w:rPr>
          <w:b/>
          <w:bCs/>
        </w:rPr>
      </w:pPr>
    </w:p>
    <w:p w:rsidR="00F13609" w:rsidRDefault="00F13609" w:rsidP="00F13609">
      <w:pPr>
        <w:ind w:left="284"/>
        <w:jc w:val="center"/>
        <w:rPr>
          <w:b/>
          <w:sz w:val="28"/>
          <w:szCs w:val="28"/>
        </w:rPr>
      </w:pPr>
      <w:r w:rsidRPr="00A024A1">
        <w:rPr>
          <w:b/>
          <w:sz w:val="28"/>
          <w:szCs w:val="28"/>
        </w:rPr>
        <w:t>СОДЕРЖАНИЕ</w:t>
      </w:r>
    </w:p>
    <w:p w:rsidR="00F13609" w:rsidRPr="00A024A1" w:rsidRDefault="00F13609" w:rsidP="00F13609">
      <w:pPr>
        <w:jc w:val="center"/>
        <w:rPr>
          <w:b/>
          <w:sz w:val="28"/>
          <w:szCs w:val="28"/>
        </w:rPr>
      </w:pPr>
    </w:p>
    <w:p w:rsidR="00F13609" w:rsidRPr="00A024A1" w:rsidRDefault="00F13609" w:rsidP="00F13609">
      <w:pPr>
        <w:rPr>
          <w:i/>
          <w:sz w:val="28"/>
          <w:szCs w:val="28"/>
        </w:rPr>
      </w:pPr>
    </w:p>
    <w:tbl>
      <w:tblPr>
        <w:tblW w:w="0" w:type="auto"/>
        <w:tblInd w:w="392" w:type="dxa"/>
        <w:tblLook w:val="01E0"/>
      </w:tblPr>
      <w:tblGrid>
        <w:gridCol w:w="7668"/>
        <w:gridCol w:w="1903"/>
      </w:tblGrid>
      <w:tr w:rsidR="00F13609" w:rsidRPr="00A024A1" w:rsidTr="00F13609">
        <w:tc>
          <w:tcPr>
            <w:tcW w:w="7668" w:type="dxa"/>
          </w:tcPr>
          <w:p w:rsidR="00F13609" w:rsidRPr="00A024A1" w:rsidRDefault="00F13609" w:rsidP="00D37400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F13609" w:rsidRPr="00A024A1" w:rsidRDefault="00F13609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F13609" w:rsidRPr="00A024A1" w:rsidRDefault="00F13609" w:rsidP="00D37400">
            <w:pPr>
              <w:jc w:val="center"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4</w:t>
            </w:r>
          </w:p>
        </w:tc>
      </w:tr>
      <w:tr w:rsidR="00F13609" w:rsidRPr="00A024A1" w:rsidTr="00F13609">
        <w:tc>
          <w:tcPr>
            <w:tcW w:w="7668" w:type="dxa"/>
          </w:tcPr>
          <w:p w:rsidR="00F13609" w:rsidRPr="00A024A1" w:rsidRDefault="00F13609" w:rsidP="00D3740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СТРУКТУРА ПРОГРАММЫ УЧЕБНОЙ ДИСЦИПЛИНЫ</w:t>
            </w:r>
          </w:p>
          <w:p w:rsidR="00F13609" w:rsidRPr="00A024A1" w:rsidRDefault="00F13609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F13609" w:rsidRPr="00A024A1" w:rsidRDefault="00F02974" w:rsidP="00D3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13609" w:rsidRPr="00A024A1" w:rsidTr="00F13609">
        <w:trPr>
          <w:trHeight w:val="670"/>
        </w:trPr>
        <w:tc>
          <w:tcPr>
            <w:tcW w:w="7668" w:type="dxa"/>
          </w:tcPr>
          <w:p w:rsidR="00F13609" w:rsidRPr="00A024A1" w:rsidRDefault="00F13609" w:rsidP="00D3740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</w:tcPr>
          <w:p w:rsidR="00F13609" w:rsidRPr="00A024A1" w:rsidRDefault="00F13609" w:rsidP="00F02974">
            <w:pPr>
              <w:jc w:val="center"/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1</w:t>
            </w:r>
            <w:r w:rsidR="00F02974">
              <w:rPr>
                <w:sz w:val="28"/>
                <w:szCs w:val="28"/>
              </w:rPr>
              <w:t>1</w:t>
            </w:r>
          </w:p>
        </w:tc>
      </w:tr>
      <w:tr w:rsidR="00F13609" w:rsidRPr="00A024A1" w:rsidTr="00F13609">
        <w:tc>
          <w:tcPr>
            <w:tcW w:w="7668" w:type="dxa"/>
          </w:tcPr>
          <w:p w:rsidR="00F13609" w:rsidRPr="00A024A1" w:rsidRDefault="00F13609" w:rsidP="00D3740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024A1">
              <w:rPr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F13609" w:rsidRPr="00A024A1" w:rsidRDefault="00F13609" w:rsidP="00D37400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F13609" w:rsidRPr="00A024A1" w:rsidRDefault="00F13609" w:rsidP="00F02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2974">
              <w:rPr>
                <w:sz w:val="28"/>
                <w:szCs w:val="28"/>
              </w:rPr>
              <w:t>3</w:t>
            </w:r>
          </w:p>
        </w:tc>
      </w:tr>
    </w:tbl>
    <w:p w:rsidR="00F13609" w:rsidRPr="00A024A1" w:rsidRDefault="00F13609" w:rsidP="00F13609">
      <w:pPr>
        <w:rPr>
          <w:i/>
          <w:sz w:val="28"/>
          <w:szCs w:val="28"/>
        </w:rPr>
      </w:pPr>
    </w:p>
    <w:p w:rsidR="00F13609" w:rsidRPr="00A024A1" w:rsidRDefault="00F13609" w:rsidP="00F13609">
      <w:pPr>
        <w:rPr>
          <w:bCs/>
          <w:i/>
          <w:sz w:val="28"/>
          <w:szCs w:val="28"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pStyle w:val="a3"/>
        <w:ind w:left="0"/>
        <w:rPr>
          <w:b/>
          <w:bCs/>
        </w:rPr>
      </w:pPr>
    </w:p>
    <w:p w:rsidR="005C3843" w:rsidRPr="004C5148" w:rsidRDefault="005C3843" w:rsidP="004C5148">
      <w:pPr>
        <w:rPr>
          <w:b/>
          <w:bCs/>
        </w:rPr>
      </w:pPr>
      <w:r w:rsidRPr="004C5148">
        <w:rPr>
          <w:b/>
          <w:bCs/>
        </w:rPr>
        <w:br w:type="page"/>
      </w:r>
    </w:p>
    <w:p w:rsidR="005C3843" w:rsidRPr="00DA2F44" w:rsidRDefault="005C3843" w:rsidP="004C5148">
      <w:pPr>
        <w:pStyle w:val="a3"/>
        <w:ind w:left="0"/>
        <w:jc w:val="center"/>
        <w:rPr>
          <w:b/>
          <w:bCs/>
          <w:sz w:val="28"/>
          <w:szCs w:val="28"/>
        </w:rPr>
      </w:pPr>
      <w:r w:rsidRPr="00DA2F44">
        <w:rPr>
          <w:b/>
          <w:bCs/>
          <w:sz w:val="28"/>
          <w:szCs w:val="28"/>
        </w:rPr>
        <w:t>1.ПАСПОРТ ПРОГРАММЫ УЧЕБНОЙ ДИСЦИПЛИНЫ</w:t>
      </w:r>
    </w:p>
    <w:p w:rsidR="005C3843" w:rsidRPr="00DA2F44" w:rsidRDefault="005C3843" w:rsidP="004C5148">
      <w:pPr>
        <w:jc w:val="center"/>
        <w:rPr>
          <w:b/>
          <w:bCs/>
          <w:sz w:val="28"/>
          <w:szCs w:val="28"/>
        </w:rPr>
      </w:pPr>
      <w:r w:rsidRPr="00DA2F44">
        <w:rPr>
          <w:b/>
          <w:bCs/>
          <w:sz w:val="28"/>
          <w:szCs w:val="28"/>
        </w:rPr>
        <w:t xml:space="preserve">ОГСЭ.02 История  </w:t>
      </w:r>
      <w:r w:rsidR="00DA2F44">
        <w:rPr>
          <w:b/>
          <w:bCs/>
          <w:sz w:val="28"/>
          <w:szCs w:val="28"/>
        </w:rPr>
        <w:t xml:space="preserve"> </w:t>
      </w:r>
    </w:p>
    <w:p w:rsidR="00F13609" w:rsidRDefault="00F13609" w:rsidP="00F13609">
      <w:pPr>
        <w:shd w:val="clear" w:color="auto" w:fill="FFFFFF"/>
        <w:spacing w:before="317"/>
        <w:ind w:right="-1"/>
        <w:jc w:val="both"/>
      </w:pPr>
      <w:r>
        <w:rPr>
          <w:b/>
          <w:bCs/>
          <w:spacing w:val="-1"/>
          <w:sz w:val="28"/>
          <w:szCs w:val="28"/>
        </w:rPr>
        <w:t>1.1. Область применения рабочей программы</w:t>
      </w:r>
    </w:p>
    <w:p w:rsidR="00F13609" w:rsidRPr="00AC7C04" w:rsidRDefault="00F13609" w:rsidP="00F136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8"/>
          <w:szCs w:val="28"/>
        </w:rPr>
      </w:pPr>
      <w:r w:rsidRPr="00AC7C04">
        <w:rPr>
          <w:sz w:val="28"/>
          <w:szCs w:val="28"/>
        </w:rPr>
        <w:t xml:space="preserve">Рабочая  программа учебной дисциплины </w:t>
      </w:r>
      <w:r>
        <w:rPr>
          <w:sz w:val="28"/>
          <w:szCs w:val="28"/>
        </w:rPr>
        <w:t xml:space="preserve">ОГСЭ.02 История </w:t>
      </w:r>
      <w:r w:rsidRPr="00AC7C04">
        <w:rPr>
          <w:sz w:val="28"/>
          <w:szCs w:val="28"/>
        </w:rPr>
        <w:t>является частью осно</w:t>
      </w:r>
      <w:r w:rsidRPr="00AC7C04">
        <w:rPr>
          <w:sz w:val="28"/>
          <w:szCs w:val="28"/>
        </w:rPr>
        <w:t>в</w:t>
      </w:r>
      <w:r w:rsidRPr="00AC7C04">
        <w:rPr>
          <w:sz w:val="28"/>
          <w:szCs w:val="28"/>
        </w:rPr>
        <w:t>ной профессиональной образовательной программы  в соответствии с ФГОС СПО 43.02.15 Поварское и кондитерское дело, входящей в укрупненную группу 43.00.00 Сервис и туризм.</w:t>
      </w:r>
    </w:p>
    <w:p w:rsidR="00F13609" w:rsidRDefault="00F13609" w:rsidP="00F13609">
      <w:pPr>
        <w:shd w:val="clear" w:color="auto" w:fill="FFFFFF"/>
        <w:spacing w:before="322" w:line="322" w:lineRule="exact"/>
        <w:ind w:right="-1" w:firstLine="427"/>
        <w:jc w:val="both"/>
      </w:pPr>
      <w:r>
        <w:rPr>
          <w:b/>
          <w:bCs/>
          <w:sz w:val="28"/>
          <w:szCs w:val="28"/>
        </w:rPr>
        <w:t>1.2.        Место учебной дисциплины в структуре основной профессио</w:t>
      </w:r>
      <w:r>
        <w:rPr>
          <w:b/>
          <w:bCs/>
          <w:sz w:val="28"/>
          <w:szCs w:val="28"/>
        </w:rPr>
        <w:softHyphen/>
        <w:t>нальной образовательной программы:</w:t>
      </w:r>
    </w:p>
    <w:p w:rsidR="00F13609" w:rsidRDefault="00F13609" w:rsidP="00F13609">
      <w:pPr>
        <w:shd w:val="clear" w:color="auto" w:fill="FFFFFF"/>
        <w:spacing w:line="322" w:lineRule="exact"/>
        <w:ind w:right="-1"/>
        <w:jc w:val="both"/>
      </w:pPr>
      <w:r>
        <w:rPr>
          <w:sz w:val="28"/>
          <w:szCs w:val="28"/>
        </w:rPr>
        <w:t>Учебная дисциплина</w:t>
      </w:r>
      <w:r w:rsidRPr="004F7DE8">
        <w:rPr>
          <w:sz w:val="28"/>
          <w:szCs w:val="28"/>
        </w:rPr>
        <w:t xml:space="preserve"> </w:t>
      </w:r>
      <w:r>
        <w:rPr>
          <w:sz w:val="28"/>
          <w:szCs w:val="28"/>
        </w:rPr>
        <w:t>ОГСЭ.02 История относится к циклу общих гуманитарных и социаль</w:t>
      </w:r>
      <w:r>
        <w:rPr>
          <w:sz w:val="28"/>
          <w:szCs w:val="28"/>
        </w:rPr>
        <w:softHyphen/>
        <w:t>но-экономических дисциплин программы подготовки специалистов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го звена, ее изучение направлено на формирование у студентов умения применять </w:t>
      </w:r>
      <w:r>
        <w:rPr>
          <w:spacing w:val="-1"/>
          <w:sz w:val="28"/>
          <w:szCs w:val="28"/>
        </w:rPr>
        <w:t>полученные знания в практической и профессиональной деятельности.</w:t>
      </w:r>
    </w:p>
    <w:p w:rsidR="004655DA" w:rsidRDefault="004655DA" w:rsidP="00F13609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F13609" w:rsidRDefault="00F13609" w:rsidP="00F13609">
      <w:pPr>
        <w:rPr>
          <w:sz w:val="28"/>
          <w:szCs w:val="28"/>
        </w:rPr>
      </w:pPr>
      <w:r w:rsidRPr="00AC7C04">
        <w:rPr>
          <w:sz w:val="28"/>
          <w:szCs w:val="28"/>
        </w:rPr>
        <w:t xml:space="preserve">В результате освоения дисциплины обучающийся </w:t>
      </w:r>
    </w:p>
    <w:p w:rsidR="00F13609" w:rsidRDefault="00F13609" w:rsidP="00F13609">
      <w:pPr>
        <w:rPr>
          <w:b/>
          <w:sz w:val="28"/>
          <w:szCs w:val="28"/>
        </w:rPr>
      </w:pPr>
      <w:r w:rsidRPr="00AC7C04">
        <w:rPr>
          <w:b/>
          <w:sz w:val="28"/>
          <w:szCs w:val="28"/>
        </w:rPr>
        <w:t>должен уметь: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ориентироваться в современной экономической, политической и культурной ситу</w:t>
      </w:r>
      <w:r w:rsidRPr="004655DA">
        <w:rPr>
          <w:sz w:val="28"/>
          <w:szCs w:val="28"/>
          <w:lang w:eastAsia="en-US"/>
        </w:rPr>
        <w:t>а</w:t>
      </w:r>
      <w:r w:rsidRPr="004655DA">
        <w:rPr>
          <w:sz w:val="28"/>
          <w:szCs w:val="28"/>
          <w:lang w:eastAsia="en-US"/>
        </w:rPr>
        <w:t>ции в России и мире;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</w:r>
    </w:p>
    <w:p w:rsidR="00F13609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демонстрировать гражданско-патриотическую позицию.</w:t>
      </w:r>
    </w:p>
    <w:p w:rsidR="00F13609" w:rsidRDefault="00F13609" w:rsidP="00F13609">
      <w:pPr>
        <w:jc w:val="both"/>
        <w:rPr>
          <w:sz w:val="28"/>
          <w:szCs w:val="28"/>
          <w:lang w:eastAsia="en-US"/>
        </w:rPr>
      </w:pPr>
    </w:p>
    <w:p w:rsidR="00F13609" w:rsidRDefault="00F13609" w:rsidP="00F13609">
      <w:pPr>
        <w:jc w:val="both"/>
        <w:rPr>
          <w:b/>
          <w:sz w:val="28"/>
          <w:szCs w:val="28"/>
        </w:rPr>
      </w:pPr>
      <w:r w:rsidRPr="00AC7C04">
        <w:rPr>
          <w:b/>
          <w:sz w:val="28"/>
          <w:szCs w:val="28"/>
        </w:rPr>
        <w:t>должен  знать:</w:t>
      </w:r>
    </w:p>
    <w:p w:rsidR="00F13609" w:rsidRPr="00AC7C04" w:rsidRDefault="00F13609" w:rsidP="00F13609">
      <w:pPr>
        <w:jc w:val="both"/>
        <w:rPr>
          <w:b/>
          <w:sz w:val="28"/>
          <w:szCs w:val="28"/>
        </w:rPr>
      </w:pP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основные направления развития ключевых регионов мира на рубеже веков (XX и XXI вв.).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сущность и причины локальных, региональных, межгосударственных конфликтов в конце XX - начале XXI вв.;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основные процессы (интеграционные, поликультурные, миграционные и иные) п</w:t>
      </w:r>
      <w:r w:rsidRPr="004655DA">
        <w:rPr>
          <w:sz w:val="28"/>
          <w:szCs w:val="28"/>
          <w:lang w:eastAsia="en-US"/>
        </w:rPr>
        <w:t>о</w:t>
      </w:r>
      <w:r w:rsidRPr="004655DA">
        <w:rPr>
          <w:sz w:val="28"/>
          <w:szCs w:val="28"/>
          <w:lang w:eastAsia="en-US"/>
        </w:rPr>
        <w:t>литического и экономического развития ведущих государств и регионов мира;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назначение международных организаций и основные направления их деятельности;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о роли науки, культуры и религии в сохранении и укреплении национальных и гос</w:t>
      </w:r>
      <w:r w:rsidRPr="004655DA">
        <w:rPr>
          <w:sz w:val="28"/>
          <w:szCs w:val="28"/>
          <w:lang w:eastAsia="en-US"/>
        </w:rPr>
        <w:t>у</w:t>
      </w:r>
      <w:r w:rsidRPr="004655DA">
        <w:rPr>
          <w:sz w:val="28"/>
          <w:szCs w:val="28"/>
          <w:lang w:eastAsia="en-US"/>
        </w:rPr>
        <w:t>дарственных традиций;</w:t>
      </w:r>
    </w:p>
    <w:p w:rsidR="00F13609" w:rsidRPr="004655DA" w:rsidRDefault="00F13609" w:rsidP="00F13609">
      <w:pPr>
        <w:jc w:val="both"/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содержание и назначение важнейших правовых и законодательных актов мирового и регионального значения.</w:t>
      </w:r>
    </w:p>
    <w:p w:rsidR="00F13609" w:rsidRDefault="00F13609" w:rsidP="00F13609">
      <w:pPr>
        <w:rPr>
          <w:sz w:val="28"/>
          <w:szCs w:val="28"/>
          <w:lang w:eastAsia="en-US"/>
        </w:rPr>
      </w:pPr>
      <w:r w:rsidRPr="004655DA">
        <w:rPr>
          <w:sz w:val="28"/>
          <w:szCs w:val="28"/>
          <w:lang w:eastAsia="en-US"/>
        </w:rPr>
        <w:t>ретроспективный анализ развития отрасли.</w:t>
      </w:r>
    </w:p>
    <w:p w:rsidR="00F13609" w:rsidRPr="00AC7C04" w:rsidRDefault="00F13609" w:rsidP="00F13609">
      <w:pPr>
        <w:rPr>
          <w:i/>
          <w:color w:val="244061"/>
          <w:sz w:val="28"/>
          <w:szCs w:val="28"/>
        </w:rPr>
      </w:pPr>
    </w:p>
    <w:p w:rsidR="004B7E2B" w:rsidRDefault="00F13609" w:rsidP="00F13609">
      <w:pPr>
        <w:rPr>
          <w:sz w:val="28"/>
          <w:szCs w:val="28"/>
        </w:rPr>
      </w:pPr>
      <w:r w:rsidRPr="00AC7C04">
        <w:rPr>
          <w:sz w:val="28"/>
          <w:szCs w:val="28"/>
        </w:rPr>
        <w:t xml:space="preserve">В результате освоения дисциплины обучающийся осваивает элементы </w:t>
      </w:r>
      <w:r>
        <w:rPr>
          <w:sz w:val="28"/>
          <w:szCs w:val="28"/>
        </w:rPr>
        <w:t xml:space="preserve"> общих </w:t>
      </w:r>
    </w:p>
    <w:p w:rsidR="00F13609" w:rsidRDefault="00F13609" w:rsidP="00F13609">
      <w:pPr>
        <w:rPr>
          <w:sz w:val="28"/>
          <w:szCs w:val="28"/>
        </w:rPr>
      </w:pPr>
      <w:r w:rsidRPr="00AC7C04">
        <w:rPr>
          <w:sz w:val="28"/>
          <w:szCs w:val="28"/>
        </w:rPr>
        <w:t>ко</w:t>
      </w:r>
      <w:r w:rsidRPr="00AC7C04">
        <w:rPr>
          <w:sz w:val="28"/>
          <w:szCs w:val="28"/>
        </w:rPr>
        <w:t>м</w:t>
      </w:r>
      <w:r w:rsidRPr="00AC7C04">
        <w:rPr>
          <w:sz w:val="28"/>
          <w:szCs w:val="28"/>
        </w:rPr>
        <w:t>петенций:</w:t>
      </w:r>
      <w:r w:rsidRPr="00A024A1">
        <w:rPr>
          <w:b/>
        </w:rPr>
        <w:t xml:space="preserve"> </w:t>
      </w:r>
      <w:r w:rsidRPr="0013620F">
        <w:rPr>
          <w:b/>
        </w:rPr>
        <w:t>ОК 02</w:t>
      </w:r>
      <w:r>
        <w:rPr>
          <w:b/>
        </w:rPr>
        <w:t xml:space="preserve">, </w:t>
      </w:r>
      <w:r w:rsidRPr="0013620F">
        <w:rPr>
          <w:b/>
        </w:rPr>
        <w:t>ОК 03</w:t>
      </w:r>
      <w:r>
        <w:rPr>
          <w:b/>
        </w:rPr>
        <w:t xml:space="preserve">, </w:t>
      </w:r>
      <w:r w:rsidRPr="0013620F">
        <w:rPr>
          <w:b/>
        </w:rPr>
        <w:t>ОК 05</w:t>
      </w:r>
      <w:r>
        <w:rPr>
          <w:b/>
        </w:rPr>
        <w:t>,</w:t>
      </w:r>
      <w:r w:rsidRPr="0013620F">
        <w:rPr>
          <w:b/>
        </w:rPr>
        <w:t>ОК 06</w:t>
      </w:r>
      <w:r>
        <w:rPr>
          <w:b/>
        </w:rPr>
        <w:t xml:space="preserve">, </w:t>
      </w:r>
      <w:r w:rsidRPr="0013620F">
        <w:rPr>
          <w:b/>
        </w:rPr>
        <w:t>ОК 09</w:t>
      </w:r>
    </w:p>
    <w:p w:rsidR="00F13609" w:rsidRDefault="00F13609" w:rsidP="004C514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4655DA" w:rsidRPr="0013620F" w:rsidRDefault="004655DA" w:rsidP="004655DA">
      <w:pPr>
        <w:suppressAutoHyphens/>
        <w:ind w:firstLine="709"/>
        <w:jc w:val="both"/>
      </w:pPr>
    </w:p>
    <w:p w:rsidR="004655DA" w:rsidRPr="0013620F" w:rsidRDefault="004655DA" w:rsidP="004655DA">
      <w:pPr>
        <w:suppressAutoHyphens/>
      </w:pPr>
    </w:p>
    <w:p w:rsidR="004655DA" w:rsidRPr="0013620F" w:rsidRDefault="004655DA" w:rsidP="004655DA">
      <w:pPr>
        <w:suppressAutoHyphens/>
      </w:pPr>
    </w:p>
    <w:p w:rsidR="005C3843" w:rsidRPr="004655DA" w:rsidRDefault="005C3843" w:rsidP="00DA2F44">
      <w:pPr>
        <w:ind w:left="284"/>
        <w:jc w:val="both"/>
        <w:rPr>
          <w:sz w:val="28"/>
          <w:szCs w:val="28"/>
        </w:rPr>
      </w:pPr>
    </w:p>
    <w:p w:rsidR="005C3843" w:rsidRDefault="005C3843" w:rsidP="00DA2F44">
      <w:pPr>
        <w:ind w:left="284"/>
        <w:rPr>
          <w:b/>
          <w:bCs/>
          <w:sz w:val="28"/>
          <w:szCs w:val="28"/>
        </w:rPr>
      </w:pPr>
      <w:r w:rsidRPr="004655DA">
        <w:rPr>
          <w:b/>
          <w:bCs/>
          <w:sz w:val="28"/>
          <w:szCs w:val="28"/>
        </w:rPr>
        <w:t>1.4. Количество часов на освоение программы дисциплины:</w:t>
      </w:r>
    </w:p>
    <w:p w:rsidR="004B7E2B" w:rsidRPr="004655DA" w:rsidRDefault="004B7E2B" w:rsidP="00DA2F44">
      <w:pPr>
        <w:ind w:left="284"/>
        <w:rPr>
          <w:b/>
          <w:bCs/>
          <w:sz w:val="28"/>
          <w:szCs w:val="28"/>
        </w:rPr>
      </w:pPr>
    </w:p>
    <w:p w:rsidR="004B7E2B" w:rsidRDefault="005C3843" w:rsidP="00DA2F44">
      <w:pPr>
        <w:ind w:left="284"/>
        <w:rPr>
          <w:sz w:val="28"/>
          <w:szCs w:val="28"/>
        </w:rPr>
      </w:pPr>
      <w:r w:rsidRPr="004655DA">
        <w:rPr>
          <w:sz w:val="28"/>
          <w:szCs w:val="28"/>
        </w:rPr>
        <w:t xml:space="preserve">Максимальной учебной нагрузки обучающегося 62 часа, </w:t>
      </w:r>
    </w:p>
    <w:p w:rsidR="005C3843" w:rsidRPr="004655DA" w:rsidRDefault="005C3843" w:rsidP="00DA2F44">
      <w:pPr>
        <w:ind w:left="284"/>
        <w:rPr>
          <w:sz w:val="28"/>
          <w:szCs w:val="28"/>
        </w:rPr>
      </w:pPr>
      <w:r w:rsidRPr="004655DA">
        <w:rPr>
          <w:sz w:val="28"/>
          <w:szCs w:val="28"/>
        </w:rPr>
        <w:t>в том числе:</w:t>
      </w:r>
    </w:p>
    <w:p w:rsidR="005C3843" w:rsidRPr="004655DA" w:rsidRDefault="005C3843" w:rsidP="00DA2F44">
      <w:pPr>
        <w:ind w:left="284"/>
        <w:rPr>
          <w:sz w:val="28"/>
          <w:szCs w:val="28"/>
        </w:rPr>
      </w:pPr>
      <w:r w:rsidRPr="004655DA">
        <w:rPr>
          <w:sz w:val="28"/>
          <w:szCs w:val="28"/>
        </w:rPr>
        <w:t>- обязательной аудиторной нагрузки обучающегося 6 часов</w:t>
      </w:r>
    </w:p>
    <w:p w:rsidR="005C3843" w:rsidRPr="004655DA" w:rsidRDefault="005C3843" w:rsidP="00DA2F44">
      <w:pPr>
        <w:ind w:left="284"/>
        <w:rPr>
          <w:sz w:val="28"/>
          <w:szCs w:val="28"/>
        </w:rPr>
      </w:pPr>
      <w:r w:rsidRPr="004655DA">
        <w:rPr>
          <w:sz w:val="28"/>
          <w:szCs w:val="28"/>
        </w:rPr>
        <w:t>- самостоятельной работы обучающегося  56 часов.</w:t>
      </w:r>
    </w:p>
    <w:p w:rsidR="005C3843" w:rsidRPr="004655DA" w:rsidRDefault="005C3843" w:rsidP="00DA2F44">
      <w:pPr>
        <w:ind w:left="284"/>
        <w:rPr>
          <w:sz w:val="28"/>
          <w:szCs w:val="28"/>
        </w:rPr>
      </w:pPr>
    </w:p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/>
    <w:p w:rsidR="005C3843" w:rsidRPr="004C5148" w:rsidRDefault="005C3843" w:rsidP="004C5148">
      <w:r w:rsidRPr="004C5148">
        <w:br w:type="page"/>
      </w:r>
    </w:p>
    <w:p w:rsidR="005C3843" w:rsidRPr="00DA2F44" w:rsidRDefault="005C3843" w:rsidP="004C5148">
      <w:pPr>
        <w:pStyle w:val="af0"/>
        <w:numPr>
          <w:ilvl w:val="0"/>
          <w:numId w:val="19"/>
        </w:numPr>
        <w:suppressAutoHyphens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A2F44">
        <w:rPr>
          <w:rFonts w:ascii="Times New Roman" w:hAnsi="Times New Roman"/>
          <w:b/>
          <w:bCs/>
          <w:sz w:val="28"/>
          <w:szCs w:val="28"/>
        </w:rPr>
        <w:t>СТРУКТУРА И СОДЕРЖАНИЕ УЧЕБНОЙ ДИСЦИПЛИНЫ</w:t>
      </w:r>
    </w:p>
    <w:p w:rsidR="005C3843" w:rsidRPr="00DA2F44" w:rsidRDefault="005C3843" w:rsidP="004C5148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3843" w:rsidRPr="00DA2F44" w:rsidRDefault="005C3843" w:rsidP="004C5148">
      <w:pPr>
        <w:pStyle w:val="af0"/>
        <w:rPr>
          <w:rFonts w:ascii="Times New Roman" w:hAnsi="Times New Roman"/>
          <w:b/>
          <w:bCs/>
          <w:sz w:val="28"/>
          <w:szCs w:val="28"/>
        </w:rPr>
      </w:pPr>
      <w:r w:rsidRPr="00DA2F44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5C3843" w:rsidRPr="00DA2F44" w:rsidRDefault="005C3843" w:rsidP="004C5148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85"/>
        <w:gridCol w:w="11"/>
        <w:gridCol w:w="2375"/>
      </w:tblGrid>
      <w:tr w:rsidR="005C3843" w:rsidRPr="00DA2F44">
        <w:tc>
          <w:tcPr>
            <w:tcW w:w="7196" w:type="dxa"/>
            <w:gridSpan w:val="2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5C3843" w:rsidRPr="00DA2F44">
        <w:tc>
          <w:tcPr>
            <w:tcW w:w="7196" w:type="dxa"/>
            <w:gridSpan w:val="2"/>
          </w:tcPr>
          <w:p w:rsidR="005C3843" w:rsidRPr="00DA2F44" w:rsidRDefault="005C3843" w:rsidP="004C5148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62</w:t>
            </w:r>
          </w:p>
        </w:tc>
      </w:tr>
      <w:tr w:rsidR="005C3843" w:rsidRPr="00DA2F44">
        <w:tc>
          <w:tcPr>
            <w:tcW w:w="7196" w:type="dxa"/>
            <w:gridSpan w:val="2"/>
          </w:tcPr>
          <w:p w:rsidR="005C3843" w:rsidRPr="00DA2F44" w:rsidRDefault="005C3843" w:rsidP="004C5148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5C3843" w:rsidRPr="00DA2F44">
        <w:tc>
          <w:tcPr>
            <w:tcW w:w="7196" w:type="dxa"/>
            <w:gridSpan w:val="2"/>
          </w:tcPr>
          <w:p w:rsidR="005C3843" w:rsidRPr="00DA2F44" w:rsidRDefault="005C3843" w:rsidP="004C5148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2F44">
              <w:rPr>
                <w:rFonts w:ascii="Times New Roman" w:hAnsi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5C3843" w:rsidRPr="00DA2F44">
        <w:tc>
          <w:tcPr>
            <w:tcW w:w="7196" w:type="dxa"/>
            <w:gridSpan w:val="2"/>
          </w:tcPr>
          <w:p w:rsidR="005C3843" w:rsidRPr="00DA2F44" w:rsidRDefault="005C3843" w:rsidP="004C514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DA2F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843" w:rsidRPr="00DA2F44">
        <w:tc>
          <w:tcPr>
            <w:tcW w:w="7185" w:type="dxa"/>
            <w:vAlign w:val="center"/>
          </w:tcPr>
          <w:p w:rsidR="00DA2F44" w:rsidRPr="00DA2F44" w:rsidRDefault="005C3843" w:rsidP="00DA2F44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- состав</w:t>
            </w:r>
            <w:r w:rsidR="00DA2F44">
              <w:rPr>
                <w:sz w:val="28"/>
                <w:szCs w:val="28"/>
              </w:rPr>
              <w:t>ление</w:t>
            </w:r>
            <w:r w:rsidRPr="00DA2F44">
              <w:rPr>
                <w:sz w:val="28"/>
                <w:szCs w:val="28"/>
              </w:rPr>
              <w:t xml:space="preserve"> таблиц</w:t>
            </w:r>
            <w:r w:rsidR="00DA2F44">
              <w:rPr>
                <w:sz w:val="28"/>
                <w:szCs w:val="28"/>
              </w:rPr>
              <w:t xml:space="preserve">, </w:t>
            </w:r>
            <w:r w:rsidRPr="00DA2F44">
              <w:rPr>
                <w:sz w:val="28"/>
                <w:szCs w:val="28"/>
              </w:rPr>
              <w:t>конспектов</w:t>
            </w:r>
            <w:r w:rsidR="00DA2F44">
              <w:rPr>
                <w:sz w:val="28"/>
                <w:szCs w:val="28"/>
              </w:rPr>
              <w:t xml:space="preserve">, </w:t>
            </w:r>
            <w:r w:rsidRPr="00DA2F44">
              <w:rPr>
                <w:sz w:val="28"/>
                <w:szCs w:val="28"/>
              </w:rPr>
              <w:t>сообщений</w:t>
            </w:r>
            <w:r w:rsidR="00DA2F44">
              <w:rPr>
                <w:sz w:val="28"/>
                <w:szCs w:val="28"/>
              </w:rPr>
              <w:t xml:space="preserve">, </w:t>
            </w:r>
            <w:r w:rsidRPr="00DA2F44">
              <w:rPr>
                <w:sz w:val="28"/>
                <w:szCs w:val="28"/>
              </w:rPr>
              <w:t>рефератов</w:t>
            </w:r>
            <w:r w:rsidR="00DA2F44">
              <w:rPr>
                <w:sz w:val="28"/>
                <w:szCs w:val="28"/>
              </w:rPr>
              <w:t>,</w:t>
            </w:r>
            <w:r w:rsidRPr="00DA2F44">
              <w:rPr>
                <w:sz w:val="28"/>
                <w:szCs w:val="28"/>
              </w:rPr>
              <w:t xml:space="preserve"> </w:t>
            </w:r>
          </w:p>
          <w:p w:rsidR="005C3843" w:rsidRPr="00DA2F44" w:rsidRDefault="00DA2F44" w:rsidP="00DA2F44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C3843" w:rsidRPr="00DA2F44">
              <w:rPr>
                <w:sz w:val="28"/>
                <w:szCs w:val="28"/>
              </w:rPr>
              <w:t>резентации</w:t>
            </w:r>
            <w:r>
              <w:rPr>
                <w:sz w:val="28"/>
                <w:szCs w:val="28"/>
              </w:rPr>
              <w:t>,</w:t>
            </w:r>
            <w:r w:rsidR="005C3843" w:rsidRPr="00DA2F44">
              <w:rPr>
                <w:sz w:val="28"/>
                <w:szCs w:val="28"/>
              </w:rPr>
              <w:t xml:space="preserve"> докладов</w:t>
            </w:r>
            <w:r>
              <w:rPr>
                <w:sz w:val="28"/>
                <w:szCs w:val="28"/>
              </w:rPr>
              <w:t xml:space="preserve">, </w:t>
            </w:r>
            <w:r w:rsidR="005C3843" w:rsidRPr="00DA2F44">
              <w:rPr>
                <w:sz w:val="28"/>
                <w:szCs w:val="28"/>
              </w:rPr>
              <w:t>написание эссе «Человек и те</w:t>
            </w:r>
            <w:r w:rsidR="005C3843" w:rsidRPr="00DA2F44">
              <w:rPr>
                <w:sz w:val="28"/>
                <w:szCs w:val="28"/>
              </w:rPr>
              <w:t>х</w:t>
            </w:r>
            <w:r w:rsidR="005C3843" w:rsidRPr="00DA2F44">
              <w:rPr>
                <w:sz w:val="28"/>
                <w:szCs w:val="28"/>
              </w:rPr>
              <w:t>ника в XXI в.»</w:t>
            </w:r>
          </w:p>
        </w:tc>
        <w:tc>
          <w:tcPr>
            <w:tcW w:w="2386" w:type="dxa"/>
            <w:gridSpan w:val="2"/>
            <w:vAlign w:val="center"/>
          </w:tcPr>
          <w:p w:rsidR="005C3843" w:rsidRPr="00DA2F44" w:rsidRDefault="005C3843" w:rsidP="004C514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4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5C3843" w:rsidRPr="00DA2F44">
        <w:tc>
          <w:tcPr>
            <w:tcW w:w="9571" w:type="dxa"/>
            <w:gridSpan w:val="3"/>
            <w:vAlign w:val="center"/>
          </w:tcPr>
          <w:p w:rsidR="005C3843" w:rsidRPr="00DA2F44" w:rsidRDefault="005C3843" w:rsidP="004C5148">
            <w:pPr>
              <w:tabs>
                <w:tab w:val="num" w:pos="0"/>
                <w:tab w:val="left" w:pos="851"/>
                <w:tab w:val="left" w:pos="1134"/>
              </w:tabs>
              <w:rPr>
                <w:sz w:val="28"/>
                <w:szCs w:val="28"/>
              </w:rPr>
            </w:pPr>
            <w:r w:rsidRPr="00F13609">
              <w:rPr>
                <w:bCs/>
                <w:sz w:val="28"/>
                <w:szCs w:val="28"/>
              </w:rPr>
              <w:t>Промежуточная аттестация в форме</w:t>
            </w:r>
            <w:r w:rsidRPr="00DA2F44">
              <w:rPr>
                <w:b/>
                <w:bCs/>
                <w:sz w:val="28"/>
                <w:szCs w:val="28"/>
              </w:rPr>
              <w:t xml:space="preserve">  зачета </w:t>
            </w:r>
            <w:r w:rsidR="00DA2F44">
              <w:rPr>
                <w:b/>
                <w:bCs/>
                <w:sz w:val="28"/>
                <w:szCs w:val="28"/>
              </w:rPr>
              <w:t>с оценкой</w:t>
            </w:r>
          </w:p>
        </w:tc>
      </w:tr>
    </w:tbl>
    <w:p w:rsidR="005C3843" w:rsidRPr="00DA2F44" w:rsidRDefault="005C3843" w:rsidP="004C5148">
      <w:pPr>
        <w:rPr>
          <w:i/>
          <w:iCs/>
          <w:sz w:val="28"/>
          <w:szCs w:val="28"/>
        </w:rPr>
      </w:pPr>
    </w:p>
    <w:p w:rsidR="005C3843" w:rsidRPr="004C5148" w:rsidRDefault="005C3843" w:rsidP="004C5148">
      <w:pPr>
        <w:rPr>
          <w:i/>
          <w:iCs/>
        </w:rPr>
      </w:pPr>
    </w:p>
    <w:p w:rsidR="005C3843" w:rsidRPr="004C5148" w:rsidRDefault="005C3843" w:rsidP="004C5148">
      <w:pPr>
        <w:rPr>
          <w:i/>
          <w:iCs/>
        </w:rPr>
      </w:pPr>
    </w:p>
    <w:p w:rsidR="005C3843" w:rsidRPr="004C5148" w:rsidRDefault="005C3843" w:rsidP="004C5148">
      <w:pPr>
        <w:rPr>
          <w:i/>
          <w:iCs/>
        </w:rPr>
      </w:pPr>
    </w:p>
    <w:p w:rsidR="005C3843" w:rsidRPr="004C5148" w:rsidRDefault="005C3843" w:rsidP="004C5148">
      <w:pPr>
        <w:rPr>
          <w:i/>
          <w:iCs/>
        </w:rPr>
        <w:sectPr w:rsidR="005C3843" w:rsidRPr="004C5148" w:rsidSect="004C5148">
          <w:footerReference w:type="default" r:id="rId10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C3843" w:rsidRPr="00DA2F44" w:rsidRDefault="005C3843" w:rsidP="004C51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 w:rsidRPr="00DA2F44">
        <w:rPr>
          <w:b/>
          <w:bCs/>
          <w:sz w:val="28"/>
          <w:szCs w:val="28"/>
        </w:rPr>
        <w:lastRenderedPageBreak/>
        <w:t xml:space="preserve">2. Тематический план и содержание учебной дисциплины </w:t>
      </w:r>
      <w:r w:rsidR="00F13609">
        <w:rPr>
          <w:b/>
          <w:bCs/>
          <w:caps/>
          <w:sz w:val="28"/>
          <w:szCs w:val="28"/>
        </w:rPr>
        <w:t xml:space="preserve">ОГСЭ.02 </w:t>
      </w:r>
      <w:r w:rsidR="00F13609">
        <w:rPr>
          <w:b/>
          <w:bCs/>
          <w:sz w:val="28"/>
          <w:szCs w:val="28"/>
        </w:rPr>
        <w:t>История</w:t>
      </w:r>
    </w:p>
    <w:p w:rsidR="005C3843" w:rsidRPr="00DA2F44" w:rsidRDefault="005C3843" w:rsidP="004C5148">
      <w:pPr>
        <w:rPr>
          <w:sz w:val="28"/>
          <w:szCs w:val="28"/>
        </w:rPr>
      </w:pPr>
    </w:p>
    <w:tbl>
      <w:tblPr>
        <w:tblW w:w="515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7"/>
        <w:gridCol w:w="9702"/>
        <w:gridCol w:w="1561"/>
        <w:gridCol w:w="1701"/>
      </w:tblGrid>
      <w:tr w:rsidR="005C3843" w:rsidRPr="00DA2F44" w:rsidTr="00DA2F44">
        <w:trPr>
          <w:trHeight w:val="1465"/>
        </w:trPr>
        <w:tc>
          <w:tcPr>
            <w:tcW w:w="747" w:type="pct"/>
            <w:vAlign w:val="center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183" w:type="pct"/>
            <w:vAlign w:val="center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512" w:type="pct"/>
            <w:vAlign w:val="center"/>
          </w:tcPr>
          <w:p w:rsid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 xml:space="preserve">Объем </w:t>
            </w:r>
          </w:p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558" w:type="pct"/>
            <w:vAlign w:val="center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5C3843" w:rsidRPr="00DA2F44" w:rsidTr="00DA2F44">
        <w:trPr>
          <w:trHeight w:val="135"/>
        </w:trPr>
        <w:tc>
          <w:tcPr>
            <w:tcW w:w="747" w:type="pct"/>
            <w:vMerge w:val="restar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83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2" w:type="pct"/>
            <w:vMerge w:val="restar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8" w:type="pct"/>
            <w:vMerge w:val="restar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C3843" w:rsidRPr="00DA2F44" w:rsidTr="00DA2F44">
        <w:trPr>
          <w:trHeight w:val="135"/>
        </w:trPr>
        <w:tc>
          <w:tcPr>
            <w:tcW w:w="747" w:type="pct"/>
            <w:vMerge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  <w:lang w:val="en-US"/>
              </w:rPr>
              <w:t xml:space="preserve">IV </w:t>
            </w:r>
            <w:r w:rsidRPr="00DA2F44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512" w:type="pct"/>
            <w:vMerge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pct"/>
            <w:vMerge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61"/>
        </w:trPr>
        <w:tc>
          <w:tcPr>
            <w:tcW w:w="747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Раздел 1. Ро</w:t>
            </w:r>
            <w:r w:rsidRPr="00DA2F44">
              <w:rPr>
                <w:b/>
                <w:bCs/>
                <w:sz w:val="28"/>
                <w:szCs w:val="28"/>
              </w:rPr>
              <w:t>с</w:t>
            </w:r>
            <w:r w:rsidRPr="00DA2F44">
              <w:rPr>
                <w:b/>
                <w:bCs/>
                <w:sz w:val="28"/>
                <w:szCs w:val="28"/>
              </w:rPr>
              <w:t>сия и страны Запада на р</w:t>
            </w:r>
            <w:r w:rsidRPr="00DA2F44">
              <w:rPr>
                <w:b/>
                <w:bCs/>
                <w:sz w:val="28"/>
                <w:szCs w:val="28"/>
              </w:rPr>
              <w:t>у</w:t>
            </w:r>
            <w:r w:rsidRPr="00DA2F44">
              <w:rPr>
                <w:b/>
                <w:bCs/>
                <w:sz w:val="28"/>
                <w:szCs w:val="28"/>
              </w:rPr>
              <w:t>беже 20-21 века</w:t>
            </w:r>
          </w:p>
        </w:tc>
        <w:tc>
          <w:tcPr>
            <w:tcW w:w="3183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58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08"/>
        </w:trPr>
        <w:tc>
          <w:tcPr>
            <w:tcW w:w="747" w:type="pct"/>
            <w:vMerge w:val="restar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Тема 1.1. Пр</w:t>
            </w:r>
            <w:r w:rsidRPr="00DA2F44">
              <w:rPr>
                <w:b/>
                <w:bCs/>
                <w:sz w:val="28"/>
                <w:szCs w:val="28"/>
              </w:rPr>
              <w:t>о</w:t>
            </w:r>
            <w:r w:rsidRPr="00DA2F44">
              <w:rPr>
                <w:b/>
                <w:bCs/>
                <w:sz w:val="28"/>
                <w:szCs w:val="28"/>
              </w:rPr>
              <w:t>блемы пости</w:t>
            </w:r>
            <w:r w:rsidRPr="00DA2F44">
              <w:rPr>
                <w:b/>
                <w:bCs/>
                <w:sz w:val="28"/>
                <w:szCs w:val="28"/>
              </w:rPr>
              <w:t>н</w:t>
            </w:r>
            <w:r w:rsidRPr="00DA2F44">
              <w:rPr>
                <w:b/>
                <w:bCs/>
                <w:sz w:val="28"/>
                <w:szCs w:val="28"/>
              </w:rPr>
              <w:t>дустриального общества в 20 веке</w:t>
            </w:r>
          </w:p>
        </w:tc>
        <w:tc>
          <w:tcPr>
            <w:tcW w:w="3183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Содержание :</w:t>
            </w:r>
          </w:p>
        </w:tc>
        <w:tc>
          <w:tcPr>
            <w:tcW w:w="512" w:type="pct"/>
            <w:vMerge w:val="restar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DA2F44">
              <w:rPr>
                <w:b/>
                <w:bCs/>
                <w:i/>
                <w:iCs/>
                <w:sz w:val="28"/>
                <w:szCs w:val="28"/>
                <w:lang w:val="en-US"/>
              </w:rPr>
              <w:t>2</w:t>
            </w:r>
          </w:p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58" w:type="pct"/>
            <w:vMerge w:val="restart"/>
            <w:vAlign w:val="center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1-2</w:t>
            </w:r>
          </w:p>
        </w:tc>
      </w:tr>
      <w:tr w:rsidR="005C3843" w:rsidRPr="00DA2F44" w:rsidTr="00DA2F44">
        <w:trPr>
          <w:trHeight w:val="1360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1.Введение. Геополитические альтернативы в цивилизациях на рубеже ХХ-ХХI веков: глобальные проблемы человечества и проблемы глобализации</w:t>
            </w:r>
          </w:p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Постиндустриальное общество: параметры и особенности. Перспективы инт</w:t>
            </w:r>
            <w:r w:rsidRPr="00DA2F44">
              <w:rPr>
                <w:sz w:val="28"/>
                <w:szCs w:val="28"/>
              </w:rPr>
              <w:t>е</w:t>
            </w:r>
            <w:r w:rsidRPr="00DA2F44">
              <w:rPr>
                <w:sz w:val="28"/>
                <w:szCs w:val="28"/>
              </w:rPr>
              <w:t>грационных процессов в начале XXI века.Особенности развития США, Яп</w:t>
            </w:r>
            <w:r w:rsidRPr="00DA2F44">
              <w:rPr>
                <w:sz w:val="28"/>
                <w:szCs w:val="28"/>
              </w:rPr>
              <w:t>о</w:t>
            </w:r>
            <w:r w:rsidRPr="00DA2F44">
              <w:rPr>
                <w:sz w:val="28"/>
                <w:szCs w:val="28"/>
              </w:rPr>
              <w:t>нии, стран Западной и Восточной Европы, России</w:t>
            </w:r>
          </w:p>
        </w:tc>
        <w:tc>
          <w:tcPr>
            <w:tcW w:w="512" w:type="pct"/>
            <w:vMerge/>
            <w:vAlign w:val="center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58" w:type="pct"/>
            <w:vMerge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67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Самостоятельная</w:t>
            </w:r>
            <w:r w:rsidRPr="00DA2F44">
              <w:rPr>
                <w:sz w:val="28"/>
                <w:szCs w:val="28"/>
              </w:rPr>
              <w:t xml:space="preserve"> </w:t>
            </w:r>
            <w:r w:rsidRPr="00DA2F44">
              <w:rPr>
                <w:b/>
                <w:bCs/>
                <w:sz w:val="28"/>
                <w:szCs w:val="28"/>
              </w:rPr>
              <w:t>работа :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58" w:type="pct"/>
            <w:vMerge w:val="restart"/>
            <w:vAlign w:val="center"/>
          </w:tcPr>
          <w:p w:rsidR="005C3843" w:rsidRPr="00DA2F44" w:rsidRDefault="005C3843" w:rsidP="0086740C">
            <w:pPr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1.Анализ документа « Договор о ЕС»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2.Решение проблемного  вопроса :« С начала 90-х гг. XX в. в России в связи с изменением государственного строя началось бурное законотворчество на ф</w:t>
            </w:r>
            <w:r w:rsidRPr="00DA2F44">
              <w:rPr>
                <w:sz w:val="28"/>
                <w:szCs w:val="28"/>
              </w:rPr>
              <w:t>е</w:t>
            </w:r>
            <w:r w:rsidRPr="00DA2F44">
              <w:rPr>
                <w:sz w:val="28"/>
                <w:szCs w:val="28"/>
              </w:rPr>
              <w:t>деральном уровне и в субъектах страны. В результате в конституции и уставы некоторых республик, краев и областей были внесены положения, дублиру</w:t>
            </w:r>
            <w:r w:rsidRPr="00DA2F44">
              <w:rPr>
                <w:sz w:val="28"/>
                <w:szCs w:val="28"/>
              </w:rPr>
              <w:t>ю</w:t>
            </w:r>
            <w:r w:rsidRPr="00DA2F44">
              <w:rPr>
                <w:sz w:val="28"/>
                <w:szCs w:val="28"/>
              </w:rPr>
              <w:t>щие общегосударственный статус и функции: — Татарстан и Башкортостан объявили себя суверенными правовыми государствами; — Тува наделила себя прав самостоятельно «принимать решения по вопросам войны и мира — К</w:t>
            </w:r>
            <w:r w:rsidRPr="00DA2F44">
              <w:rPr>
                <w:sz w:val="28"/>
                <w:szCs w:val="28"/>
              </w:rPr>
              <w:t>а</w:t>
            </w:r>
            <w:r w:rsidRPr="00DA2F44">
              <w:rPr>
                <w:sz w:val="28"/>
                <w:szCs w:val="28"/>
              </w:rPr>
              <w:t>релия вменила себе право  самостоятельно проводить внешнюю политику; — президенты и представительные органы некоторых республик зарезервиров</w:t>
            </w:r>
            <w:r w:rsidRPr="00DA2F44">
              <w:rPr>
                <w:sz w:val="28"/>
                <w:szCs w:val="28"/>
              </w:rPr>
              <w:t>а</w:t>
            </w:r>
            <w:r w:rsidRPr="00DA2F44">
              <w:rPr>
                <w:sz w:val="28"/>
                <w:szCs w:val="28"/>
              </w:rPr>
              <w:t xml:space="preserve">ли за собой право самостоятельно вводить на своей территории чрезвычайное </w:t>
            </w:r>
            <w:r w:rsidRPr="00DA2F44">
              <w:rPr>
                <w:sz w:val="28"/>
                <w:szCs w:val="28"/>
              </w:rPr>
              <w:lastRenderedPageBreak/>
              <w:t>положение  и т. д. Почему так произошло? Могут  ли внутри государства с</w:t>
            </w:r>
            <w:r w:rsidRPr="00DA2F44">
              <w:rPr>
                <w:sz w:val="28"/>
                <w:szCs w:val="28"/>
              </w:rPr>
              <w:t>у</w:t>
            </w:r>
            <w:r w:rsidRPr="00DA2F44">
              <w:rPr>
                <w:sz w:val="28"/>
                <w:szCs w:val="28"/>
              </w:rPr>
              <w:t xml:space="preserve">ществовать еще суверенные государстве? 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3.Составить схему «Основные процессы (интеграционные, поликультурные, миграционные).</w:t>
            </w:r>
          </w:p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политического и экономического развития современной России»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color w:val="000000"/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4.  Ликвидация СССР</w:t>
            </w:r>
            <w:r w:rsidRPr="00DA2F44">
              <w:rPr>
                <w:color w:val="000000"/>
                <w:sz w:val="28"/>
                <w:szCs w:val="28"/>
              </w:rPr>
              <w:t xml:space="preserve"> определить особенности идеолог. политики и экономики государства в 90-е гг; охарактеризовать причины распада СССР; определить каковы последствия распада СССР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color w:val="000000"/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 xml:space="preserve">5. </w:t>
            </w:r>
            <w:r w:rsidRPr="00DA2F44">
              <w:rPr>
                <w:color w:val="000000"/>
                <w:sz w:val="28"/>
                <w:szCs w:val="28"/>
              </w:rPr>
              <w:t>Россия в мировом историческом процессе. Написать информационное с</w:t>
            </w:r>
            <w:r w:rsidRPr="00DA2F44">
              <w:rPr>
                <w:color w:val="000000"/>
                <w:sz w:val="28"/>
                <w:szCs w:val="28"/>
              </w:rPr>
              <w:t>о</w:t>
            </w:r>
            <w:r w:rsidRPr="00DA2F44">
              <w:rPr>
                <w:color w:val="000000"/>
                <w:sz w:val="28"/>
                <w:szCs w:val="28"/>
              </w:rPr>
              <w:t>общение по заданным темам с анализом литературы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 xml:space="preserve">6. </w:t>
            </w:r>
            <w:r w:rsidRPr="00DA2F44">
              <w:rPr>
                <w:sz w:val="28"/>
                <w:szCs w:val="28"/>
                <w:shd w:val="clear" w:color="auto" w:fill="FFFFFF"/>
              </w:rPr>
              <w:t>Россия в 1991-1999гг.</w:t>
            </w:r>
            <w:r w:rsidRPr="00DA2F44">
              <w:rPr>
                <w:sz w:val="28"/>
                <w:szCs w:val="28"/>
              </w:rPr>
              <w:t xml:space="preserve"> Сформировать представление о развитии России в 1991 – 1999гг. Проанализировать социально-экономическую и политическую обстановку, международное положение Российского государства в 1900-е г</w:t>
            </w:r>
            <w:r w:rsidRPr="00DA2F44">
              <w:rPr>
                <w:sz w:val="28"/>
                <w:szCs w:val="28"/>
              </w:rPr>
              <w:t>о</w:t>
            </w:r>
            <w:r w:rsidRPr="00DA2F44">
              <w:rPr>
                <w:sz w:val="28"/>
                <w:szCs w:val="28"/>
              </w:rPr>
              <w:t>ды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7.Подготовка к диспуту по теме «Перспективы мировой цивилизации»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8. Написание сообщения на тему «Назначение ООН, НАТО, ЕС и основные направления их деятельности»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9. Создание проекта на тему «Сущность и причины локальных, региональных, межгосударственных конфликтов в конце XX – начале XXI в»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10.Составить кластер  «Основные процессы (интеграционные, поликульту</w:t>
            </w:r>
            <w:r w:rsidRPr="00DA2F44">
              <w:rPr>
                <w:sz w:val="28"/>
                <w:szCs w:val="28"/>
              </w:rPr>
              <w:t>р</w:t>
            </w:r>
            <w:r w:rsidRPr="00DA2F44">
              <w:rPr>
                <w:sz w:val="28"/>
                <w:szCs w:val="28"/>
              </w:rPr>
              <w:t>ные, миграционные) политического и экономического развития стран Европы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26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11.Составление теста на заданную тему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12.Составить рейтинг стран, влияющих на политическое  и экономическое развитие мира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30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13.Написание сообщений на темы:  «Глобальные проблемы человечества и проблемы глобализации», «Модернизация в России и в странах Юго-Восточной Азии.»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07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14. Создание презентации по теме: «Основные направления развития ключ</w:t>
            </w:r>
            <w:r w:rsidRPr="00DA2F44">
              <w:rPr>
                <w:sz w:val="28"/>
                <w:szCs w:val="28"/>
              </w:rPr>
              <w:t>е</w:t>
            </w:r>
            <w:r w:rsidRPr="00DA2F44">
              <w:rPr>
                <w:sz w:val="28"/>
                <w:szCs w:val="28"/>
              </w:rPr>
              <w:t>вых регионов мира на рубеже веков (XX и XXI вв.)»</w:t>
            </w:r>
          </w:p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06"/>
        </w:trPr>
        <w:tc>
          <w:tcPr>
            <w:tcW w:w="747" w:type="pct"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  <w:lang w:val="en-US"/>
              </w:rPr>
              <w:t xml:space="preserve">V </w:t>
            </w:r>
            <w:r w:rsidRPr="00DA2F44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58" w:type="pct"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69"/>
        </w:trPr>
        <w:tc>
          <w:tcPr>
            <w:tcW w:w="747" w:type="pct"/>
            <w:vMerge w:val="restart"/>
            <w:vAlign w:val="center"/>
          </w:tcPr>
          <w:p w:rsidR="00474CE0" w:rsidRDefault="00474CE0" w:rsidP="001956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1.2.</w:t>
            </w:r>
          </w:p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Россия во вт</w:t>
            </w:r>
            <w:r w:rsidRPr="00DA2F44">
              <w:rPr>
                <w:b/>
                <w:bCs/>
                <w:sz w:val="28"/>
                <w:szCs w:val="28"/>
              </w:rPr>
              <w:t>о</w:t>
            </w:r>
            <w:r w:rsidRPr="00DA2F44">
              <w:rPr>
                <w:b/>
                <w:bCs/>
                <w:sz w:val="28"/>
                <w:szCs w:val="28"/>
              </w:rPr>
              <w:t>рой половине 20 века</w:t>
            </w: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Содержание :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A2F44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 w:val="restart"/>
            <w:vAlign w:val="center"/>
          </w:tcPr>
          <w:p w:rsidR="005C3843" w:rsidRPr="00DA2F44" w:rsidRDefault="005C3843" w:rsidP="00D23108">
            <w:pPr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1-2</w:t>
            </w:r>
          </w:p>
        </w:tc>
      </w:tr>
      <w:tr w:rsidR="005C3843" w:rsidRPr="00DA2F44" w:rsidTr="00DA2F44">
        <w:trPr>
          <w:trHeight w:val="119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1320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Россия в 90-е годы ХХ века: проблемы в экономической и социально-политической сферах. Программы рыночных преобразований в стране (Е.Гайдар, Г.Явлинский. Приватизация государственной собственности, мет</w:t>
            </w:r>
            <w:r w:rsidRPr="00DA2F44">
              <w:rPr>
                <w:sz w:val="28"/>
                <w:szCs w:val="28"/>
              </w:rPr>
              <w:t>о</w:t>
            </w:r>
            <w:r w:rsidRPr="00DA2F44">
              <w:rPr>
                <w:sz w:val="28"/>
                <w:szCs w:val="28"/>
              </w:rPr>
              <w:t xml:space="preserve">ды ее осуществления и последствия. Политический кризис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DA2F44">
                <w:rPr>
                  <w:sz w:val="28"/>
                  <w:szCs w:val="28"/>
                </w:rPr>
                <w:t>1993 г</w:t>
              </w:r>
            </w:smartTag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06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Самостоятельная</w:t>
            </w:r>
            <w:r w:rsidRPr="00DA2F44">
              <w:rPr>
                <w:sz w:val="28"/>
                <w:szCs w:val="28"/>
              </w:rPr>
              <w:t xml:space="preserve"> </w:t>
            </w:r>
            <w:r w:rsidRPr="00DA2F44">
              <w:rPr>
                <w:b/>
                <w:bCs/>
                <w:sz w:val="28"/>
                <w:szCs w:val="28"/>
              </w:rPr>
              <w:t>работа :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A2F44">
              <w:rPr>
                <w:b/>
                <w:bCs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558" w:type="pct"/>
            <w:vMerge w:val="restart"/>
            <w:vAlign w:val="center"/>
          </w:tcPr>
          <w:p w:rsidR="005C3843" w:rsidRPr="00DA2F44" w:rsidRDefault="005C3843" w:rsidP="00D23108">
            <w:pPr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1. Составление кластера на тему «Динамичность развития на рубеже ХХ-ХХI веков»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2. Подготовка к дискуссии на тему «Перспективы интеграционных процессов в начале XXI ве»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26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3. Составление теста на тему «Общий характер организационного и технич</w:t>
            </w:r>
            <w:r w:rsidRPr="00DA2F44">
              <w:rPr>
                <w:sz w:val="28"/>
                <w:szCs w:val="28"/>
              </w:rPr>
              <w:t>е</w:t>
            </w:r>
            <w:r w:rsidRPr="00DA2F44">
              <w:rPr>
                <w:sz w:val="28"/>
                <w:szCs w:val="28"/>
              </w:rPr>
              <w:t>ского уровня»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pStyle w:val="a3"/>
              <w:tabs>
                <w:tab w:val="left" w:pos="30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4. По материалам СМИ, ИР подготовить эссе на тему «Участие в управлении делами общества в России и па Западе»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5. Составить  сложный план публикации  на тему «Ключевые регионы мира и направления их развития»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6.Подготовка к семинару по теме: «Роль науки, культуры и религии в сохр</w:t>
            </w:r>
            <w:r w:rsidRPr="00DA2F44">
              <w:rPr>
                <w:sz w:val="28"/>
                <w:szCs w:val="28"/>
              </w:rPr>
              <w:t>а</w:t>
            </w:r>
            <w:r w:rsidRPr="00DA2F44">
              <w:rPr>
                <w:sz w:val="28"/>
                <w:szCs w:val="28"/>
              </w:rPr>
              <w:t>нении и укреплении национальных и общечеловеческих традиций».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7.Подготовка реферата по теме «Проблемы русскоязычного населения в стр</w:t>
            </w:r>
            <w:r w:rsidRPr="00DA2F44">
              <w:rPr>
                <w:sz w:val="28"/>
                <w:szCs w:val="28"/>
              </w:rPr>
              <w:t>а</w:t>
            </w:r>
            <w:r w:rsidRPr="00DA2F44">
              <w:rPr>
                <w:sz w:val="28"/>
                <w:szCs w:val="28"/>
              </w:rPr>
              <w:t>нах СНГ и «ближнего зарубежья»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8. По материалам СМИ, ПП подготовить эссе на тему « Проблемы отношений России со странами Запада и способы их решений».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9.Подготовить сообщение на тему «Массовая культура объединяет или разъ</w:t>
            </w:r>
            <w:r w:rsidRPr="00DA2F44">
              <w:rPr>
                <w:sz w:val="28"/>
                <w:szCs w:val="28"/>
              </w:rPr>
              <w:t>е</w:t>
            </w:r>
            <w:r w:rsidRPr="00DA2F44">
              <w:rPr>
                <w:sz w:val="28"/>
                <w:szCs w:val="28"/>
              </w:rPr>
              <w:t>диняет мировое сообщество?»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10.Подготовить презентацию на тему: «Проблемы интеграции России и Азии»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11.Дать оценку деятельности  Е.Гайдара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12. Выявить  «плюсы» и «минусы» в национальной политике современной России. На основании полученных данных составить диаграмму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 xml:space="preserve">13.Составить аналитическую таблицу по теме «Особенности развития США, </w:t>
            </w:r>
            <w:r w:rsidRPr="00DA2F44">
              <w:rPr>
                <w:sz w:val="28"/>
                <w:szCs w:val="28"/>
              </w:rPr>
              <w:lastRenderedPageBreak/>
              <w:t>Японии, стран Западной и Восточной Европы, России в начале 21 века»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>14.Составление кроссворда на тему « Постиндустриальное общество»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Merge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720A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DA2F44">
              <w:rPr>
                <w:sz w:val="28"/>
                <w:szCs w:val="28"/>
              </w:rPr>
              <w:t xml:space="preserve">29.Доклад </w:t>
            </w:r>
            <w:r w:rsidRPr="00DA2F44">
              <w:rPr>
                <w:color w:val="000000"/>
                <w:sz w:val="28"/>
                <w:szCs w:val="28"/>
              </w:rPr>
              <w:t>«Особенности идеологии, национальной и социально-экономической политики в СССР к началу 1980-х гг.»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Merge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C3843" w:rsidRPr="00DA2F44" w:rsidTr="00DA2F44">
        <w:trPr>
          <w:trHeight w:val="251"/>
        </w:trPr>
        <w:tc>
          <w:tcPr>
            <w:tcW w:w="747" w:type="pct"/>
            <w:vAlign w:val="center"/>
          </w:tcPr>
          <w:p w:rsidR="005C3843" w:rsidRPr="00DA2F44" w:rsidRDefault="005C3843" w:rsidP="001956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3" w:type="pct"/>
          </w:tcPr>
          <w:p w:rsidR="005C3843" w:rsidRPr="00DA2F44" w:rsidRDefault="005C3843" w:rsidP="00DA2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DA2F44" w:rsidRPr="00DA2F44">
              <w:rPr>
                <w:b/>
                <w:bCs/>
                <w:sz w:val="28"/>
                <w:szCs w:val="28"/>
              </w:rPr>
              <w:t>З</w:t>
            </w:r>
            <w:r w:rsidRPr="00DA2F44">
              <w:rPr>
                <w:b/>
                <w:bCs/>
                <w:sz w:val="28"/>
                <w:szCs w:val="28"/>
              </w:rPr>
              <w:t>ачет</w:t>
            </w:r>
            <w:r w:rsidR="00DA2F44">
              <w:rPr>
                <w:b/>
                <w:bCs/>
                <w:sz w:val="28"/>
                <w:szCs w:val="28"/>
              </w:rPr>
              <w:t xml:space="preserve"> с оценкой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A2F44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58" w:type="pct"/>
            <w:vAlign w:val="center"/>
          </w:tcPr>
          <w:p w:rsidR="005C3843" w:rsidRPr="00DA2F44" w:rsidRDefault="005C3843" w:rsidP="00D23108">
            <w:pPr>
              <w:jc w:val="center"/>
              <w:rPr>
                <w:i/>
                <w:iCs/>
                <w:sz w:val="28"/>
                <w:szCs w:val="28"/>
              </w:rPr>
            </w:pPr>
            <w:r w:rsidRPr="00DA2F44">
              <w:rPr>
                <w:i/>
                <w:iCs/>
                <w:sz w:val="28"/>
                <w:szCs w:val="28"/>
              </w:rPr>
              <w:t>2-3</w:t>
            </w:r>
          </w:p>
        </w:tc>
      </w:tr>
      <w:tr w:rsidR="005C3843" w:rsidRPr="00DA2F44" w:rsidTr="00DA2F44">
        <w:trPr>
          <w:trHeight w:val="20"/>
        </w:trPr>
        <w:tc>
          <w:tcPr>
            <w:tcW w:w="3930" w:type="pct"/>
            <w:gridSpan w:val="2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12" w:type="pct"/>
          </w:tcPr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A2F44">
              <w:rPr>
                <w:b/>
                <w:bCs/>
                <w:sz w:val="28"/>
                <w:szCs w:val="28"/>
              </w:rPr>
              <w:t>62</w:t>
            </w:r>
          </w:p>
          <w:p w:rsidR="005C3843" w:rsidRPr="00DA2F44" w:rsidRDefault="005C3843" w:rsidP="0019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58" w:type="pct"/>
            <w:vAlign w:val="center"/>
          </w:tcPr>
          <w:p w:rsidR="005C3843" w:rsidRPr="00DA2F44" w:rsidRDefault="005C3843" w:rsidP="001956F9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5C3843" w:rsidRPr="00DA2F44" w:rsidRDefault="005C3843" w:rsidP="00651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5C3843" w:rsidRPr="00DA2F44" w:rsidSect="000029C6">
          <w:footerReference w:type="default" r:id="rId11"/>
          <w:pgSz w:w="16838" w:h="11906" w:orient="landscape"/>
          <w:pgMar w:top="568" w:right="1134" w:bottom="991" w:left="1134" w:header="708" w:footer="708" w:gutter="0"/>
          <w:cols w:space="720"/>
          <w:docGrid w:linePitch="326"/>
        </w:sectPr>
      </w:pPr>
    </w:p>
    <w:p w:rsidR="00DA2F44" w:rsidRDefault="00DA2F44" w:rsidP="00DA2F44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 </w:t>
      </w:r>
      <w:r w:rsidRPr="00DA2F44">
        <w:rPr>
          <w:b/>
          <w:bCs/>
          <w:sz w:val="28"/>
          <w:szCs w:val="28"/>
        </w:rPr>
        <w:t>УСЛОВИЯ РЕАЛИЗАЦИИ ПРОГРАММЫ УЧЕБНОЙ ДИСЦИПЛИНЫ</w:t>
      </w:r>
    </w:p>
    <w:p w:rsidR="00DA2F44" w:rsidRDefault="00DA2F44" w:rsidP="00DA2F44">
      <w:pPr>
        <w:ind w:firstLine="660"/>
        <w:jc w:val="center"/>
        <w:rPr>
          <w:b/>
          <w:bCs/>
          <w:sz w:val="28"/>
          <w:szCs w:val="28"/>
        </w:rPr>
      </w:pPr>
    </w:p>
    <w:p w:rsidR="00F13609" w:rsidRPr="00AC7C04" w:rsidRDefault="00F13609" w:rsidP="00F13609">
      <w:pPr>
        <w:jc w:val="center"/>
        <w:rPr>
          <w:b/>
          <w:bCs/>
          <w:sz w:val="28"/>
          <w:szCs w:val="28"/>
        </w:rPr>
      </w:pPr>
      <w:r w:rsidRPr="00AC7C04">
        <w:rPr>
          <w:b/>
          <w:bCs/>
          <w:sz w:val="28"/>
          <w:szCs w:val="28"/>
        </w:rPr>
        <w:t>3.1. Материально-техническое обеспечение</w:t>
      </w:r>
    </w:p>
    <w:p w:rsidR="00F13609" w:rsidRPr="00DA2F44" w:rsidRDefault="00F13609" w:rsidP="00DA2F44">
      <w:pPr>
        <w:ind w:firstLine="660"/>
        <w:jc w:val="center"/>
        <w:rPr>
          <w:b/>
          <w:bCs/>
          <w:sz w:val="28"/>
          <w:szCs w:val="28"/>
        </w:rPr>
      </w:pPr>
    </w:p>
    <w:p w:rsidR="00F13609" w:rsidRDefault="00F13609" w:rsidP="00F13609">
      <w:pPr>
        <w:suppressAutoHyphens/>
        <w:jc w:val="both"/>
        <w:rPr>
          <w:bCs/>
          <w:sz w:val="28"/>
          <w:szCs w:val="28"/>
        </w:rPr>
      </w:pPr>
      <w:r w:rsidRPr="00F13609">
        <w:rPr>
          <w:bCs/>
          <w:sz w:val="28"/>
          <w:szCs w:val="28"/>
        </w:rPr>
        <w:t>Для реализации программы учебной дисциплины используется следующие специальные помещения:</w:t>
      </w:r>
      <w:r>
        <w:rPr>
          <w:b/>
          <w:bCs/>
          <w:sz w:val="28"/>
          <w:szCs w:val="28"/>
        </w:rPr>
        <w:t xml:space="preserve"> </w:t>
      </w:r>
      <w:r w:rsidRPr="00F13609">
        <w:rPr>
          <w:bCs/>
          <w:sz w:val="28"/>
          <w:szCs w:val="28"/>
        </w:rPr>
        <w:t>Кабинет «Социально-экономических дисциплин»</w:t>
      </w:r>
      <w:r>
        <w:rPr>
          <w:bCs/>
          <w:sz w:val="28"/>
          <w:szCs w:val="28"/>
        </w:rPr>
        <w:t>.</w:t>
      </w:r>
    </w:p>
    <w:p w:rsidR="00F13609" w:rsidRDefault="00F13609" w:rsidP="00F13609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F13609" w:rsidRPr="00A024A1" w:rsidRDefault="00F13609" w:rsidP="00F13609">
      <w:pPr>
        <w:suppressAutoHyphens/>
        <w:ind w:firstLine="660"/>
        <w:jc w:val="center"/>
        <w:rPr>
          <w:b/>
          <w:bCs/>
          <w:sz w:val="28"/>
          <w:szCs w:val="28"/>
        </w:rPr>
      </w:pPr>
      <w:r w:rsidRPr="00A024A1">
        <w:rPr>
          <w:b/>
          <w:sz w:val="28"/>
          <w:szCs w:val="28"/>
        </w:rPr>
        <w:t>Оборудование: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024A1">
        <w:rPr>
          <w:bCs/>
          <w:sz w:val="28"/>
          <w:szCs w:val="28"/>
        </w:rPr>
        <w:t>Доск</w:t>
      </w:r>
      <w:r>
        <w:rPr>
          <w:bCs/>
          <w:sz w:val="28"/>
          <w:szCs w:val="28"/>
        </w:rPr>
        <w:t>а аудиторная;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024A1">
        <w:rPr>
          <w:bCs/>
          <w:sz w:val="28"/>
          <w:szCs w:val="28"/>
        </w:rPr>
        <w:t>Рабоч</w:t>
      </w:r>
      <w:r>
        <w:rPr>
          <w:bCs/>
          <w:sz w:val="28"/>
          <w:szCs w:val="28"/>
        </w:rPr>
        <w:t xml:space="preserve">ее </w:t>
      </w:r>
      <w:r w:rsidRPr="00A024A1">
        <w:rPr>
          <w:bCs/>
          <w:sz w:val="28"/>
          <w:szCs w:val="28"/>
        </w:rPr>
        <w:t xml:space="preserve"> место</w:t>
      </w:r>
      <w:r>
        <w:rPr>
          <w:bCs/>
          <w:sz w:val="28"/>
          <w:szCs w:val="28"/>
        </w:rPr>
        <w:t xml:space="preserve"> </w:t>
      </w:r>
      <w:r w:rsidRPr="00A024A1">
        <w:rPr>
          <w:bCs/>
          <w:sz w:val="28"/>
          <w:szCs w:val="28"/>
        </w:rPr>
        <w:t xml:space="preserve"> преподавателя</w:t>
      </w:r>
      <w:r>
        <w:rPr>
          <w:bCs/>
          <w:sz w:val="28"/>
          <w:szCs w:val="28"/>
        </w:rPr>
        <w:t>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Парты ученические;</w:t>
      </w:r>
      <w:r w:rsidRPr="00A024A1">
        <w:rPr>
          <w:bCs/>
          <w:sz w:val="28"/>
          <w:szCs w:val="28"/>
        </w:rPr>
        <w:t xml:space="preserve"> 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024A1">
        <w:rPr>
          <w:bCs/>
          <w:sz w:val="28"/>
          <w:szCs w:val="28"/>
        </w:rPr>
        <w:t>Стулья</w:t>
      </w:r>
      <w:r>
        <w:rPr>
          <w:bCs/>
          <w:sz w:val="28"/>
          <w:szCs w:val="28"/>
        </w:rPr>
        <w:t xml:space="preserve"> ученические </w:t>
      </w:r>
      <w:r w:rsidRPr="00A024A1">
        <w:rPr>
          <w:bCs/>
          <w:sz w:val="28"/>
          <w:szCs w:val="28"/>
        </w:rPr>
        <w:t>(по числу обучающихся)</w:t>
      </w:r>
      <w:r>
        <w:rPr>
          <w:bCs/>
          <w:sz w:val="28"/>
          <w:szCs w:val="28"/>
        </w:rPr>
        <w:t>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024A1">
        <w:rPr>
          <w:bCs/>
          <w:sz w:val="28"/>
          <w:szCs w:val="28"/>
        </w:rPr>
        <w:t>шкаф</w:t>
      </w:r>
      <w:r>
        <w:rPr>
          <w:bCs/>
          <w:sz w:val="28"/>
          <w:szCs w:val="28"/>
        </w:rPr>
        <w:t>ы</w:t>
      </w:r>
      <w:r w:rsidRPr="00A024A1">
        <w:rPr>
          <w:bCs/>
          <w:sz w:val="28"/>
          <w:szCs w:val="28"/>
        </w:rPr>
        <w:t xml:space="preserve"> для хранения муляжей (инвентаря), раздаточног</w:t>
      </w:r>
      <w:r>
        <w:rPr>
          <w:bCs/>
          <w:sz w:val="28"/>
          <w:szCs w:val="28"/>
        </w:rPr>
        <w:t>о дидактического материала</w:t>
      </w:r>
      <w:r w:rsidRPr="00A024A1">
        <w:rPr>
          <w:bCs/>
          <w:sz w:val="28"/>
          <w:szCs w:val="28"/>
        </w:rPr>
        <w:t xml:space="preserve">; 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13609" w:rsidRPr="00A024A1" w:rsidRDefault="00F13609" w:rsidP="00F13609">
      <w:pPr>
        <w:suppressAutoHyphens/>
        <w:autoSpaceDE w:val="0"/>
        <w:autoSpaceDN w:val="0"/>
        <w:adjustRightInd w:val="0"/>
        <w:ind w:firstLine="660"/>
        <w:jc w:val="center"/>
        <w:rPr>
          <w:b/>
          <w:bCs/>
          <w:sz w:val="28"/>
          <w:szCs w:val="28"/>
        </w:rPr>
      </w:pPr>
      <w:r w:rsidRPr="00A024A1">
        <w:rPr>
          <w:b/>
          <w:bCs/>
          <w:sz w:val="28"/>
          <w:szCs w:val="28"/>
        </w:rPr>
        <w:t>Технические  средства обучения: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024A1">
        <w:rPr>
          <w:sz w:val="28"/>
          <w:szCs w:val="28"/>
        </w:rPr>
        <w:t>Компьютер</w:t>
      </w:r>
      <w:r>
        <w:rPr>
          <w:sz w:val="28"/>
          <w:szCs w:val="28"/>
        </w:rPr>
        <w:t>;</w:t>
      </w:r>
      <w:r w:rsidRPr="00A024A1">
        <w:rPr>
          <w:sz w:val="28"/>
          <w:szCs w:val="28"/>
        </w:rPr>
        <w:t xml:space="preserve"> 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024A1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A024A1">
        <w:rPr>
          <w:sz w:val="28"/>
          <w:szCs w:val="28"/>
        </w:rPr>
        <w:t xml:space="preserve"> аудиовизуализации</w:t>
      </w:r>
      <w:r>
        <w:rPr>
          <w:sz w:val="28"/>
          <w:szCs w:val="28"/>
        </w:rPr>
        <w:t>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024A1">
        <w:rPr>
          <w:sz w:val="28"/>
          <w:szCs w:val="28"/>
        </w:rPr>
        <w:t>ультимедийны</w:t>
      </w:r>
      <w:r>
        <w:rPr>
          <w:sz w:val="28"/>
          <w:szCs w:val="28"/>
        </w:rPr>
        <w:t>й</w:t>
      </w:r>
      <w:r w:rsidRPr="00A024A1">
        <w:rPr>
          <w:sz w:val="28"/>
          <w:szCs w:val="28"/>
        </w:rPr>
        <w:t xml:space="preserve"> проектор;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Экран;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024A1">
        <w:rPr>
          <w:sz w:val="28"/>
          <w:szCs w:val="28"/>
        </w:rPr>
        <w:t>аглядны</w:t>
      </w:r>
      <w:r>
        <w:rPr>
          <w:sz w:val="28"/>
          <w:szCs w:val="28"/>
        </w:rPr>
        <w:t>е</w:t>
      </w:r>
      <w:r w:rsidRPr="00A024A1">
        <w:rPr>
          <w:sz w:val="28"/>
          <w:szCs w:val="28"/>
        </w:rPr>
        <w:t xml:space="preserve"> пособия</w:t>
      </w:r>
      <w:r>
        <w:rPr>
          <w:sz w:val="28"/>
          <w:szCs w:val="28"/>
        </w:rPr>
        <w:t>;</w:t>
      </w:r>
    </w:p>
    <w:p w:rsidR="00F13609" w:rsidRDefault="00F13609" w:rsidP="00F1360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024A1">
        <w:rPr>
          <w:sz w:val="28"/>
          <w:szCs w:val="28"/>
          <w:lang w:val="en-US"/>
        </w:rPr>
        <w:t>DVD</w:t>
      </w:r>
      <w:r w:rsidRPr="00A024A1">
        <w:rPr>
          <w:sz w:val="28"/>
          <w:szCs w:val="28"/>
        </w:rPr>
        <w:t xml:space="preserve"> фильм</w:t>
      </w:r>
      <w:r>
        <w:rPr>
          <w:sz w:val="28"/>
          <w:szCs w:val="28"/>
        </w:rPr>
        <w:t>ы.</w:t>
      </w:r>
      <w:r w:rsidRPr="00A024A1">
        <w:rPr>
          <w:sz w:val="28"/>
          <w:szCs w:val="28"/>
        </w:rPr>
        <w:t xml:space="preserve"> </w:t>
      </w:r>
    </w:p>
    <w:p w:rsidR="00F13609" w:rsidRPr="00F13609" w:rsidRDefault="00F13609" w:rsidP="00F13609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F13609" w:rsidRDefault="00F13609" w:rsidP="00F13609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F13609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F13609" w:rsidRPr="00F13609" w:rsidRDefault="00F13609" w:rsidP="00F13609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F13609" w:rsidRPr="00A024A1" w:rsidRDefault="00F13609" w:rsidP="00F13609">
      <w:pPr>
        <w:suppressAutoHyphens/>
        <w:ind w:firstLine="660"/>
        <w:jc w:val="both"/>
        <w:rPr>
          <w:sz w:val="28"/>
          <w:szCs w:val="28"/>
        </w:rPr>
      </w:pPr>
      <w:r w:rsidRPr="00A024A1">
        <w:rPr>
          <w:bCs/>
          <w:sz w:val="28"/>
          <w:szCs w:val="28"/>
        </w:rPr>
        <w:t xml:space="preserve">Для реализации программы </w:t>
      </w:r>
      <w:r>
        <w:rPr>
          <w:bCs/>
          <w:sz w:val="28"/>
          <w:szCs w:val="28"/>
        </w:rPr>
        <w:t xml:space="preserve">в </w:t>
      </w:r>
      <w:r w:rsidRPr="00A024A1">
        <w:rPr>
          <w:bCs/>
          <w:sz w:val="28"/>
          <w:szCs w:val="28"/>
        </w:rPr>
        <w:t>библиотечн</w:t>
      </w:r>
      <w:r>
        <w:rPr>
          <w:bCs/>
          <w:sz w:val="28"/>
          <w:szCs w:val="28"/>
        </w:rPr>
        <w:t>ом</w:t>
      </w:r>
      <w:r w:rsidRPr="00A024A1">
        <w:rPr>
          <w:bCs/>
          <w:sz w:val="28"/>
          <w:szCs w:val="28"/>
        </w:rPr>
        <w:t xml:space="preserve"> фонд</w:t>
      </w:r>
      <w:r>
        <w:rPr>
          <w:bCs/>
          <w:sz w:val="28"/>
          <w:szCs w:val="28"/>
        </w:rPr>
        <w:t xml:space="preserve">е </w:t>
      </w:r>
      <w:r w:rsidRPr="00A024A1">
        <w:rPr>
          <w:bCs/>
          <w:sz w:val="28"/>
          <w:szCs w:val="28"/>
        </w:rPr>
        <w:t xml:space="preserve"> име</w:t>
      </w:r>
      <w:r>
        <w:rPr>
          <w:bCs/>
          <w:sz w:val="28"/>
          <w:szCs w:val="28"/>
        </w:rPr>
        <w:t>ются</w:t>
      </w:r>
      <w:r w:rsidRPr="00A024A1">
        <w:rPr>
          <w:bCs/>
          <w:sz w:val="28"/>
          <w:szCs w:val="28"/>
        </w:rPr>
        <w:t xml:space="preserve">  п</w:t>
      </w:r>
      <w:r w:rsidRPr="00A024A1">
        <w:rPr>
          <w:sz w:val="28"/>
          <w:szCs w:val="28"/>
        </w:rPr>
        <w:t>ечатные и/или электронные образовательные и информационные ресурсы, рекомендуемы</w:t>
      </w:r>
      <w:r>
        <w:rPr>
          <w:sz w:val="28"/>
          <w:szCs w:val="28"/>
        </w:rPr>
        <w:t>е</w:t>
      </w:r>
      <w:r w:rsidRPr="00A024A1">
        <w:rPr>
          <w:sz w:val="28"/>
          <w:szCs w:val="28"/>
        </w:rPr>
        <w:t xml:space="preserve"> для использования в образовательном процессе</w:t>
      </w:r>
      <w:r>
        <w:rPr>
          <w:sz w:val="28"/>
          <w:szCs w:val="28"/>
        </w:rPr>
        <w:t>.</w:t>
      </w:r>
      <w:r w:rsidRPr="00A024A1">
        <w:rPr>
          <w:sz w:val="28"/>
          <w:szCs w:val="28"/>
        </w:rPr>
        <w:t xml:space="preserve"> </w:t>
      </w:r>
    </w:p>
    <w:p w:rsidR="00F13609" w:rsidRPr="00F13609" w:rsidRDefault="00F13609" w:rsidP="00F13609">
      <w:pPr>
        <w:ind w:left="360"/>
        <w:contextualSpacing/>
        <w:jc w:val="both"/>
        <w:rPr>
          <w:sz w:val="28"/>
          <w:szCs w:val="28"/>
        </w:rPr>
      </w:pPr>
    </w:p>
    <w:p w:rsidR="00F13609" w:rsidRDefault="00F13609" w:rsidP="00F13609">
      <w:pPr>
        <w:ind w:firstLine="770"/>
        <w:contextualSpacing/>
        <w:jc w:val="center"/>
        <w:rPr>
          <w:b/>
          <w:sz w:val="28"/>
          <w:szCs w:val="28"/>
        </w:rPr>
      </w:pPr>
      <w:r w:rsidRPr="00F13609">
        <w:rPr>
          <w:b/>
          <w:sz w:val="28"/>
          <w:szCs w:val="28"/>
        </w:rPr>
        <w:t>3.2.1. Печатные издания</w:t>
      </w:r>
    </w:p>
    <w:p w:rsidR="00F13609" w:rsidRPr="00F13609" w:rsidRDefault="00F13609" w:rsidP="00F13609">
      <w:pPr>
        <w:ind w:firstLine="770"/>
        <w:contextualSpacing/>
        <w:jc w:val="both"/>
        <w:rPr>
          <w:b/>
          <w:sz w:val="28"/>
          <w:szCs w:val="28"/>
        </w:rPr>
      </w:pPr>
    </w:p>
    <w:p w:rsidR="00F13609" w:rsidRPr="00F13609" w:rsidRDefault="00F13609" w:rsidP="00F13609">
      <w:pPr>
        <w:ind w:firstLine="709"/>
        <w:contextualSpacing/>
        <w:jc w:val="both"/>
        <w:rPr>
          <w:sz w:val="28"/>
          <w:szCs w:val="28"/>
        </w:rPr>
      </w:pPr>
      <w:r w:rsidRPr="00F13609">
        <w:rPr>
          <w:b/>
          <w:sz w:val="28"/>
          <w:szCs w:val="28"/>
        </w:rPr>
        <w:t xml:space="preserve">1. </w:t>
      </w:r>
      <w:r w:rsidRPr="00F13609">
        <w:rPr>
          <w:sz w:val="28"/>
          <w:szCs w:val="28"/>
          <w:lang w:eastAsia="en-US"/>
        </w:rPr>
        <w:t>Артемов В.В. История (для всех специальностей СПО) : учебник для ст</w:t>
      </w:r>
      <w:r w:rsidRPr="00F13609">
        <w:rPr>
          <w:sz w:val="28"/>
          <w:szCs w:val="28"/>
          <w:lang w:eastAsia="en-US"/>
        </w:rPr>
        <w:t>у</w:t>
      </w:r>
      <w:r w:rsidRPr="00F13609">
        <w:rPr>
          <w:sz w:val="28"/>
          <w:szCs w:val="28"/>
          <w:lang w:eastAsia="en-US"/>
        </w:rPr>
        <w:t>дентов учреждений сред. Проф. Образования / В.В. Артемов, Ю.Н. Лубченков. - 4-е изд., испр. - М.: Издательский центр "Академия", 201</w:t>
      </w:r>
      <w:r>
        <w:rPr>
          <w:sz w:val="28"/>
          <w:szCs w:val="28"/>
          <w:lang w:eastAsia="en-US"/>
        </w:rPr>
        <w:t>7</w:t>
      </w:r>
      <w:r w:rsidRPr="00F13609">
        <w:rPr>
          <w:sz w:val="28"/>
          <w:szCs w:val="28"/>
          <w:lang w:eastAsia="en-US"/>
        </w:rPr>
        <w:t>. - 256 с.</w:t>
      </w:r>
    </w:p>
    <w:p w:rsidR="00F13609" w:rsidRPr="00F13609" w:rsidRDefault="00F13609" w:rsidP="00F13609">
      <w:pPr>
        <w:ind w:firstLine="709"/>
        <w:contextualSpacing/>
        <w:jc w:val="both"/>
        <w:rPr>
          <w:sz w:val="28"/>
          <w:szCs w:val="28"/>
        </w:rPr>
      </w:pPr>
      <w:r w:rsidRPr="00F13609">
        <w:rPr>
          <w:sz w:val="28"/>
          <w:szCs w:val="28"/>
        </w:rPr>
        <w:t>2. Самыгин П. С. История: Учебное пособие / Самыгин П. С., Самыгин С. И., Шевелев В. Н., Шевелева Е. В. - М.: НИЦ ИНФРА-М, 2016. - 528 с.: 60x90 1/16. - (Среднее профессиональное образование) (Переплёт) ISBN 978-5-16-004507-8</w:t>
      </w:r>
    </w:p>
    <w:p w:rsidR="00F13609" w:rsidRPr="00F13609" w:rsidRDefault="00F13609" w:rsidP="00F13609">
      <w:pPr>
        <w:ind w:firstLine="709"/>
        <w:contextualSpacing/>
        <w:jc w:val="both"/>
        <w:rPr>
          <w:b/>
          <w:sz w:val="28"/>
          <w:szCs w:val="28"/>
        </w:rPr>
      </w:pPr>
      <w:r w:rsidRPr="00F13609">
        <w:rPr>
          <w:sz w:val="28"/>
          <w:szCs w:val="28"/>
          <w:lang w:eastAsia="en-US"/>
        </w:rPr>
        <w:t>3. Артемов В.В. История Отечества : С древнейших времен до наших дней : учебник для студентов учреждений сред. проф. образования / В.В. Артемов, Ю.Н. Лубченков. - 19-е изд. Испр. - М.: Издательский центр "Академия", 201</w:t>
      </w:r>
      <w:r>
        <w:rPr>
          <w:sz w:val="28"/>
          <w:szCs w:val="28"/>
          <w:lang w:eastAsia="en-US"/>
        </w:rPr>
        <w:t>6</w:t>
      </w:r>
      <w:r w:rsidRPr="00F13609">
        <w:rPr>
          <w:sz w:val="28"/>
          <w:szCs w:val="28"/>
          <w:lang w:eastAsia="en-US"/>
        </w:rPr>
        <w:t>. - 384 с</w:t>
      </w:r>
    </w:p>
    <w:p w:rsidR="00F13609" w:rsidRPr="00F13609" w:rsidRDefault="00F13609" w:rsidP="00F13609">
      <w:pPr>
        <w:ind w:left="360"/>
        <w:contextualSpacing/>
        <w:jc w:val="both"/>
        <w:rPr>
          <w:b/>
          <w:bCs/>
          <w:sz w:val="28"/>
          <w:szCs w:val="28"/>
        </w:rPr>
      </w:pPr>
    </w:p>
    <w:p w:rsidR="00F13609" w:rsidRDefault="00F13609" w:rsidP="00F13609">
      <w:pPr>
        <w:tabs>
          <w:tab w:val="left" w:pos="3015"/>
        </w:tabs>
        <w:ind w:firstLine="770"/>
        <w:jc w:val="center"/>
        <w:rPr>
          <w:sz w:val="28"/>
          <w:szCs w:val="28"/>
        </w:rPr>
      </w:pPr>
      <w:r w:rsidRPr="00F13609">
        <w:rPr>
          <w:b/>
          <w:bCs/>
          <w:sz w:val="28"/>
          <w:szCs w:val="28"/>
        </w:rPr>
        <w:t>3.2.2. Интернет-ресурсы</w:t>
      </w:r>
    </w:p>
    <w:p w:rsidR="00F13609" w:rsidRPr="00F13609" w:rsidRDefault="00F13609" w:rsidP="00F13609">
      <w:pPr>
        <w:tabs>
          <w:tab w:val="left" w:pos="3015"/>
        </w:tabs>
        <w:ind w:firstLine="770"/>
        <w:jc w:val="both"/>
        <w:rPr>
          <w:sz w:val="28"/>
          <w:szCs w:val="28"/>
        </w:rPr>
      </w:pPr>
    </w:p>
    <w:p w:rsidR="00F13609" w:rsidRPr="00F13609" w:rsidRDefault="00FE4963" w:rsidP="00F13609">
      <w:pPr>
        <w:tabs>
          <w:tab w:val="left" w:pos="3015"/>
        </w:tabs>
        <w:ind w:firstLine="770"/>
        <w:jc w:val="both"/>
        <w:rPr>
          <w:b/>
          <w:bCs/>
          <w:sz w:val="28"/>
          <w:szCs w:val="28"/>
          <w:lang w:val="de-DE"/>
        </w:rPr>
      </w:pPr>
      <w:hyperlink r:id="rId12" w:history="1">
        <w:r w:rsidR="00F13609" w:rsidRPr="00F13609">
          <w:rPr>
            <w:sz w:val="28"/>
            <w:szCs w:val="28"/>
            <w:lang w:val="de-DE"/>
          </w:rPr>
          <w:t>http://www.hist.msu.ru/ER/Etext/index.html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3" w:history="1">
        <w:r w:rsidR="00F13609" w:rsidRPr="00F13609">
          <w:rPr>
            <w:sz w:val="28"/>
            <w:szCs w:val="28"/>
            <w:lang w:val="de-DE"/>
          </w:rPr>
          <w:t>http://www.fershal.narod.ru/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4" w:history="1">
        <w:r w:rsidR="00F13609" w:rsidRPr="00F13609">
          <w:rPr>
            <w:sz w:val="28"/>
            <w:szCs w:val="28"/>
            <w:lang w:val="de-DE"/>
          </w:rPr>
          <w:t>http://www.geocities.com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5" w:history="1">
        <w:r w:rsidR="00F13609" w:rsidRPr="00F13609">
          <w:rPr>
            <w:sz w:val="28"/>
            <w:szCs w:val="28"/>
            <w:lang w:val="de-DE"/>
          </w:rPr>
          <w:t>http://www.hronos.km.ru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6" w:history="1">
        <w:r w:rsidR="00F13609" w:rsidRPr="00F13609">
          <w:rPr>
            <w:sz w:val="28"/>
            <w:szCs w:val="28"/>
            <w:lang w:val="de-DE"/>
          </w:rPr>
          <w:t>http://www.machaon.ru/hist/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7" w:history="1">
        <w:r w:rsidR="00F13609" w:rsidRPr="00F13609">
          <w:rPr>
            <w:sz w:val="28"/>
            <w:szCs w:val="28"/>
            <w:lang w:val="de-DE"/>
          </w:rPr>
          <w:t>http://battleship.spb.ru/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8" w:history="1">
        <w:r w:rsidR="00F13609" w:rsidRPr="00F13609">
          <w:rPr>
            <w:sz w:val="28"/>
            <w:szCs w:val="28"/>
            <w:lang w:val="de-DE"/>
          </w:rPr>
          <w:t>http://rjw.narod.ru/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19" w:history="1">
        <w:r w:rsidR="00F13609" w:rsidRPr="00F13609">
          <w:rPr>
            <w:sz w:val="28"/>
            <w:szCs w:val="28"/>
            <w:lang w:val="de-DE"/>
          </w:rPr>
          <w:t>http://closelook.narod.ru/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20" w:history="1">
        <w:r w:rsidR="00F13609" w:rsidRPr="00F13609">
          <w:rPr>
            <w:sz w:val="28"/>
            <w:szCs w:val="28"/>
            <w:lang w:val="de-DE"/>
          </w:rPr>
          <w:t>http://pages.marsu.ru/sv1/civ/</w:t>
        </w:r>
      </w:hyperlink>
    </w:p>
    <w:p w:rsidR="00F13609" w:rsidRPr="00F13609" w:rsidRDefault="00FE4963" w:rsidP="00F13609">
      <w:pPr>
        <w:tabs>
          <w:tab w:val="left" w:pos="0"/>
        </w:tabs>
        <w:ind w:firstLine="770"/>
        <w:jc w:val="both"/>
        <w:rPr>
          <w:sz w:val="28"/>
          <w:szCs w:val="28"/>
          <w:lang w:val="de-DE"/>
        </w:rPr>
      </w:pPr>
      <w:hyperlink r:id="rId21" w:history="1">
        <w:r w:rsidR="00F13609" w:rsidRPr="00F13609">
          <w:rPr>
            <w:sz w:val="28"/>
            <w:szCs w:val="28"/>
            <w:lang w:val="de-DE"/>
          </w:rPr>
          <w:t>http://dynastie.narod.ru/</w:t>
        </w:r>
      </w:hyperlink>
    </w:p>
    <w:p w:rsidR="00F13609" w:rsidRPr="00F13609" w:rsidRDefault="00FE4963" w:rsidP="00F13609">
      <w:pPr>
        <w:ind w:firstLine="770"/>
        <w:jc w:val="both"/>
        <w:rPr>
          <w:sz w:val="28"/>
          <w:szCs w:val="28"/>
          <w:lang w:val="de-DE"/>
        </w:rPr>
      </w:pPr>
      <w:hyperlink r:id="rId22" w:history="1">
        <w:r w:rsidR="00F13609" w:rsidRPr="00F13609">
          <w:rPr>
            <w:sz w:val="28"/>
            <w:szCs w:val="28"/>
            <w:lang w:val="de-DE"/>
          </w:rPr>
          <w:t>http://www.history.standart.edu.ru</w:t>
        </w:r>
      </w:hyperlink>
    </w:p>
    <w:p w:rsidR="00F13609" w:rsidRPr="00F13609" w:rsidRDefault="00FE4963" w:rsidP="00F13609">
      <w:pPr>
        <w:ind w:firstLine="770"/>
        <w:jc w:val="both"/>
        <w:rPr>
          <w:sz w:val="28"/>
          <w:szCs w:val="28"/>
          <w:lang w:val="de-DE"/>
        </w:rPr>
      </w:pPr>
      <w:hyperlink r:id="rId23" w:history="1">
        <w:r w:rsidR="00F13609" w:rsidRPr="00F13609">
          <w:rPr>
            <w:sz w:val="28"/>
            <w:szCs w:val="28"/>
            <w:lang w:val="de-DE"/>
          </w:rPr>
          <w:t>http://stalinism.ru/zhivoy-stalin/ritorika-stalina-voennogo-vremeni.-prikaz-70.html</w:t>
        </w:r>
      </w:hyperlink>
    </w:p>
    <w:p w:rsidR="00F13609" w:rsidRPr="00F13609" w:rsidRDefault="00FE4963" w:rsidP="00F13609">
      <w:pPr>
        <w:ind w:firstLine="770"/>
        <w:jc w:val="both"/>
        <w:rPr>
          <w:sz w:val="28"/>
          <w:szCs w:val="28"/>
          <w:lang w:val="de-DE"/>
        </w:rPr>
      </w:pPr>
      <w:hyperlink r:id="rId24" w:history="1">
        <w:r w:rsidR="00F13609" w:rsidRPr="00F13609">
          <w:rPr>
            <w:sz w:val="28"/>
            <w:szCs w:val="28"/>
            <w:lang w:val="de-DE"/>
          </w:rPr>
          <w:t>http://www.webcenter.ru/-lazarevicha/k2f/sovietia toc.htm</w:t>
        </w:r>
      </w:hyperlink>
    </w:p>
    <w:p w:rsidR="00F13609" w:rsidRPr="00F13609" w:rsidRDefault="00FE4963" w:rsidP="00F13609">
      <w:pPr>
        <w:ind w:firstLine="770"/>
        <w:jc w:val="both"/>
        <w:rPr>
          <w:sz w:val="28"/>
          <w:szCs w:val="28"/>
          <w:lang w:val="de-DE"/>
        </w:rPr>
      </w:pPr>
      <w:hyperlink r:id="rId25" w:history="1">
        <w:r w:rsidR="00F13609" w:rsidRPr="00F13609">
          <w:rPr>
            <w:sz w:val="28"/>
            <w:szCs w:val="28"/>
            <w:lang w:val="de-DE"/>
          </w:rPr>
          <w:t>http://tapemark.narod.ru/kommunizm/188.html</w:t>
        </w:r>
      </w:hyperlink>
    </w:p>
    <w:p w:rsidR="00F13609" w:rsidRPr="00F13609" w:rsidRDefault="00F13609" w:rsidP="00F136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sz w:val="28"/>
          <w:szCs w:val="28"/>
          <w:lang w:val="de-DE"/>
        </w:rPr>
      </w:pPr>
      <w:r w:rsidRPr="00F13609">
        <w:rPr>
          <w:sz w:val="28"/>
          <w:szCs w:val="28"/>
          <w:lang w:val="de-DE"/>
        </w:rPr>
        <w:t>wikipedia.ORG/WIKI, Wikipedia.ORG/</w:t>
      </w:r>
      <w:r w:rsidRPr="00F13609">
        <w:rPr>
          <w:sz w:val="28"/>
          <w:szCs w:val="28"/>
        </w:rPr>
        <w:t>Блок</w:t>
      </w:r>
      <w:r w:rsidRPr="00F13609">
        <w:rPr>
          <w:sz w:val="28"/>
          <w:szCs w:val="28"/>
          <w:lang w:val="de-DE"/>
        </w:rPr>
        <w:t xml:space="preserve"> </w:t>
      </w:r>
      <w:r w:rsidRPr="00F13609">
        <w:rPr>
          <w:sz w:val="28"/>
          <w:szCs w:val="28"/>
        </w:rPr>
        <w:t>НАТО</w:t>
      </w:r>
    </w:p>
    <w:p w:rsidR="00F13609" w:rsidRPr="00F13609" w:rsidRDefault="00F13609" w:rsidP="00F13609">
      <w:pPr>
        <w:ind w:firstLine="770"/>
        <w:jc w:val="both"/>
        <w:rPr>
          <w:sz w:val="28"/>
          <w:szCs w:val="28"/>
          <w:lang w:val="en-US"/>
        </w:rPr>
      </w:pPr>
      <w:r w:rsidRPr="00F13609">
        <w:rPr>
          <w:sz w:val="28"/>
          <w:szCs w:val="28"/>
          <w:lang w:val="en-US"/>
        </w:rPr>
        <w:t>wikipedia org/wiki</w:t>
      </w:r>
    </w:p>
    <w:p w:rsidR="00F13609" w:rsidRPr="00F13609" w:rsidRDefault="00F13609" w:rsidP="00F13609">
      <w:pPr>
        <w:ind w:firstLine="770"/>
        <w:jc w:val="both"/>
        <w:rPr>
          <w:sz w:val="28"/>
          <w:szCs w:val="28"/>
          <w:lang w:val="en-US"/>
        </w:rPr>
      </w:pPr>
      <w:r w:rsidRPr="00F13609">
        <w:rPr>
          <w:sz w:val="28"/>
          <w:szCs w:val="28"/>
          <w:lang w:val="en-US"/>
        </w:rPr>
        <w:t>http: history/standart/edu/ru</w:t>
      </w:r>
    </w:p>
    <w:p w:rsidR="00F13609" w:rsidRPr="00F13609" w:rsidRDefault="00F13609" w:rsidP="00F13609">
      <w:pPr>
        <w:ind w:firstLine="770"/>
        <w:jc w:val="both"/>
        <w:rPr>
          <w:sz w:val="28"/>
          <w:szCs w:val="28"/>
          <w:lang w:val="en-US"/>
        </w:rPr>
      </w:pPr>
      <w:r w:rsidRPr="00F13609">
        <w:rPr>
          <w:sz w:val="28"/>
          <w:szCs w:val="28"/>
          <w:lang w:val="en-US"/>
        </w:rPr>
        <w:t>http://www.inwar.info/hist.html</w:t>
      </w:r>
    </w:p>
    <w:p w:rsidR="00F13609" w:rsidRPr="00F13609" w:rsidRDefault="00F13609" w:rsidP="00F13609">
      <w:pPr>
        <w:ind w:firstLine="770"/>
        <w:jc w:val="both"/>
        <w:rPr>
          <w:sz w:val="28"/>
          <w:szCs w:val="28"/>
          <w:lang w:val="en-US"/>
        </w:rPr>
      </w:pPr>
      <w:r w:rsidRPr="00F13609">
        <w:rPr>
          <w:sz w:val="28"/>
          <w:szCs w:val="28"/>
          <w:lang w:val="en-US"/>
        </w:rPr>
        <w:t>http://www.nato.bz/ru/balkan.html</w:t>
      </w:r>
    </w:p>
    <w:p w:rsidR="00F13609" w:rsidRPr="00F13609" w:rsidRDefault="00F13609" w:rsidP="00F13609">
      <w:pPr>
        <w:ind w:left="360"/>
        <w:contextualSpacing/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bCs/>
          <w:sz w:val="28"/>
          <w:szCs w:val="28"/>
          <w:lang w:val="en-US"/>
        </w:rPr>
      </w:pPr>
    </w:p>
    <w:p w:rsidR="00F13609" w:rsidRPr="00F02974" w:rsidRDefault="00F13609" w:rsidP="00F13609">
      <w:pPr>
        <w:jc w:val="both"/>
        <w:rPr>
          <w:b/>
          <w:sz w:val="28"/>
          <w:szCs w:val="28"/>
          <w:lang w:val="en-US"/>
        </w:rPr>
      </w:pPr>
    </w:p>
    <w:p w:rsidR="00F13609" w:rsidRDefault="00F13609" w:rsidP="00F13609">
      <w:pPr>
        <w:ind w:left="360"/>
        <w:contextualSpacing/>
        <w:jc w:val="center"/>
        <w:rPr>
          <w:b/>
          <w:sz w:val="28"/>
          <w:szCs w:val="28"/>
        </w:rPr>
      </w:pPr>
      <w:r w:rsidRPr="00F13609"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F13609" w:rsidRPr="00F13609" w:rsidRDefault="00F13609" w:rsidP="00F13609">
      <w:pPr>
        <w:ind w:left="360"/>
        <w:contextualSpacing/>
        <w:jc w:val="both"/>
        <w:rPr>
          <w:b/>
          <w:sz w:val="28"/>
          <w:szCs w:val="28"/>
        </w:rPr>
      </w:pP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4"/>
        <w:gridCol w:w="4390"/>
      </w:tblGrid>
      <w:tr w:rsidR="00F13609" w:rsidRPr="00F13609" w:rsidTr="00F13609">
        <w:trPr>
          <w:trHeight w:val="273"/>
        </w:trPr>
        <w:tc>
          <w:tcPr>
            <w:tcW w:w="2795" w:type="pct"/>
            <w:vAlign w:val="center"/>
          </w:tcPr>
          <w:p w:rsidR="00F13609" w:rsidRPr="00F13609" w:rsidRDefault="00F13609" w:rsidP="00F13609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F13609">
              <w:rPr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2205" w:type="pct"/>
            <w:vAlign w:val="center"/>
          </w:tcPr>
          <w:p w:rsidR="00F13609" w:rsidRPr="00F13609" w:rsidRDefault="00F13609" w:rsidP="00F13609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F13609">
              <w:rPr>
                <w:b/>
                <w:bCs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F13609" w:rsidRPr="00F13609" w:rsidTr="00F13609">
        <w:trPr>
          <w:trHeight w:val="6485"/>
        </w:trPr>
        <w:tc>
          <w:tcPr>
            <w:tcW w:w="2795" w:type="pct"/>
          </w:tcPr>
          <w:p w:rsidR="00F13609" w:rsidRPr="00F13609" w:rsidRDefault="00F13609" w:rsidP="00F13609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F13609">
              <w:rPr>
                <w:b/>
                <w:bCs/>
                <w:sz w:val="28"/>
                <w:szCs w:val="28"/>
                <w:lang w:eastAsia="en-US"/>
              </w:rPr>
              <w:t>Знания: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основные направления развития ключевых регионов мира на рубеже веков (XX и XXI вв.).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сущность и причины локальных, реги</w:t>
            </w:r>
            <w:r w:rsidRPr="00F13609">
              <w:rPr>
                <w:sz w:val="28"/>
                <w:szCs w:val="28"/>
                <w:lang w:eastAsia="en-US"/>
              </w:rPr>
              <w:t>о</w:t>
            </w:r>
            <w:r w:rsidRPr="00F13609">
              <w:rPr>
                <w:sz w:val="28"/>
                <w:szCs w:val="28"/>
                <w:lang w:eastAsia="en-US"/>
              </w:rPr>
              <w:t>нальных, межгосударственных конфликтов в конце XX - начале XXI вв.;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основные процессы (интеграционные, п</w:t>
            </w:r>
            <w:r w:rsidRPr="00F13609">
              <w:rPr>
                <w:sz w:val="28"/>
                <w:szCs w:val="28"/>
                <w:lang w:eastAsia="en-US"/>
              </w:rPr>
              <w:t>о</w:t>
            </w:r>
            <w:r w:rsidRPr="00F13609">
              <w:rPr>
                <w:sz w:val="28"/>
                <w:szCs w:val="28"/>
                <w:lang w:eastAsia="en-US"/>
              </w:rPr>
              <w:t>ликультурные, миграционные и иные) п</w:t>
            </w:r>
            <w:r w:rsidRPr="00F13609">
              <w:rPr>
                <w:sz w:val="28"/>
                <w:szCs w:val="28"/>
                <w:lang w:eastAsia="en-US"/>
              </w:rPr>
              <w:t>о</w:t>
            </w:r>
            <w:r w:rsidRPr="00F13609">
              <w:rPr>
                <w:sz w:val="28"/>
                <w:szCs w:val="28"/>
                <w:lang w:eastAsia="en-US"/>
              </w:rPr>
              <w:t>литического и экономического развития в</w:t>
            </w:r>
            <w:r w:rsidRPr="00F13609">
              <w:rPr>
                <w:sz w:val="28"/>
                <w:szCs w:val="28"/>
                <w:lang w:eastAsia="en-US"/>
              </w:rPr>
              <w:t>е</w:t>
            </w:r>
            <w:r w:rsidRPr="00F13609">
              <w:rPr>
                <w:sz w:val="28"/>
                <w:szCs w:val="28"/>
                <w:lang w:eastAsia="en-US"/>
              </w:rPr>
              <w:t>дущих государств и регионов мира;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назначение международных организаций и основные направления их деятельности;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о роли науки, культуры и религии в сохр</w:t>
            </w:r>
            <w:r w:rsidRPr="00F13609">
              <w:rPr>
                <w:sz w:val="28"/>
                <w:szCs w:val="28"/>
                <w:lang w:eastAsia="en-US"/>
              </w:rPr>
              <w:t>а</w:t>
            </w:r>
            <w:r w:rsidRPr="00F13609">
              <w:rPr>
                <w:sz w:val="28"/>
                <w:szCs w:val="28"/>
                <w:lang w:eastAsia="en-US"/>
              </w:rPr>
              <w:t>нении и укреплении национальных и гос</w:t>
            </w:r>
            <w:r w:rsidRPr="00F13609">
              <w:rPr>
                <w:sz w:val="28"/>
                <w:szCs w:val="28"/>
                <w:lang w:eastAsia="en-US"/>
              </w:rPr>
              <w:t>у</w:t>
            </w:r>
            <w:r w:rsidRPr="00F13609">
              <w:rPr>
                <w:sz w:val="28"/>
                <w:szCs w:val="28"/>
                <w:lang w:eastAsia="en-US"/>
              </w:rPr>
              <w:t>дарственных традиций;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содержание и назначение важнейших пр</w:t>
            </w:r>
            <w:r w:rsidRPr="00F13609">
              <w:rPr>
                <w:sz w:val="28"/>
                <w:szCs w:val="28"/>
                <w:lang w:eastAsia="en-US"/>
              </w:rPr>
              <w:t>а</w:t>
            </w:r>
            <w:r w:rsidRPr="00F13609">
              <w:rPr>
                <w:sz w:val="28"/>
                <w:szCs w:val="28"/>
                <w:lang w:eastAsia="en-US"/>
              </w:rPr>
              <w:t>вовых и законодательных актов мирового и регионального значения.</w:t>
            </w:r>
          </w:p>
          <w:p w:rsidR="00F13609" w:rsidRPr="00F13609" w:rsidRDefault="00F13609" w:rsidP="00F13609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ретроспективный анализ развития отрасли.</w:t>
            </w:r>
          </w:p>
        </w:tc>
        <w:tc>
          <w:tcPr>
            <w:tcW w:w="2205" w:type="pct"/>
            <w:vMerge w:val="restart"/>
          </w:tcPr>
          <w:p w:rsidR="00F13609" w:rsidRP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  <w:r w:rsidRPr="00F13609">
              <w:rPr>
                <w:b/>
                <w:sz w:val="28"/>
                <w:szCs w:val="28"/>
              </w:rPr>
              <w:t>Текущий контроль</w:t>
            </w:r>
          </w:p>
          <w:p w:rsidR="00F13609" w:rsidRP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  <w:r w:rsidRPr="00F13609">
              <w:rPr>
                <w:b/>
                <w:sz w:val="28"/>
                <w:szCs w:val="28"/>
              </w:rPr>
              <w:t>при проведении: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</w:rPr>
            </w:pPr>
            <w:r w:rsidRPr="00F13609">
              <w:rPr>
                <w:sz w:val="28"/>
                <w:szCs w:val="28"/>
              </w:rPr>
              <w:t>-письменного/устного опроса;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</w:rPr>
            </w:pPr>
            <w:r w:rsidRPr="00F13609">
              <w:rPr>
                <w:sz w:val="28"/>
                <w:szCs w:val="28"/>
              </w:rPr>
              <w:t>-тестирования;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</w:rPr>
            </w:pPr>
            <w:r w:rsidRPr="00F13609">
              <w:rPr>
                <w:sz w:val="28"/>
                <w:szCs w:val="28"/>
              </w:rPr>
              <w:t>-оценки результатов самосто</w:t>
            </w:r>
            <w:r w:rsidRPr="00F13609">
              <w:rPr>
                <w:sz w:val="28"/>
                <w:szCs w:val="28"/>
              </w:rPr>
              <w:t>я</w:t>
            </w:r>
            <w:r w:rsidRPr="00F13609">
              <w:rPr>
                <w:sz w:val="28"/>
                <w:szCs w:val="28"/>
              </w:rPr>
              <w:t>тельной работы (докладов, реф</w:t>
            </w:r>
            <w:r w:rsidRPr="00F13609">
              <w:rPr>
                <w:sz w:val="28"/>
                <w:szCs w:val="28"/>
              </w:rPr>
              <w:t>е</w:t>
            </w:r>
            <w:r w:rsidRPr="00F13609">
              <w:rPr>
                <w:sz w:val="28"/>
                <w:szCs w:val="28"/>
              </w:rPr>
              <w:t>ратов, теоретической части прое</w:t>
            </w:r>
            <w:r w:rsidRPr="00F13609">
              <w:rPr>
                <w:sz w:val="28"/>
                <w:szCs w:val="28"/>
              </w:rPr>
              <w:t>к</w:t>
            </w:r>
            <w:r w:rsidRPr="00F13609">
              <w:rPr>
                <w:sz w:val="28"/>
                <w:szCs w:val="28"/>
              </w:rPr>
              <w:t>тов, учебных исследований и т.д.)</w:t>
            </w:r>
          </w:p>
          <w:p w:rsidR="00F13609" w:rsidRP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Pr="00F13609" w:rsidRDefault="00F13609" w:rsidP="00F13609">
            <w:pPr>
              <w:jc w:val="both"/>
              <w:rPr>
                <w:b/>
                <w:sz w:val="28"/>
                <w:szCs w:val="28"/>
              </w:rPr>
            </w:pP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</w:rPr>
            </w:pPr>
            <w:r w:rsidRPr="00F13609">
              <w:rPr>
                <w:b/>
                <w:sz w:val="28"/>
                <w:szCs w:val="28"/>
              </w:rPr>
              <w:t>Промежуточная аттестация</w:t>
            </w:r>
          </w:p>
          <w:p w:rsidR="00F13609" w:rsidRPr="00F13609" w:rsidRDefault="00F13609" w:rsidP="00F13609">
            <w:pPr>
              <w:jc w:val="both"/>
              <w:rPr>
                <w:bCs/>
                <w:sz w:val="28"/>
                <w:szCs w:val="28"/>
              </w:rPr>
            </w:pPr>
            <w:r w:rsidRPr="00F13609">
              <w:rPr>
                <w:sz w:val="28"/>
                <w:szCs w:val="28"/>
              </w:rPr>
              <w:t xml:space="preserve">в форме зачета </w:t>
            </w:r>
            <w:r>
              <w:rPr>
                <w:sz w:val="28"/>
                <w:szCs w:val="28"/>
              </w:rPr>
              <w:t>(с оценкой)</w:t>
            </w:r>
            <w:r w:rsidRPr="00F1360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13609" w:rsidRPr="00F13609" w:rsidTr="00F13609">
        <w:trPr>
          <w:trHeight w:val="905"/>
        </w:trPr>
        <w:tc>
          <w:tcPr>
            <w:tcW w:w="2795" w:type="pct"/>
          </w:tcPr>
          <w:p w:rsidR="00F13609" w:rsidRPr="00F13609" w:rsidRDefault="00F13609" w:rsidP="00F13609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F13609">
              <w:rPr>
                <w:b/>
                <w:bCs/>
                <w:sz w:val="28"/>
                <w:szCs w:val="28"/>
                <w:lang w:eastAsia="en-US"/>
              </w:rPr>
              <w:t>Умения</w:t>
            </w:r>
            <w:r>
              <w:rPr>
                <w:b/>
                <w:bCs/>
                <w:sz w:val="28"/>
                <w:szCs w:val="28"/>
                <w:lang w:eastAsia="en-US"/>
              </w:rPr>
              <w:t>: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ориентироваться в современной экономич</w:t>
            </w:r>
            <w:r w:rsidRPr="00F13609">
              <w:rPr>
                <w:sz w:val="28"/>
                <w:szCs w:val="28"/>
                <w:lang w:eastAsia="en-US"/>
              </w:rPr>
              <w:t>е</w:t>
            </w:r>
            <w:r w:rsidRPr="00F13609">
              <w:rPr>
                <w:sz w:val="28"/>
                <w:szCs w:val="28"/>
                <w:lang w:eastAsia="en-US"/>
              </w:rPr>
              <w:t>ской, политической и культурной ситуации в России и мире;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выявлять взаимосвязь отечественных, р</w:t>
            </w:r>
            <w:r w:rsidRPr="00F13609">
              <w:rPr>
                <w:sz w:val="28"/>
                <w:szCs w:val="28"/>
                <w:lang w:eastAsia="en-US"/>
              </w:rPr>
              <w:t>е</w:t>
            </w:r>
            <w:r w:rsidRPr="00F13609">
              <w:rPr>
                <w:sz w:val="28"/>
                <w:szCs w:val="28"/>
                <w:lang w:eastAsia="en-US"/>
              </w:rPr>
              <w:t>гиональных, мировых социально-экономических, политических и культу</w:t>
            </w:r>
            <w:r w:rsidRPr="00F13609">
              <w:rPr>
                <w:sz w:val="28"/>
                <w:szCs w:val="28"/>
                <w:lang w:eastAsia="en-US"/>
              </w:rPr>
              <w:t>р</w:t>
            </w:r>
            <w:r w:rsidRPr="00F13609">
              <w:rPr>
                <w:sz w:val="28"/>
                <w:szCs w:val="28"/>
                <w:lang w:eastAsia="en-US"/>
              </w:rPr>
              <w:t>ных проблем;</w:t>
            </w:r>
          </w:p>
          <w:p w:rsidR="00F13609" w:rsidRPr="00F13609" w:rsidRDefault="00F13609" w:rsidP="00F13609">
            <w:pPr>
              <w:jc w:val="both"/>
              <w:rPr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F13609" w:rsidRPr="00F13609" w:rsidRDefault="00F13609" w:rsidP="00F13609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F13609">
              <w:rPr>
                <w:sz w:val="28"/>
                <w:szCs w:val="28"/>
                <w:lang w:eastAsia="en-US"/>
              </w:rPr>
              <w:t>демонстрировать гражданско-патриотическую позицию.</w:t>
            </w:r>
          </w:p>
        </w:tc>
        <w:tc>
          <w:tcPr>
            <w:tcW w:w="2205" w:type="pct"/>
            <w:vMerge/>
          </w:tcPr>
          <w:p w:rsidR="00F13609" w:rsidRPr="00F13609" w:rsidRDefault="00F13609" w:rsidP="00F13609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5C3843" w:rsidRPr="004C5148" w:rsidRDefault="005C3843" w:rsidP="00DA2F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bCs/>
        </w:rPr>
      </w:pPr>
    </w:p>
    <w:sectPr w:rsidR="005C3843" w:rsidRPr="004C5148" w:rsidSect="00DA2F44">
      <w:footerReference w:type="default" r:id="rId26"/>
      <w:pgSz w:w="11906" w:h="16838"/>
      <w:pgMar w:top="1134" w:right="567" w:bottom="1134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3CF" w:rsidRDefault="008C13CF" w:rsidP="00817EDB">
      <w:r>
        <w:separator/>
      </w:r>
    </w:p>
  </w:endnote>
  <w:endnote w:type="continuationSeparator" w:id="0">
    <w:p w:rsidR="008C13CF" w:rsidRDefault="008C13CF" w:rsidP="00817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A" w:rsidRDefault="00FE4963" w:rsidP="004C5148">
    <w:pPr>
      <w:pStyle w:val="a9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4655D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B7E2B">
      <w:rPr>
        <w:rStyle w:val="ad"/>
        <w:noProof/>
      </w:rPr>
      <w:t>5</w:t>
    </w:r>
    <w:r>
      <w:rPr>
        <w:rStyle w:val="ad"/>
      </w:rPr>
      <w:fldChar w:fldCharType="end"/>
    </w:r>
  </w:p>
  <w:p w:rsidR="004655DA" w:rsidRDefault="004655DA" w:rsidP="004C5148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A" w:rsidRDefault="00FE4963">
    <w:pPr>
      <w:pStyle w:val="a9"/>
      <w:jc w:val="right"/>
    </w:pPr>
    <w:r>
      <w:rPr>
        <w:noProof/>
      </w:rPr>
      <w:fldChar w:fldCharType="begin"/>
    </w:r>
    <w:r w:rsidR="00B3348E">
      <w:rPr>
        <w:noProof/>
      </w:rPr>
      <w:instrText xml:space="preserve"> PAGE   \* MERGEFORMAT </w:instrText>
    </w:r>
    <w:r>
      <w:rPr>
        <w:noProof/>
      </w:rPr>
      <w:fldChar w:fldCharType="separate"/>
    </w:r>
    <w:r w:rsidR="004B7E2B">
      <w:rPr>
        <w:noProof/>
      </w:rPr>
      <w:t>10</w:t>
    </w:r>
    <w:r>
      <w:rPr>
        <w:noProof/>
      </w:rPr>
      <w:fldChar w:fldCharType="end"/>
    </w:r>
  </w:p>
  <w:p w:rsidR="004655DA" w:rsidRDefault="004655D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DA" w:rsidRDefault="00FE4963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0.75pt;margin-top:.05pt;width:12pt;height:13.75pt;z-index:1;visibility:visible;mso-wrap-distance-left:0;mso-wrap-distance-right:0;mso-position-horizontal-relative:page" stroked="f">
          <v:fill opacity="0"/>
          <v:textbox inset="0,0,0,0">
            <w:txbxContent>
              <w:p w:rsidR="004655DA" w:rsidRDefault="00FE4963">
                <w:pPr>
                  <w:pStyle w:val="a9"/>
                </w:pPr>
                <w:r>
                  <w:rPr>
                    <w:rStyle w:val="ad"/>
                  </w:rPr>
                  <w:fldChar w:fldCharType="begin"/>
                </w:r>
                <w:r w:rsidR="004655DA">
                  <w:rPr>
                    <w:rStyle w:val="ad"/>
                  </w:rPr>
                  <w:instrText xml:space="preserve"> PAGE </w:instrText>
                </w:r>
                <w:r>
                  <w:rPr>
                    <w:rStyle w:val="ad"/>
                  </w:rPr>
                  <w:fldChar w:fldCharType="separate"/>
                </w:r>
                <w:r w:rsidR="004B7E2B">
                  <w:rPr>
                    <w:rStyle w:val="ad"/>
                    <w:noProof/>
                  </w:rPr>
                  <w:t>12</w:t>
                </w:r>
                <w:r>
                  <w:rPr>
                    <w:rStyle w:val="ad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3CF" w:rsidRDefault="008C13CF" w:rsidP="00817EDB">
      <w:r>
        <w:separator/>
      </w:r>
    </w:p>
  </w:footnote>
  <w:footnote w:type="continuationSeparator" w:id="0">
    <w:p w:rsidR="008C13CF" w:rsidRDefault="008C13CF" w:rsidP="00817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386A"/>
    <w:multiLevelType w:val="hybridMultilevel"/>
    <w:tmpl w:val="A0E048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EC60586"/>
    <w:multiLevelType w:val="hybridMultilevel"/>
    <w:tmpl w:val="3376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A653A3"/>
    <w:multiLevelType w:val="hybridMultilevel"/>
    <w:tmpl w:val="B8E8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5A7648B"/>
    <w:multiLevelType w:val="hybridMultilevel"/>
    <w:tmpl w:val="DCE26B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1C37A93"/>
    <w:multiLevelType w:val="hybridMultilevel"/>
    <w:tmpl w:val="58BEEB16"/>
    <w:lvl w:ilvl="0" w:tplc="6542EDB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871A7F"/>
    <w:multiLevelType w:val="hybridMultilevel"/>
    <w:tmpl w:val="63B21DD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C55CB8"/>
    <w:multiLevelType w:val="multilevel"/>
    <w:tmpl w:val="9F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50EAF"/>
    <w:multiLevelType w:val="multilevel"/>
    <w:tmpl w:val="DE96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91900"/>
    <w:multiLevelType w:val="multilevel"/>
    <w:tmpl w:val="79D0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C3622"/>
    <w:multiLevelType w:val="hybridMultilevel"/>
    <w:tmpl w:val="CF94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4CB92C5C"/>
    <w:multiLevelType w:val="hybridMultilevel"/>
    <w:tmpl w:val="770EB9CE"/>
    <w:lvl w:ilvl="0" w:tplc="6226B37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1EF7B4C"/>
    <w:multiLevelType w:val="multilevel"/>
    <w:tmpl w:val="E6E4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B06514"/>
    <w:multiLevelType w:val="hybridMultilevel"/>
    <w:tmpl w:val="3E1AD82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68415BF1"/>
    <w:multiLevelType w:val="hybridMultilevel"/>
    <w:tmpl w:val="CB7A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BD5690"/>
    <w:multiLevelType w:val="multilevel"/>
    <w:tmpl w:val="5554C99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CC85042"/>
    <w:multiLevelType w:val="hybridMultilevel"/>
    <w:tmpl w:val="0DDC1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9"/>
  </w:num>
  <w:num w:numId="11">
    <w:abstractNumId w:val="20"/>
  </w:num>
  <w:num w:numId="12">
    <w:abstractNumId w:val="5"/>
  </w:num>
  <w:num w:numId="13">
    <w:abstractNumId w:val="11"/>
  </w:num>
  <w:num w:numId="14">
    <w:abstractNumId w:val="15"/>
  </w:num>
  <w:num w:numId="15">
    <w:abstractNumId w:val="9"/>
  </w:num>
  <w:num w:numId="16">
    <w:abstractNumId w:val="2"/>
  </w:num>
  <w:num w:numId="17">
    <w:abstractNumId w:val="1"/>
  </w:num>
  <w:num w:numId="18">
    <w:abstractNumId w:val="7"/>
  </w:num>
  <w:num w:numId="19">
    <w:abstractNumId w:val="13"/>
  </w:num>
  <w:num w:numId="20">
    <w:abstractNumId w:val="12"/>
  </w:num>
  <w:num w:numId="21">
    <w:abstractNumId w:val="1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282"/>
    <w:rsid w:val="000029C6"/>
    <w:rsid w:val="000315E0"/>
    <w:rsid w:val="00041244"/>
    <w:rsid w:val="00065380"/>
    <w:rsid w:val="00076E97"/>
    <w:rsid w:val="00080848"/>
    <w:rsid w:val="00080FFA"/>
    <w:rsid w:val="000824E2"/>
    <w:rsid w:val="000957F9"/>
    <w:rsid w:val="000B73A7"/>
    <w:rsid w:val="000C2F2B"/>
    <w:rsid w:val="000D7E73"/>
    <w:rsid w:val="000E679F"/>
    <w:rsid w:val="0010502F"/>
    <w:rsid w:val="00115325"/>
    <w:rsid w:val="00184680"/>
    <w:rsid w:val="001956F9"/>
    <w:rsid w:val="001A0AEF"/>
    <w:rsid w:val="001B210A"/>
    <w:rsid w:val="001C329C"/>
    <w:rsid w:val="001D4E67"/>
    <w:rsid w:val="001D7AA4"/>
    <w:rsid w:val="001D7BB1"/>
    <w:rsid w:val="001E4DC3"/>
    <w:rsid w:val="001E768B"/>
    <w:rsid w:val="00203CBA"/>
    <w:rsid w:val="00211ADC"/>
    <w:rsid w:val="00216CC6"/>
    <w:rsid w:val="0021783C"/>
    <w:rsid w:val="00223C81"/>
    <w:rsid w:val="00223FF0"/>
    <w:rsid w:val="00224F52"/>
    <w:rsid w:val="002312D9"/>
    <w:rsid w:val="00236463"/>
    <w:rsid w:val="002468DE"/>
    <w:rsid w:val="002657D8"/>
    <w:rsid w:val="00274AE9"/>
    <w:rsid w:val="00290249"/>
    <w:rsid w:val="00290BF8"/>
    <w:rsid w:val="002C08E2"/>
    <w:rsid w:val="002C2999"/>
    <w:rsid w:val="002C777D"/>
    <w:rsid w:val="002D5081"/>
    <w:rsid w:val="002E2DB5"/>
    <w:rsid w:val="002E5CF0"/>
    <w:rsid w:val="002F14AA"/>
    <w:rsid w:val="002F3E78"/>
    <w:rsid w:val="003322D5"/>
    <w:rsid w:val="00370168"/>
    <w:rsid w:val="00372D85"/>
    <w:rsid w:val="003903FF"/>
    <w:rsid w:val="003929B1"/>
    <w:rsid w:val="003A730C"/>
    <w:rsid w:val="003B1474"/>
    <w:rsid w:val="003B3D65"/>
    <w:rsid w:val="003B68C5"/>
    <w:rsid w:val="003D2EB7"/>
    <w:rsid w:val="003E7B9C"/>
    <w:rsid w:val="00421A9A"/>
    <w:rsid w:val="00440A09"/>
    <w:rsid w:val="00445284"/>
    <w:rsid w:val="00454A4D"/>
    <w:rsid w:val="004655DA"/>
    <w:rsid w:val="00471A05"/>
    <w:rsid w:val="00474CE0"/>
    <w:rsid w:val="00477D13"/>
    <w:rsid w:val="00482D2B"/>
    <w:rsid w:val="004B1A2A"/>
    <w:rsid w:val="004B6DD5"/>
    <w:rsid w:val="004B7E2B"/>
    <w:rsid w:val="004C0969"/>
    <w:rsid w:val="004C2093"/>
    <w:rsid w:val="004C21A6"/>
    <w:rsid w:val="004C5148"/>
    <w:rsid w:val="004D7075"/>
    <w:rsid w:val="004E3679"/>
    <w:rsid w:val="004E5EAB"/>
    <w:rsid w:val="004F323F"/>
    <w:rsid w:val="004F5301"/>
    <w:rsid w:val="004F675A"/>
    <w:rsid w:val="00501D3B"/>
    <w:rsid w:val="00506408"/>
    <w:rsid w:val="0051345F"/>
    <w:rsid w:val="005426A1"/>
    <w:rsid w:val="005463D8"/>
    <w:rsid w:val="0055733A"/>
    <w:rsid w:val="00585AB5"/>
    <w:rsid w:val="005965CC"/>
    <w:rsid w:val="00596A75"/>
    <w:rsid w:val="005A195C"/>
    <w:rsid w:val="005A2F58"/>
    <w:rsid w:val="005A5DBF"/>
    <w:rsid w:val="005C3843"/>
    <w:rsid w:val="005C654D"/>
    <w:rsid w:val="005C7E32"/>
    <w:rsid w:val="006002E6"/>
    <w:rsid w:val="00605DE3"/>
    <w:rsid w:val="00612541"/>
    <w:rsid w:val="00616A2D"/>
    <w:rsid w:val="00630356"/>
    <w:rsid w:val="00637CA1"/>
    <w:rsid w:val="00644690"/>
    <w:rsid w:val="00651182"/>
    <w:rsid w:val="00665023"/>
    <w:rsid w:val="006710D5"/>
    <w:rsid w:val="006B05E8"/>
    <w:rsid w:val="006B1D40"/>
    <w:rsid w:val="006D1B3F"/>
    <w:rsid w:val="006D237F"/>
    <w:rsid w:val="006E5D9F"/>
    <w:rsid w:val="006F20EF"/>
    <w:rsid w:val="00710F8A"/>
    <w:rsid w:val="00715D4E"/>
    <w:rsid w:val="00720AD0"/>
    <w:rsid w:val="00725C60"/>
    <w:rsid w:val="00726F2A"/>
    <w:rsid w:val="007401B6"/>
    <w:rsid w:val="00755CFD"/>
    <w:rsid w:val="007769A5"/>
    <w:rsid w:val="00781029"/>
    <w:rsid w:val="00786B20"/>
    <w:rsid w:val="007B36E3"/>
    <w:rsid w:val="007F7EF5"/>
    <w:rsid w:val="00806397"/>
    <w:rsid w:val="00815CD9"/>
    <w:rsid w:val="00817EDB"/>
    <w:rsid w:val="00821B3B"/>
    <w:rsid w:val="00842FCE"/>
    <w:rsid w:val="00853AC9"/>
    <w:rsid w:val="00855F28"/>
    <w:rsid w:val="00864897"/>
    <w:rsid w:val="0086596E"/>
    <w:rsid w:val="0086740C"/>
    <w:rsid w:val="008B539C"/>
    <w:rsid w:val="008C13CF"/>
    <w:rsid w:val="008C2BA6"/>
    <w:rsid w:val="008C420A"/>
    <w:rsid w:val="009023E3"/>
    <w:rsid w:val="00902E8C"/>
    <w:rsid w:val="0090588F"/>
    <w:rsid w:val="00906E11"/>
    <w:rsid w:val="00925F76"/>
    <w:rsid w:val="0093124A"/>
    <w:rsid w:val="00931E45"/>
    <w:rsid w:val="00942C66"/>
    <w:rsid w:val="00946DAB"/>
    <w:rsid w:val="00955973"/>
    <w:rsid w:val="00972161"/>
    <w:rsid w:val="00985D10"/>
    <w:rsid w:val="009921CE"/>
    <w:rsid w:val="00996305"/>
    <w:rsid w:val="009B441C"/>
    <w:rsid w:val="009C504E"/>
    <w:rsid w:val="009E4EE4"/>
    <w:rsid w:val="00A16562"/>
    <w:rsid w:val="00A22A0B"/>
    <w:rsid w:val="00A44B2B"/>
    <w:rsid w:val="00A50781"/>
    <w:rsid w:val="00A563B9"/>
    <w:rsid w:val="00A74261"/>
    <w:rsid w:val="00A75600"/>
    <w:rsid w:val="00A82465"/>
    <w:rsid w:val="00A86ABA"/>
    <w:rsid w:val="00A873C5"/>
    <w:rsid w:val="00A975E7"/>
    <w:rsid w:val="00AA0DC5"/>
    <w:rsid w:val="00AA0FFA"/>
    <w:rsid w:val="00AA2980"/>
    <w:rsid w:val="00AB414B"/>
    <w:rsid w:val="00AB416F"/>
    <w:rsid w:val="00AF4113"/>
    <w:rsid w:val="00B003E4"/>
    <w:rsid w:val="00B03B3E"/>
    <w:rsid w:val="00B06EA6"/>
    <w:rsid w:val="00B10DF9"/>
    <w:rsid w:val="00B174CF"/>
    <w:rsid w:val="00B27BB4"/>
    <w:rsid w:val="00B32530"/>
    <w:rsid w:val="00B3348E"/>
    <w:rsid w:val="00B77A3A"/>
    <w:rsid w:val="00BA0FE4"/>
    <w:rsid w:val="00BB2DFE"/>
    <w:rsid w:val="00BB55E6"/>
    <w:rsid w:val="00BC1EEE"/>
    <w:rsid w:val="00BC5B55"/>
    <w:rsid w:val="00BD38FB"/>
    <w:rsid w:val="00C01D03"/>
    <w:rsid w:val="00C15606"/>
    <w:rsid w:val="00C24F16"/>
    <w:rsid w:val="00C27F13"/>
    <w:rsid w:val="00C362E1"/>
    <w:rsid w:val="00C66556"/>
    <w:rsid w:val="00C77931"/>
    <w:rsid w:val="00C90309"/>
    <w:rsid w:val="00C9626B"/>
    <w:rsid w:val="00CA319D"/>
    <w:rsid w:val="00CA35CC"/>
    <w:rsid w:val="00CA4743"/>
    <w:rsid w:val="00CD0EC4"/>
    <w:rsid w:val="00CE0817"/>
    <w:rsid w:val="00CE7AF0"/>
    <w:rsid w:val="00CF1282"/>
    <w:rsid w:val="00CF5A48"/>
    <w:rsid w:val="00D10CE4"/>
    <w:rsid w:val="00D16625"/>
    <w:rsid w:val="00D1774F"/>
    <w:rsid w:val="00D17CBF"/>
    <w:rsid w:val="00D23108"/>
    <w:rsid w:val="00D26900"/>
    <w:rsid w:val="00D70BC6"/>
    <w:rsid w:val="00D84C62"/>
    <w:rsid w:val="00D9575D"/>
    <w:rsid w:val="00DA2F44"/>
    <w:rsid w:val="00DB3EF3"/>
    <w:rsid w:val="00DB529F"/>
    <w:rsid w:val="00DB6695"/>
    <w:rsid w:val="00DE35B0"/>
    <w:rsid w:val="00DE673E"/>
    <w:rsid w:val="00E1358B"/>
    <w:rsid w:val="00E2685A"/>
    <w:rsid w:val="00E34B08"/>
    <w:rsid w:val="00E65EE4"/>
    <w:rsid w:val="00E80092"/>
    <w:rsid w:val="00E8772E"/>
    <w:rsid w:val="00EC2C8E"/>
    <w:rsid w:val="00EC43A6"/>
    <w:rsid w:val="00EC559D"/>
    <w:rsid w:val="00EC775C"/>
    <w:rsid w:val="00ED3CAF"/>
    <w:rsid w:val="00EE3CD1"/>
    <w:rsid w:val="00EF7042"/>
    <w:rsid w:val="00F02974"/>
    <w:rsid w:val="00F13609"/>
    <w:rsid w:val="00F4521E"/>
    <w:rsid w:val="00F71024"/>
    <w:rsid w:val="00F72A03"/>
    <w:rsid w:val="00F75C5A"/>
    <w:rsid w:val="00F84328"/>
    <w:rsid w:val="00F9231F"/>
    <w:rsid w:val="00FA748F"/>
    <w:rsid w:val="00FC2E2A"/>
    <w:rsid w:val="00FC36C6"/>
    <w:rsid w:val="00FC60E0"/>
    <w:rsid w:val="00FD50B6"/>
    <w:rsid w:val="00FD5B63"/>
    <w:rsid w:val="00FE4963"/>
    <w:rsid w:val="00FE5854"/>
    <w:rsid w:val="00FF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8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F1282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iPriority w:val="99"/>
    <w:qFormat/>
    <w:rsid w:val="00224F52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F12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24F52"/>
    <w:rPr>
      <w:rFonts w:ascii="Cambria" w:hAnsi="Cambria" w:cs="Cambria"/>
      <w:i/>
      <w:iCs/>
      <w:color w:val="243F6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F12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F128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CF1282"/>
    <w:pPr>
      <w:ind w:left="720"/>
    </w:pPr>
  </w:style>
  <w:style w:type="table" w:styleId="a4">
    <w:name w:val="Table Grid"/>
    <w:basedOn w:val="a1"/>
    <w:uiPriority w:val="99"/>
    <w:rsid w:val="00216CC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CE0817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F84328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iPriority w:val="99"/>
    <w:semiHidden/>
    <w:rsid w:val="00817E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17ED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17E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17ED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7810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81029"/>
    <w:rPr>
      <w:rFonts w:ascii="Tahoma" w:hAnsi="Tahoma" w:cs="Tahoma"/>
      <w:sz w:val="16"/>
      <w:szCs w:val="16"/>
      <w:lang w:eastAsia="ru-RU"/>
    </w:rPr>
  </w:style>
  <w:style w:type="character" w:styleId="ad">
    <w:name w:val="page number"/>
    <w:basedOn w:val="a0"/>
    <w:uiPriority w:val="99"/>
    <w:rsid w:val="00A975E7"/>
    <w:rPr>
      <w:rFonts w:cs="Times New Roman"/>
    </w:rPr>
  </w:style>
  <w:style w:type="paragraph" w:styleId="ae">
    <w:name w:val="Body Text"/>
    <w:basedOn w:val="a"/>
    <w:link w:val="af"/>
    <w:uiPriority w:val="99"/>
    <w:rsid w:val="00A975E7"/>
    <w:pPr>
      <w:suppressAutoHyphens/>
      <w:spacing w:after="120"/>
    </w:pPr>
    <w:rPr>
      <w:lang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A975E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0">
    <w:name w:val="No Spacing"/>
    <w:link w:val="af1"/>
    <w:uiPriority w:val="99"/>
    <w:qFormat/>
    <w:rsid w:val="00A975E7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af1">
    <w:name w:val="Без интервала Знак"/>
    <w:link w:val="af0"/>
    <w:uiPriority w:val="99"/>
    <w:locked/>
    <w:rsid w:val="00A975E7"/>
    <w:rPr>
      <w:rFonts w:eastAsia="Times New Roman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A2F4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4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ershal.narod.ru/" TargetMode="External"/><Relationship Id="rId18" Type="http://schemas.openxmlformats.org/officeDocument/2006/relationships/hyperlink" Target="http://rjw.narod.ru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dynastie.naro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ist.msu.ru/ER/Etext/index.html" TargetMode="External"/><Relationship Id="rId17" Type="http://schemas.openxmlformats.org/officeDocument/2006/relationships/hyperlink" Target="http://battleship.spb.ru/" TargetMode="External"/><Relationship Id="rId25" Type="http://schemas.openxmlformats.org/officeDocument/2006/relationships/hyperlink" Target="http://tapemark.narod.ru/kommunizm/18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chaon.ru/hist/" TargetMode="External"/><Relationship Id="rId20" Type="http://schemas.openxmlformats.org/officeDocument/2006/relationships/hyperlink" Target="http://pages.marsu.ru/sv1/ci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webcenter.ru/-lazarevicha/k2f/sovietia%20toc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ronos.km.ru" TargetMode="External"/><Relationship Id="rId23" Type="http://schemas.openxmlformats.org/officeDocument/2006/relationships/hyperlink" Target="http://stalinism.ru/zhivoy-stalin/ritorika-stalina-voennogo-vremeni.-prikaz-70.html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closelook.narod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eocities.com" TargetMode="External"/><Relationship Id="rId22" Type="http://schemas.openxmlformats.org/officeDocument/2006/relationships/hyperlink" Target="http://www.history.standart.edu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7C80-0BE4-4177-8AF8-14DF023F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цветковантонина</cp:lastModifiedBy>
  <cp:revision>25</cp:revision>
  <cp:lastPrinted>2016-09-08T18:22:00Z</cp:lastPrinted>
  <dcterms:created xsi:type="dcterms:W3CDTF">2017-02-10T06:56:00Z</dcterms:created>
  <dcterms:modified xsi:type="dcterms:W3CDTF">2021-04-23T13:52:00Z</dcterms:modified>
</cp:coreProperties>
</file>