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0F04" w:rsidRPr="0013620F" w:rsidRDefault="00DF0F04" w:rsidP="00C00BFD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00BFD" w:rsidRPr="00AE4ADD" w:rsidRDefault="00C00BFD" w:rsidP="00C00BFD">
      <w:pPr>
        <w:widowControl w:val="0"/>
        <w:spacing w:after="0" w:line="240" w:lineRule="auto"/>
        <w:ind w:left="-709" w:right="-144"/>
        <w:jc w:val="center"/>
        <w:rPr>
          <w:rFonts w:ascii="Times New Roman" w:eastAsia="Courier New" w:hAnsi="Times New Roman"/>
          <w:caps/>
          <w:color w:val="000000"/>
          <w:sz w:val="28"/>
          <w:szCs w:val="28"/>
        </w:rPr>
      </w:pPr>
      <w:r w:rsidRPr="00AE4ADD">
        <w:rPr>
          <w:rFonts w:ascii="Times New Roman" w:eastAsia="Courier New" w:hAnsi="Times New Roman"/>
          <w:caps/>
          <w:color w:val="000000"/>
          <w:sz w:val="28"/>
          <w:szCs w:val="28"/>
        </w:rPr>
        <w:t>Министерство образования Саратовской области</w:t>
      </w:r>
    </w:p>
    <w:p w:rsidR="00C00BFD" w:rsidRDefault="00C00BFD" w:rsidP="00C00BFD">
      <w:pPr>
        <w:widowControl w:val="0"/>
        <w:spacing w:after="0" w:line="240" w:lineRule="auto"/>
        <w:ind w:left="-709" w:right="-144"/>
        <w:jc w:val="center"/>
        <w:rPr>
          <w:rFonts w:ascii="Times New Roman" w:eastAsia="Courier New" w:hAnsi="Times New Roman"/>
          <w:caps/>
          <w:color w:val="000000"/>
          <w:sz w:val="28"/>
          <w:szCs w:val="28"/>
        </w:rPr>
      </w:pPr>
      <w:r w:rsidRPr="00AE4ADD">
        <w:rPr>
          <w:rFonts w:ascii="Times New Roman" w:eastAsia="Courier New" w:hAnsi="Times New Roman"/>
          <w:caps/>
          <w:color w:val="000000"/>
          <w:sz w:val="28"/>
          <w:szCs w:val="28"/>
        </w:rPr>
        <w:t xml:space="preserve">    государственное автономное профессиональное </w:t>
      </w:r>
      <w:r>
        <w:rPr>
          <w:rFonts w:ascii="Times New Roman" w:eastAsia="Courier New" w:hAnsi="Times New Roman"/>
          <w:caps/>
          <w:color w:val="000000"/>
          <w:sz w:val="28"/>
          <w:szCs w:val="28"/>
        </w:rPr>
        <w:t xml:space="preserve"> </w:t>
      </w:r>
    </w:p>
    <w:p w:rsidR="00C00BFD" w:rsidRDefault="00C00BFD" w:rsidP="00C00BFD">
      <w:pPr>
        <w:widowControl w:val="0"/>
        <w:spacing w:after="0" w:line="240" w:lineRule="auto"/>
        <w:ind w:left="-709" w:right="-144"/>
        <w:jc w:val="center"/>
        <w:rPr>
          <w:rFonts w:ascii="Times New Roman" w:eastAsia="Courier New" w:hAnsi="Times New Roman"/>
          <w:caps/>
          <w:color w:val="000000"/>
          <w:sz w:val="28"/>
          <w:szCs w:val="28"/>
        </w:rPr>
      </w:pPr>
      <w:r w:rsidRPr="00AE4ADD">
        <w:rPr>
          <w:rFonts w:ascii="Times New Roman" w:eastAsia="Courier New" w:hAnsi="Times New Roman"/>
          <w:caps/>
          <w:color w:val="000000"/>
          <w:sz w:val="28"/>
          <w:szCs w:val="28"/>
        </w:rPr>
        <w:t xml:space="preserve">образовательное учреждение </w:t>
      </w:r>
      <w:r>
        <w:rPr>
          <w:rFonts w:ascii="Times New Roman" w:eastAsia="Courier New" w:hAnsi="Times New Roman"/>
          <w:caps/>
          <w:color w:val="000000"/>
          <w:sz w:val="28"/>
          <w:szCs w:val="28"/>
        </w:rPr>
        <w:t xml:space="preserve"> </w:t>
      </w:r>
      <w:r w:rsidRPr="00AE4ADD">
        <w:rPr>
          <w:rFonts w:ascii="Times New Roman" w:eastAsia="Courier New" w:hAnsi="Times New Roman"/>
          <w:caps/>
          <w:color w:val="000000"/>
          <w:sz w:val="28"/>
          <w:szCs w:val="28"/>
        </w:rPr>
        <w:t xml:space="preserve">Саратовской области </w:t>
      </w:r>
    </w:p>
    <w:p w:rsidR="00C00BFD" w:rsidRPr="00AE4ADD" w:rsidRDefault="00C00BFD" w:rsidP="00C00BFD">
      <w:pPr>
        <w:widowControl w:val="0"/>
        <w:spacing w:after="0" w:line="240" w:lineRule="auto"/>
        <w:ind w:left="-709" w:right="-144"/>
        <w:jc w:val="center"/>
        <w:rPr>
          <w:rFonts w:ascii="Times New Roman" w:eastAsia="Courier New" w:hAnsi="Times New Roman"/>
          <w:caps/>
          <w:color w:val="000000"/>
          <w:sz w:val="28"/>
          <w:szCs w:val="28"/>
        </w:rPr>
      </w:pPr>
      <w:r w:rsidRPr="00AE4ADD">
        <w:rPr>
          <w:rFonts w:ascii="Times New Roman" w:eastAsia="Courier New" w:hAnsi="Times New Roman"/>
          <w:caps/>
          <w:color w:val="000000"/>
          <w:sz w:val="28"/>
          <w:szCs w:val="28"/>
        </w:rPr>
        <w:t>«Марксовский политехнический колледж»</w:t>
      </w:r>
    </w:p>
    <w:p w:rsidR="00C00BFD" w:rsidRPr="000D4CDA" w:rsidRDefault="00C00BFD" w:rsidP="00C00BFD">
      <w:pPr>
        <w:widowControl w:val="0"/>
        <w:spacing w:after="0" w:line="240" w:lineRule="auto"/>
        <w:ind w:left="-709" w:right="-144"/>
        <w:jc w:val="center"/>
        <w:rPr>
          <w:rFonts w:ascii="Times New Roman" w:eastAsia="Courier New" w:hAnsi="Times New Roman"/>
          <w:color w:val="000000"/>
          <w:sz w:val="28"/>
          <w:szCs w:val="28"/>
        </w:rPr>
      </w:pPr>
    </w:p>
    <w:p w:rsidR="00C00BFD" w:rsidRDefault="00C00BFD" w:rsidP="00C00BFD">
      <w:pPr>
        <w:widowControl w:val="0"/>
        <w:spacing w:after="0" w:line="240" w:lineRule="auto"/>
        <w:ind w:left="-709" w:right="-144"/>
        <w:jc w:val="center"/>
        <w:rPr>
          <w:rFonts w:ascii="Times New Roman" w:eastAsia="Courier New" w:hAnsi="Times New Roman"/>
          <w:color w:val="000000"/>
          <w:sz w:val="28"/>
          <w:szCs w:val="28"/>
        </w:rPr>
      </w:pPr>
      <w:r>
        <w:rPr>
          <w:rFonts w:ascii="Times New Roman" w:eastAsia="Courier New" w:hAnsi="Times New Roman"/>
          <w:color w:val="000000"/>
          <w:sz w:val="28"/>
          <w:szCs w:val="28"/>
        </w:rPr>
        <w:t xml:space="preserve">                                                                   </w:t>
      </w:r>
    </w:p>
    <w:p w:rsidR="00C00BFD" w:rsidRDefault="00C00BFD" w:rsidP="00C00BFD">
      <w:pPr>
        <w:widowControl w:val="0"/>
        <w:spacing w:after="0" w:line="240" w:lineRule="auto"/>
        <w:ind w:left="-709" w:right="-144"/>
        <w:jc w:val="center"/>
        <w:rPr>
          <w:rFonts w:ascii="Times New Roman" w:eastAsia="Courier New" w:hAnsi="Times New Roman"/>
          <w:color w:val="000000"/>
          <w:sz w:val="28"/>
          <w:szCs w:val="28"/>
        </w:rPr>
      </w:pPr>
    </w:p>
    <w:p w:rsidR="00C00BFD" w:rsidRDefault="00C00BFD" w:rsidP="00C00BFD">
      <w:pPr>
        <w:widowControl w:val="0"/>
        <w:spacing w:after="0" w:line="240" w:lineRule="auto"/>
        <w:ind w:left="-709" w:right="-144"/>
        <w:jc w:val="center"/>
        <w:rPr>
          <w:rFonts w:ascii="Times New Roman" w:eastAsia="Courier New" w:hAnsi="Times New Roman"/>
          <w:color w:val="000000"/>
          <w:sz w:val="28"/>
          <w:szCs w:val="28"/>
        </w:rPr>
      </w:pPr>
    </w:p>
    <w:p w:rsidR="00C00BFD" w:rsidRDefault="00804A35" w:rsidP="00804A35">
      <w:pPr>
        <w:widowControl w:val="0"/>
        <w:spacing w:after="0" w:line="240" w:lineRule="auto"/>
        <w:ind w:left="-1134" w:right="-144"/>
        <w:jc w:val="right"/>
        <w:rPr>
          <w:rFonts w:ascii="Times New Roman" w:eastAsia="Courier New" w:hAnsi="Times New Roman"/>
          <w:color w:val="000000"/>
          <w:sz w:val="28"/>
          <w:szCs w:val="28"/>
        </w:rPr>
      </w:pPr>
      <w:r>
        <w:rPr>
          <w:rFonts w:ascii="Times New Roman" w:eastAsia="Courier New" w:hAnsi="Times New Roman"/>
          <w:noProof/>
          <w:color w:val="000000"/>
          <w:sz w:val="28"/>
          <w:szCs w:val="28"/>
        </w:rPr>
        <w:drawing>
          <wp:inline distT="0" distB="0" distL="0" distR="0">
            <wp:extent cx="2705100" cy="1676400"/>
            <wp:effectExtent l="19050" t="0" r="0" b="0"/>
            <wp:docPr id="4" name="Рисунок 1" descr="C:\Users\Администратор\Desktop\АККРЕДИТАЦИЯ  ПРАВО ГОТОВО 2021\документы Делать\2017 ша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АККРЕДИТАЦИЯ  ПРАВО ГОТОВО 2021\документы Делать\2017 шат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167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0BFD" w:rsidRPr="000D4CDA" w:rsidRDefault="00C00BFD" w:rsidP="00C00BFD">
      <w:pPr>
        <w:widowControl w:val="0"/>
        <w:spacing w:after="0" w:line="240" w:lineRule="auto"/>
        <w:ind w:left="-709" w:right="-144"/>
        <w:jc w:val="center"/>
        <w:rPr>
          <w:rFonts w:ascii="Times New Roman" w:eastAsia="Courier New" w:hAnsi="Times New Roman"/>
          <w:color w:val="000000"/>
          <w:sz w:val="28"/>
          <w:szCs w:val="28"/>
        </w:rPr>
      </w:pPr>
      <w:r>
        <w:rPr>
          <w:rFonts w:ascii="Times New Roman" w:eastAsia="Courier New" w:hAnsi="Times New Roman"/>
          <w:color w:val="000000"/>
          <w:sz w:val="28"/>
          <w:szCs w:val="28"/>
        </w:rPr>
        <w:t xml:space="preserve">                                            </w:t>
      </w:r>
    </w:p>
    <w:p w:rsidR="00C00BFD" w:rsidRDefault="00C00BFD" w:rsidP="00C00BFD">
      <w:pPr>
        <w:widowControl w:val="0"/>
        <w:spacing w:after="0" w:line="240" w:lineRule="auto"/>
        <w:ind w:left="-709" w:right="-144"/>
        <w:rPr>
          <w:rFonts w:ascii="Times New Roman" w:eastAsia="Courier New" w:hAnsi="Times New Roman" w:cs="Courier New"/>
          <w:color w:val="000000"/>
          <w:sz w:val="28"/>
          <w:szCs w:val="28"/>
        </w:rPr>
      </w:pPr>
    </w:p>
    <w:p w:rsidR="00C00BFD" w:rsidRDefault="00C00BFD" w:rsidP="00804A35">
      <w:pPr>
        <w:widowControl w:val="0"/>
        <w:spacing w:after="0" w:line="240" w:lineRule="auto"/>
        <w:ind w:right="-144"/>
        <w:rPr>
          <w:rFonts w:ascii="Times New Roman" w:eastAsia="Courier New" w:hAnsi="Times New Roman" w:cs="Courier New"/>
          <w:color w:val="000000"/>
          <w:sz w:val="28"/>
          <w:szCs w:val="28"/>
        </w:rPr>
      </w:pPr>
    </w:p>
    <w:p w:rsidR="00C00BFD" w:rsidRPr="000D4CDA" w:rsidRDefault="00C00BFD" w:rsidP="00C00BFD">
      <w:pPr>
        <w:widowControl w:val="0"/>
        <w:spacing w:after="0" w:line="240" w:lineRule="auto"/>
        <w:ind w:left="-709" w:right="-144"/>
        <w:rPr>
          <w:rFonts w:ascii="Times New Roman" w:eastAsia="Courier New" w:hAnsi="Times New Roman" w:cs="Courier New"/>
          <w:color w:val="000000"/>
          <w:sz w:val="28"/>
          <w:szCs w:val="28"/>
        </w:rPr>
      </w:pPr>
    </w:p>
    <w:p w:rsidR="001C28D3" w:rsidRDefault="00C00BFD" w:rsidP="00C00BFD">
      <w:pPr>
        <w:widowControl w:val="0"/>
        <w:spacing w:after="0" w:line="240" w:lineRule="auto"/>
        <w:ind w:left="-709" w:right="-144"/>
        <w:jc w:val="center"/>
        <w:rPr>
          <w:rFonts w:ascii="Times New Roman" w:eastAsia="Courier New" w:hAnsi="Times New Roman" w:cs="Courier New"/>
          <w:color w:val="000000"/>
          <w:sz w:val="28"/>
          <w:szCs w:val="28"/>
        </w:rPr>
      </w:pPr>
      <w:r w:rsidRPr="00C00BFD">
        <w:rPr>
          <w:rFonts w:ascii="Times New Roman" w:hAnsi="Times New Roman"/>
          <w:bCs/>
          <w:sz w:val="28"/>
          <w:szCs w:val="28"/>
        </w:rPr>
        <w:t>ОСНОВНАЯ ОБРАЗОВАТЕЛЬНАЯ ПРОГРАММА</w:t>
      </w:r>
      <w:r w:rsidRPr="00C00BFD">
        <w:rPr>
          <w:rFonts w:ascii="Times New Roman" w:eastAsia="Courier New" w:hAnsi="Times New Roman" w:cs="Courier New"/>
          <w:color w:val="000000"/>
          <w:sz w:val="28"/>
          <w:szCs w:val="28"/>
        </w:rPr>
        <w:t xml:space="preserve"> </w:t>
      </w:r>
    </w:p>
    <w:p w:rsidR="00C00BFD" w:rsidRPr="00C00BFD" w:rsidRDefault="001C28D3" w:rsidP="00C00BFD">
      <w:pPr>
        <w:widowControl w:val="0"/>
        <w:spacing w:after="0" w:line="240" w:lineRule="auto"/>
        <w:ind w:left="-709" w:right="-144"/>
        <w:jc w:val="center"/>
        <w:rPr>
          <w:rFonts w:ascii="Times New Roman" w:eastAsia="Courier New" w:hAnsi="Times New Roman" w:cs="Courier New"/>
          <w:color w:val="000000"/>
          <w:sz w:val="28"/>
          <w:szCs w:val="28"/>
        </w:rPr>
      </w:pPr>
      <w:r>
        <w:rPr>
          <w:rFonts w:ascii="Times New Roman" w:eastAsia="Courier New" w:hAnsi="Times New Roman" w:cs="Courier New"/>
          <w:color w:val="000000"/>
          <w:sz w:val="28"/>
          <w:szCs w:val="28"/>
        </w:rPr>
        <w:t xml:space="preserve">   </w:t>
      </w:r>
      <w:r w:rsidR="00C00BFD" w:rsidRPr="00C00BFD">
        <w:rPr>
          <w:rFonts w:ascii="Times New Roman" w:eastAsia="Courier New" w:hAnsi="Times New Roman" w:cs="Courier New"/>
          <w:color w:val="000000"/>
          <w:sz w:val="28"/>
          <w:szCs w:val="28"/>
        </w:rPr>
        <w:t>ПРОГРАММА  ПОДГОТОВКИ СПЕЦИАЛИСТОВ СРЕДНЕГО ЗВЕНА</w:t>
      </w:r>
    </w:p>
    <w:p w:rsidR="00C00BFD" w:rsidRDefault="00C00BFD" w:rsidP="00C00BFD">
      <w:pPr>
        <w:widowControl w:val="0"/>
        <w:spacing w:after="0" w:line="240" w:lineRule="auto"/>
        <w:ind w:left="-709" w:right="-144"/>
        <w:jc w:val="center"/>
        <w:rPr>
          <w:rFonts w:ascii="Times New Roman" w:eastAsia="Courier New" w:hAnsi="Times New Roman" w:cs="Courier New"/>
          <w:color w:val="000000"/>
          <w:sz w:val="28"/>
          <w:szCs w:val="28"/>
        </w:rPr>
      </w:pPr>
      <w:r w:rsidRPr="000D4CDA">
        <w:rPr>
          <w:rFonts w:ascii="Times New Roman" w:eastAsia="Courier New" w:hAnsi="Times New Roman" w:cs="Courier New"/>
          <w:color w:val="000000"/>
          <w:sz w:val="28"/>
          <w:szCs w:val="28"/>
        </w:rPr>
        <w:t xml:space="preserve">по специальности  </w:t>
      </w:r>
      <w:r>
        <w:rPr>
          <w:rFonts w:ascii="Times New Roman" w:eastAsia="Courier New" w:hAnsi="Times New Roman" w:cs="Courier New"/>
          <w:color w:val="000000"/>
          <w:sz w:val="28"/>
          <w:szCs w:val="28"/>
        </w:rPr>
        <w:t>среднего профессионального образования</w:t>
      </w:r>
    </w:p>
    <w:p w:rsidR="00C00BFD" w:rsidRDefault="00C00BFD" w:rsidP="00C00BFD">
      <w:pPr>
        <w:widowControl w:val="0"/>
        <w:spacing w:after="0" w:line="240" w:lineRule="auto"/>
        <w:ind w:left="-709" w:right="-144"/>
        <w:rPr>
          <w:rFonts w:ascii="Times New Roman" w:eastAsia="Courier New" w:hAnsi="Times New Roman" w:cs="Courier New"/>
          <w:color w:val="000000"/>
          <w:sz w:val="28"/>
          <w:szCs w:val="28"/>
        </w:rPr>
      </w:pPr>
    </w:p>
    <w:p w:rsidR="00C00BFD" w:rsidRPr="00C00BFD" w:rsidRDefault="00C00BFD" w:rsidP="00C00BFD">
      <w:pPr>
        <w:widowControl w:val="0"/>
        <w:spacing w:after="0" w:line="240" w:lineRule="auto"/>
        <w:ind w:left="-709" w:right="-144"/>
        <w:jc w:val="center"/>
        <w:rPr>
          <w:rFonts w:ascii="Times New Roman" w:eastAsia="Courier New" w:hAnsi="Times New Roman" w:cs="Courier New"/>
          <w:color w:val="000000"/>
          <w:sz w:val="28"/>
          <w:szCs w:val="28"/>
        </w:rPr>
      </w:pPr>
      <w:r w:rsidRPr="00C00BFD">
        <w:rPr>
          <w:rFonts w:ascii="Times New Roman" w:hAnsi="Times New Roman"/>
          <w:b/>
          <w:sz w:val="28"/>
          <w:szCs w:val="28"/>
        </w:rPr>
        <w:t>43.02.15 Поварское и кондитерское дело</w:t>
      </w:r>
    </w:p>
    <w:p w:rsidR="00C00BFD" w:rsidRDefault="00C00BFD" w:rsidP="00C00BFD">
      <w:pPr>
        <w:widowControl w:val="0"/>
        <w:spacing w:after="0" w:line="240" w:lineRule="auto"/>
        <w:ind w:left="-709" w:right="-144"/>
        <w:jc w:val="center"/>
        <w:rPr>
          <w:rFonts w:ascii="Times New Roman" w:eastAsia="Courier New" w:hAnsi="Times New Roman" w:cs="Courier New"/>
          <w:color w:val="000000"/>
          <w:sz w:val="28"/>
          <w:szCs w:val="28"/>
        </w:rPr>
      </w:pPr>
    </w:p>
    <w:p w:rsidR="00C00BFD" w:rsidRDefault="00C00BFD" w:rsidP="00C00BFD">
      <w:pPr>
        <w:widowControl w:val="0"/>
        <w:spacing w:after="0" w:line="240" w:lineRule="auto"/>
        <w:ind w:left="-709" w:right="-144"/>
        <w:jc w:val="center"/>
        <w:rPr>
          <w:rFonts w:ascii="Times New Roman" w:eastAsia="Courier New" w:hAnsi="Times New Roman" w:cs="Courier New"/>
          <w:color w:val="000000"/>
          <w:sz w:val="28"/>
          <w:szCs w:val="28"/>
        </w:rPr>
      </w:pPr>
    </w:p>
    <w:p w:rsidR="00C00BFD" w:rsidRDefault="00C00BFD" w:rsidP="00C00BFD">
      <w:pPr>
        <w:widowControl w:val="0"/>
        <w:spacing w:after="0" w:line="240" w:lineRule="auto"/>
        <w:ind w:left="-709" w:right="-144"/>
        <w:rPr>
          <w:rFonts w:ascii="Times New Roman" w:eastAsia="Courier New" w:hAnsi="Times New Roman" w:cs="Courier New"/>
          <w:color w:val="000000"/>
          <w:sz w:val="28"/>
          <w:szCs w:val="28"/>
        </w:rPr>
      </w:pPr>
    </w:p>
    <w:p w:rsidR="00C00BFD" w:rsidRDefault="00C00BFD" w:rsidP="00C00BFD">
      <w:pPr>
        <w:spacing w:after="0" w:line="240" w:lineRule="auto"/>
        <w:ind w:left="3119"/>
        <w:jc w:val="both"/>
        <w:rPr>
          <w:rFonts w:ascii="Times New Roman" w:hAnsi="Times New Roman"/>
          <w:sz w:val="28"/>
          <w:szCs w:val="28"/>
        </w:rPr>
      </w:pPr>
      <w:r w:rsidRPr="00C00BFD">
        <w:rPr>
          <w:rFonts w:ascii="Times New Roman" w:eastAsia="Courier New" w:hAnsi="Times New Roman" w:cs="Courier New"/>
          <w:color w:val="000000"/>
          <w:sz w:val="28"/>
          <w:szCs w:val="28"/>
        </w:rPr>
        <w:t xml:space="preserve">Квалификация: </w:t>
      </w:r>
      <w:r w:rsidRPr="00C00BFD">
        <w:rPr>
          <w:rFonts w:ascii="Times New Roman" w:hAnsi="Times New Roman"/>
          <w:sz w:val="28"/>
          <w:szCs w:val="28"/>
        </w:rPr>
        <w:t>Специалист по поварско</w:t>
      </w:r>
      <w:r>
        <w:rPr>
          <w:rFonts w:ascii="Times New Roman" w:hAnsi="Times New Roman"/>
          <w:sz w:val="28"/>
          <w:szCs w:val="28"/>
        </w:rPr>
        <w:t xml:space="preserve">му </w:t>
      </w:r>
    </w:p>
    <w:p w:rsidR="00C00BFD" w:rsidRPr="00C00BFD" w:rsidRDefault="00C00BFD" w:rsidP="00C00BFD">
      <w:pPr>
        <w:spacing w:after="0" w:line="240" w:lineRule="auto"/>
        <w:ind w:left="311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 </w:t>
      </w:r>
      <w:r w:rsidRPr="00C00BFD">
        <w:rPr>
          <w:rFonts w:ascii="Times New Roman" w:hAnsi="Times New Roman"/>
          <w:sz w:val="28"/>
          <w:szCs w:val="28"/>
        </w:rPr>
        <w:t>кондитерскому делу</w:t>
      </w:r>
    </w:p>
    <w:p w:rsidR="00C00BFD" w:rsidRPr="000D4CDA" w:rsidRDefault="00C00BFD" w:rsidP="00C00BFD">
      <w:pPr>
        <w:widowControl w:val="0"/>
        <w:spacing w:after="0" w:line="240" w:lineRule="auto"/>
        <w:ind w:left="3119" w:right="-144"/>
        <w:jc w:val="both"/>
        <w:rPr>
          <w:rFonts w:ascii="Times New Roman" w:eastAsia="Courier New" w:hAnsi="Times New Roman" w:cs="Courier New"/>
          <w:color w:val="000000"/>
          <w:sz w:val="28"/>
          <w:szCs w:val="28"/>
        </w:rPr>
      </w:pPr>
      <w:r w:rsidRPr="000D4CDA">
        <w:rPr>
          <w:rFonts w:ascii="Times New Roman" w:eastAsia="Courier New" w:hAnsi="Times New Roman" w:cs="Courier New"/>
          <w:color w:val="000000"/>
          <w:sz w:val="28"/>
          <w:szCs w:val="28"/>
        </w:rPr>
        <w:t xml:space="preserve">форма обучения – </w:t>
      </w:r>
      <w:r>
        <w:rPr>
          <w:rFonts w:ascii="Times New Roman" w:eastAsia="Courier New" w:hAnsi="Times New Roman" w:cs="Courier New"/>
          <w:color w:val="000000"/>
          <w:sz w:val="28"/>
          <w:szCs w:val="28"/>
        </w:rPr>
        <w:t>за</w:t>
      </w:r>
      <w:r w:rsidRPr="000D4CDA">
        <w:rPr>
          <w:rFonts w:ascii="Times New Roman" w:eastAsia="Courier New" w:hAnsi="Times New Roman" w:cs="Courier New"/>
          <w:color w:val="000000"/>
          <w:sz w:val="28"/>
          <w:szCs w:val="28"/>
        </w:rPr>
        <w:t>очная</w:t>
      </w:r>
    </w:p>
    <w:p w:rsidR="00C00BFD" w:rsidRDefault="00C00BFD" w:rsidP="00C00BFD">
      <w:pPr>
        <w:widowControl w:val="0"/>
        <w:spacing w:after="0" w:line="240" w:lineRule="auto"/>
        <w:ind w:left="3119" w:right="-144"/>
        <w:jc w:val="both"/>
        <w:rPr>
          <w:rFonts w:ascii="Times New Roman" w:eastAsia="Courier New" w:hAnsi="Times New Roman" w:cs="Courier New"/>
          <w:color w:val="000000"/>
          <w:sz w:val="28"/>
          <w:szCs w:val="28"/>
        </w:rPr>
      </w:pPr>
      <w:r w:rsidRPr="000D4CDA">
        <w:rPr>
          <w:rFonts w:ascii="Times New Roman" w:eastAsia="Courier New" w:hAnsi="Times New Roman" w:cs="Courier New"/>
          <w:color w:val="000000"/>
          <w:sz w:val="28"/>
          <w:szCs w:val="28"/>
        </w:rPr>
        <w:t xml:space="preserve">нормативный срок освоения ППССЗ – </w:t>
      </w:r>
      <w:r>
        <w:rPr>
          <w:rFonts w:ascii="Times New Roman" w:eastAsia="Courier New" w:hAnsi="Times New Roman" w:cs="Courier New"/>
          <w:color w:val="000000"/>
          <w:sz w:val="28"/>
          <w:szCs w:val="28"/>
        </w:rPr>
        <w:t xml:space="preserve">2 года </w:t>
      </w:r>
    </w:p>
    <w:p w:rsidR="00C00BFD" w:rsidRDefault="00C00BFD" w:rsidP="00C00BFD">
      <w:pPr>
        <w:widowControl w:val="0"/>
        <w:spacing w:after="0" w:line="240" w:lineRule="auto"/>
        <w:ind w:left="3119" w:right="-144"/>
        <w:jc w:val="both"/>
        <w:rPr>
          <w:rFonts w:ascii="Times New Roman" w:eastAsia="Courier New" w:hAnsi="Times New Roman" w:cs="Courier New"/>
          <w:color w:val="000000"/>
          <w:sz w:val="28"/>
          <w:szCs w:val="28"/>
        </w:rPr>
      </w:pPr>
      <w:r>
        <w:rPr>
          <w:rFonts w:ascii="Times New Roman" w:eastAsia="Courier New" w:hAnsi="Times New Roman" w:cs="Courier New"/>
          <w:color w:val="000000"/>
          <w:sz w:val="28"/>
          <w:szCs w:val="28"/>
        </w:rPr>
        <w:t xml:space="preserve">10 месяцев </w:t>
      </w:r>
      <w:r w:rsidRPr="000D4CDA">
        <w:rPr>
          <w:rFonts w:ascii="Times New Roman" w:eastAsia="Courier New" w:hAnsi="Times New Roman" w:cs="Courier New"/>
          <w:color w:val="000000"/>
          <w:sz w:val="28"/>
          <w:szCs w:val="28"/>
        </w:rPr>
        <w:t xml:space="preserve">на базе </w:t>
      </w:r>
      <w:r>
        <w:rPr>
          <w:rFonts w:ascii="Times New Roman" w:eastAsia="Courier New" w:hAnsi="Times New Roman" w:cs="Courier New"/>
          <w:color w:val="000000"/>
          <w:sz w:val="28"/>
          <w:szCs w:val="28"/>
        </w:rPr>
        <w:t>среднего</w:t>
      </w:r>
      <w:r w:rsidRPr="000D4CDA">
        <w:rPr>
          <w:rFonts w:ascii="Times New Roman" w:eastAsia="Courier New" w:hAnsi="Times New Roman" w:cs="Courier New"/>
          <w:color w:val="000000"/>
          <w:sz w:val="28"/>
          <w:szCs w:val="28"/>
        </w:rPr>
        <w:t xml:space="preserve"> общего образования</w:t>
      </w:r>
    </w:p>
    <w:p w:rsidR="00C00BFD" w:rsidRDefault="00C00BFD" w:rsidP="00C00BFD">
      <w:pPr>
        <w:widowControl w:val="0"/>
        <w:spacing w:after="0" w:line="240" w:lineRule="auto"/>
        <w:ind w:left="3119" w:right="-144"/>
        <w:jc w:val="both"/>
        <w:rPr>
          <w:rFonts w:ascii="Times New Roman" w:eastAsia="Courier New" w:hAnsi="Times New Roman" w:cs="Courier New"/>
          <w:color w:val="000000"/>
          <w:sz w:val="28"/>
          <w:szCs w:val="28"/>
        </w:rPr>
      </w:pPr>
      <w:r w:rsidRPr="000D4CDA">
        <w:rPr>
          <w:rFonts w:ascii="Times New Roman" w:eastAsia="Courier New" w:hAnsi="Times New Roman" w:cs="Courier New"/>
          <w:color w:val="000000"/>
          <w:sz w:val="28"/>
          <w:szCs w:val="28"/>
        </w:rPr>
        <w:t>профиль получаемого профессио</w:t>
      </w:r>
      <w:r>
        <w:rPr>
          <w:rFonts w:ascii="Times New Roman" w:eastAsia="Courier New" w:hAnsi="Times New Roman" w:cs="Courier New"/>
          <w:color w:val="000000"/>
          <w:sz w:val="28"/>
          <w:szCs w:val="28"/>
        </w:rPr>
        <w:t xml:space="preserve">нального </w:t>
      </w:r>
    </w:p>
    <w:p w:rsidR="00C00BFD" w:rsidRDefault="00C00BFD" w:rsidP="00C00BFD">
      <w:pPr>
        <w:widowControl w:val="0"/>
        <w:spacing w:after="0" w:line="240" w:lineRule="auto"/>
        <w:ind w:left="3119" w:right="-144"/>
        <w:jc w:val="both"/>
        <w:rPr>
          <w:rFonts w:ascii="Times New Roman" w:eastAsia="Courier New" w:hAnsi="Times New Roman" w:cs="Courier New"/>
          <w:color w:val="000000"/>
          <w:sz w:val="28"/>
          <w:szCs w:val="28"/>
        </w:rPr>
      </w:pPr>
      <w:r>
        <w:rPr>
          <w:rFonts w:ascii="Times New Roman" w:eastAsia="Courier New" w:hAnsi="Times New Roman" w:cs="Courier New"/>
          <w:color w:val="000000"/>
          <w:sz w:val="28"/>
          <w:szCs w:val="28"/>
        </w:rPr>
        <w:t xml:space="preserve">образования </w:t>
      </w:r>
      <w:r w:rsidRPr="000D4CDA">
        <w:rPr>
          <w:rFonts w:ascii="Times New Roman" w:eastAsia="Courier New" w:hAnsi="Times New Roman" w:cs="Courier New"/>
          <w:color w:val="000000"/>
          <w:sz w:val="28"/>
          <w:szCs w:val="28"/>
        </w:rPr>
        <w:t xml:space="preserve"> </w:t>
      </w:r>
      <w:r>
        <w:rPr>
          <w:rFonts w:ascii="Times New Roman" w:eastAsia="Courier New" w:hAnsi="Times New Roman" w:cs="Courier New"/>
          <w:color w:val="000000"/>
          <w:sz w:val="28"/>
          <w:szCs w:val="28"/>
        </w:rPr>
        <w:t>- социально- экономический</w:t>
      </w:r>
    </w:p>
    <w:p w:rsidR="00C00BFD" w:rsidRPr="00AE4ADD" w:rsidRDefault="00C00BFD" w:rsidP="00C00BFD">
      <w:pPr>
        <w:spacing w:after="0" w:line="240" w:lineRule="auto"/>
        <w:ind w:left="3119" w:right="-144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у</w:t>
      </w:r>
      <w:r w:rsidRPr="00AE4ADD">
        <w:rPr>
          <w:rFonts w:ascii="Times New Roman" w:hAnsi="Times New Roman"/>
          <w:bCs/>
          <w:sz w:val="28"/>
          <w:szCs w:val="28"/>
        </w:rPr>
        <w:t>ровень подготовки - базовый</w:t>
      </w:r>
    </w:p>
    <w:p w:rsidR="00C00BFD" w:rsidRPr="000D4CDA" w:rsidRDefault="00C00BFD" w:rsidP="00804A35">
      <w:pPr>
        <w:widowControl w:val="0"/>
        <w:ind w:right="-144"/>
        <w:rPr>
          <w:rFonts w:ascii="Times New Roman" w:eastAsia="Courier New" w:hAnsi="Times New Roman" w:cs="Courier New"/>
          <w:color w:val="000000"/>
          <w:sz w:val="28"/>
          <w:szCs w:val="28"/>
        </w:rPr>
      </w:pPr>
    </w:p>
    <w:p w:rsidR="00C00BFD" w:rsidRDefault="00C00BFD" w:rsidP="00C00BFD">
      <w:pPr>
        <w:widowControl w:val="0"/>
        <w:ind w:left="-709" w:right="-144"/>
        <w:rPr>
          <w:rFonts w:ascii="Times New Roman" w:eastAsia="Courier New" w:hAnsi="Times New Roman" w:cs="Courier New"/>
          <w:color w:val="000000"/>
          <w:sz w:val="28"/>
          <w:szCs w:val="28"/>
        </w:rPr>
      </w:pPr>
    </w:p>
    <w:p w:rsidR="00804A35" w:rsidRPr="000D4CDA" w:rsidRDefault="00804A35" w:rsidP="00C00BFD">
      <w:pPr>
        <w:widowControl w:val="0"/>
        <w:ind w:left="-709" w:right="-144"/>
        <w:rPr>
          <w:rFonts w:ascii="Times New Roman" w:eastAsia="Courier New" w:hAnsi="Times New Roman" w:cs="Courier New"/>
          <w:color w:val="000000"/>
          <w:sz w:val="28"/>
          <w:szCs w:val="28"/>
        </w:rPr>
      </w:pPr>
    </w:p>
    <w:p w:rsidR="00C00BFD" w:rsidRPr="000D4CDA" w:rsidRDefault="00C00BFD" w:rsidP="00C00BFD">
      <w:pPr>
        <w:widowControl w:val="0"/>
        <w:ind w:left="-709" w:right="-144"/>
        <w:jc w:val="center"/>
        <w:rPr>
          <w:rFonts w:ascii="Times New Roman" w:eastAsia="Courier New" w:hAnsi="Times New Roman" w:cs="Courier New"/>
          <w:color w:val="000000"/>
          <w:sz w:val="28"/>
          <w:szCs w:val="28"/>
        </w:rPr>
      </w:pPr>
      <w:r w:rsidRPr="000D4CDA">
        <w:rPr>
          <w:rFonts w:ascii="Times New Roman" w:eastAsia="Courier New" w:hAnsi="Times New Roman" w:cs="Courier New"/>
          <w:color w:val="000000"/>
          <w:sz w:val="28"/>
          <w:szCs w:val="28"/>
        </w:rPr>
        <w:t>г. Маркс</w:t>
      </w:r>
    </w:p>
    <w:p w:rsidR="00C00BFD" w:rsidRPr="000D4CDA" w:rsidRDefault="00C00BFD" w:rsidP="00C00BFD">
      <w:pPr>
        <w:widowControl w:val="0"/>
        <w:ind w:left="-709" w:right="-144"/>
        <w:jc w:val="center"/>
        <w:rPr>
          <w:rFonts w:ascii="Times New Roman" w:eastAsia="Courier New" w:hAnsi="Times New Roman" w:cs="Courier New"/>
          <w:color w:val="000000"/>
          <w:sz w:val="28"/>
          <w:szCs w:val="28"/>
        </w:rPr>
      </w:pPr>
      <w:r w:rsidRPr="000D4CDA">
        <w:rPr>
          <w:rFonts w:ascii="Times New Roman" w:eastAsia="Courier New" w:hAnsi="Times New Roman" w:cs="Courier New"/>
          <w:color w:val="000000"/>
          <w:sz w:val="28"/>
          <w:szCs w:val="28"/>
        </w:rPr>
        <w:t>201</w:t>
      </w:r>
      <w:r>
        <w:rPr>
          <w:rFonts w:ascii="Times New Roman" w:eastAsia="Courier New" w:hAnsi="Times New Roman" w:cs="Courier New"/>
          <w:color w:val="000000"/>
          <w:sz w:val="28"/>
          <w:szCs w:val="28"/>
        </w:rPr>
        <w:t>7</w:t>
      </w:r>
      <w:r w:rsidRPr="000D4CDA">
        <w:rPr>
          <w:rFonts w:ascii="Times New Roman" w:eastAsia="Courier New" w:hAnsi="Times New Roman" w:cs="Courier New"/>
          <w:color w:val="000000"/>
          <w:sz w:val="28"/>
          <w:szCs w:val="28"/>
        </w:rPr>
        <w:t>г.</w:t>
      </w:r>
    </w:p>
    <w:p w:rsidR="00E50618" w:rsidRDefault="00E50618" w:rsidP="00E5061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50618">
        <w:rPr>
          <w:rFonts w:ascii="Times New Roman" w:hAnsi="Times New Roman"/>
          <w:sz w:val="28"/>
          <w:szCs w:val="28"/>
        </w:rPr>
        <w:lastRenderedPageBreak/>
        <w:t>Программа подготовки специалистов среднего звена разработана на основе Фед</w:t>
      </w:r>
      <w:r w:rsidRPr="00E50618">
        <w:rPr>
          <w:rFonts w:ascii="Times New Roman" w:hAnsi="Times New Roman"/>
          <w:sz w:val="28"/>
          <w:szCs w:val="28"/>
        </w:rPr>
        <w:t>е</w:t>
      </w:r>
      <w:r w:rsidRPr="00E50618">
        <w:rPr>
          <w:rFonts w:ascii="Times New Roman" w:hAnsi="Times New Roman"/>
          <w:sz w:val="28"/>
          <w:szCs w:val="28"/>
        </w:rPr>
        <w:t>рального государстве</w:t>
      </w:r>
      <w:r w:rsidRPr="00E50618">
        <w:rPr>
          <w:rFonts w:ascii="Times New Roman" w:hAnsi="Times New Roman"/>
          <w:sz w:val="28"/>
          <w:szCs w:val="28"/>
        </w:rPr>
        <w:t>н</w:t>
      </w:r>
      <w:r w:rsidRPr="00E50618">
        <w:rPr>
          <w:rFonts w:ascii="Times New Roman" w:hAnsi="Times New Roman"/>
          <w:sz w:val="28"/>
          <w:szCs w:val="28"/>
        </w:rPr>
        <w:t>ного образовательного стандарта СПО по специальности 43.02.15 Поварское и кондитерское дело, у</w:t>
      </w:r>
      <w:r w:rsidRPr="00E50618">
        <w:rPr>
          <w:rFonts w:ascii="Times New Roman" w:hAnsi="Times New Roman"/>
          <w:sz w:val="28"/>
          <w:szCs w:val="28"/>
        </w:rPr>
        <w:t>т</w:t>
      </w:r>
      <w:r w:rsidRPr="00E50618">
        <w:rPr>
          <w:rFonts w:ascii="Times New Roman" w:hAnsi="Times New Roman"/>
          <w:sz w:val="28"/>
          <w:szCs w:val="28"/>
        </w:rPr>
        <w:t>вержденного Приказом Минобрнауки России от 9 декабря 2016 г. № 1565 «Об утверждении федерального государс</w:t>
      </w:r>
      <w:r w:rsidRPr="00E50618">
        <w:rPr>
          <w:rFonts w:ascii="Times New Roman" w:hAnsi="Times New Roman"/>
          <w:sz w:val="28"/>
          <w:szCs w:val="28"/>
        </w:rPr>
        <w:t>т</w:t>
      </w:r>
      <w:r w:rsidRPr="00E50618">
        <w:rPr>
          <w:rFonts w:ascii="Times New Roman" w:hAnsi="Times New Roman"/>
          <w:sz w:val="28"/>
          <w:szCs w:val="28"/>
        </w:rPr>
        <w:t>венного образовательного стандарта среднего профессионального образования по специальности 43.02.15 Поварское и кондитерское дело, профессионального стандарта 33.011 Повар (утве</w:t>
      </w:r>
      <w:r w:rsidRPr="00E50618">
        <w:rPr>
          <w:rFonts w:ascii="Times New Roman" w:hAnsi="Times New Roman"/>
          <w:sz w:val="28"/>
          <w:szCs w:val="28"/>
        </w:rPr>
        <w:t>р</w:t>
      </w:r>
      <w:r w:rsidRPr="00E50618">
        <w:rPr>
          <w:rFonts w:ascii="Times New Roman" w:hAnsi="Times New Roman"/>
          <w:sz w:val="28"/>
          <w:szCs w:val="28"/>
        </w:rPr>
        <w:t>жден приказом Министерства труда и социальной защиты Российской Федерации от 08.09.2015 г. № 610н., зарегистрирован Мин</w:t>
      </w:r>
      <w:r w:rsidRPr="00E50618">
        <w:rPr>
          <w:rFonts w:ascii="Times New Roman" w:hAnsi="Times New Roman"/>
          <w:sz w:val="28"/>
          <w:szCs w:val="28"/>
        </w:rPr>
        <w:t>и</w:t>
      </w:r>
      <w:r w:rsidRPr="00E50618">
        <w:rPr>
          <w:rFonts w:ascii="Times New Roman" w:hAnsi="Times New Roman"/>
          <w:sz w:val="28"/>
          <w:szCs w:val="28"/>
        </w:rPr>
        <w:t>стерством юстиции Российской Федерации 29 сентября 2015 г., регистр</w:t>
      </w:r>
      <w:r w:rsidRPr="00E50618">
        <w:rPr>
          <w:rFonts w:ascii="Times New Roman" w:hAnsi="Times New Roman"/>
          <w:sz w:val="28"/>
          <w:szCs w:val="28"/>
        </w:rPr>
        <w:t>а</w:t>
      </w:r>
      <w:r w:rsidRPr="00E50618">
        <w:rPr>
          <w:rFonts w:ascii="Times New Roman" w:hAnsi="Times New Roman"/>
          <w:sz w:val="28"/>
          <w:szCs w:val="28"/>
        </w:rPr>
        <w:t>ционный № 39023); профессионального стандарта 33.010 Кондитер (утвержден приказом Министе</w:t>
      </w:r>
      <w:r w:rsidRPr="00E50618">
        <w:rPr>
          <w:rFonts w:ascii="Times New Roman" w:hAnsi="Times New Roman"/>
          <w:sz w:val="28"/>
          <w:szCs w:val="28"/>
        </w:rPr>
        <w:t>р</w:t>
      </w:r>
      <w:r w:rsidRPr="00E50618">
        <w:rPr>
          <w:rFonts w:ascii="Times New Roman" w:hAnsi="Times New Roman"/>
          <w:sz w:val="28"/>
          <w:szCs w:val="28"/>
        </w:rPr>
        <w:t xml:space="preserve">ства труда и социальной защиты Российской Федерации от 07.09.2015 г. № 597н., зарегистрирован Министерством юстиции Российской Федерации 21 сентября 2015 г., регистрационный № 38940); </w:t>
      </w:r>
    </w:p>
    <w:p w:rsidR="00E50618" w:rsidRDefault="00E50618" w:rsidP="00E5061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00BFD" w:rsidRPr="00E50618" w:rsidRDefault="00C00BFD" w:rsidP="00E50618">
      <w:pPr>
        <w:widowControl w:val="0"/>
        <w:spacing w:after="0" w:line="240" w:lineRule="auto"/>
        <w:ind w:left="142"/>
        <w:jc w:val="both"/>
        <w:rPr>
          <w:rFonts w:ascii="Times New Roman" w:eastAsia="Courier New" w:hAnsi="Times New Roman"/>
          <w:color w:val="000000"/>
          <w:sz w:val="26"/>
          <w:szCs w:val="26"/>
        </w:rPr>
      </w:pPr>
    </w:p>
    <w:p w:rsidR="00C00BFD" w:rsidRDefault="00C00BFD" w:rsidP="00C00BFD">
      <w:pPr>
        <w:widowControl w:val="0"/>
        <w:ind w:left="142"/>
        <w:jc w:val="both"/>
        <w:rPr>
          <w:rFonts w:ascii="Times New Roman" w:eastAsia="Courier New" w:hAnsi="Times New Roman"/>
          <w:color w:val="000000"/>
          <w:sz w:val="26"/>
          <w:szCs w:val="26"/>
        </w:rPr>
      </w:pPr>
    </w:p>
    <w:p w:rsidR="00E50618" w:rsidRDefault="00E50618" w:rsidP="00C00BFD">
      <w:pPr>
        <w:widowControl w:val="0"/>
        <w:ind w:left="142"/>
        <w:jc w:val="both"/>
        <w:rPr>
          <w:rFonts w:ascii="Times New Roman" w:eastAsia="Courier New" w:hAnsi="Times New Roman"/>
          <w:color w:val="000000"/>
          <w:sz w:val="26"/>
          <w:szCs w:val="26"/>
        </w:rPr>
      </w:pPr>
    </w:p>
    <w:p w:rsidR="00E50618" w:rsidRDefault="00E50618" w:rsidP="00C00BFD">
      <w:pPr>
        <w:widowControl w:val="0"/>
        <w:ind w:left="142"/>
        <w:jc w:val="both"/>
        <w:rPr>
          <w:rFonts w:ascii="Times New Roman" w:eastAsia="Courier New" w:hAnsi="Times New Roman"/>
          <w:color w:val="000000"/>
          <w:sz w:val="26"/>
          <w:szCs w:val="26"/>
        </w:rPr>
      </w:pPr>
    </w:p>
    <w:p w:rsidR="00E50618" w:rsidRDefault="00E50618" w:rsidP="00C00BFD">
      <w:pPr>
        <w:widowControl w:val="0"/>
        <w:ind w:left="142"/>
        <w:jc w:val="both"/>
        <w:rPr>
          <w:rFonts w:ascii="Times New Roman" w:eastAsia="Courier New" w:hAnsi="Times New Roman"/>
          <w:color w:val="000000"/>
          <w:sz w:val="26"/>
          <w:szCs w:val="26"/>
        </w:rPr>
      </w:pPr>
    </w:p>
    <w:p w:rsidR="00E50618" w:rsidRDefault="00E50618" w:rsidP="00C00BFD">
      <w:pPr>
        <w:widowControl w:val="0"/>
        <w:ind w:left="142"/>
        <w:jc w:val="both"/>
        <w:rPr>
          <w:rFonts w:ascii="Times New Roman" w:eastAsia="Courier New" w:hAnsi="Times New Roman"/>
          <w:color w:val="000000"/>
          <w:sz w:val="26"/>
          <w:szCs w:val="26"/>
        </w:rPr>
      </w:pPr>
    </w:p>
    <w:p w:rsidR="00E50618" w:rsidRDefault="00E50618" w:rsidP="00C00BFD">
      <w:pPr>
        <w:widowControl w:val="0"/>
        <w:ind w:left="142"/>
        <w:jc w:val="both"/>
        <w:rPr>
          <w:rFonts w:ascii="Times New Roman" w:eastAsia="Courier New" w:hAnsi="Times New Roman"/>
          <w:color w:val="000000"/>
          <w:sz w:val="26"/>
          <w:szCs w:val="26"/>
        </w:rPr>
      </w:pPr>
    </w:p>
    <w:p w:rsidR="00E50618" w:rsidRDefault="00E50618" w:rsidP="00C00BFD">
      <w:pPr>
        <w:widowControl w:val="0"/>
        <w:ind w:left="142"/>
        <w:jc w:val="both"/>
        <w:rPr>
          <w:rFonts w:ascii="Times New Roman" w:eastAsia="Courier New" w:hAnsi="Times New Roman"/>
          <w:color w:val="000000"/>
          <w:sz w:val="26"/>
          <w:szCs w:val="26"/>
        </w:rPr>
      </w:pPr>
    </w:p>
    <w:p w:rsidR="00E50618" w:rsidRDefault="00E50618" w:rsidP="00C00BFD">
      <w:pPr>
        <w:widowControl w:val="0"/>
        <w:ind w:left="142"/>
        <w:jc w:val="both"/>
        <w:rPr>
          <w:rFonts w:ascii="Times New Roman" w:eastAsia="Courier New" w:hAnsi="Times New Roman"/>
          <w:color w:val="000000"/>
          <w:sz w:val="26"/>
          <w:szCs w:val="26"/>
        </w:rPr>
      </w:pPr>
    </w:p>
    <w:p w:rsidR="00E50618" w:rsidRDefault="00E50618" w:rsidP="00C00BFD">
      <w:pPr>
        <w:widowControl w:val="0"/>
        <w:ind w:left="142"/>
        <w:jc w:val="both"/>
        <w:rPr>
          <w:rFonts w:ascii="Times New Roman" w:eastAsia="Courier New" w:hAnsi="Times New Roman"/>
          <w:color w:val="000000"/>
          <w:sz w:val="26"/>
          <w:szCs w:val="26"/>
        </w:rPr>
      </w:pPr>
    </w:p>
    <w:p w:rsidR="00E50618" w:rsidRDefault="00E50618" w:rsidP="00C00BFD">
      <w:pPr>
        <w:widowControl w:val="0"/>
        <w:ind w:left="142"/>
        <w:jc w:val="both"/>
        <w:rPr>
          <w:rFonts w:ascii="Times New Roman" w:eastAsia="Courier New" w:hAnsi="Times New Roman"/>
          <w:color w:val="000000"/>
          <w:sz w:val="26"/>
          <w:szCs w:val="26"/>
        </w:rPr>
      </w:pPr>
    </w:p>
    <w:p w:rsidR="00E50618" w:rsidRDefault="00E50618" w:rsidP="00C00BFD">
      <w:pPr>
        <w:widowControl w:val="0"/>
        <w:ind w:left="142"/>
        <w:jc w:val="both"/>
        <w:rPr>
          <w:rFonts w:ascii="Times New Roman" w:eastAsia="Courier New" w:hAnsi="Times New Roman"/>
          <w:color w:val="000000"/>
          <w:sz w:val="26"/>
          <w:szCs w:val="26"/>
        </w:rPr>
      </w:pPr>
    </w:p>
    <w:p w:rsidR="00E50618" w:rsidRDefault="00E50618" w:rsidP="00C00BFD">
      <w:pPr>
        <w:widowControl w:val="0"/>
        <w:ind w:left="142"/>
        <w:jc w:val="both"/>
        <w:rPr>
          <w:rFonts w:ascii="Times New Roman" w:eastAsia="Courier New" w:hAnsi="Times New Roman"/>
          <w:color w:val="000000"/>
          <w:sz w:val="26"/>
          <w:szCs w:val="26"/>
        </w:rPr>
      </w:pPr>
    </w:p>
    <w:p w:rsidR="00E50618" w:rsidRDefault="00E50618" w:rsidP="00C00BFD">
      <w:pPr>
        <w:widowControl w:val="0"/>
        <w:ind w:left="142"/>
        <w:jc w:val="both"/>
        <w:rPr>
          <w:rFonts w:ascii="Times New Roman" w:eastAsia="Courier New" w:hAnsi="Times New Roman"/>
          <w:color w:val="000000"/>
          <w:sz w:val="26"/>
          <w:szCs w:val="26"/>
        </w:rPr>
      </w:pPr>
    </w:p>
    <w:p w:rsidR="00E50618" w:rsidRDefault="00E50618" w:rsidP="00C00BFD">
      <w:pPr>
        <w:widowControl w:val="0"/>
        <w:ind w:left="142"/>
        <w:jc w:val="both"/>
        <w:rPr>
          <w:rFonts w:ascii="Times New Roman" w:eastAsia="Courier New" w:hAnsi="Times New Roman"/>
          <w:color w:val="000000"/>
          <w:sz w:val="26"/>
          <w:szCs w:val="26"/>
        </w:rPr>
      </w:pPr>
    </w:p>
    <w:p w:rsidR="00E50618" w:rsidRDefault="00E50618" w:rsidP="00C00BFD">
      <w:pPr>
        <w:widowControl w:val="0"/>
        <w:ind w:left="142"/>
        <w:jc w:val="both"/>
        <w:rPr>
          <w:rFonts w:ascii="Times New Roman" w:eastAsia="Courier New" w:hAnsi="Times New Roman"/>
          <w:color w:val="000000"/>
          <w:sz w:val="26"/>
          <w:szCs w:val="26"/>
        </w:rPr>
      </w:pPr>
    </w:p>
    <w:p w:rsidR="00E50618" w:rsidRDefault="00E50618" w:rsidP="00C00BFD">
      <w:pPr>
        <w:widowControl w:val="0"/>
        <w:ind w:left="142"/>
        <w:jc w:val="both"/>
        <w:rPr>
          <w:rFonts w:ascii="Times New Roman" w:eastAsia="Courier New" w:hAnsi="Times New Roman"/>
          <w:color w:val="000000"/>
          <w:sz w:val="26"/>
          <w:szCs w:val="26"/>
        </w:rPr>
      </w:pPr>
    </w:p>
    <w:p w:rsidR="00E50618" w:rsidRDefault="00E50618" w:rsidP="00C00BFD">
      <w:pPr>
        <w:widowControl w:val="0"/>
        <w:ind w:left="142"/>
        <w:jc w:val="both"/>
        <w:rPr>
          <w:rFonts w:ascii="Times New Roman" w:eastAsia="Courier New" w:hAnsi="Times New Roman"/>
          <w:color w:val="000000"/>
          <w:sz w:val="26"/>
          <w:szCs w:val="26"/>
        </w:rPr>
      </w:pPr>
    </w:p>
    <w:p w:rsidR="00DF0F04" w:rsidRPr="0013620F" w:rsidRDefault="00DF0F04" w:rsidP="00F200D9">
      <w:pPr>
        <w:jc w:val="center"/>
        <w:rPr>
          <w:rFonts w:ascii="Times New Roman" w:hAnsi="Times New Roman"/>
          <w:sz w:val="24"/>
          <w:szCs w:val="24"/>
        </w:rPr>
      </w:pPr>
    </w:p>
    <w:p w:rsidR="00DF0F04" w:rsidRDefault="00DF0F04" w:rsidP="0018331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C00BFD">
        <w:rPr>
          <w:rFonts w:ascii="Times New Roman" w:hAnsi="Times New Roman"/>
          <w:b/>
          <w:sz w:val="28"/>
          <w:szCs w:val="28"/>
        </w:rPr>
        <w:lastRenderedPageBreak/>
        <w:t>Содержание</w:t>
      </w:r>
    </w:p>
    <w:tbl>
      <w:tblPr>
        <w:tblpPr w:leftFromText="180" w:rightFromText="180" w:vertAnchor="text" w:horzAnchor="margin" w:tblpY="38"/>
        <w:tblW w:w="10147" w:type="dxa"/>
        <w:tblLook w:val="00A0"/>
      </w:tblPr>
      <w:tblGrid>
        <w:gridCol w:w="8897"/>
        <w:gridCol w:w="1250"/>
      </w:tblGrid>
      <w:tr w:rsidR="0014742E" w:rsidRPr="0013620F" w:rsidTr="0014742E">
        <w:tc>
          <w:tcPr>
            <w:tcW w:w="8897" w:type="dxa"/>
          </w:tcPr>
          <w:p w:rsidR="0014742E" w:rsidRPr="00C00BFD" w:rsidRDefault="0014742E" w:rsidP="0014742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14742E" w:rsidRPr="00C00BFD" w:rsidRDefault="0014742E" w:rsidP="0014742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00BFD">
              <w:rPr>
                <w:rFonts w:ascii="Times New Roman" w:hAnsi="Times New Roman"/>
                <w:sz w:val="28"/>
                <w:szCs w:val="28"/>
                <w:lang w:eastAsia="en-US"/>
              </w:rPr>
              <w:t>Раздел 1. Общие полож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е</w:t>
            </w:r>
            <w:r w:rsidRPr="00C00BFD">
              <w:rPr>
                <w:rFonts w:ascii="Times New Roman" w:hAnsi="Times New Roman"/>
                <w:sz w:val="28"/>
                <w:szCs w:val="28"/>
                <w:lang w:eastAsia="en-US"/>
              </w:rPr>
              <w:t>ния………………………………………………</w:t>
            </w:r>
          </w:p>
        </w:tc>
        <w:tc>
          <w:tcPr>
            <w:tcW w:w="1250" w:type="dxa"/>
            <w:vAlign w:val="bottom"/>
          </w:tcPr>
          <w:p w:rsidR="0014742E" w:rsidRPr="00C00BFD" w:rsidRDefault="0014742E" w:rsidP="0014742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14742E" w:rsidRPr="0013620F" w:rsidTr="0014742E">
        <w:tc>
          <w:tcPr>
            <w:tcW w:w="8897" w:type="dxa"/>
          </w:tcPr>
          <w:p w:rsidR="0014742E" w:rsidRPr="00C00BFD" w:rsidRDefault="0014742E" w:rsidP="0014742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00BFD">
              <w:rPr>
                <w:rFonts w:ascii="Times New Roman" w:hAnsi="Times New Roman"/>
                <w:sz w:val="28"/>
                <w:szCs w:val="28"/>
                <w:lang w:eastAsia="en-US"/>
              </w:rPr>
              <w:t>Раздел 2. Общая характеристика образовательной программы среднего профессионального образования…………………………………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…….</w:t>
            </w:r>
          </w:p>
        </w:tc>
        <w:tc>
          <w:tcPr>
            <w:tcW w:w="1250" w:type="dxa"/>
            <w:vAlign w:val="bottom"/>
          </w:tcPr>
          <w:p w:rsidR="0014742E" w:rsidRPr="00C00BFD" w:rsidRDefault="0014742E" w:rsidP="0014742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14742E" w:rsidRPr="0013620F" w:rsidTr="0014742E">
        <w:tc>
          <w:tcPr>
            <w:tcW w:w="8897" w:type="dxa"/>
          </w:tcPr>
          <w:p w:rsidR="0014742E" w:rsidRPr="00C00BFD" w:rsidRDefault="0014742E" w:rsidP="0014742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00BFD">
              <w:rPr>
                <w:rFonts w:ascii="Times New Roman" w:hAnsi="Times New Roman"/>
                <w:sz w:val="28"/>
                <w:szCs w:val="28"/>
                <w:lang w:eastAsia="en-US"/>
              </w:rPr>
              <w:t>Раздел 3. Характеристика профессиональной деятельности выпускника ……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………………………………………………………………………….</w:t>
            </w:r>
          </w:p>
        </w:tc>
        <w:tc>
          <w:tcPr>
            <w:tcW w:w="1250" w:type="dxa"/>
            <w:vAlign w:val="bottom"/>
          </w:tcPr>
          <w:p w:rsidR="0014742E" w:rsidRPr="00C00BFD" w:rsidRDefault="0014742E" w:rsidP="0014742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14742E" w:rsidRPr="0013620F" w:rsidTr="0014742E">
        <w:tc>
          <w:tcPr>
            <w:tcW w:w="8897" w:type="dxa"/>
          </w:tcPr>
          <w:p w:rsidR="0014742E" w:rsidRPr="00C00BFD" w:rsidRDefault="0014742E" w:rsidP="0014742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00BFD">
              <w:rPr>
                <w:rFonts w:ascii="Times New Roman" w:hAnsi="Times New Roman"/>
                <w:sz w:val="28"/>
                <w:szCs w:val="28"/>
                <w:lang w:eastAsia="en-US"/>
              </w:rPr>
              <w:t>Раздел 4. Планируемые результаты освоения образовательной пр</w:t>
            </w:r>
            <w:r w:rsidRPr="00C00BFD">
              <w:rPr>
                <w:rFonts w:ascii="Times New Roman" w:hAnsi="Times New Roman"/>
                <w:sz w:val="28"/>
                <w:szCs w:val="28"/>
                <w:lang w:eastAsia="en-US"/>
              </w:rPr>
              <w:t>о</w:t>
            </w:r>
            <w:r w:rsidRPr="00C00BFD">
              <w:rPr>
                <w:rFonts w:ascii="Times New Roman" w:hAnsi="Times New Roman"/>
                <w:sz w:val="28"/>
                <w:szCs w:val="28"/>
                <w:lang w:eastAsia="en-US"/>
              </w:rPr>
              <w:t>граммы …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………………………………………………………………….</w:t>
            </w:r>
            <w:r w:rsidRPr="00C00BFD">
              <w:rPr>
                <w:rFonts w:ascii="Times New Roman" w:hAnsi="Times New Roman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1250" w:type="dxa"/>
            <w:vAlign w:val="bottom"/>
          </w:tcPr>
          <w:p w:rsidR="0014742E" w:rsidRPr="00C00BFD" w:rsidRDefault="0014742E" w:rsidP="0014742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14742E" w:rsidRPr="0013620F" w:rsidTr="0014742E">
        <w:tc>
          <w:tcPr>
            <w:tcW w:w="8897" w:type="dxa"/>
          </w:tcPr>
          <w:p w:rsidR="0014742E" w:rsidRPr="00C00BFD" w:rsidRDefault="0014742E" w:rsidP="0014742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00BFD">
              <w:rPr>
                <w:rFonts w:ascii="Times New Roman" w:hAnsi="Times New Roman"/>
                <w:sz w:val="28"/>
                <w:szCs w:val="28"/>
                <w:lang w:eastAsia="en-US"/>
              </w:rPr>
              <w:t>4.1. Общие компетенции ……………………………………………………</w:t>
            </w:r>
          </w:p>
        </w:tc>
        <w:tc>
          <w:tcPr>
            <w:tcW w:w="1250" w:type="dxa"/>
            <w:vAlign w:val="bottom"/>
          </w:tcPr>
          <w:p w:rsidR="0014742E" w:rsidRPr="00C00BFD" w:rsidRDefault="0014742E" w:rsidP="0014742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14742E" w:rsidRPr="0013620F" w:rsidTr="0014742E">
        <w:tc>
          <w:tcPr>
            <w:tcW w:w="8897" w:type="dxa"/>
          </w:tcPr>
          <w:p w:rsidR="0014742E" w:rsidRPr="00C00BFD" w:rsidRDefault="0014742E" w:rsidP="0014742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00BFD">
              <w:rPr>
                <w:rFonts w:ascii="Times New Roman" w:hAnsi="Times New Roman"/>
                <w:sz w:val="28"/>
                <w:szCs w:val="28"/>
                <w:lang w:eastAsia="en-US"/>
              </w:rPr>
              <w:t>4.2. Профессиональные компетенции ……………………………………</w:t>
            </w:r>
          </w:p>
        </w:tc>
        <w:tc>
          <w:tcPr>
            <w:tcW w:w="1250" w:type="dxa"/>
            <w:vAlign w:val="bottom"/>
          </w:tcPr>
          <w:p w:rsidR="0014742E" w:rsidRPr="00C00BFD" w:rsidRDefault="0014742E" w:rsidP="0014742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14742E" w:rsidRPr="0013620F" w:rsidTr="0014742E">
        <w:tc>
          <w:tcPr>
            <w:tcW w:w="8897" w:type="dxa"/>
          </w:tcPr>
          <w:p w:rsidR="0014742E" w:rsidRPr="00C00BFD" w:rsidRDefault="0014742E" w:rsidP="0014742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00BFD">
              <w:rPr>
                <w:rFonts w:ascii="Times New Roman" w:hAnsi="Times New Roman"/>
                <w:sz w:val="28"/>
                <w:szCs w:val="28"/>
                <w:lang w:eastAsia="en-US"/>
              </w:rPr>
              <w:t>Раздел 5. Структура образовательной программы ……………………</w:t>
            </w:r>
          </w:p>
        </w:tc>
        <w:tc>
          <w:tcPr>
            <w:tcW w:w="1250" w:type="dxa"/>
            <w:vAlign w:val="bottom"/>
          </w:tcPr>
          <w:p w:rsidR="0014742E" w:rsidRPr="00C00BFD" w:rsidRDefault="0014742E" w:rsidP="0014742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14742E" w:rsidRPr="0013620F" w:rsidTr="0014742E">
        <w:tc>
          <w:tcPr>
            <w:tcW w:w="8897" w:type="dxa"/>
          </w:tcPr>
          <w:p w:rsidR="0014742E" w:rsidRPr="00C00BFD" w:rsidRDefault="0014742E" w:rsidP="0014742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00BFD">
              <w:rPr>
                <w:rFonts w:ascii="Times New Roman" w:hAnsi="Times New Roman"/>
                <w:sz w:val="28"/>
                <w:szCs w:val="28"/>
                <w:lang w:eastAsia="en-US"/>
              </w:rPr>
              <w:t>5.1. Учебный план для специальности ……………………………………..</w:t>
            </w:r>
          </w:p>
        </w:tc>
        <w:tc>
          <w:tcPr>
            <w:tcW w:w="1250" w:type="dxa"/>
            <w:vAlign w:val="bottom"/>
          </w:tcPr>
          <w:p w:rsidR="0014742E" w:rsidRPr="00C00BFD" w:rsidRDefault="0014742E" w:rsidP="0014742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14742E" w:rsidRPr="0013620F" w:rsidTr="0014742E">
        <w:tc>
          <w:tcPr>
            <w:tcW w:w="8897" w:type="dxa"/>
          </w:tcPr>
          <w:p w:rsidR="0014742E" w:rsidRPr="00C00BFD" w:rsidRDefault="0014742E" w:rsidP="0014742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00BFD">
              <w:rPr>
                <w:rFonts w:ascii="Times New Roman" w:hAnsi="Times New Roman"/>
                <w:sz w:val="28"/>
                <w:szCs w:val="28"/>
                <w:lang w:eastAsia="en-US"/>
              </w:rPr>
              <w:t>5.2. Календарный учебный график специальности………………………..</w:t>
            </w:r>
          </w:p>
        </w:tc>
        <w:tc>
          <w:tcPr>
            <w:tcW w:w="1250" w:type="dxa"/>
            <w:vAlign w:val="bottom"/>
          </w:tcPr>
          <w:p w:rsidR="0014742E" w:rsidRPr="00C00BFD" w:rsidRDefault="0014742E" w:rsidP="0014742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14742E" w:rsidRPr="0013620F" w:rsidTr="0014742E">
        <w:tc>
          <w:tcPr>
            <w:tcW w:w="8897" w:type="dxa"/>
          </w:tcPr>
          <w:p w:rsidR="0014742E" w:rsidRPr="00C00BFD" w:rsidRDefault="0014742E" w:rsidP="0014742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00BFD">
              <w:rPr>
                <w:rFonts w:ascii="Times New Roman" w:hAnsi="Times New Roman"/>
                <w:sz w:val="28"/>
                <w:szCs w:val="28"/>
                <w:lang w:eastAsia="en-US"/>
              </w:rPr>
              <w:t>Раздел 6. Условия реализации  образовательной программы ………</w:t>
            </w:r>
          </w:p>
        </w:tc>
        <w:tc>
          <w:tcPr>
            <w:tcW w:w="1250" w:type="dxa"/>
            <w:vAlign w:val="bottom"/>
          </w:tcPr>
          <w:p w:rsidR="0014742E" w:rsidRPr="00C00BFD" w:rsidRDefault="0014742E" w:rsidP="0014742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14742E" w:rsidRPr="0013620F" w:rsidTr="0014742E">
        <w:tc>
          <w:tcPr>
            <w:tcW w:w="8897" w:type="dxa"/>
          </w:tcPr>
          <w:p w:rsidR="0014742E" w:rsidRPr="00C00BFD" w:rsidRDefault="0014742E" w:rsidP="0014742E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00BFD">
              <w:rPr>
                <w:rFonts w:ascii="Times New Roman" w:hAnsi="Times New Roman"/>
                <w:sz w:val="28"/>
                <w:szCs w:val="28"/>
                <w:lang w:eastAsia="en-US"/>
              </w:rPr>
              <w:t>6.1. Требования к материально-техническому оснащению образовательной программы ………………………………………………</w:t>
            </w:r>
          </w:p>
        </w:tc>
        <w:tc>
          <w:tcPr>
            <w:tcW w:w="1250" w:type="dxa"/>
            <w:vAlign w:val="bottom"/>
          </w:tcPr>
          <w:p w:rsidR="0014742E" w:rsidRPr="00C00BFD" w:rsidRDefault="0014742E" w:rsidP="0014742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14742E" w:rsidRPr="0013620F" w:rsidTr="0014742E">
        <w:tc>
          <w:tcPr>
            <w:tcW w:w="8897" w:type="dxa"/>
          </w:tcPr>
          <w:p w:rsidR="0014742E" w:rsidRPr="00C00BFD" w:rsidRDefault="0014742E" w:rsidP="0014742E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00BFD">
              <w:rPr>
                <w:rFonts w:ascii="Times New Roman" w:hAnsi="Times New Roman"/>
                <w:sz w:val="28"/>
                <w:szCs w:val="28"/>
                <w:lang w:eastAsia="en-US"/>
              </w:rPr>
              <w:t>6.2. Требования к кадровым условиям реализации образовательной программы ……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……………………………………………………………...</w:t>
            </w:r>
          </w:p>
        </w:tc>
        <w:tc>
          <w:tcPr>
            <w:tcW w:w="1250" w:type="dxa"/>
            <w:vAlign w:val="bottom"/>
          </w:tcPr>
          <w:p w:rsidR="0014742E" w:rsidRPr="00C00BFD" w:rsidRDefault="0014742E" w:rsidP="0014742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14742E" w:rsidRPr="0013620F" w:rsidTr="0014742E">
        <w:tc>
          <w:tcPr>
            <w:tcW w:w="8897" w:type="dxa"/>
          </w:tcPr>
          <w:p w:rsidR="0014742E" w:rsidRPr="00C00BFD" w:rsidRDefault="0014742E" w:rsidP="0014742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00BFD">
              <w:rPr>
                <w:rFonts w:ascii="Times New Roman" w:hAnsi="Times New Roman"/>
                <w:sz w:val="28"/>
                <w:szCs w:val="28"/>
                <w:lang w:eastAsia="en-US"/>
              </w:rPr>
              <w:t>Раздел 7. Разработчики основной образовательной программы</w:t>
            </w:r>
          </w:p>
        </w:tc>
        <w:tc>
          <w:tcPr>
            <w:tcW w:w="1250" w:type="dxa"/>
            <w:vAlign w:val="bottom"/>
          </w:tcPr>
          <w:p w:rsidR="0014742E" w:rsidRPr="00C00BFD" w:rsidRDefault="0014742E" w:rsidP="0014742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14742E" w:rsidRPr="0013620F" w:rsidTr="0014742E">
        <w:tc>
          <w:tcPr>
            <w:tcW w:w="8897" w:type="dxa"/>
          </w:tcPr>
          <w:p w:rsidR="0014742E" w:rsidRPr="00C00BFD" w:rsidRDefault="0014742E" w:rsidP="0014742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00BFD">
              <w:rPr>
                <w:rFonts w:ascii="Times New Roman" w:hAnsi="Times New Roman"/>
                <w:sz w:val="28"/>
                <w:szCs w:val="28"/>
                <w:lang w:eastAsia="en-US"/>
              </w:rPr>
              <w:t>ПРИЛОЖЕНИЯ ………………………………………………………………………….</w:t>
            </w:r>
          </w:p>
        </w:tc>
        <w:tc>
          <w:tcPr>
            <w:tcW w:w="1250" w:type="dxa"/>
            <w:vAlign w:val="bottom"/>
          </w:tcPr>
          <w:p w:rsidR="0014742E" w:rsidRPr="00C00BFD" w:rsidRDefault="0014742E" w:rsidP="0014742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</w:tbl>
    <w:p w:rsidR="00C00BFD" w:rsidRDefault="00C00BFD" w:rsidP="0018331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C00BFD" w:rsidRPr="00C00BFD" w:rsidRDefault="00C00BFD" w:rsidP="0018331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C00BFD" w:rsidRDefault="00C00BFD" w:rsidP="002E2F38">
      <w:pPr>
        <w:spacing w:after="0" w:line="36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bookmarkStart w:id="0" w:name="_Toc460855517"/>
      <w:bookmarkStart w:id="1" w:name="_Toc460939924"/>
    </w:p>
    <w:p w:rsidR="00C00BFD" w:rsidRDefault="00C00BFD" w:rsidP="002E2F38">
      <w:pPr>
        <w:spacing w:after="0" w:line="36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C00BFD" w:rsidRDefault="00C00BFD" w:rsidP="002E2F38">
      <w:pPr>
        <w:spacing w:after="0" w:line="36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C00BFD" w:rsidRDefault="00C00BFD" w:rsidP="002E2F38">
      <w:pPr>
        <w:spacing w:after="0" w:line="36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C00BFD" w:rsidRDefault="00C00BFD" w:rsidP="002E2F38">
      <w:pPr>
        <w:spacing w:after="0" w:line="36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C00BFD" w:rsidRDefault="00C00BFD" w:rsidP="002E2F38">
      <w:pPr>
        <w:spacing w:after="0" w:line="36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C00BFD" w:rsidRDefault="00C00BFD" w:rsidP="002E2F38">
      <w:pPr>
        <w:spacing w:after="0" w:line="36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C00BFD" w:rsidRDefault="00C00BFD" w:rsidP="002E2F38">
      <w:pPr>
        <w:spacing w:after="0" w:line="36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C00BFD" w:rsidRDefault="00C00BFD" w:rsidP="002E2F38">
      <w:pPr>
        <w:spacing w:after="0" w:line="36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C00BFD" w:rsidRDefault="00C00BFD" w:rsidP="002E2F38">
      <w:pPr>
        <w:spacing w:after="0" w:line="36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C00BFD" w:rsidRDefault="00C00BFD" w:rsidP="002E2F38">
      <w:pPr>
        <w:spacing w:after="0" w:line="36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C00BFD" w:rsidRDefault="00C00BFD" w:rsidP="002E2F38">
      <w:pPr>
        <w:spacing w:after="0" w:line="36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E50618" w:rsidRDefault="00E50618" w:rsidP="002E2F38">
      <w:pPr>
        <w:spacing w:after="0" w:line="36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E50618" w:rsidRDefault="00E50618" w:rsidP="002E2F38">
      <w:pPr>
        <w:spacing w:after="0" w:line="36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E50618" w:rsidRDefault="00E50618" w:rsidP="002E2F38">
      <w:pPr>
        <w:spacing w:after="0" w:line="36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C00BFD" w:rsidRDefault="00C00BFD" w:rsidP="002E2F38">
      <w:pPr>
        <w:spacing w:after="0" w:line="36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DF0F04" w:rsidRPr="00804A35" w:rsidRDefault="00DF0F04" w:rsidP="0014742E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bookmarkStart w:id="2" w:name="_GoBack"/>
      <w:bookmarkEnd w:id="2"/>
      <w:r w:rsidRPr="00804A35">
        <w:rPr>
          <w:rFonts w:ascii="Times New Roman" w:hAnsi="Times New Roman"/>
          <w:b/>
          <w:sz w:val="28"/>
          <w:szCs w:val="28"/>
        </w:rPr>
        <w:lastRenderedPageBreak/>
        <w:t>РАЗДЕЛ 1. ОБЩИЕ ПОЛОЖЕНИЯ</w:t>
      </w:r>
    </w:p>
    <w:p w:rsidR="00DF0F04" w:rsidRPr="00804A35" w:rsidRDefault="00DF0F04" w:rsidP="008D58DC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04A35">
        <w:rPr>
          <w:rFonts w:ascii="Times New Roman" w:hAnsi="Times New Roman"/>
          <w:bCs/>
          <w:sz w:val="28"/>
          <w:szCs w:val="28"/>
        </w:rPr>
        <w:t>1.1. Настоящая</w:t>
      </w:r>
      <w:r w:rsidR="00804A35">
        <w:rPr>
          <w:rFonts w:ascii="Times New Roman" w:hAnsi="Times New Roman"/>
          <w:bCs/>
          <w:sz w:val="28"/>
          <w:szCs w:val="28"/>
        </w:rPr>
        <w:t xml:space="preserve"> </w:t>
      </w:r>
      <w:r w:rsidRPr="00804A35">
        <w:rPr>
          <w:rFonts w:ascii="Times New Roman" w:hAnsi="Times New Roman"/>
          <w:bCs/>
          <w:sz w:val="28"/>
          <w:szCs w:val="28"/>
        </w:rPr>
        <w:t xml:space="preserve"> основная образовательная программа по специальности среднего профессионального образования 43.02.15 Поварское и кондитерское д</w:t>
      </w:r>
      <w:r w:rsidRPr="00804A35">
        <w:rPr>
          <w:rFonts w:ascii="Times New Roman" w:hAnsi="Times New Roman"/>
          <w:bCs/>
          <w:sz w:val="28"/>
          <w:szCs w:val="28"/>
        </w:rPr>
        <w:t>е</w:t>
      </w:r>
      <w:r w:rsidRPr="00804A35">
        <w:rPr>
          <w:rFonts w:ascii="Times New Roman" w:hAnsi="Times New Roman"/>
          <w:bCs/>
          <w:sz w:val="28"/>
          <w:szCs w:val="28"/>
        </w:rPr>
        <w:t>ло разработана на основе федерального государственного образовательного ста</w:t>
      </w:r>
      <w:r w:rsidRPr="00804A35">
        <w:rPr>
          <w:rFonts w:ascii="Times New Roman" w:hAnsi="Times New Roman"/>
          <w:bCs/>
          <w:sz w:val="28"/>
          <w:szCs w:val="28"/>
        </w:rPr>
        <w:t>н</w:t>
      </w:r>
      <w:r w:rsidRPr="00804A35">
        <w:rPr>
          <w:rFonts w:ascii="Times New Roman" w:hAnsi="Times New Roman"/>
          <w:bCs/>
          <w:sz w:val="28"/>
          <w:szCs w:val="28"/>
        </w:rPr>
        <w:t>дарта среднего профессионального образования (ФГОС СПО) по специальности 43.02.15 Поварское и кондитерское дело.</w:t>
      </w:r>
    </w:p>
    <w:p w:rsidR="00DF0F04" w:rsidRPr="00804A35" w:rsidRDefault="00DF0F04" w:rsidP="008D58DC">
      <w:pPr>
        <w:ind w:firstLine="596"/>
        <w:jc w:val="both"/>
        <w:rPr>
          <w:rFonts w:ascii="Times New Roman" w:hAnsi="Times New Roman"/>
          <w:bCs/>
          <w:sz w:val="28"/>
          <w:szCs w:val="28"/>
        </w:rPr>
      </w:pPr>
      <w:r w:rsidRPr="00804A35">
        <w:rPr>
          <w:rFonts w:ascii="Times New Roman" w:hAnsi="Times New Roman"/>
          <w:bCs/>
          <w:sz w:val="28"/>
          <w:szCs w:val="28"/>
        </w:rPr>
        <w:t>ООП СПО определяет объем и содержание среднего профессионального о</w:t>
      </w:r>
      <w:r w:rsidRPr="00804A35">
        <w:rPr>
          <w:rFonts w:ascii="Times New Roman" w:hAnsi="Times New Roman"/>
          <w:bCs/>
          <w:sz w:val="28"/>
          <w:szCs w:val="28"/>
        </w:rPr>
        <w:t>б</w:t>
      </w:r>
      <w:r w:rsidRPr="00804A35">
        <w:rPr>
          <w:rFonts w:ascii="Times New Roman" w:hAnsi="Times New Roman"/>
          <w:bCs/>
          <w:sz w:val="28"/>
          <w:szCs w:val="28"/>
        </w:rPr>
        <w:t>разования по специальности 43.02.15 Поварское и кондитерское дело, планиру</w:t>
      </w:r>
      <w:r w:rsidRPr="00804A35">
        <w:rPr>
          <w:rFonts w:ascii="Times New Roman" w:hAnsi="Times New Roman"/>
          <w:bCs/>
          <w:sz w:val="28"/>
          <w:szCs w:val="28"/>
        </w:rPr>
        <w:t>е</w:t>
      </w:r>
      <w:r w:rsidRPr="00804A35">
        <w:rPr>
          <w:rFonts w:ascii="Times New Roman" w:hAnsi="Times New Roman"/>
          <w:bCs/>
          <w:sz w:val="28"/>
          <w:szCs w:val="28"/>
        </w:rPr>
        <w:t>мые результаты освоения образовательной программы, условия образовательной деятельности.</w:t>
      </w:r>
    </w:p>
    <w:p w:rsidR="00DF0F04" w:rsidRPr="00804A35" w:rsidRDefault="00DF0F04" w:rsidP="00345B6C">
      <w:pPr>
        <w:ind w:firstLine="596"/>
        <w:jc w:val="both"/>
        <w:rPr>
          <w:rFonts w:ascii="Times New Roman" w:hAnsi="Times New Roman"/>
          <w:bCs/>
          <w:sz w:val="28"/>
          <w:szCs w:val="28"/>
        </w:rPr>
      </w:pPr>
      <w:r w:rsidRPr="00804A35">
        <w:rPr>
          <w:rFonts w:ascii="Times New Roman" w:hAnsi="Times New Roman"/>
          <w:bCs/>
          <w:sz w:val="28"/>
          <w:szCs w:val="28"/>
        </w:rPr>
        <w:t>ООП СПО разработана для реализации образовательной программы на базе среднего общего образования</w:t>
      </w:r>
      <w:r w:rsidR="00804A35">
        <w:rPr>
          <w:rFonts w:ascii="Times New Roman" w:hAnsi="Times New Roman"/>
          <w:bCs/>
          <w:sz w:val="28"/>
          <w:szCs w:val="28"/>
        </w:rPr>
        <w:t xml:space="preserve"> заочной формы обучения.</w:t>
      </w:r>
      <w:r w:rsidRPr="00804A35">
        <w:rPr>
          <w:rFonts w:ascii="Times New Roman" w:hAnsi="Times New Roman"/>
          <w:bCs/>
          <w:sz w:val="28"/>
          <w:szCs w:val="28"/>
        </w:rPr>
        <w:t xml:space="preserve"> </w:t>
      </w:r>
    </w:p>
    <w:p w:rsidR="00DF0F04" w:rsidRPr="00804A35" w:rsidRDefault="00DF0F04" w:rsidP="008D58DC">
      <w:pPr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804A35">
        <w:rPr>
          <w:rFonts w:ascii="Times New Roman" w:hAnsi="Times New Roman"/>
          <w:b/>
          <w:bCs/>
          <w:sz w:val="28"/>
          <w:szCs w:val="28"/>
        </w:rPr>
        <w:t>1.2. Нормат</w:t>
      </w:r>
      <w:r w:rsidR="00804A35">
        <w:rPr>
          <w:rFonts w:ascii="Times New Roman" w:hAnsi="Times New Roman"/>
          <w:b/>
          <w:bCs/>
          <w:sz w:val="28"/>
          <w:szCs w:val="28"/>
        </w:rPr>
        <w:t xml:space="preserve">ивные основания для разработки </w:t>
      </w:r>
      <w:r w:rsidRPr="00804A35">
        <w:rPr>
          <w:rFonts w:ascii="Times New Roman" w:hAnsi="Times New Roman"/>
          <w:b/>
          <w:bCs/>
          <w:sz w:val="28"/>
          <w:szCs w:val="28"/>
        </w:rPr>
        <w:t>ООП:</w:t>
      </w:r>
    </w:p>
    <w:p w:rsidR="00DF0F04" w:rsidRPr="00804A35" w:rsidRDefault="00DF0F04" w:rsidP="005C4219">
      <w:pPr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/>
          <w:bCs/>
          <w:sz w:val="28"/>
          <w:szCs w:val="28"/>
        </w:rPr>
      </w:pPr>
      <w:r w:rsidRPr="00804A35">
        <w:rPr>
          <w:rFonts w:ascii="Times New Roman" w:hAnsi="Times New Roman"/>
          <w:bCs/>
          <w:sz w:val="28"/>
          <w:szCs w:val="28"/>
        </w:rPr>
        <w:t xml:space="preserve">Федеральный закон от 29 декабря </w:t>
      </w:r>
      <w:smartTag w:uri="urn:schemas-microsoft-com:office:smarttags" w:element="metricconverter">
        <w:smartTagPr>
          <w:attr w:name="ProductID" w:val="2012 г"/>
        </w:smartTagPr>
        <w:r w:rsidRPr="00804A35">
          <w:rPr>
            <w:rFonts w:ascii="Times New Roman" w:hAnsi="Times New Roman"/>
            <w:bCs/>
            <w:sz w:val="28"/>
            <w:szCs w:val="28"/>
          </w:rPr>
          <w:t>2012 г</w:t>
        </w:r>
      </w:smartTag>
      <w:r w:rsidRPr="00804A35">
        <w:rPr>
          <w:rFonts w:ascii="Times New Roman" w:hAnsi="Times New Roman"/>
          <w:bCs/>
          <w:sz w:val="28"/>
          <w:szCs w:val="28"/>
        </w:rPr>
        <w:t>. № 273-ФЗ «Об образовании в Ро</w:t>
      </w:r>
      <w:r w:rsidRPr="00804A35">
        <w:rPr>
          <w:rFonts w:ascii="Times New Roman" w:hAnsi="Times New Roman"/>
          <w:bCs/>
          <w:sz w:val="28"/>
          <w:szCs w:val="28"/>
        </w:rPr>
        <w:t>с</w:t>
      </w:r>
      <w:r w:rsidRPr="00804A35">
        <w:rPr>
          <w:rFonts w:ascii="Times New Roman" w:hAnsi="Times New Roman"/>
          <w:bCs/>
          <w:sz w:val="28"/>
          <w:szCs w:val="28"/>
        </w:rPr>
        <w:t>сийской Федерации»;</w:t>
      </w:r>
    </w:p>
    <w:p w:rsidR="00DF0F04" w:rsidRPr="00804A35" w:rsidRDefault="00DF0F04" w:rsidP="005C4219">
      <w:pPr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/>
          <w:bCs/>
          <w:sz w:val="28"/>
          <w:szCs w:val="28"/>
        </w:rPr>
      </w:pPr>
      <w:r w:rsidRPr="00804A35">
        <w:rPr>
          <w:rFonts w:ascii="Times New Roman" w:hAnsi="Times New Roman"/>
          <w:bCs/>
          <w:sz w:val="28"/>
          <w:szCs w:val="28"/>
        </w:rPr>
        <w:t>Приказ Минобрнауки России 9 декабря 2016 года №  1565 «</w:t>
      </w:r>
      <w:r w:rsidRPr="00804A35">
        <w:rPr>
          <w:rFonts w:ascii="Times New Roman" w:hAnsi="Times New Roman"/>
          <w:bCs/>
          <w:sz w:val="28"/>
          <w:szCs w:val="28"/>
          <w:lang w:val="uk-UA"/>
        </w:rPr>
        <w:t xml:space="preserve">Об </w:t>
      </w:r>
      <w:r w:rsidRPr="00804A35">
        <w:rPr>
          <w:rFonts w:ascii="Times New Roman" w:hAnsi="Times New Roman"/>
          <w:bCs/>
          <w:sz w:val="28"/>
          <w:szCs w:val="28"/>
        </w:rPr>
        <w:t>утверждении федерального государственного образовательного стандарта среднего професси</w:t>
      </w:r>
      <w:r w:rsidRPr="00804A35">
        <w:rPr>
          <w:rFonts w:ascii="Times New Roman" w:hAnsi="Times New Roman"/>
          <w:bCs/>
          <w:sz w:val="28"/>
          <w:szCs w:val="28"/>
        </w:rPr>
        <w:t>о</w:t>
      </w:r>
      <w:r w:rsidRPr="00804A35">
        <w:rPr>
          <w:rFonts w:ascii="Times New Roman" w:hAnsi="Times New Roman"/>
          <w:bCs/>
          <w:sz w:val="28"/>
          <w:szCs w:val="28"/>
        </w:rPr>
        <w:t>нального образования по специальности 43.02.15 Поварское и кондитерское дело (зарегистрирован Министерством юстиции Российской Федерации  20 декабря 2016 года, регистрационный № 44828);</w:t>
      </w:r>
    </w:p>
    <w:p w:rsidR="00DF0F04" w:rsidRPr="00804A35" w:rsidRDefault="00DF0F04" w:rsidP="005C4219">
      <w:pPr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/>
          <w:bCs/>
          <w:sz w:val="28"/>
          <w:szCs w:val="28"/>
        </w:rPr>
      </w:pPr>
      <w:r w:rsidRPr="00804A35">
        <w:rPr>
          <w:rFonts w:ascii="Times New Roman" w:hAnsi="Times New Roman"/>
          <w:bCs/>
          <w:sz w:val="28"/>
          <w:szCs w:val="28"/>
        </w:rPr>
        <w:t xml:space="preserve">Приказ Минобрнауки России от 14 июня </w:t>
      </w:r>
      <w:smartTag w:uri="urn:schemas-microsoft-com:office:smarttags" w:element="metricconverter">
        <w:smartTagPr>
          <w:attr w:name="ProductID" w:val="2013 г"/>
        </w:smartTagPr>
        <w:r w:rsidRPr="00804A35">
          <w:rPr>
            <w:rFonts w:ascii="Times New Roman" w:hAnsi="Times New Roman"/>
            <w:bCs/>
            <w:sz w:val="28"/>
            <w:szCs w:val="28"/>
          </w:rPr>
          <w:t>2013 г</w:t>
        </w:r>
      </w:smartTag>
      <w:r w:rsidRPr="00804A35">
        <w:rPr>
          <w:rFonts w:ascii="Times New Roman" w:hAnsi="Times New Roman"/>
          <w:bCs/>
          <w:sz w:val="28"/>
          <w:szCs w:val="28"/>
        </w:rPr>
        <w:t>. № 464 «Об утверждении Порядка организации и осуществления образовательной деятельности по образ</w:t>
      </w:r>
      <w:r w:rsidRPr="00804A35">
        <w:rPr>
          <w:rFonts w:ascii="Times New Roman" w:hAnsi="Times New Roman"/>
          <w:bCs/>
          <w:sz w:val="28"/>
          <w:szCs w:val="28"/>
        </w:rPr>
        <w:t>о</w:t>
      </w:r>
      <w:r w:rsidRPr="00804A35">
        <w:rPr>
          <w:rFonts w:ascii="Times New Roman" w:hAnsi="Times New Roman"/>
          <w:bCs/>
          <w:sz w:val="28"/>
          <w:szCs w:val="28"/>
        </w:rPr>
        <w:t>вательным программам среднего профессионального образования» (зарегистр</w:t>
      </w:r>
      <w:r w:rsidRPr="00804A35">
        <w:rPr>
          <w:rFonts w:ascii="Times New Roman" w:hAnsi="Times New Roman"/>
          <w:bCs/>
          <w:sz w:val="28"/>
          <w:szCs w:val="28"/>
        </w:rPr>
        <w:t>и</w:t>
      </w:r>
      <w:r w:rsidRPr="00804A35">
        <w:rPr>
          <w:rFonts w:ascii="Times New Roman" w:hAnsi="Times New Roman"/>
          <w:bCs/>
          <w:sz w:val="28"/>
          <w:szCs w:val="28"/>
        </w:rPr>
        <w:t xml:space="preserve">рован Министерством юстиции Российской Федерации 30 июля </w:t>
      </w:r>
      <w:smartTag w:uri="urn:schemas-microsoft-com:office:smarttags" w:element="metricconverter">
        <w:smartTagPr>
          <w:attr w:name="ProductID" w:val="2013 г"/>
        </w:smartTagPr>
        <w:r w:rsidRPr="00804A35">
          <w:rPr>
            <w:rFonts w:ascii="Times New Roman" w:hAnsi="Times New Roman"/>
            <w:bCs/>
            <w:sz w:val="28"/>
            <w:szCs w:val="28"/>
          </w:rPr>
          <w:t>2013 г</w:t>
        </w:r>
      </w:smartTag>
      <w:r w:rsidRPr="00804A35">
        <w:rPr>
          <w:rFonts w:ascii="Times New Roman" w:hAnsi="Times New Roman"/>
          <w:bCs/>
          <w:sz w:val="28"/>
          <w:szCs w:val="28"/>
        </w:rPr>
        <w:t>., регистр</w:t>
      </w:r>
      <w:r w:rsidRPr="00804A35">
        <w:rPr>
          <w:rFonts w:ascii="Times New Roman" w:hAnsi="Times New Roman"/>
          <w:bCs/>
          <w:sz w:val="28"/>
          <w:szCs w:val="28"/>
        </w:rPr>
        <w:t>а</w:t>
      </w:r>
      <w:r w:rsidRPr="00804A35">
        <w:rPr>
          <w:rFonts w:ascii="Times New Roman" w:hAnsi="Times New Roman"/>
          <w:bCs/>
          <w:sz w:val="28"/>
          <w:szCs w:val="28"/>
        </w:rPr>
        <w:t>ционный № 29200) (далее – Порядок организации образовательной деятельности);</w:t>
      </w:r>
    </w:p>
    <w:p w:rsidR="00DF0F04" w:rsidRPr="00804A35" w:rsidRDefault="00DF0F04" w:rsidP="005C4219">
      <w:pPr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/>
          <w:bCs/>
          <w:sz w:val="28"/>
          <w:szCs w:val="28"/>
        </w:rPr>
      </w:pPr>
      <w:r w:rsidRPr="00804A35">
        <w:rPr>
          <w:rFonts w:ascii="Times New Roman" w:hAnsi="Times New Roman"/>
          <w:bCs/>
          <w:sz w:val="28"/>
          <w:szCs w:val="28"/>
        </w:rPr>
        <w:t>Приказ Минобрнауки России от 16 августа 2013 г. № 968 «Об утверждении Порядка проведения государственной итоговой аттестации по образовательным программам среднего профессионального образования» (зарегистрирован Мин</w:t>
      </w:r>
      <w:r w:rsidRPr="00804A35">
        <w:rPr>
          <w:rFonts w:ascii="Times New Roman" w:hAnsi="Times New Roman"/>
          <w:bCs/>
          <w:sz w:val="28"/>
          <w:szCs w:val="28"/>
        </w:rPr>
        <w:t>и</w:t>
      </w:r>
      <w:r w:rsidRPr="00804A35">
        <w:rPr>
          <w:rFonts w:ascii="Times New Roman" w:hAnsi="Times New Roman"/>
          <w:bCs/>
          <w:sz w:val="28"/>
          <w:szCs w:val="28"/>
        </w:rPr>
        <w:t>стерством юстиции Российской Федерации 1 ноября 2013 г., регистрационный № 30306);</w:t>
      </w:r>
    </w:p>
    <w:p w:rsidR="00DF0F04" w:rsidRPr="00804A35" w:rsidRDefault="00DF0F04" w:rsidP="005C4219">
      <w:pPr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/>
          <w:bCs/>
          <w:sz w:val="28"/>
          <w:szCs w:val="28"/>
        </w:rPr>
      </w:pPr>
      <w:r w:rsidRPr="00804A35">
        <w:rPr>
          <w:rFonts w:ascii="Times New Roman" w:hAnsi="Times New Roman"/>
          <w:bCs/>
          <w:sz w:val="28"/>
          <w:szCs w:val="28"/>
        </w:rPr>
        <w:t>Приказ Минобрнауки России от 18 апреля 2013 г. № 291 «Об утверждении Положения о практике обучающихся, осваивающих основные профессиональные образовательные программы среднего профессионального образования» (зарег</w:t>
      </w:r>
      <w:r w:rsidRPr="00804A35">
        <w:rPr>
          <w:rFonts w:ascii="Times New Roman" w:hAnsi="Times New Roman"/>
          <w:bCs/>
          <w:sz w:val="28"/>
          <w:szCs w:val="28"/>
        </w:rPr>
        <w:t>и</w:t>
      </w:r>
      <w:r w:rsidRPr="00804A35">
        <w:rPr>
          <w:rFonts w:ascii="Times New Roman" w:hAnsi="Times New Roman"/>
          <w:bCs/>
          <w:sz w:val="28"/>
          <w:szCs w:val="28"/>
        </w:rPr>
        <w:t>стрирован Министерством юстиции Российской Федерации 14 июня 2013 г., рег</w:t>
      </w:r>
      <w:r w:rsidRPr="00804A35">
        <w:rPr>
          <w:rFonts w:ascii="Times New Roman" w:hAnsi="Times New Roman"/>
          <w:bCs/>
          <w:sz w:val="28"/>
          <w:szCs w:val="28"/>
        </w:rPr>
        <w:t>и</w:t>
      </w:r>
      <w:r w:rsidRPr="00804A35">
        <w:rPr>
          <w:rFonts w:ascii="Times New Roman" w:hAnsi="Times New Roman"/>
          <w:bCs/>
          <w:sz w:val="28"/>
          <w:szCs w:val="28"/>
        </w:rPr>
        <w:t>страционный № 28785);</w:t>
      </w:r>
    </w:p>
    <w:p w:rsidR="00DF0F04" w:rsidRPr="00804A35" w:rsidRDefault="00DF0F04" w:rsidP="005C4219">
      <w:pPr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/>
          <w:bCs/>
          <w:sz w:val="28"/>
          <w:szCs w:val="28"/>
        </w:rPr>
      </w:pPr>
      <w:r w:rsidRPr="00804A35">
        <w:rPr>
          <w:rFonts w:ascii="Times New Roman" w:hAnsi="Times New Roman"/>
          <w:sz w:val="28"/>
          <w:szCs w:val="28"/>
        </w:rPr>
        <w:t>Профессиональный стандарт 33.011 Повар (утвержден  приказом Мин</w:t>
      </w:r>
      <w:r w:rsidRPr="00804A35">
        <w:rPr>
          <w:rFonts w:ascii="Times New Roman" w:hAnsi="Times New Roman"/>
          <w:sz w:val="28"/>
          <w:szCs w:val="28"/>
        </w:rPr>
        <w:t>и</w:t>
      </w:r>
      <w:r w:rsidRPr="00804A35">
        <w:rPr>
          <w:rFonts w:ascii="Times New Roman" w:hAnsi="Times New Roman"/>
          <w:sz w:val="28"/>
          <w:szCs w:val="28"/>
        </w:rPr>
        <w:t xml:space="preserve">стерства труда и социальной защиты  Российской Федерации от 08.09.2015 г. № </w:t>
      </w:r>
      <w:r w:rsidRPr="00804A35">
        <w:rPr>
          <w:rFonts w:ascii="Times New Roman" w:hAnsi="Times New Roman"/>
          <w:sz w:val="28"/>
          <w:szCs w:val="28"/>
        </w:rPr>
        <w:lastRenderedPageBreak/>
        <w:t>610н., зарегистрирован Министерством юстиции Российской Федерации 29 се</w:t>
      </w:r>
      <w:r w:rsidRPr="00804A35">
        <w:rPr>
          <w:rFonts w:ascii="Times New Roman" w:hAnsi="Times New Roman"/>
          <w:sz w:val="28"/>
          <w:szCs w:val="28"/>
        </w:rPr>
        <w:t>н</w:t>
      </w:r>
      <w:r w:rsidRPr="00804A35">
        <w:rPr>
          <w:rFonts w:ascii="Times New Roman" w:hAnsi="Times New Roman"/>
          <w:sz w:val="28"/>
          <w:szCs w:val="28"/>
        </w:rPr>
        <w:t xml:space="preserve">тября 2015 г., регистрационный № 39023); 4-й и 5-й уровни квалификации; </w:t>
      </w:r>
    </w:p>
    <w:p w:rsidR="00DF0F04" w:rsidRPr="00804A35" w:rsidRDefault="00DF0F04" w:rsidP="005C4219">
      <w:pPr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/>
          <w:bCs/>
          <w:sz w:val="28"/>
          <w:szCs w:val="28"/>
        </w:rPr>
      </w:pPr>
      <w:r w:rsidRPr="00804A35">
        <w:rPr>
          <w:rFonts w:ascii="Times New Roman" w:hAnsi="Times New Roman"/>
          <w:sz w:val="28"/>
          <w:szCs w:val="28"/>
        </w:rPr>
        <w:t>Профессиональный стандарт 33.010 Кондитер (утвержден  приказом Мин</w:t>
      </w:r>
      <w:r w:rsidRPr="00804A35">
        <w:rPr>
          <w:rFonts w:ascii="Times New Roman" w:hAnsi="Times New Roman"/>
          <w:sz w:val="28"/>
          <w:szCs w:val="28"/>
        </w:rPr>
        <w:t>и</w:t>
      </w:r>
      <w:r w:rsidRPr="00804A35">
        <w:rPr>
          <w:rFonts w:ascii="Times New Roman" w:hAnsi="Times New Roman"/>
          <w:sz w:val="28"/>
          <w:szCs w:val="28"/>
        </w:rPr>
        <w:t>стерства труда и социальной защиты  Российской Федерации от 07.09.2015 г. № 597н., зарегистрирован Министерством юстиции Российской Федерации 21 се</w:t>
      </w:r>
      <w:r w:rsidRPr="00804A35">
        <w:rPr>
          <w:rFonts w:ascii="Times New Roman" w:hAnsi="Times New Roman"/>
          <w:sz w:val="28"/>
          <w:szCs w:val="28"/>
        </w:rPr>
        <w:t>н</w:t>
      </w:r>
      <w:r w:rsidRPr="00804A35">
        <w:rPr>
          <w:rFonts w:ascii="Times New Roman" w:hAnsi="Times New Roman"/>
          <w:sz w:val="28"/>
          <w:szCs w:val="28"/>
        </w:rPr>
        <w:t>тября 2015 г., регистрационный № 38940); 4-й и 5-й уровни квалификации;</w:t>
      </w:r>
      <w:r w:rsidRPr="00804A35">
        <w:rPr>
          <w:rFonts w:ascii="Times New Roman" w:hAnsi="Times New Roman"/>
          <w:bCs/>
          <w:sz w:val="28"/>
          <w:szCs w:val="28"/>
        </w:rPr>
        <w:t xml:space="preserve"> </w:t>
      </w:r>
    </w:p>
    <w:p w:rsidR="00DF0F04" w:rsidRPr="00804A35" w:rsidRDefault="00DF0F04" w:rsidP="005C4219">
      <w:pPr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/>
          <w:bCs/>
          <w:sz w:val="28"/>
          <w:szCs w:val="28"/>
        </w:rPr>
      </w:pPr>
      <w:r w:rsidRPr="00804A35">
        <w:rPr>
          <w:rFonts w:ascii="Times New Roman" w:hAnsi="Times New Roman"/>
          <w:sz w:val="28"/>
          <w:szCs w:val="28"/>
        </w:rPr>
        <w:t>Профессиональный стандарт 33.014 Пекарь (утвержден  приказом Мин</w:t>
      </w:r>
      <w:r w:rsidRPr="00804A35">
        <w:rPr>
          <w:rFonts w:ascii="Times New Roman" w:hAnsi="Times New Roman"/>
          <w:sz w:val="28"/>
          <w:szCs w:val="28"/>
        </w:rPr>
        <w:t>и</w:t>
      </w:r>
      <w:r w:rsidRPr="00804A35">
        <w:rPr>
          <w:rFonts w:ascii="Times New Roman" w:hAnsi="Times New Roman"/>
          <w:sz w:val="28"/>
          <w:szCs w:val="28"/>
        </w:rPr>
        <w:t>стерства труда и социальной защиты  Российской Федерации от 01.12.2015 г. № 914н., зарегистрирован Министерством юстиции Российской Федерации 25 д</w:t>
      </w:r>
      <w:r w:rsidRPr="00804A35">
        <w:rPr>
          <w:rFonts w:ascii="Times New Roman" w:hAnsi="Times New Roman"/>
          <w:sz w:val="28"/>
          <w:szCs w:val="28"/>
        </w:rPr>
        <w:t>е</w:t>
      </w:r>
      <w:r w:rsidRPr="00804A35">
        <w:rPr>
          <w:rFonts w:ascii="Times New Roman" w:hAnsi="Times New Roman"/>
          <w:sz w:val="28"/>
          <w:szCs w:val="28"/>
        </w:rPr>
        <w:t>кабря 2015 г., регистрационный № 40270); 4-й и 5-й уровни квалификации.</w:t>
      </w:r>
    </w:p>
    <w:p w:rsidR="00804A35" w:rsidRPr="00804A35" w:rsidRDefault="00804A35" w:rsidP="005C4219">
      <w:pPr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Устав ГАПОУ СО «Марксовский политехнический колледж»</w:t>
      </w:r>
    </w:p>
    <w:p w:rsidR="00DF0F04" w:rsidRPr="00804A35" w:rsidRDefault="00DF0F04" w:rsidP="00804A35">
      <w:pPr>
        <w:tabs>
          <w:tab w:val="left" w:pos="0"/>
        </w:tabs>
        <w:spacing w:after="0"/>
        <w:jc w:val="both"/>
        <w:rPr>
          <w:rFonts w:ascii="Times New Roman" w:hAnsi="Times New Roman"/>
          <w:bCs/>
          <w:sz w:val="28"/>
          <w:szCs w:val="28"/>
        </w:rPr>
      </w:pPr>
    </w:p>
    <w:p w:rsidR="00DF0F04" w:rsidRPr="00804A35" w:rsidRDefault="00DF0F04" w:rsidP="00804A35">
      <w:pPr>
        <w:spacing w:after="0"/>
        <w:jc w:val="both"/>
        <w:rPr>
          <w:rFonts w:ascii="Times New Roman" w:hAnsi="Times New Roman"/>
          <w:bCs/>
          <w:sz w:val="28"/>
          <w:szCs w:val="28"/>
        </w:rPr>
      </w:pPr>
      <w:r w:rsidRPr="00804A35">
        <w:rPr>
          <w:rFonts w:ascii="Times New Roman" w:hAnsi="Times New Roman"/>
          <w:bCs/>
          <w:sz w:val="28"/>
          <w:szCs w:val="28"/>
        </w:rPr>
        <w:t>1.3. Перечень сок</w:t>
      </w:r>
      <w:r w:rsidR="00804A35">
        <w:rPr>
          <w:rFonts w:ascii="Times New Roman" w:hAnsi="Times New Roman"/>
          <w:bCs/>
          <w:sz w:val="28"/>
          <w:szCs w:val="28"/>
        </w:rPr>
        <w:t xml:space="preserve">ращений, используемых в тексте </w:t>
      </w:r>
      <w:r w:rsidRPr="00804A35">
        <w:rPr>
          <w:rFonts w:ascii="Times New Roman" w:hAnsi="Times New Roman"/>
          <w:bCs/>
          <w:sz w:val="28"/>
          <w:szCs w:val="28"/>
        </w:rPr>
        <w:t>ООП:</w:t>
      </w:r>
    </w:p>
    <w:p w:rsidR="00DF0F04" w:rsidRPr="00804A35" w:rsidRDefault="00DF0F04" w:rsidP="00804A35">
      <w:pPr>
        <w:tabs>
          <w:tab w:val="left" w:pos="993"/>
        </w:tabs>
        <w:spacing w:after="0"/>
        <w:jc w:val="both"/>
        <w:rPr>
          <w:rFonts w:ascii="Times New Roman" w:hAnsi="Times New Roman"/>
          <w:bCs/>
          <w:sz w:val="28"/>
          <w:szCs w:val="28"/>
        </w:rPr>
      </w:pPr>
      <w:r w:rsidRPr="00804A35">
        <w:rPr>
          <w:rFonts w:ascii="Times New Roman" w:hAnsi="Times New Roman"/>
          <w:bCs/>
          <w:sz w:val="28"/>
          <w:szCs w:val="28"/>
        </w:rPr>
        <w:t>ФГОС СПО – Федеральный государственный образовательный стандарт среднего профессионального образования;</w:t>
      </w:r>
    </w:p>
    <w:p w:rsidR="00DF0F04" w:rsidRDefault="00DF0F04" w:rsidP="00804A35">
      <w:pPr>
        <w:tabs>
          <w:tab w:val="left" w:pos="993"/>
        </w:tabs>
        <w:spacing w:after="0"/>
        <w:jc w:val="both"/>
        <w:rPr>
          <w:rFonts w:ascii="Times New Roman" w:hAnsi="Times New Roman"/>
          <w:bCs/>
          <w:sz w:val="28"/>
          <w:szCs w:val="28"/>
        </w:rPr>
      </w:pPr>
      <w:r w:rsidRPr="00804A35">
        <w:rPr>
          <w:rFonts w:ascii="Times New Roman" w:hAnsi="Times New Roman"/>
          <w:bCs/>
          <w:sz w:val="28"/>
          <w:szCs w:val="28"/>
        </w:rPr>
        <w:t>ООП –</w:t>
      </w:r>
      <w:r w:rsidR="00804A35">
        <w:rPr>
          <w:rFonts w:ascii="Times New Roman" w:hAnsi="Times New Roman"/>
          <w:bCs/>
          <w:sz w:val="28"/>
          <w:szCs w:val="28"/>
        </w:rPr>
        <w:t xml:space="preserve"> </w:t>
      </w:r>
      <w:r w:rsidRPr="00804A35">
        <w:rPr>
          <w:rFonts w:ascii="Times New Roman" w:hAnsi="Times New Roman"/>
          <w:bCs/>
          <w:sz w:val="28"/>
          <w:szCs w:val="28"/>
        </w:rPr>
        <w:t xml:space="preserve">основная образовательная программа; </w:t>
      </w:r>
    </w:p>
    <w:p w:rsidR="00804A35" w:rsidRPr="00804A35" w:rsidRDefault="00804A35" w:rsidP="00804A35">
      <w:pPr>
        <w:tabs>
          <w:tab w:val="left" w:pos="993"/>
        </w:tabs>
        <w:spacing w:after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ППССЗ – программа подготовки  специалистов среднего звена;</w:t>
      </w:r>
    </w:p>
    <w:p w:rsidR="00DF0F04" w:rsidRPr="00804A35" w:rsidRDefault="00DF0F04" w:rsidP="00804A35">
      <w:pPr>
        <w:tabs>
          <w:tab w:val="left" w:pos="993"/>
        </w:tabs>
        <w:spacing w:after="0"/>
        <w:jc w:val="both"/>
        <w:rPr>
          <w:rFonts w:ascii="Times New Roman" w:hAnsi="Times New Roman"/>
          <w:bCs/>
          <w:sz w:val="28"/>
          <w:szCs w:val="28"/>
        </w:rPr>
      </w:pPr>
      <w:r w:rsidRPr="00804A35">
        <w:rPr>
          <w:rFonts w:ascii="Times New Roman" w:hAnsi="Times New Roman"/>
          <w:bCs/>
          <w:sz w:val="28"/>
          <w:szCs w:val="28"/>
        </w:rPr>
        <w:t>МДК – междисциплинарный курс;</w:t>
      </w:r>
    </w:p>
    <w:p w:rsidR="00DF0F04" w:rsidRPr="00804A35" w:rsidRDefault="00DF0F04" w:rsidP="00804A35">
      <w:pPr>
        <w:tabs>
          <w:tab w:val="left" w:pos="993"/>
        </w:tabs>
        <w:spacing w:after="0"/>
        <w:jc w:val="both"/>
        <w:rPr>
          <w:rFonts w:ascii="Times New Roman" w:hAnsi="Times New Roman"/>
          <w:bCs/>
          <w:sz w:val="28"/>
          <w:szCs w:val="28"/>
        </w:rPr>
      </w:pPr>
      <w:r w:rsidRPr="00804A35">
        <w:rPr>
          <w:rFonts w:ascii="Times New Roman" w:hAnsi="Times New Roman"/>
          <w:bCs/>
          <w:sz w:val="28"/>
          <w:szCs w:val="28"/>
        </w:rPr>
        <w:t>ПМ – профессиональный модуль;</w:t>
      </w:r>
    </w:p>
    <w:p w:rsidR="00DF0F04" w:rsidRPr="00804A35" w:rsidRDefault="00DF0F04" w:rsidP="00804A35">
      <w:pPr>
        <w:tabs>
          <w:tab w:val="left" w:pos="993"/>
        </w:tabs>
        <w:spacing w:after="0"/>
        <w:jc w:val="both"/>
        <w:rPr>
          <w:rFonts w:ascii="Times New Roman" w:hAnsi="Times New Roman"/>
          <w:iCs/>
          <w:sz w:val="28"/>
          <w:szCs w:val="28"/>
        </w:rPr>
      </w:pPr>
      <w:r w:rsidRPr="00804A35">
        <w:rPr>
          <w:rFonts w:ascii="Times New Roman" w:hAnsi="Times New Roman"/>
          <w:iCs/>
          <w:sz w:val="28"/>
          <w:szCs w:val="28"/>
        </w:rPr>
        <w:t xml:space="preserve">ОК </w:t>
      </w:r>
      <w:r w:rsidRPr="00804A35">
        <w:rPr>
          <w:rFonts w:ascii="Times New Roman" w:hAnsi="Times New Roman"/>
          <w:bCs/>
          <w:sz w:val="28"/>
          <w:szCs w:val="28"/>
        </w:rPr>
        <w:t xml:space="preserve">– </w:t>
      </w:r>
      <w:r w:rsidRPr="00804A35">
        <w:rPr>
          <w:rFonts w:ascii="Times New Roman" w:hAnsi="Times New Roman"/>
          <w:iCs/>
          <w:sz w:val="28"/>
          <w:szCs w:val="28"/>
        </w:rPr>
        <w:t>общие компетенции;</w:t>
      </w:r>
    </w:p>
    <w:p w:rsidR="00DF0F04" w:rsidRPr="00804A35" w:rsidRDefault="00DF0F04" w:rsidP="00804A35">
      <w:pPr>
        <w:tabs>
          <w:tab w:val="left" w:pos="993"/>
        </w:tabs>
        <w:spacing w:after="0"/>
        <w:jc w:val="both"/>
        <w:rPr>
          <w:rFonts w:ascii="Times New Roman" w:hAnsi="Times New Roman"/>
          <w:bCs/>
          <w:sz w:val="28"/>
          <w:szCs w:val="28"/>
        </w:rPr>
      </w:pPr>
      <w:r w:rsidRPr="00804A35">
        <w:rPr>
          <w:rFonts w:ascii="Times New Roman" w:hAnsi="Times New Roman"/>
          <w:bCs/>
          <w:sz w:val="28"/>
          <w:szCs w:val="28"/>
        </w:rPr>
        <w:t>ПК – профессиональные компетенции;</w:t>
      </w:r>
    </w:p>
    <w:p w:rsidR="00DF0F04" w:rsidRPr="00804A35" w:rsidRDefault="00DF0F04" w:rsidP="00804A35">
      <w:pPr>
        <w:tabs>
          <w:tab w:val="left" w:pos="993"/>
        </w:tabs>
        <w:spacing w:after="0"/>
        <w:jc w:val="both"/>
        <w:rPr>
          <w:rFonts w:ascii="Times New Roman" w:hAnsi="Times New Roman"/>
          <w:bCs/>
          <w:sz w:val="28"/>
          <w:szCs w:val="28"/>
        </w:rPr>
      </w:pPr>
      <w:r w:rsidRPr="00804A35">
        <w:rPr>
          <w:rFonts w:ascii="Times New Roman" w:hAnsi="Times New Roman"/>
          <w:bCs/>
          <w:sz w:val="28"/>
          <w:szCs w:val="28"/>
        </w:rPr>
        <w:t>Цикл ОГСЭ - Общий гуманитарный и социально-экономический цикл;</w:t>
      </w:r>
    </w:p>
    <w:p w:rsidR="00DF0F04" w:rsidRPr="00804A35" w:rsidRDefault="00DF0F04" w:rsidP="00804A35">
      <w:pPr>
        <w:tabs>
          <w:tab w:val="left" w:pos="993"/>
        </w:tabs>
        <w:spacing w:after="0"/>
        <w:jc w:val="both"/>
        <w:rPr>
          <w:rFonts w:ascii="Times New Roman" w:hAnsi="Times New Roman"/>
          <w:bCs/>
          <w:sz w:val="28"/>
          <w:szCs w:val="28"/>
        </w:rPr>
      </w:pPr>
      <w:r w:rsidRPr="00804A35">
        <w:rPr>
          <w:rFonts w:ascii="Times New Roman" w:hAnsi="Times New Roman"/>
          <w:bCs/>
          <w:sz w:val="28"/>
          <w:szCs w:val="28"/>
        </w:rPr>
        <w:t>Цикл ЕН - Общий математический и естественно-научный цикл.</w:t>
      </w:r>
    </w:p>
    <w:p w:rsidR="00DF0F04" w:rsidRDefault="00DF0F04" w:rsidP="009A415A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804A35" w:rsidRDefault="00804A35" w:rsidP="009A415A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804A35" w:rsidRDefault="00804A35" w:rsidP="009A415A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804A35" w:rsidRDefault="00804A35" w:rsidP="009A415A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804A35" w:rsidRDefault="00804A35" w:rsidP="009A415A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804A35" w:rsidRDefault="00804A35" w:rsidP="009A415A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804A35" w:rsidRDefault="00804A35" w:rsidP="009A415A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14742E" w:rsidRDefault="0014742E" w:rsidP="009A415A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14742E" w:rsidRDefault="0014742E" w:rsidP="009A415A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14742E" w:rsidRDefault="0014742E" w:rsidP="009A415A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14742E" w:rsidRDefault="0014742E" w:rsidP="009A415A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E50618" w:rsidRDefault="00E50618" w:rsidP="009A415A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E50618" w:rsidRDefault="00E50618" w:rsidP="009A415A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14742E" w:rsidRDefault="0014742E" w:rsidP="009A415A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14742E" w:rsidRPr="00804A35" w:rsidRDefault="0014742E" w:rsidP="009A415A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DF0F04" w:rsidRPr="00804A35" w:rsidRDefault="00DF0F04" w:rsidP="009A415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804A35">
        <w:rPr>
          <w:rFonts w:ascii="Times New Roman" w:hAnsi="Times New Roman"/>
          <w:b/>
          <w:sz w:val="28"/>
          <w:szCs w:val="28"/>
        </w:rPr>
        <w:lastRenderedPageBreak/>
        <w:t>РАЗДЕЛ 2. ОБЩАЯ ХАРАКТЕРИСТИКА ОБРАЗОВАТЕЛЬНОЙ ПР</w:t>
      </w:r>
      <w:r w:rsidRPr="00804A35">
        <w:rPr>
          <w:rFonts w:ascii="Times New Roman" w:hAnsi="Times New Roman"/>
          <w:b/>
          <w:sz w:val="28"/>
          <w:szCs w:val="28"/>
        </w:rPr>
        <w:t>О</w:t>
      </w:r>
      <w:r w:rsidRPr="00804A35">
        <w:rPr>
          <w:rFonts w:ascii="Times New Roman" w:hAnsi="Times New Roman"/>
          <w:b/>
          <w:sz w:val="28"/>
          <w:szCs w:val="28"/>
        </w:rPr>
        <w:t>ГРАММЫ СРЕДНЕГО ПРОФЕССИОНАЛЬНОГО ОБРАЗОВАНИЯ</w:t>
      </w:r>
    </w:p>
    <w:p w:rsidR="00DF0F04" w:rsidRPr="00804A35" w:rsidRDefault="00DF0F04" w:rsidP="009A415A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DF0F04" w:rsidRPr="00804A35" w:rsidRDefault="00DF0F04" w:rsidP="009A415A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04A35">
        <w:rPr>
          <w:rFonts w:ascii="Times New Roman" w:hAnsi="Times New Roman"/>
          <w:sz w:val="28"/>
          <w:szCs w:val="28"/>
        </w:rPr>
        <w:t>Квалификация, присваиваемая выпускникам образовательной программы: Специалист по поварскому и кондитерскому делу.</w:t>
      </w:r>
    </w:p>
    <w:p w:rsidR="00DF0F04" w:rsidRPr="00804A35" w:rsidRDefault="00DF0F04" w:rsidP="009A415A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04A35">
        <w:rPr>
          <w:rFonts w:ascii="Times New Roman" w:hAnsi="Times New Roman"/>
          <w:sz w:val="28"/>
          <w:szCs w:val="28"/>
        </w:rPr>
        <w:t xml:space="preserve">Формы обучения: </w:t>
      </w:r>
      <w:r w:rsidR="00804A35">
        <w:rPr>
          <w:rFonts w:ascii="Times New Roman" w:hAnsi="Times New Roman"/>
          <w:sz w:val="28"/>
          <w:szCs w:val="28"/>
        </w:rPr>
        <w:t>за</w:t>
      </w:r>
      <w:r w:rsidRPr="00804A35">
        <w:rPr>
          <w:rFonts w:ascii="Times New Roman" w:hAnsi="Times New Roman"/>
          <w:sz w:val="28"/>
          <w:szCs w:val="28"/>
        </w:rPr>
        <w:t>очная.</w:t>
      </w:r>
    </w:p>
    <w:p w:rsidR="00DF0F04" w:rsidRPr="00804A35" w:rsidRDefault="00DF0F04" w:rsidP="009A415A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04A35">
        <w:rPr>
          <w:rFonts w:ascii="Times New Roman" w:hAnsi="Times New Roman"/>
          <w:sz w:val="28"/>
          <w:szCs w:val="28"/>
        </w:rPr>
        <w:t>Объем образовательной программы, реализуемой на базе среднего общего образования: 4464 часа.</w:t>
      </w:r>
    </w:p>
    <w:p w:rsidR="00DF0F04" w:rsidRPr="00804A35" w:rsidRDefault="00DF0F04" w:rsidP="007032C5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04A35">
        <w:rPr>
          <w:rFonts w:ascii="Times New Roman" w:hAnsi="Times New Roman"/>
          <w:sz w:val="28"/>
          <w:szCs w:val="28"/>
        </w:rPr>
        <w:t xml:space="preserve">Срок получения образования по образовательной программе, реализуемой на базе среднего общего образования в </w:t>
      </w:r>
      <w:r w:rsidR="00804A35">
        <w:rPr>
          <w:rFonts w:ascii="Times New Roman" w:hAnsi="Times New Roman"/>
          <w:sz w:val="28"/>
          <w:szCs w:val="28"/>
        </w:rPr>
        <w:t>за</w:t>
      </w:r>
      <w:r w:rsidRPr="00804A35">
        <w:rPr>
          <w:rFonts w:ascii="Times New Roman" w:hAnsi="Times New Roman"/>
          <w:sz w:val="28"/>
          <w:szCs w:val="28"/>
        </w:rPr>
        <w:t xml:space="preserve">очной форме – </w:t>
      </w:r>
      <w:r w:rsidR="00804A35">
        <w:rPr>
          <w:rFonts w:ascii="Times New Roman" w:hAnsi="Times New Roman"/>
          <w:sz w:val="28"/>
          <w:szCs w:val="28"/>
        </w:rPr>
        <w:t>3</w:t>
      </w:r>
      <w:r w:rsidRPr="00804A35">
        <w:rPr>
          <w:rFonts w:ascii="Times New Roman" w:hAnsi="Times New Roman"/>
          <w:sz w:val="28"/>
          <w:szCs w:val="28"/>
        </w:rPr>
        <w:t xml:space="preserve"> года 10 месяцев.</w:t>
      </w:r>
    </w:p>
    <w:p w:rsidR="00DF0F04" w:rsidRPr="00804A35" w:rsidRDefault="00DF0F04" w:rsidP="009A415A">
      <w:pPr>
        <w:shd w:val="clear" w:color="auto" w:fill="FFFFFF"/>
        <w:spacing w:after="0"/>
        <w:ind w:firstLine="709"/>
        <w:jc w:val="both"/>
        <w:rPr>
          <w:rFonts w:ascii="Times New Roman" w:hAnsi="Times New Roman"/>
          <w:iCs/>
          <w:sz w:val="28"/>
          <w:szCs w:val="28"/>
        </w:rPr>
      </w:pPr>
    </w:p>
    <w:p w:rsidR="00DF0F04" w:rsidRPr="00804A35" w:rsidRDefault="00DF0F04" w:rsidP="00E56B92">
      <w:pPr>
        <w:spacing w:after="0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804A35">
        <w:rPr>
          <w:rFonts w:ascii="Times New Roman" w:hAnsi="Times New Roman"/>
          <w:b/>
          <w:sz w:val="28"/>
          <w:szCs w:val="28"/>
        </w:rPr>
        <w:t>РАЗДЕЛ 3. ХАРАКТЕРИСТИКА ПРОФЕССИОНАЛЬНОЙ ДЕ</w:t>
      </w:r>
      <w:r w:rsidRPr="00804A35">
        <w:rPr>
          <w:rFonts w:ascii="Times New Roman" w:hAnsi="Times New Roman"/>
          <w:b/>
          <w:sz w:val="28"/>
          <w:szCs w:val="28"/>
        </w:rPr>
        <w:t>Я</w:t>
      </w:r>
      <w:r w:rsidRPr="00804A35">
        <w:rPr>
          <w:rFonts w:ascii="Times New Roman" w:hAnsi="Times New Roman"/>
          <w:b/>
          <w:sz w:val="28"/>
          <w:szCs w:val="28"/>
        </w:rPr>
        <w:t>ТЕЛЬНОСТИ ВЫПУСКНИКА</w:t>
      </w:r>
    </w:p>
    <w:p w:rsidR="00DF0F04" w:rsidRPr="00804A35" w:rsidRDefault="00DF0F04" w:rsidP="00E56B92">
      <w:pPr>
        <w:spacing w:after="0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DF0F04" w:rsidRPr="00804A35" w:rsidRDefault="00DF0F04" w:rsidP="006B5B79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04A35">
        <w:rPr>
          <w:rFonts w:ascii="Times New Roman" w:hAnsi="Times New Roman"/>
          <w:sz w:val="28"/>
          <w:szCs w:val="28"/>
        </w:rPr>
        <w:t>3.1. Область профессиональной деятельности выпускников: 33 Сервис, ок</w:t>
      </w:r>
      <w:r w:rsidRPr="00804A35">
        <w:rPr>
          <w:rFonts w:ascii="Times New Roman" w:hAnsi="Times New Roman"/>
          <w:sz w:val="28"/>
          <w:szCs w:val="28"/>
        </w:rPr>
        <w:t>а</w:t>
      </w:r>
      <w:r w:rsidRPr="00804A35">
        <w:rPr>
          <w:rFonts w:ascii="Times New Roman" w:hAnsi="Times New Roman"/>
          <w:sz w:val="28"/>
          <w:szCs w:val="28"/>
        </w:rPr>
        <w:t>зание услуг населению (торговля, техническое обслуживание, ремонт, предоста</w:t>
      </w:r>
      <w:r w:rsidRPr="00804A35">
        <w:rPr>
          <w:rFonts w:ascii="Times New Roman" w:hAnsi="Times New Roman"/>
          <w:sz w:val="28"/>
          <w:szCs w:val="28"/>
        </w:rPr>
        <w:t>в</w:t>
      </w:r>
      <w:r w:rsidRPr="00804A35">
        <w:rPr>
          <w:rFonts w:ascii="Times New Roman" w:hAnsi="Times New Roman"/>
          <w:sz w:val="28"/>
          <w:szCs w:val="28"/>
        </w:rPr>
        <w:t>ление персональных услуг, услуги гостеприимства, общественное питание и пр.)</w:t>
      </w:r>
      <w:r w:rsidRPr="00804A35">
        <w:rPr>
          <w:rFonts w:ascii="Times New Roman" w:hAnsi="Times New Roman"/>
          <w:sz w:val="28"/>
          <w:szCs w:val="28"/>
          <w:vertAlign w:val="superscript"/>
        </w:rPr>
        <w:footnoteReference w:id="1"/>
      </w:r>
      <w:r w:rsidRPr="00804A35">
        <w:rPr>
          <w:rFonts w:ascii="Times New Roman" w:hAnsi="Times New Roman"/>
          <w:sz w:val="28"/>
          <w:szCs w:val="28"/>
        </w:rPr>
        <w:t>.</w:t>
      </w:r>
    </w:p>
    <w:p w:rsidR="00DF0F04" w:rsidRPr="00804A35" w:rsidRDefault="00DF0F04" w:rsidP="00B6565C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04A35">
        <w:rPr>
          <w:rFonts w:ascii="Times New Roman" w:hAnsi="Times New Roman"/>
          <w:sz w:val="28"/>
          <w:szCs w:val="28"/>
        </w:rPr>
        <w:t xml:space="preserve">3.2. </w:t>
      </w:r>
      <w:bookmarkStart w:id="3" w:name="_Toc460855523"/>
      <w:bookmarkStart w:id="4" w:name="_Toc460939930"/>
      <w:r w:rsidRPr="00804A35">
        <w:rPr>
          <w:rFonts w:ascii="Times New Roman" w:hAnsi="Times New Roman"/>
          <w:sz w:val="28"/>
          <w:szCs w:val="28"/>
        </w:rPr>
        <w:t>Соответствие профессиональных модулей присваиваемым квалифик</w:t>
      </w:r>
      <w:r w:rsidRPr="00804A35">
        <w:rPr>
          <w:rFonts w:ascii="Times New Roman" w:hAnsi="Times New Roman"/>
          <w:sz w:val="28"/>
          <w:szCs w:val="28"/>
        </w:rPr>
        <w:t>а</w:t>
      </w:r>
      <w:r w:rsidRPr="00804A35">
        <w:rPr>
          <w:rFonts w:ascii="Times New Roman" w:hAnsi="Times New Roman"/>
          <w:sz w:val="28"/>
          <w:szCs w:val="28"/>
        </w:rPr>
        <w:t>циям</w:t>
      </w:r>
      <w:bookmarkEnd w:id="3"/>
      <w:bookmarkEnd w:id="4"/>
      <w:r w:rsidRPr="00804A35">
        <w:rPr>
          <w:rFonts w:ascii="Times New Roman" w:hAnsi="Times New Roman"/>
          <w:sz w:val="28"/>
          <w:szCs w:val="28"/>
        </w:rPr>
        <w:t xml:space="preserve"> (сочетаниям профессий п.1.11/1.12 ФГОС)</w:t>
      </w:r>
    </w:p>
    <w:p w:rsidR="00DF0F04" w:rsidRPr="0013620F" w:rsidRDefault="00DF0F04" w:rsidP="00B6565C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89"/>
        <w:gridCol w:w="4307"/>
        <w:gridCol w:w="2835"/>
      </w:tblGrid>
      <w:tr w:rsidR="00DF0F04" w:rsidRPr="0013620F" w:rsidTr="0014742E">
        <w:trPr>
          <w:trHeight w:val="1475"/>
        </w:trPr>
        <w:tc>
          <w:tcPr>
            <w:tcW w:w="2889" w:type="dxa"/>
            <w:vAlign w:val="center"/>
          </w:tcPr>
          <w:p w:rsidR="00DF0F04" w:rsidRPr="0013620F" w:rsidRDefault="00DF0F04" w:rsidP="0055418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Наименование основных видов деятельности</w:t>
            </w:r>
          </w:p>
        </w:tc>
        <w:tc>
          <w:tcPr>
            <w:tcW w:w="4307" w:type="dxa"/>
            <w:tcBorders>
              <w:top w:val="single" w:sz="12" w:space="0" w:color="auto"/>
            </w:tcBorders>
            <w:vAlign w:val="center"/>
          </w:tcPr>
          <w:p w:rsidR="00DF0F04" w:rsidRPr="0013620F" w:rsidRDefault="00DF0F04" w:rsidP="0055418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Наименование профессиональных м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дулей</w:t>
            </w:r>
          </w:p>
        </w:tc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:rsidR="00DF0F04" w:rsidRPr="0013620F" w:rsidRDefault="00DF0F04" w:rsidP="008F3DE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Квалификация</w:t>
            </w:r>
          </w:p>
          <w:p w:rsidR="00DF0F04" w:rsidRPr="0013620F" w:rsidRDefault="00DF0F04" w:rsidP="008F3DE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«Специалист по пова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р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скому</w:t>
            </w:r>
          </w:p>
          <w:p w:rsidR="00DF0F04" w:rsidRPr="0013620F" w:rsidRDefault="00DF0F04" w:rsidP="008F3DE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и кондитерскому делу»</w:t>
            </w:r>
          </w:p>
        </w:tc>
      </w:tr>
      <w:tr w:rsidR="00DF0F04" w:rsidRPr="0013620F" w:rsidTr="0014742E">
        <w:tc>
          <w:tcPr>
            <w:tcW w:w="2889" w:type="dxa"/>
          </w:tcPr>
          <w:p w:rsidR="00DF0F04" w:rsidRPr="0013620F" w:rsidRDefault="00DF0F04" w:rsidP="009161A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Организация и ведение процессов приготовления и подготовки к реализ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а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ции полуфабрикатов для блюд, кулинарных изд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е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лий сложного ассорт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и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мента</w:t>
            </w:r>
          </w:p>
        </w:tc>
        <w:tc>
          <w:tcPr>
            <w:tcW w:w="4307" w:type="dxa"/>
          </w:tcPr>
          <w:p w:rsidR="00DF0F04" w:rsidRPr="0013620F" w:rsidRDefault="00DF0F04" w:rsidP="009161A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Организация и ведение процессов пр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и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готовления и подготовки к реализации полуфабрикатов для блюд, кулинарных изделий сложного ассортимента</w:t>
            </w:r>
          </w:p>
        </w:tc>
        <w:tc>
          <w:tcPr>
            <w:tcW w:w="2835" w:type="dxa"/>
          </w:tcPr>
          <w:p w:rsidR="00DF0F04" w:rsidRPr="0013620F" w:rsidRDefault="00DF0F04" w:rsidP="008F3DE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Осваивается</w:t>
            </w:r>
          </w:p>
        </w:tc>
      </w:tr>
      <w:tr w:rsidR="00DF0F04" w:rsidRPr="0013620F" w:rsidTr="0014742E">
        <w:tc>
          <w:tcPr>
            <w:tcW w:w="2889" w:type="dxa"/>
          </w:tcPr>
          <w:p w:rsidR="00DF0F04" w:rsidRPr="0013620F" w:rsidRDefault="00DF0F04" w:rsidP="009161A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Организация и ведение процессов приготовл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е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ния, оформления и по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д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готовки к реализации г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рячих блюд, кулинарных изделий, закусок сложн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 xml:space="preserve">го ассортимента с учетом потребностей различных </w:t>
            </w:r>
            <w:r w:rsidRPr="0013620F">
              <w:rPr>
                <w:rFonts w:ascii="Times New Roman" w:hAnsi="Times New Roman"/>
                <w:sz w:val="24"/>
                <w:szCs w:val="24"/>
              </w:rPr>
              <w:lastRenderedPageBreak/>
              <w:t>категорий потребителей, видов и форм обслуж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и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вания</w:t>
            </w:r>
          </w:p>
        </w:tc>
        <w:tc>
          <w:tcPr>
            <w:tcW w:w="4307" w:type="dxa"/>
          </w:tcPr>
          <w:p w:rsidR="00DF0F04" w:rsidRPr="0013620F" w:rsidRDefault="00DF0F04" w:rsidP="009161A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lastRenderedPageBreak/>
              <w:t>Организация и ведение процессов пр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и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готовления, оформления и подготовки к реализации горячих блюд, кулина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р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ных изделий, закусок сложного ассо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р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тимента с учетом потребностей ра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з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личных категорий потребителей, видов и форм обслуживания</w:t>
            </w:r>
          </w:p>
        </w:tc>
        <w:tc>
          <w:tcPr>
            <w:tcW w:w="2835" w:type="dxa"/>
          </w:tcPr>
          <w:p w:rsidR="00DF0F04" w:rsidRPr="0013620F" w:rsidRDefault="00DF0F04" w:rsidP="008F3DE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Осваивается</w:t>
            </w:r>
          </w:p>
        </w:tc>
      </w:tr>
      <w:tr w:rsidR="00DF0F04" w:rsidRPr="0013620F" w:rsidTr="0014742E">
        <w:tc>
          <w:tcPr>
            <w:tcW w:w="2889" w:type="dxa"/>
          </w:tcPr>
          <w:p w:rsidR="00DF0F04" w:rsidRPr="0013620F" w:rsidRDefault="00DF0F04" w:rsidP="009161A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lastRenderedPageBreak/>
              <w:t>Организация и ведение процессов приготовл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е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ния, оформления и по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д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готовки к реализации х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лодных блюд, кулина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р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ных изделий, закусок сложного ассортимента с учетом потребностей различных категорий п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требителей, видов и форм обслуживания</w:t>
            </w:r>
          </w:p>
        </w:tc>
        <w:tc>
          <w:tcPr>
            <w:tcW w:w="4307" w:type="dxa"/>
          </w:tcPr>
          <w:p w:rsidR="00DF0F04" w:rsidRPr="0013620F" w:rsidRDefault="00DF0F04" w:rsidP="009161A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Организация и ведение процессов пр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и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готовления, оформления и подготовки к реализации холодных блюд, кул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и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нарных изделий, закусок сложного а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с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сортимента с учетом потребностей ра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з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личных категорий потребителей, видов и форм обслуживания</w:t>
            </w:r>
          </w:p>
        </w:tc>
        <w:tc>
          <w:tcPr>
            <w:tcW w:w="2835" w:type="dxa"/>
          </w:tcPr>
          <w:p w:rsidR="00DF0F04" w:rsidRPr="0013620F" w:rsidRDefault="00DF0F04" w:rsidP="008F3DE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Осваивается</w:t>
            </w:r>
          </w:p>
        </w:tc>
      </w:tr>
      <w:tr w:rsidR="00DF0F04" w:rsidRPr="0013620F" w:rsidTr="0014742E">
        <w:tc>
          <w:tcPr>
            <w:tcW w:w="2889" w:type="dxa"/>
          </w:tcPr>
          <w:p w:rsidR="00DF0F04" w:rsidRPr="0013620F" w:rsidRDefault="00DF0F04" w:rsidP="009161A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Организация и ведение процессов приготовл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е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ния, оформления и по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д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готовки к реализации х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лодных и горячих десе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р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тов, напитков сложного ассортимента с учетом потребностей различных категорий потребителей, видов и форм обслуж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и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вания</w:t>
            </w:r>
          </w:p>
        </w:tc>
        <w:tc>
          <w:tcPr>
            <w:tcW w:w="4307" w:type="dxa"/>
          </w:tcPr>
          <w:p w:rsidR="00DF0F04" w:rsidRPr="0013620F" w:rsidRDefault="00DF0F04" w:rsidP="009161A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Организация и ведение процессов пр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и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готовления, оформления и подготовки к реализации холодных и горячих д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е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сертов, напитков сложного ассорт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и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мента с учетом потребностей разли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ч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ных категорий потребителей, видов и форм обслуживания</w:t>
            </w:r>
          </w:p>
        </w:tc>
        <w:tc>
          <w:tcPr>
            <w:tcW w:w="2835" w:type="dxa"/>
          </w:tcPr>
          <w:p w:rsidR="00DF0F04" w:rsidRPr="0013620F" w:rsidRDefault="00DF0F04" w:rsidP="008F3DE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Осваивается</w:t>
            </w:r>
          </w:p>
        </w:tc>
      </w:tr>
      <w:tr w:rsidR="00DF0F04" w:rsidRPr="0013620F" w:rsidTr="0014742E">
        <w:tc>
          <w:tcPr>
            <w:tcW w:w="2889" w:type="dxa"/>
          </w:tcPr>
          <w:p w:rsidR="00DF0F04" w:rsidRPr="0013620F" w:rsidRDefault="00DF0F04" w:rsidP="009161A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Организация и ведение процессов приготовл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е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ния, оформления и по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д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готовки к реализации хлебобулочных, мучных кондитерских изделий сложного ассортимента с учетом потребностей различных категорий п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требителей, видов и форм обслуживания</w:t>
            </w:r>
          </w:p>
        </w:tc>
        <w:tc>
          <w:tcPr>
            <w:tcW w:w="4307" w:type="dxa"/>
          </w:tcPr>
          <w:p w:rsidR="00DF0F04" w:rsidRPr="0013620F" w:rsidRDefault="00DF0F04" w:rsidP="009161A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Организация и ведение процессов пр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и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готовления, оформления и подготовки к реализации хлебобулочных, мучных кондитерских изделий сложного ассо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р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тимента с учетом потребностей ра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з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личных категорий потребителей, видов и форм обслуживания</w:t>
            </w:r>
          </w:p>
        </w:tc>
        <w:tc>
          <w:tcPr>
            <w:tcW w:w="2835" w:type="dxa"/>
          </w:tcPr>
          <w:p w:rsidR="00DF0F04" w:rsidRPr="0013620F" w:rsidRDefault="00DF0F04" w:rsidP="008F3DE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Осваивается</w:t>
            </w:r>
          </w:p>
        </w:tc>
      </w:tr>
      <w:tr w:rsidR="00DF0F04" w:rsidRPr="0013620F" w:rsidTr="0014742E">
        <w:tc>
          <w:tcPr>
            <w:tcW w:w="2889" w:type="dxa"/>
          </w:tcPr>
          <w:p w:rsidR="00DF0F04" w:rsidRPr="0013620F" w:rsidRDefault="00DF0F04" w:rsidP="009161A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Организация и контроль текущей деятельности подчиненного персонала</w:t>
            </w:r>
          </w:p>
        </w:tc>
        <w:tc>
          <w:tcPr>
            <w:tcW w:w="4307" w:type="dxa"/>
          </w:tcPr>
          <w:p w:rsidR="00DF0F04" w:rsidRPr="0013620F" w:rsidRDefault="00DF0F04" w:rsidP="009161A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Организация и контроль текущей де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я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тельности подчиненного персонала</w:t>
            </w:r>
          </w:p>
        </w:tc>
        <w:tc>
          <w:tcPr>
            <w:tcW w:w="2835" w:type="dxa"/>
          </w:tcPr>
          <w:p w:rsidR="00DF0F04" w:rsidRPr="0013620F" w:rsidRDefault="00DF0F04" w:rsidP="008F3DE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Осваивается</w:t>
            </w:r>
          </w:p>
        </w:tc>
      </w:tr>
    </w:tbl>
    <w:p w:rsidR="0014742E" w:rsidRDefault="0014742E" w:rsidP="00804A35">
      <w:pPr>
        <w:spacing w:after="0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14742E" w:rsidRDefault="0014742E" w:rsidP="00804A35">
      <w:pPr>
        <w:spacing w:after="0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14742E" w:rsidRDefault="0014742E" w:rsidP="00804A35">
      <w:pPr>
        <w:spacing w:after="0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14742E" w:rsidRDefault="0014742E" w:rsidP="00804A35">
      <w:pPr>
        <w:spacing w:after="0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14742E" w:rsidRDefault="0014742E" w:rsidP="00804A35">
      <w:pPr>
        <w:spacing w:after="0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14742E" w:rsidRDefault="0014742E" w:rsidP="00804A35">
      <w:pPr>
        <w:spacing w:after="0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14742E" w:rsidRDefault="0014742E" w:rsidP="00804A35">
      <w:pPr>
        <w:spacing w:after="0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DF0F04" w:rsidRPr="0013620F" w:rsidRDefault="00DF0F04" w:rsidP="00804A35">
      <w:pPr>
        <w:spacing w:after="0"/>
        <w:ind w:firstLine="708"/>
        <w:jc w:val="center"/>
        <w:rPr>
          <w:rFonts w:ascii="Times New Roman" w:hAnsi="Times New Roman"/>
          <w:b/>
          <w:sz w:val="24"/>
          <w:szCs w:val="24"/>
        </w:rPr>
      </w:pPr>
      <w:r w:rsidRPr="0013620F">
        <w:rPr>
          <w:rFonts w:ascii="Times New Roman" w:hAnsi="Times New Roman"/>
          <w:b/>
          <w:sz w:val="24"/>
          <w:szCs w:val="24"/>
        </w:rPr>
        <w:lastRenderedPageBreak/>
        <w:t>РАЗДЕЛ 4. РЕЗУЛЬТАТЫ ОСВОЕНИЯ ОБРАЗОВАТЕЛЬНОЙ ПРОГРАММЫ И ИНДИКАТОРЫ ИХ ДОСТИЖЕНИЯ</w:t>
      </w:r>
    </w:p>
    <w:p w:rsidR="00DF0F04" w:rsidRPr="0013620F" w:rsidRDefault="00DF0F04" w:rsidP="0004753E">
      <w:pPr>
        <w:spacing w:after="0"/>
        <w:ind w:left="708"/>
        <w:jc w:val="both"/>
        <w:rPr>
          <w:rFonts w:ascii="Times New Roman" w:hAnsi="Times New Roman"/>
          <w:sz w:val="24"/>
          <w:szCs w:val="24"/>
        </w:rPr>
      </w:pPr>
    </w:p>
    <w:p w:rsidR="00DF0F04" w:rsidRPr="0013620F" w:rsidRDefault="00DF0F04" w:rsidP="0004753E">
      <w:pPr>
        <w:spacing w:after="0"/>
        <w:ind w:left="708"/>
        <w:jc w:val="both"/>
        <w:rPr>
          <w:rFonts w:ascii="Times New Roman" w:hAnsi="Times New Roman"/>
          <w:sz w:val="24"/>
          <w:szCs w:val="24"/>
        </w:rPr>
      </w:pPr>
      <w:r w:rsidRPr="0013620F">
        <w:rPr>
          <w:rFonts w:ascii="Times New Roman" w:hAnsi="Times New Roman"/>
          <w:sz w:val="24"/>
          <w:szCs w:val="24"/>
        </w:rPr>
        <w:t>4.1. Общие компетенции</w:t>
      </w:r>
    </w:p>
    <w:p w:rsidR="00DF0F04" w:rsidRPr="0013620F" w:rsidRDefault="00DF0F04" w:rsidP="0004753E">
      <w:pPr>
        <w:spacing w:after="0"/>
        <w:ind w:left="708"/>
        <w:jc w:val="both"/>
        <w:rPr>
          <w:rFonts w:ascii="Times New Roman" w:hAnsi="Times New Roman"/>
          <w:sz w:val="24"/>
          <w:szCs w:val="24"/>
        </w:rPr>
      </w:pPr>
    </w:p>
    <w:tbl>
      <w:tblPr>
        <w:tblW w:w="100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292"/>
        <w:gridCol w:w="2820"/>
        <w:gridCol w:w="5939"/>
      </w:tblGrid>
      <w:tr w:rsidR="00DF0F04" w:rsidRPr="0013620F" w:rsidTr="00804A35">
        <w:trPr>
          <w:cantSplit/>
          <w:trHeight w:val="20"/>
          <w:jc w:val="center"/>
        </w:trPr>
        <w:tc>
          <w:tcPr>
            <w:tcW w:w="1292" w:type="dxa"/>
            <w:vAlign w:val="center"/>
          </w:tcPr>
          <w:p w:rsidR="00DF0F04" w:rsidRPr="0013620F" w:rsidRDefault="00DF0F04" w:rsidP="002E2F38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13620F">
              <w:rPr>
                <w:rFonts w:ascii="Times New Roman" w:hAnsi="Times New Roman"/>
                <w:b/>
                <w:sz w:val="24"/>
                <w:szCs w:val="24"/>
              </w:rPr>
              <w:t>Код ко</w:t>
            </w:r>
            <w:r w:rsidRPr="0013620F">
              <w:rPr>
                <w:rFonts w:ascii="Times New Roman" w:hAnsi="Times New Roman"/>
                <w:b/>
                <w:sz w:val="24"/>
                <w:szCs w:val="24"/>
              </w:rPr>
              <w:t>м</w:t>
            </w:r>
            <w:r w:rsidRPr="0013620F">
              <w:rPr>
                <w:rFonts w:ascii="Times New Roman" w:hAnsi="Times New Roman"/>
                <w:b/>
                <w:sz w:val="24"/>
                <w:szCs w:val="24"/>
              </w:rPr>
              <w:t>петенции</w:t>
            </w:r>
          </w:p>
        </w:tc>
        <w:tc>
          <w:tcPr>
            <w:tcW w:w="2820" w:type="dxa"/>
            <w:vAlign w:val="center"/>
          </w:tcPr>
          <w:p w:rsidR="00DF0F04" w:rsidRPr="0013620F" w:rsidRDefault="00DF0F04" w:rsidP="004104E1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13620F">
              <w:rPr>
                <w:rFonts w:ascii="Times New Roman" w:hAnsi="Times New Roman"/>
                <w:b/>
                <w:iCs/>
                <w:sz w:val="24"/>
                <w:szCs w:val="24"/>
              </w:rPr>
              <w:t>Формулировка комп</w:t>
            </w:r>
            <w:r w:rsidRPr="0013620F">
              <w:rPr>
                <w:rFonts w:ascii="Times New Roman" w:hAnsi="Times New Roman"/>
                <w:b/>
                <w:iCs/>
                <w:sz w:val="24"/>
                <w:szCs w:val="24"/>
              </w:rPr>
              <w:t>е</w:t>
            </w:r>
            <w:r w:rsidRPr="0013620F">
              <w:rPr>
                <w:rFonts w:ascii="Times New Roman" w:hAnsi="Times New Roman"/>
                <w:b/>
                <w:iCs/>
                <w:sz w:val="24"/>
                <w:szCs w:val="24"/>
              </w:rPr>
              <w:t>тенции</w:t>
            </w:r>
          </w:p>
        </w:tc>
        <w:tc>
          <w:tcPr>
            <w:tcW w:w="5939" w:type="dxa"/>
            <w:vAlign w:val="center"/>
          </w:tcPr>
          <w:p w:rsidR="00DF0F04" w:rsidRPr="0013620F" w:rsidRDefault="00DF0F04" w:rsidP="009F11AD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13620F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Знания,      умения </w:t>
            </w:r>
          </w:p>
        </w:tc>
      </w:tr>
      <w:tr w:rsidR="00DF0F04" w:rsidRPr="0013620F" w:rsidTr="00804A35">
        <w:trPr>
          <w:cantSplit/>
          <w:trHeight w:val="20"/>
          <w:jc w:val="center"/>
        </w:trPr>
        <w:tc>
          <w:tcPr>
            <w:tcW w:w="1292" w:type="dxa"/>
            <w:vMerge w:val="restart"/>
          </w:tcPr>
          <w:p w:rsidR="00DF0F04" w:rsidRPr="0013620F" w:rsidRDefault="00DF0F04" w:rsidP="0004753E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620F">
              <w:rPr>
                <w:rFonts w:ascii="Times New Roman" w:hAnsi="Times New Roman"/>
                <w:iCs/>
                <w:sz w:val="24"/>
                <w:szCs w:val="24"/>
              </w:rPr>
              <w:t>ОК 01</w:t>
            </w:r>
          </w:p>
        </w:tc>
        <w:tc>
          <w:tcPr>
            <w:tcW w:w="2820" w:type="dxa"/>
            <w:vMerge w:val="restart"/>
          </w:tcPr>
          <w:p w:rsidR="00DF0F04" w:rsidRPr="0013620F" w:rsidRDefault="00DF0F04" w:rsidP="0004753E">
            <w:pPr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13620F">
              <w:rPr>
                <w:rFonts w:ascii="Times New Roman" w:hAnsi="Times New Roman"/>
                <w:iCs/>
                <w:sz w:val="24"/>
                <w:szCs w:val="24"/>
              </w:rPr>
              <w:t>Выбирать способы р</w:t>
            </w:r>
            <w:r w:rsidRPr="0013620F">
              <w:rPr>
                <w:rFonts w:ascii="Times New Roman" w:hAnsi="Times New Roman"/>
                <w:iCs/>
                <w:sz w:val="24"/>
                <w:szCs w:val="24"/>
              </w:rPr>
              <w:t>е</w:t>
            </w:r>
            <w:r w:rsidRPr="0013620F">
              <w:rPr>
                <w:rFonts w:ascii="Times New Roman" w:hAnsi="Times New Roman"/>
                <w:iCs/>
                <w:sz w:val="24"/>
                <w:szCs w:val="24"/>
              </w:rPr>
              <w:t>шения задач професси</w:t>
            </w:r>
            <w:r w:rsidRPr="0013620F">
              <w:rPr>
                <w:rFonts w:ascii="Times New Roman" w:hAnsi="Times New Roman"/>
                <w:iCs/>
                <w:sz w:val="24"/>
                <w:szCs w:val="24"/>
              </w:rPr>
              <w:t>о</w:t>
            </w:r>
            <w:r w:rsidRPr="0013620F">
              <w:rPr>
                <w:rFonts w:ascii="Times New Roman" w:hAnsi="Times New Roman"/>
                <w:iCs/>
                <w:sz w:val="24"/>
                <w:szCs w:val="24"/>
              </w:rPr>
              <w:t>нальной деятельности, применительно к ра</w:t>
            </w:r>
            <w:r w:rsidRPr="0013620F">
              <w:rPr>
                <w:rFonts w:ascii="Times New Roman" w:hAnsi="Times New Roman"/>
                <w:iCs/>
                <w:sz w:val="24"/>
                <w:szCs w:val="24"/>
              </w:rPr>
              <w:t>з</w:t>
            </w:r>
            <w:r w:rsidRPr="0013620F">
              <w:rPr>
                <w:rFonts w:ascii="Times New Roman" w:hAnsi="Times New Roman"/>
                <w:iCs/>
                <w:sz w:val="24"/>
                <w:szCs w:val="24"/>
              </w:rPr>
              <w:t>личным контекстам</w:t>
            </w:r>
          </w:p>
        </w:tc>
        <w:tc>
          <w:tcPr>
            <w:tcW w:w="5939" w:type="dxa"/>
          </w:tcPr>
          <w:p w:rsidR="00DF0F04" w:rsidRPr="0013620F" w:rsidRDefault="00DF0F04" w:rsidP="00A75909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13620F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Умения: </w:t>
            </w:r>
            <w:r w:rsidRPr="0013620F">
              <w:rPr>
                <w:rFonts w:ascii="Times New Roman" w:hAnsi="Times New Roman"/>
                <w:iCs/>
                <w:sz w:val="24"/>
                <w:szCs w:val="24"/>
              </w:rPr>
              <w:t>распознавать задачу и/или проблему в пр</w:t>
            </w:r>
            <w:r w:rsidRPr="0013620F">
              <w:rPr>
                <w:rFonts w:ascii="Times New Roman" w:hAnsi="Times New Roman"/>
                <w:iCs/>
                <w:sz w:val="24"/>
                <w:szCs w:val="24"/>
              </w:rPr>
              <w:t>о</w:t>
            </w:r>
            <w:r w:rsidRPr="0013620F">
              <w:rPr>
                <w:rFonts w:ascii="Times New Roman" w:hAnsi="Times New Roman"/>
                <w:iCs/>
                <w:sz w:val="24"/>
                <w:szCs w:val="24"/>
              </w:rPr>
              <w:t>фессиональном и/или социальном контексте; анализ</w:t>
            </w:r>
            <w:r w:rsidRPr="0013620F">
              <w:rPr>
                <w:rFonts w:ascii="Times New Roman" w:hAnsi="Times New Roman"/>
                <w:iCs/>
                <w:sz w:val="24"/>
                <w:szCs w:val="24"/>
              </w:rPr>
              <w:t>и</w:t>
            </w:r>
            <w:r w:rsidRPr="0013620F">
              <w:rPr>
                <w:rFonts w:ascii="Times New Roman" w:hAnsi="Times New Roman"/>
                <w:iCs/>
                <w:sz w:val="24"/>
                <w:szCs w:val="24"/>
              </w:rPr>
              <w:t>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проблемы;</w:t>
            </w:r>
          </w:p>
          <w:p w:rsidR="00DF0F04" w:rsidRPr="0013620F" w:rsidRDefault="00DF0F04" w:rsidP="00A75909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13620F">
              <w:rPr>
                <w:rFonts w:ascii="Times New Roman" w:hAnsi="Times New Roman"/>
                <w:iCs/>
                <w:sz w:val="24"/>
                <w:szCs w:val="24"/>
              </w:rPr>
              <w:t>составлять план действия; определять необходимые ресурсы;</w:t>
            </w:r>
          </w:p>
          <w:p w:rsidR="00DF0F04" w:rsidRPr="0013620F" w:rsidRDefault="00DF0F04" w:rsidP="00D46D1F">
            <w:pPr>
              <w:spacing w:after="0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13620F">
              <w:rPr>
                <w:rFonts w:ascii="Times New Roman" w:hAnsi="Times New Roman"/>
                <w:iCs/>
                <w:sz w:val="24"/>
                <w:szCs w:val="24"/>
              </w:rPr>
              <w:t>владеть актуальными методами работы в професси</w:t>
            </w:r>
            <w:r w:rsidRPr="0013620F">
              <w:rPr>
                <w:rFonts w:ascii="Times New Roman" w:hAnsi="Times New Roman"/>
                <w:iCs/>
                <w:sz w:val="24"/>
                <w:szCs w:val="24"/>
              </w:rPr>
              <w:t>о</w:t>
            </w:r>
            <w:r w:rsidRPr="0013620F">
              <w:rPr>
                <w:rFonts w:ascii="Times New Roman" w:hAnsi="Times New Roman"/>
                <w:iCs/>
                <w:sz w:val="24"/>
                <w:szCs w:val="24"/>
              </w:rPr>
              <w:t>нальной и смежных сферах; реализовать составленный план; оценивать результат и последствия своих дейс</w:t>
            </w:r>
            <w:r w:rsidRPr="0013620F">
              <w:rPr>
                <w:rFonts w:ascii="Times New Roman" w:hAnsi="Times New Roman"/>
                <w:iCs/>
                <w:sz w:val="24"/>
                <w:szCs w:val="24"/>
              </w:rPr>
              <w:t>т</w:t>
            </w:r>
            <w:r w:rsidRPr="0013620F">
              <w:rPr>
                <w:rFonts w:ascii="Times New Roman" w:hAnsi="Times New Roman"/>
                <w:iCs/>
                <w:sz w:val="24"/>
                <w:szCs w:val="24"/>
              </w:rPr>
              <w:t>вий (самостоятельно или с помощью наставника).</w:t>
            </w:r>
          </w:p>
        </w:tc>
      </w:tr>
      <w:tr w:rsidR="00DF0F04" w:rsidRPr="0013620F" w:rsidTr="00804A35">
        <w:trPr>
          <w:cantSplit/>
          <w:trHeight w:val="20"/>
          <w:jc w:val="center"/>
        </w:trPr>
        <w:tc>
          <w:tcPr>
            <w:tcW w:w="1292" w:type="dxa"/>
            <w:vMerge/>
          </w:tcPr>
          <w:p w:rsidR="00DF0F04" w:rsidRPr="0013620F" w:rsidRDefault="00DF0F04" w:rsidP="0004753E">
            <w:pPr>
              <w:ind w:left="113" w:right="113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DF0F04" w:rsidRPr="0013620F" w:rsidRDefault="00DF0F04" w:rsidP="0004753E">
            <w:pPr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5939" w:type="dxa"/>
          </w:tcPr>
          <w:p w:rsidR="00DF0F04" w:rsidRPr="0013620F" w:rsidRDefault="00DF0F04" w:rsidP="00A75909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13620F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Знания: </w:t>
            </w:r>
            <w:r w:rsidRPr="0013620F">
              <w:rPr>
                <w:rFonts w:ascii="Times New Roman" w:hAnsi="Times New Roman"/>
                <w:iCs/>
                <w:sz w:val="24"/>
                <w:szCs w:val="24"/>
              </w:rPr>
              <w:t>а</w:t>
            </w:r>
            <w:r w:rsidRPr="0013620F">
              <w:rPr>
                <w:rFonts w:ascii="Times New Roman" w:hAnsi="Times New Roman"/>
                <w:bCs/>
                <w:sz w:val="24"/>
                <w:szCs w:val="24"/>
              </w:rPr>
              <w:t>ктуальный профессиональный и социальный контекст, в котором приходится работать и жить; о</w:t>
            </w:r>
            <w:r w:rsidRPr="0013620F">
              <w:rPr>
                <w:rFonts w:ascii="Times New Roman" w:hAnsi="Times New Roman"/>
                <w:bCs/>
                <w:sz w:val="24"/>
                <w:szCs w:val="24"/>
              </w:rPr>
              <w:t>с</w:t>
            </w:r>
            <w:r w:rsidRPr="0013620F">
              <w:rPr>
                <w:rFonts w:ascii="Times New Roman" w:hAnsi="Times New Roman"/>
                <w:bCs/>
                <w:sz w:val="24"/>
                <w:szCs w:val="24"/>
              </w:rPr>
              <w:t>новные источники информации и ресурсы для решения задач и проблем в профессиональном и/или социал</w:t>
            </w:r>
            <w:r w:rsidRPr="0013620F">
              <w:rPr>
                <w:rFonts w:ascii="Times New Roman" w:hAnsi="Times New Roman"/>
                <w:bCs/>
                <w:sz w:val="24"/>
                <w:szCs w:val="24"/>
              </w:rPr>
              <w:t>ь</w:t>
            </w:r>
            <w:r w:rsidRPr="0013620F">
              <w:rPr>
                <w:rFonts w:ascii="Times New Roman" w:hAnsi="Times New Roman"/>
                <w:bCs/>
                <w:sz w:val="24"/>
                <w:szCs w:val="24"/>
              </w:rPr>
              <w:t>ном контексте;</w:t>
            </w:r>
          </w:p>
          <w:p w:rsidR="00DF0F04" w:rsidRPr="0013620F" w:rsidRDefault="00DF0F04" w:rsidP="004104E1">
            <w:pPr>
              <w:spacing w:after="0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13620F">
              <w:rPr>
                <w:rFonts w:ascii="Times New Roman" w:hAnsi="Times New Roman"/>
                <w:bCs/>
                <w:sz w:val="24"/>
                <w:szCs w:val="24"/>
              </w:rPr>
              <w:t>алгоритмы выполнения работ в профессиональной и смежных областях; методы работы в профессионал</w:t>
            </w:r>
            <w:r w:rsidRPr="0013620F">
              <w:rPr>
                <w:rFonts w:ascii="Times New Roman" w:hAnsi="Times New Roman"/>
                <w:bCs/>
                <w:sz w:val="24"/>
                <w:szCs w:val="24"/>
              </w:rPr>
              <w:t>ь</w:t>
            </w:r>
            <w:r w:rsidRPr="0013620F">
              <w:rPr>
                <w:rFonts w:ascii="Times New Roman" w:hAnsi="Times New Roman"/>
                <w:bCs/>
                <w:sz w:val="24"/>
                <w:szCs w:val="24"/>
              </w:rPr>
              <w:t>ной и смежных сферах; структура плана для решения задач; порядок оценки результатов решения задач профессиональной деятельности.</w:t>
            </w:r>
          </w:p>
        </w:tc>
      </w:tr>
      <w:tr w:rsidR="00DF0F04" w:rsidRPr="0013620F" w:rsidTr="00804A35">
        <w:trPr>
          <w:cantSplit/>
          <w:trHeight w:val="1904"/>
          <w:jc w:val="center"/>
        </w:trPr>
        <w:tc>
          <w:tcPr>
            <w:tcW w:w="1292" w:type="dxa"/>
            <w:vMerge w:val="restart"/>
          </w:tcPr>
          <w:p w:rsidR="00DF0F04" w:rsidRPr="0013620F" w:rsidRDefault="00DF0F04" w:rsidP="002133AE">
            <w:pPr>
              <w:ind w:left="113" w:right="113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13620F">
              <w:rPr>
                <w:rFonts w:ascii="Times New Roman" w:hAnsi="Times New Roman"/>
                <w:iCs/>
                <w:sz w:val="24"/>
                <w:szCs w:val="24"/>
              </w:rPr>
              <w:t>ОК 02</w:t>
            </w:r>
          </w:p>
        </w:tc>
        <w:tc>
          <w:tcPr>
            <w:tcW w:w="2820" w:type="dxa"/>
            <w:vMerge w:val="restart"/>
          </w:tcPr>
          <w:p w:rsidR="00DF0F04" w:rsidRPr="0013620F" w:rsidRDefault="00DF0F04" w:rsidP="002133AE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Осуществлять поиск, анализ и интерпретацию информации, необход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и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мой для выполнения з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а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дач профессиональной деятельности</w:t>
            </w:r>
          </w:p>
        </w:tc>
        <w:tc>
          <w:tcPr>
            <w:tcW w:w="5939" w:type="dxa"/>
          </w:tcPr>
          <w:p w:rsidR="00DF0F04" w:rsidRPr="0013620F" w:rsidRDefault="00DF0F04" w:rsidP="00903994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13620F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Умения: </w:t>
            </w:r>
            <w:r w:rsidRPr="0013620F">
              <w:rPr>
                <w:rFonts w:ascii="Times New Roman" w:hAnsi="Times New Roman"/>
                <w:iCs/>
                <w:sz w:val="24"/>
                <w:szCs w:val="24"/>
              </w:rPr>
              <w:t>определять задачи поиска информации; о</w:t>
            </w:r>
            <w:r w:rsidRPr="0013620F">
              <w:rPr>
                <w:rFonts w:ascii="Times New Roman" w:hAnsi="Times New Roman"/>
                <w:iCs/>
                <w:sz w:val="24"/>
                <w:szCs w:val="24"/>
              </w:rPr>
              <w:t>п</w:t>
            </w:r>
            <w:r w:rsidRPr="0013620F">
              <w:rPr>
                <w:rFonts w:ascii="Times New Roman" w:hAnsi="Times New Roman"/>
                <w:iCs/>
                <w:sz w:val="24"/>
                <w:szCs w:val="24"/>
              </w:rPr>
              <w:t>ределять необходимые источники информации; план</w:t>
            </w:r>
            <w:r w:rsidRPr="0013620F">
              <w:rPr>
                <w:rFonts w:ascii="Times New Roman" w:hAnsi="Times New Roman"/>
                <w:iCs/>
                <w:sz w:val="24"/>
                <w:szCs w:val="24"/>
              </w:rPr>
              <w:t>и</w:t>
            </w:r>
            <w:r w:rsidRPr="0013620F">
              <w:rPr>
                <w:rFonts w:ascii="Times New Roman" w:hAnsi="Times New Roman"/>
                <w:iCs/>
                <w:sz w:val="24"/>
                <w:szCs w:val="24"/>
              </w:rPr>
              <w:t>ровать процесс поиска; структурировать получаемую информацию; выделять наиболее значимое в перечне информации; оценивать практическую значимость р</w:t>
            </w:r>
            <w:r w:rsidRPr="0013620F">
              <w:rPr>
                <w:rFonts w:ascii="Times New Roman" w:hAnsi="Times New Roman"/>
                <w:iCs/>
                <w:sz w:val="24"/>
                <w:szCs w:val="24"/>
              </w:rPr>
              <w:t>е</w:t>
            </w:r>
            <w:r w:rsidRPr="0013620F">
              <w:rPr>
                <w:rFonts w:ascii="Times New Roman" w:hAnsi="Times New Roman"/>
                <w:iCs/>
                <w:sz w:val="24"/>
                <w:szCs w:val="24"/>
              </w:rPr>
              <w:t>зультатов поиска; оформлять результаты поиска</w:t>
            </w:r>
          </w:p>
        </w:tc>
      </w:tr>
      <w:tr w:rsidR="00DF0F04" w:rsidRPr="0013620F" w:rsidTr="00804A35">
        <w:trPr>
          <w:cantSplit/>
          <w:trHeight w:val="20"/>
          <w:jc w:val="center"/>
        </w:trPr>
        <w:tc>
          <w:tcPr>
            <w:tcW w:w="1292" w:type="dxa"/>
            <w:vMerge/>
          </w:tcPr>
          <w:p w:rsidR="00DF0F04" w:rsidRPr="0013620F" w:rsidRDefault="00DF0F04" w:rsidP="002133AE">
            <w:pPr>
              <w:ind w:left="113" w:right="113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DF0F04" w:rsidRPr="0013620F" w:rsidRDefault="00DF0F04" w:rsidP="002133A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39" w:type="dxa"/>
          </w:tcPr>
          <w:p w:rsidR="00DF0F04" w:rsidRPr="0013620F" w:rsidRDefault="00DF0F04" w:rsidP="00903994">
            <w:pPr>
              <w:spacing w:after="0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13620F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Знания </w:t>
            </w:r>
            <w:r w:rsidRPr="0013620F">
              <w:rPr>
                <w:rFonts w:ascii="Times New Roman" w:hAnsi="Times New Roman"/>
                <w:iCs/>
                <w:sz w:val="24"/>
                <w:szCs w:val="24"/>
              </w:rPr>
              <w:t>номенклатура информационных источников, применяемых в профессиональной деятельности; приемы структурирования информации; формат оформления результатов поиска информации</w:t>
            </w:r>
          </w:p>
        </w:tc>
      </w:tr>
      <w:tr w:rsidR="00DF0F04" w:rsidRPr="0013620F" w:rsidTr="00804A35">
        <w:trPr>
          <w:cantSplit/>
          <w:trHeight w:val="1279"/>
          <w:jc w:val="center"/>
        </w:trPr>
        <w:tc>
          <w:tcPr>
            <w:tcW w:w="1292" w:type="dxa"/>
            <w:vMerge w:val="restart"/>
          </w:tcPr>
          <w:p w:rsidR="00DF0F04" w:rsidRPr="0013620F" w:rsidRDefault="00DF0F04" w:rsidP="00460189">
            <w:pPr>
              <w:ind w:left="113" w:right="113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13620F">
              <w:rPr>
                <w:rFonts w:ascii="Times New Roman" w:hAnsi="Times New Roman"/>
                <w:iCs/>
                <w:sz w:val="24"/>
                <w:szCs w:val="24"/>
              </w:rPr>
              <w:t>ОК 03</w:t>
            </w:r>
          </w:p>
        </w:tc>
        <w:tc>
          <w:tcPr>
            <w:tcW w:w="2820" w:type="dxa"/>
            <w:vMerge w:val="restart"/>
          </w:tcPr>
          <w:p w:rsidR="00DF0F04" w:rsidRPr="0013620F" w:rsidRDefault="00DF0F04" w:rsidP="0046018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Планировать и реализ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вывать собственное профессиональное и личностное развитие.</w:t>
            </w:r>
          </w:p>
        </w:tc>
        <w:tc>
          <w:tcPr>
            <w:tcW w:w="5939" w:type="dxa"/>
          </w:tcPr>
          <w:p w:rsidR="00DF0F04" w:rsidRPr="0013620F" w:rsidRDefault="00DF0F04" w:rsidP="00903994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13620F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Умения</w:t>
            </w:r>
            <w:r w:rsidRPr="0013620F">
              <w:rPr>
                <w:rFonts w:ascii="Times New Roman" w:hAnsi="Times New Roman"/>
                <w:bCs/>
                <w:iCs/>
                <w:sz w:val="24"/>
                <w:szCs w:val="24"/>
              </w:rPr>
              <w:t>: определять актуальность нормативно-правовой документации в профессиональной деятел</w:t>
            </w:r>
            <w:r w:rsidRPr="0013620F">
              <w:rPr>
                <w:rFonts w:ascii="Times New Roman" w:hAnsi="Times New Roman"/>
                <w:bCs/>
                <w:iCs/>
                <w:sz w:val="24"/>
                <w:szCs w:val="24"/>
              </w:rPr>
              <w:t>ь</w:t>
            </w:r>
            <w:r w:rsidRPr="0013620F">
              <w:rPr>
                <w:rFonts w:ascii="Times New Roman" w:hAnsi="Times New Roman"/>
                <w:bCs/>
                <w:iCs/>
                <w:sz w:val="24"/>
                <w:szCs w:val="24"/>
              </w:rPr>
              <w:t>ности; выстраивать траектории профессионального и личностного развития</w:t>
            </w:r>
          </w:p>
        </w:tc>
      </w:tr>
      <w:tr w:rsidR="00DF0F04" w:rsidRPr="0013620F" w:rsidTr="00804A35">
        <w:trPr>
          <w:cantSplit/>
          <w:trHeight w:val="20"/>
          <w:jc w:val="center"/>
        </w:trPr>
        <w:tc>
          <w:tcPr>
            <w:tcW w:w="1292" w:type="dxa"/>
            <w:vMerge/>
          </w:tcPr>
          <w:p w:rsidR="00DF0F04" w:rsidRPr="0013620F" w:rsidRDefault="00DF0F04" w:rsidP="0092005E">
            <w:pPr>
              <w:ind w:left="113" w:right="113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DF0F04" w:rsidRPr="0013620F" w:rsidRDefault="00DF0F04" w:rsidP="009200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39" w:type="dxa"/>
          </w:tcPr>
          <w:p w:rsidR="00DF0F04" w:rsidRPr="0013620F" w:rsidRDefault="00DF0F04" w:rsidP="001B4CEC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13620F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Знания</w:t>
            </w:r>
            <w:r w:rsidRPr="0013620F">
              <w:rPr>
                <w:rFonts w:ascii="Times New Roman" w:hAnsi="Times New Roman"/>
                <w:bCs/>
                <w:iCs/>
                <w:sz w:val="24"/>
                <w:szCs w:val="24"/>
              </w:rPr>
              <w:t>: содержание актуальной нормативно-правовой документации; современная научная и профессионал</w:t>
            </w:r>
            <w:r w:rsidRPr="0013620F">
              <w:rPr>
                <w:rFonts w:ascii="Times New Roman" w:hAnsi="Times New Roman"/>
                <w:bCs/>
                <w:iCs/>
                <w:sz w:val="24"/>
                <w:szCs w:val="24"/>
              </w:rPr>
              <w:t>ь</w:t>
            </w:r>
            <w:r w:rsidRPr="0013620F">
              <w:rPr>
                <w:rFonts w:ascii="Times New Roman" w:hAnsi="Times New Roman"/>
                <w:bCs/>
                <w:iCs/>
                <w:sz w:val="24"/>
                <w:szCs w:val="24"/>
              </w:rPr>
              <w:t>ная терминология; возможные траектории професси</w:t>
            </w:r>
            <w:r w:rsidRPr="0013620F">
              <w:rPr>
                <w:rFonts w:ascii="Times New Roman" w:hAnsi="Times New Roman"/>
                <w:bCs/>
                <w:iCs/>
                <w:sz w:val="24"/>
                <w:szCs w:val="24"/>
              </w:rPr>
              <w:t>о</w:t>
            </w:r>
            <w:r w:rsidRPr="0013620F">
              <w:rPr>
                <w:rFonts w:ascii="Times New Roman" w:hAnsi="Times New Roman"/>
                <w:bCs/>
                <w:iCs/>
                <w:sz w:val="24"/>
                <w:szCs w:val="24"/>
              </w:rPr>
              <w:t>нального развития и самообразования</w:t>
            </w:r>
          </w:p>
        </w:tc>
      </w:tr>
      <w:tr w:rsidR="00DF0F04" w:rsidRPr="0013620F" w:rsidTr="00804A35">
        <w:trPr>
          <w:cantSplit/>
          <w:trHeight w:val="962"/>
          <w:jc w:val="center"/>
        </w:trPr>
        <w:tc>
          <w:tcPr>
            <w:tcW w:w="1292" w:type="dxa"/>
            <w:vMerge w:val="restart"/>
          </w:tcPr>
          <w:p w:rsidR="00DF0F04" w:rsidRPr="0013620F" w:rsidRDefault="00DF0F04" w:rsidP="001B4CEC">
            <w:pPr>
              <w:ind w:left="113" w:right="113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13620F">
              <w:rPr>
                <w:rFonts w:ascii="Times New Roman" w:hAnsi="Times New Roman"/>
                <w:iCs/>
                <w:sz w:val="24"/>
                <w:szCs w:val="24"/>
              </w:rPr>
              <w:t>ОК 04</w:t>
            </w:r>
          </w:p>
        </w:tc>
        <w:tc>
          <w:tcPr>
            <w:tcW w:w="2820" w:type="dxa"/>
            <w:vMerge w:val="restart"/>
          </w:tcPr>
          <w:p w:rsidR="00DF0F04" w:rsidRPr="0013620F" w:rsidRDefault="00DF0F04" w:rsidP="001B4C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Работать в коллективе и команде, эффективно взаимодействовать с коллегами, руков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дством, клиентами.</w:t>
            </w:r>
          </w:p>
        </w:tc>
        <w:tc>
          <w:tcPr>
            <w:tcW w:w="5939" w:type="dxa"/>
          </w:tcPr>
          <w:p w:rsidR="00DF0F04" w:rsidRPr="0013620F" w:rsidRDefault="00DF0F04" w:rsidP="001B4CEC">
            <w:pPr>
              <w:spacing w:after="0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13620F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Умения</w:t>
            </w:r>
            <w:r w:rsidRPr="0013620F">
              <w:rPr>
                <w:rFonts w:ascii="Times New Roman" w:hAnsi="Times New Roman"/>
                <w:bCs/>
                <w:iCs/>
                <w:sz w:val="24"/>
                <w:szCs w:val="24"/>
              </w:rPr>
              <w:t>: организовывать работу коллектива и кома</w:t>
            </w:r>
            <w:r w:rsidRPr="0013620F">
              <w:rPr>
                <w:rFonts w:ascii="Times New Roman" w:hAnsi="Times New Roman"/>
                <w:bCs/>
                <w:iCs/>
                <w:sz w:val="24"/>
                <w:szCs w:val="24"/>
              </w:rPr>
              <w:t>н</w:t>
            </w:r>
            <w:r w:rsidRPr="0013620F">
              <w:rPr>
                <w:rFonts w:ascii="Times New Roman" w:hAnsi="Times New Roman"/>
                <w:bCs/>
                <w:iCs/>
                <w:sz w:val="24"/>
                <w:szCs w:val="24"/>
              </w:rPr>
              <w:t>ды; взаимодействовать с коллегами, руководством, клиентами</w:t>
            </w:r>
          </w:p>
        </w:tc>
      </w:tr>
      <w:tr w:rsidR="00DF0F04" w:rsidRPr="0013620F" w:rsidTr="00804A35">
        <w:trPr>
          <w:cantSplit/>
          <w:trHeight w:val="20"/>
          <w:jc w:val="center"/>
        </w:trPr>
        <w:tc>
          <w:tcPr>
            <w:tcW w:w="1292" w:type="dxa"/>
            <w:vMerge/>
          </w:tcPr>
          <w:p w:rsidR="00DF0F04" w:rsidRPr="0013620F" w:rsidRDefault="00DF0F04" w:rsidP="001B4CEC">
            <w:pPr>
              <w:ind w:left="113" w:right="113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DF0F04" w:rsidRPr="0013620F" w:rsidRDefault="00DF0F04" w:rsidP="001B4C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39" w:type="dxa"/>
          </w:tcPr>
          <w:p w:rsidR="00DF0F04" w:rsidRPr="0013620F" w:rsidRDefault="00DF0F04" w:rsidP="001A0F32">
            <w:pPr>
              <w:spacing w:after="0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13620F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Знания</w:t>
            </w:r>
            <w:r w:rsidRPr="0013620F">
              <w:rPr>
                <w:rFonts w:ascii="Times New Roman" w:hAnsi="Times New Roman"/>
                <w:bCs/>
                <w:iCs/>
                <w:sz w:val="24"/>
                <w:szCs w:val="24"/>
              </w:rPr>
              <w:t>: психология коллектива; психология личности; основы проектной деятельности</w:t>
            </w:r>
          </w:p>
        </w:tc>
      </w:tr>
      <w:tr w:rsidR="00DF0F04" w:rsidRPr="0013620F" w:rsidTr="00804A35">
        <w:trPr>
          <w:cantSplit/>
          <w:trHeight w:val="962"/>
          <w:jc w:val="center"/>
        </w:trPr>
        <w:tc>
          <w:tcPr>
            <w:tcW w:w="1292" w:type="dxa"/>
            <w:vMerge w:val="restart"/>
          </w:tcPr>
          <w:p w:rsidR="00DF0F04" w:rsidRPr="0013620F" w:rsidRDefault="00DF0F04" w:rsidP="001B4CEC">
            <w:pPr>
              <w:ind w:left="113" w:right="113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13620F">
              <w:rPr>
                <w:rFonts w:ascii="Times New Roman" w:hAnsi="Times New Roman"/>
                <w:iCs/>
                <w:sz w:val="24"/>
                <w:szCs w:val="24"/>
              </w:rPr>
              <w:t>ОК 05</w:t>
            </w:r>
          </w:p>
        </w:tc>
        <w:tc>
          <w:tcPr>
            <w:tcW w:w="2820" w:type="dxa"/>
            <w:vMerge w:val="restart"/>
          </w:tcPr>
          <w:p w:rsidR="00DF0F04" w:rsidRPr="0013620F" w:rsidRDefault="00DF0F04" w:rsidP="001B4C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Осуществлять устную и письменную коммун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и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кацию на государстве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н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ном языке с учетом ос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бенностей социального и культурного контекста.</w:t>
            </w:r>
          </w:p>
        </w:tc>
        <w:tc>
          <w:tcPr>
            <w:tcW w:w="5939" w:type="dxa"/>
          </w:tcPr>
          <w:p w:rsidR="00DF0F04" w:rsidRPr="0013620F" w:rsidRDefault="00DF0F04" w:rsidP="007D4BCF">
            <w:pPr>
              <w:spacing w:after="0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13620F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Умения: </w:t>
            </w:r>
            <w:r w:rsidRPr="0013620F">
              <w:rPr>
                <w:rFonts w:ascii="Times New Roman" w:hAnsi="Times New Roman"/>
                <w:bCs/>
                <w:sz w:val="24"/>
                <w:szCs w:val="24"/>
              </w:rPr>
              <w:t>излагать свои мысли на государственном языке; оформлять документы</w:t>
            </w:r>
          </w:p>
        </w:tc>
      </w:tr>
      <w:tr w:rsidR="00DF0F04" w:rsidRPr="0013620F" w:rsidTr="00804A35">
        <w:trPr>
          <w:cantSplit/>
          <w:trHeight w:val="20"/>
          <w:jc w:val="center"/>
        </w:trPr>
        <w:tc>
          <w:tcPr>
            <w:tcW w:w="1292" w:type="dxa"/>
            <w:vMerge/>
          </w:tcPr>
          <w:p w:rsidR="00DF0F04" w:rsidRPr="0013620F" w:rsidRDefault="00DF0F04" w:rsidP="007D4BCF">
            <w:pPr>
              <w:ind w:left="113" w:right="113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DF0F04" w:rsidRPr="0013620F" w:rsidRDefault="00DF0F04" w:rsidP="007D4B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39" w:type="dxa"/>
          </w:tcPr>
          <w:p w:rsidR="00DF0F04" w:rsidRPr="0013620F" w:rsidRDefault="00DF0F04" w:rsidP="007D4BCF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13620F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Знания: </w:t>
            </w:r>
            <w:r w:rsidRPr="0013620F">
              <w:rPr>
                <w:rFonts w:ascii="Times New Roman" w:hAnsi="Times New Roman"/>
                <w:bCs/>
                <w:sz w:val="24"/>
                <w:szCs w:val="24"/>
              </w:rPr>
              <w:t>особенности социального и культурного ко</w:t>
            </w:r>
            <w:r w:rsidRPr="0013620F">
              <w:rPr>
                <w:rFonts w:ascii="Times New Roman" w:hAnsi="Times New Roman"/>
                <w:bCs/>
                <w:sz w:val="24"/>
                <w:szCs w:val="24"/>
              </w:rPr>
              <w:t>н</w:t>
            </w:r>
            <w:r w:rsidRPr="0013620F">
              <w:rPr>
                <w:rFonts w:ascii="Times New Roman" w:hAnsi="Times New Roman"/>
                <w:bCs/>
                <w:sz w:val="24"/>
                <w:szCs w:val="24"/>
              </w:rPr>
              <w:t>текста; правила оформления документов.</w:t>
            </w:r>
          </w:p>
        </w:tc>
      </w:tr>
      <w:tr w:rsidR="00DF0F04" w:rsidRPr="0013620F" w:rsidTr="00804A35">
        <w:trPr>
          <w:cantSplit/>
          <w:trHeight w:val="1279"/>
          <w:jc w:val="center"/>
        </w:trPr>
        <w:tc>
          <w:tcPr>
            <w:tcW w:w="1292" w:type="dxa"/>
            <w:vMerge w:val="restart"/>
          </w:tcPr>
          <w:p w:rsidR="00DF0F04" w:rsidRPr="0013620F" w:rsidRDefault="00DF0F04" w:rsidP="007D4BCF">
            <w:pPr>
              <w:ind w:left="113" w:right="113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13620F">
              <w:rPr>
                <w:rFonts w:ascii="Times New Roman" w:hAnsi="Times New Roman"/>
                <w:iCs/>
                <w:sz w:val="24"/>
                <w:szCs w:val="24"/>
              </w:rPr>
              <w:t>ОК 06</w:t>
            </w:r>
          </w:p>
        </w:tc>
        <w:tc>
          <w:tcPr>
            <w:tcW w:w="2820" w:type="dxa"/>
            <w:vMerge w:val="restart"/>
          </w:tcPr>
          <w:p w:rsidR="00DF0F04" w:rsidRPr="0013620F" w:rsidRDefault="00DF0F04" w:rsidP="007D4B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Проявлять гражданско-патриотическую поз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и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цию, демонстрировать осознанное поведение на основе традиционных общечеловеческих це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н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ностей.</w:t>
            </w:r>
          </w:p>
        </w:tc>
        <w:tc>
          <w:tcPr>
            <w:tcW w:w="5939" w:type="dxa"/>
          </w:tcPr>
          <w:p w:rsidR="00DF0F04" w:rsidRPr="0013620F" w:rsidRDefault="00DF0F04" w:rsidP="00A75909">
            <w:pPr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3620F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Умения:</w:t>
            </w:r>
            <w:r w:rsidRPr="0013620F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описывать значимость своей профессии</w:t>
            </w:r>
          </w:p>
          <w:p w:rsidR="00DF0F04" w:rsidRPr="0013620F" w:rsidRDefault="00DF0F04" w:rsidP="007D4BCF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13620F">
              <w:rPr>
                <w:rFonts w:ascii="Times New Roman" w:hAnsi="Times New Roman"/>
                <w:bCs/>
                <w:iCs/>
                <w:sz w:val="24"/>
                <w:szCs w:val="24"/>
              </w:rPr>
              <w:t>Презентовать структуру профессиональной деятельн</w:t>
            </w:r>
            <w:r w:rsidRPr="0013620F">
              <w:rPr>
                <w:rFonts w:ascii="Times New Roman" w:hAnsi="Times New Roman"/>
                <w:bCs/>
                <w:iCs/>
                <w:sz w:val="24"/>
                <w:szCs w:val="24"/>
              </w:rPr>
              <w:t>о</w:t>
            </w:r>
            <w:r w:rsidRPr="0013620F">
              <w:rPr>
                <w:rFonts w:ascii="Times New Roman" w:hAnsi="Times New Roman"/>
                <w:bCs/>
                <w:iCs/>
                <w:sz w:val="24"/>
                <w:szCs w:val="24"/>
              </w:rPr>
              <w:t>сти по профессии (специальности)</w:t>
            </w:r>
          </w:p>
        </w:tc>
      </w:tr>
      <w:tr w:rsidR="00DF0F04" w:rsidRPr="0013620F" w:rsidTr="00804A35">
        <w:trPr>
          <w:cantSplit/>
          <w:trHeight w:val="20"/>
          <w:jc w:val="center"/>
        </w:trPr>
        <w:tc>
          <w:tcPr>
            <w:tcW w:w="1292" w:type="dxa"/>
            <w:vMerge/>
          </w:tcPr>
          <w:p w:rsidR="00DF0F04" w:rsidRPr="0013620F" w:rsidRDefault="00DF0F04" w:rsidP="007D4BCF">
            <w:pPr>
              <w:ind w:left="113" w:right="113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DF0F04" w:rsidRPr="0013620F" w:rsidRDefault="00DF0F04" w:rsidP="007D4B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39" w:type="dxa"/>
          </w:tcPr>
          <w:p w:rsidR="00DF0F04" w:rsidRPr="0013620F" w:rsidRDefault="00DF0F04" w:rsidP="00A75909">
            <w:pPr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3620F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Знания:</w:t>
            </w:r>
            <w:r w:rsidRPr="0013620F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сущность гражданско-патриотической поз</w:t>
            </w:r>
            <w:r w:rsidRPr="0013620F">
              <w:rPr>
                <w:rFonts w:ascii="Times New Roman" w:hAnsi="Times New Roman"/>
                <w:bCs/>
                <w:iCs/>
                <w:sz w:val="24"/>
                <w:szCs w:val="24"/>
              </w:rPr>
              <w:t>и</w:t>
            </w:r>
            <w:r w:rsidRPr="0013620F">
              <w:rPr>
                <w:rFonts w:ascii="Times New Roman" w:hAnsi="Times New Roman"/>
                <w:bCs/>
                <w:iCs/>
                <w:sz w:val="24"/>
                <w:szCs w:val="24"/>
              </w:rPr>
              <w:t>ции</w:t>
            </w:r>
          </w:p>
          <w:p w:rsidR="00DF0F04" w:rsidRPr="0013620F" w:rsidRDefault="00DF0F04" w:rsidP="00A75909">
            <w:pPr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3620F">
              <w:rPr>
                <w:rFonts w:ascii="Times New Roman" w:hAnsi="Times New Roman"/>
                <w:bCs/>
                <w:iCs/>
                <w:sz w:val="24"/>
                <w:szCs w:val="24"/>
              </w:rPr>
              <w:t>Общечеловеческие ценности</w:t>
            </w:r>
          </w:p>
          <w:p w:rsidR="00DF0F04" w:rsidRPr="0013620F" w:rsidRDefault="00DF0F04" w:rsidP="007D4BCF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13620F">
              <w:rPr>
                <w:rFonts w:ascii="Times New Roman" w:hAnsi="Times New Roman"/>
                <w:bCs/>
                <w:iCs/>
                <w:sz w:val="24"/>
                <w:szCs w:val="24"/>
              </w:rPr>
              <w:t>Правила поведения в ходе выполнения професси</w:t>
            </w:r>
            <w:r w:rsidRPr="0013620F">
              <w:rPr>
                <w:rFonts w:ascii="Times New Roman" w:hAnsi="Times New Roman"/>
                <w:bCs/>
                <w:iCs/>
                <w:sz w:val="24"/>
                <w:szCs w:val="24"/>
              </w:rPr>
              <w:t>о</w:t>
            </w:r>
            <w:r w:rsidRPr="0013620F">
              <w:rPr>
                <w:rFonts w:ascii="Times New Roman" w:hAnsi="Times New Roman"/>
                <w:bCs/>
                <w:iCs/>
                <w:sz w:val="24"/>
                <w:szCs w:val="24"/>
              </w:rPr>
              <w:t>нальной деятельности</w:t>
            </w:r>
          </w:p>
        </w:tc>
      </w:tr>
      <w:tr w:rsidR="00DF0F04" w:rsidRPr="0013620F" w:rsidTr="00804A35">
        <w:trPr>
          <w:cantSplit/>
          <w:trHeight w:val="1597"/>
          <w:jc w:val="center"/>
        </w:trPr>
        <w:tc>
          <w:tcPr>
            <w:tcW w:w="1292" w:type="dxa"/>
            <w:vMerge w:val="restart"/>
          </w:tcPr>
          <w:p w:rsidR="00DF0F04" w:rsidRPr="0013620F" w:rsidRDefault="00DF0F04" w:rsidP="007D4BCF">
            <w:pPr>
              <w:ind w:left="113" w:right="113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13620F">
              <w:rPr>
                <w:rFonts w:ascii="Times New Roman" w:hAnsi="Times New Roman"/>
                <w:iCs/>
                <w:sz w:val="24"/>
                <w:szCs w:val="24"/>
              </w:rPr>
              <w:t>ОК 07</w:t>
            </w:r>
          </w:p>
        </w:tc>
        <w:tc>
          <w:tcPr>
            <w:tcW w:w="2820" w:type="dxa"/>
            <w:vMerge w:val="restart"/>
          </w:tcPr>
          <w:p w:rsidR="00DF0F04" w:rsidRPr="0013620F" w:rsidRDefault="00DF0F04" w:rsidP="007D4B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Содействовать сохран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е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нию окружающей среды, ресурсосбережению, э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ф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фективно действовать в чрезвычайных ситуац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и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ях.</w:t>
            </w:r>
          </w:p>
        </w:tc>
        <w:tc>
          <w:tcPr>
            <w:tcW w:w="5939" w:type="dxa"/>
          </w:tcPr>
          <w:p w:rsidR="00DF0F04" w:rsidRPr="0013620F" w:rsidRDefault="00DF0F04" w:rsidP="000457F6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13620F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Умения: </w:t>
            </w:r>
            <w:r w:rsidRPr="0013620F">
              <w:rPr>
                <w:rFonts w:ascii="Times New Roman" w:hAnsi="Times New Roman"/>
                <w:bCs/>
                <w:iCs/>
                <w:sz w:val="24"/>
                <w:szCs w:val="24"/>
              </w:rPr>
              <w:t>соблюдать нормы экологической безопасн</w:t>
            </w:r>
            <w:r w:rsidRPr="0013620F">
              <w:rPr>
                <w:rFonts w:ascii="Times New Roman" w:hAnsi="Times New Roman"/>
                <w:bCs/>
                <w:iCs/>
                <w:sz w:val="24"/>
                <w:szCs w:val="24"/>
              </w:rPr>
              <w:t>о</w:t>
            </w:r>
            <w:r w:rsidRPr="0013620F">
              <w:rPr>
                <w:rFonts w:ascii="Times New Roman" w:hAnsi="Times New Roman"/>
                <w:bCs/>
                <w:iCs/>
                <w:sz w:val="24"/>
                <w:szCs w:val="24"/>
              </w:rPr>
              <w:t>сти; определять направления ресурсосбережения в рамках профессиональной деятельности по профессии (специальности).</w:t>
            </w:r>
          </w:p>
        </w:tc>
      </w:tr>
      <w:tr w:rsidR="00DF0F04" w:rsidRPr="0013620F" w:rsidTr="00804A35">
        <w:trPr>
          <w:cantSplit/>
          <w:trHeight w:val="20"/>
          <w:jc w:val="center"/>
        </w:trPr>
        <w:tc>
          <w:tcPr>
            <w:tcW w:w="1292" w:type="dxa"/>
            <w:vMerge/>
          </w:tcPr>
          <w:p w:rsidR="00DF0F04" w:rsidRPr="0013620F" w:rsidRDefault="00DF0F04" w:rsidP="007D4BCF">
            <w:pPr>
              <w:ind w:left="113" w:right="113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DF0F04" w:rsidRPr="0013620F" w:rsidRDefault="00DF0F04" w:rsidP="007D4B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39" w:type="dxa"/>
          </w:tcPr>
          <w:p w:rsidR="00DF0F04" w:rsidRPr="0013620F" w:rsidRDefault="00DF0F04" w:rsidP="000457F6">
            <w:pPr>
              <w:spacing w:after="0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13620F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Знания: </w:t>
            </w:r>
            <w:r w:rsidRPr="0013620F">
              <w:rPr>
                <w:rFonts w:ascii="Times New Roman" w:hAnsi="Times New Roman"/>
                <w:bCs/>
                <w:iCs/>
                <w:sz w:val="24"/>
                <w:szCs w:val="24"/>
              </w:rPr>
              <w:t>правила экологической безопасности при в</w:t>
            </w:r>
            <w:r w:rsidRPr="0013620F">
              <w:rPr>
                <w:rFonts w:ascii="Times New Roman" w:hAnsi="Times New Roman"/>
                <w:bCs/>
                <w:iCs/>
                <w:sz w:val="24"/>
                <w:szCs w:val="24"/>
              </w:rPr>
              <w:t>е</w:t>
            </w:r>
            <w:r w:rsidRPr="0013620F">
              <w:rPr>
                <w:rFonts w:ascii="Times New Roman" w:hAnsi="Times New Roman"/>
                <w:bCs/>
                <w:iCs/>
                <w:sz w:val="24"/>
                <w:szCs w:val="24"/>
              </w:rPr>
              <w:t>дении профессиональной деятельности; основные р</w:t>
            </w:r>
            <w:r w:rsidRPr="0013620F">
              <w:rPr>
                <w:rFonts w:ascii="Times New Roman" w:hAnsi="Times New Roman"/>
                <w:bCs/>
                <w:iCs/>
                <w:sz w:val="24"/>
                <w:szCs w:val="24"/>
              </w:rPr>
              <w:t>е</w:t>
            </w:r>
            <w:r w:rsidRPr="0013620F">
              <w:rPr>
                <w:rFonts w:ascii="Times New Roman" w:hAnsi="Times New Roman"/>
                <w:bCs/>
                <w:iCs/>
                <w:sz w:val="24"/>
                <w:szCs w:val="24"/>
              </w:rPr>
              <w:t>сурсы, задействованные в профессиональной деятел</w:t>
            </w:r>
            <w:r w:rsidRPr="0013620F">
              <w:rPr>
                <w:rFonts w:ascii="Times New Roman" w:hAnsi="Times New Roman"/>
                <w:bCs/>
                <w:iCs/>
                <w:sz w:val="24"/>
                <w:szCs w:val="24"/>
              </w:rPr>
              <w:t>ь</w:t>
            </w:r>
            <w:r w:rsidRPr="0013620F">
              <w:rPr>
                <w:rFonts w:ascii="Times New Roman" w:hAnsi="Times New Roman"/>
                <w:bCs/>
                <w:iCs/>
                <w:sz w:val="24"/>
                <w:szCs w:val="24"/>
              </w:rPr>
              <w:t>ности; пути обеспечения ресурсосбережения</w:t>
            </w:r>
            <w:r w:rsidRPr="0013620F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.</w:t>
            </w:r>
          </w:p>
        </w:tc>
      </w:tr>
      <w:tr w:rsidR="00DF0F04" w:rsidRPr="0013620F" w:rsidTr="00804A35">
        <w:trPr>
          <w:cantSplit/>
          <w:trHeight w:val="2549"/>
          <w:jc w:val="center"/>
        </w:trPr>
        <w:tc>
          <w:tcPr>
            <w:tcW w:w="1292" w:type="dxa"/>
            <w:vMerge w:val="restart"/>
          </w:tcPr>
          <w:p w:rsidR="00DF0F04" w:rsidRPr="0013620F" w:rsidRDefault="00DF0F04" w:rsidP="007D4BCF">
            <w:pPr>
              <w:ind w:left="113" w:right="113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13620F">
              <w:rPr>
                <w:rFonts w:ascii="Times New Roman" w:hAnsi="Times New Roman"/>
                <w:iCs/>
                <w:sz w:val="24"/>
                <w:szCs w:val="24"/>
              </w:rPr>
              <w:t>ОК 08</w:t>
            </w:r>
          </w:p>
        </w:tc>
        <w:tc>
          <w:tcPr>
            <w:tcW w:w="2820" w:type="dxa"/>
            <w:vMerge w:val="restart"/>
          </w:tcPr>
          <w:p w:rsidR="00DF0F04" w:rsidRPr="0013620F" w:rsidRDefault="00DF0F04" w:rsidP="007D4B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Использовать средства физической культуры для сохранения и укре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п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ления здоровья в пр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цессе профессиональной деятельности и подде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р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жание необходимого уровня физической по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д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готовленности.</w:t>
            </w:r>
          </w:p>
        </w:tc>
        <w:tc>
          <w:tcPr>
            <w:tcW w:w="5939" w:type="dxa"/>
          </w:tcPr>
          <w:p w:rsidR="00DF0F04" w:rsidRPr="0013620F" w:rsidRDefault="00DF0F04" w:rsidP="008015B0">
            <w:pPr>
              <w:spacing w:after="0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13620F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Умения: </w:t>
            </w:r>
            <w:r w:rsidRPr="0013620F">
              <w:rPr>
                <w:rFonts w:ascii="Times New Roman" w:hAnsi="Times New Roman"/>
                <w:iCs/>
                <w:sz w:val="24"/>
                <w:szCs w:val="24"/>
              </w:rPr>
              <w:t>использовать физкультурно-оздоровительную деятельность для укрепления здор</w:t>
            </w:r>
            <w:r w:rsidRPr="0013620F">
              <w:rPr>
                <w:rFonts w:ascii="Times New Roman" w:hAnsi="Times New Roman"/>
                <w:iCs/>
                <w:sz w:val="24"/>
                <w:szCs w:val="24"/>
              </w:rPr>
              <w:t>о</w:t>
            </w:r>
            <w:r w:rsidRPr="0013620F">
              <w:rPr>
                <w:rFonts w:ascii="Times New Roman" w:hAnsi="Times New Roman"/>
                <w:iCs/>
                <w:sz w:val="24"/>
                <w:szCs w:val="24"/>
              </w:rPr>
              <w:t>вья, достижения жизненных и профессиональных ц</w:t>
            </w:r>
            <w:r w:rsidRPr="0013620F">
              <w:rPr>
                <w:rFonts w:ascii="Times New Roman" w:hAnsi="Times New Roman"/>
                <w:iCs/>
                <w:sz w:val="24"/>
                <w:szCs w:val="24"/>
              </w:rPr>
              <w:t>е</w:t>
            </w:r>
            <w:r w:rsidRPr="0013620F">
              <w:rPr>
                <w:rFonts w:ascii="Times New Roman" w:hAnsi="Times New Roman"/>
                <w:iCs/>
                <w:sz w:val="24"/>
                <w:szCs w:val="24"/>
              </w:rPr>
              <w:t>лей; применять рациональные приемы двигательных функций в профессиональной деятельности; польз</w:t>
            </w:r>
            <w:r w:rsidRPr="0013620F">
              <w:rPr>
                <w:rFonts w:ascii="Times New Roman" w:hAnsi="Times New Roman"/>
                <w:iCs/>
                <w:sz w:val="24"/>
                <w:szCs w:val="24"/>
              </w:rPr>
              <w:t>о</w:t>
            </w:r>
            <w:r w:rsidRPr="0013620F">
              <w:rPr>
                <w:rFonts w:ascii="Times New Roman" w:hAnsi="Times New Roman"/>
                <w:iCs/>
                <w:sz w:val="24"/>
                <w:szCs w:val="24"/>
              </w:rPr>
              <w:t>ваться средствами профилактики перенапряжения х</w:t>
            </w:r>
            <w:r w:rsidRPr="0013620F">
              <w:rPr>
                <w:rFonts w:ascii="Times New Roman" w:hAnsi="Times New Roman"/>
                <w:iCs/>
                <w:sz w:val="24"/>
                <w:szCs w:val="24"/>
              </w:rPr>
              <w:t>а</w:t>
            </w:r>
            <w:r w:rsidRPr="0013620F">
              <w:rPr>
                <w:rFonts w:ascii="Times New Roman" w:hAnsi="Times New Roman"/>
                <w:iCs/>
                <w:sz w:val="24"/>
                <w:szCs w:val="24"/>
              </w:rPr>
              <w:t>рактерными для данной профессии (специальности)</w:t>
            </w:r>
          </w:p>
        </w:tc>
      </w:tr>
      <w:tr w:rsidR="00DF0F04" w:rsidRPr="0013620F" w:rsidTr="00804A35">
        <w:trPr>
          <w:cantSplit/>
          <w:trHeight w:val="20"/>
          <w:jc w:val="center"/>
        </w:trPr>
        <w:tc>
          <w:tcPr>
            <w:tcW w:w="1292" w:type="dxa"/>
            <w:vMerge/>
          </w:tcPr>
          <w:p w:rsidR="00DF0F04" w:rsidRPr="0013620F" w:rsidRDefault="00DF0F04" w:rsidP="007D4BCF">
            <w:pPr>
              <w:ind w:left="113" w:right="113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DF0F04" w:rsidRPr="0013620F" w:rsidRDefault="00DF0F04" w:rsidP="007D4B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39" w:type="dxa"/>
          </w:tcPr>
          <w:p w:rsidR="00DF0F04" w:rsidRPr="0013620F" w:rsidRDefault="00DF0F04" w:rsidP="008015B0">
            <w:pPr>
              <w:spacing w:after="0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13620F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Знания: </w:t>
            </w:r>
            <w:r w:rsidRPr="0013620F">
              <w:rPr>
                <w:rFonts w:ascii="Times New Roman" w:hAnsi="Times New Roman"/>
                <w:iCs/>
                <w:sz w:val="24"/>
                <w:szCs w:val="24"/>
              </w:rPr>
              <w:t>роль физической культуры в общекульту</w:t>
            </w:r>
            <w:r w:rsidRPr="0013620F">
              <w:rPr>
                <w:rFonts w:ascii="Times New Roman" w:hAnsi="Times New Roman"/>
                <w:iCs/>
                <w:sz w:val="24"/>
                <w:szCs w:val="24"/>
              </w:rPr>
              <w:t>р</w:t>
            </w:r>
            <w:r w:rsidRPr="0013620F">
              <w:rPr>
                <w:rFonts w:ascii="Times New Roman" w:hAnsi="Times New Roman"/>
                <w:iCs/>
                <w:sz w:val="24"/>
                <w:szCs w:val="24"/>
              </w:rPr>
              <w:t>ном, профессиональном и социальном развитии чел</w:t>
            </w:r>
            <w:r w:rsidRPr="0013620F">
              <w:rPr>
                <w:rFonts w:ascii="Times New Roman" w:hAnsi="Times New Roman"/>
                <w:iCs/>
                <w:sz w:val="24"/>
                <w:szCs w:val="24"/>
              </w:rPr>
              <w:t>о</w:t>
            </w:r>
            <w:r w:rsidRPr="0013620F">
              <w:rPr>
                <w:rFonts w:ascii="Times New Roman" w:hAnsi="Times New Roman"/>
                <w:iCs/>
                <w:sz w:val="24"/>
                <w:szCs w:val="24"/>
              </w:rPr>
              <w:t>века; основы здорового образа жизни; условия профе</w:t>
            </w:r>
            <w:r w:rsidRPr="0013620F">
              <w:rPr>
                <w:rFonts w:ascii="Times New Roman" w:hAnsi="Times New Roman"/>
                <w:iCs/>
                <w:sz w:val="24"/>
                <w:szCs w:val="24"/>
              </w:rPr>
              <w:t>с</w:t>
            </w:r>
            <w:r w:rsidRPr="0013620F">
              <w:rPr>
                <w:rFonts w:ascii="Times New Roman" w:hAnsi="Times New Roman"/>
                <w:iCs/>
                <w:sz w:val="24"/>
                <w:szCs w:val="24"/>
              </w:rPr>
              <w:t>сиональной деятельности и зоны риска физического здоровья для профессии (специальности); средства профилактики перенапряжения.</w:t>
            </w:r>
          </w:p>
        </w:tc>
      </w:tr>
      <w:tr w:rsidR="00DF0F04" w:rsidRPr="0013620F" w:rsidTr="00804A35">
        <w:trPr>
          <w:cantSplit/>
          <w:trHeight w:val="1279"/>
          <w:jc w:val="center"/>
        </w:trPr>
        <w:tc>
          <w:tcPr>
            <w:tcW w:w="1292" w:type="dxa"/>
            <w:vMerge w:val="restart"/>
          </w:tcPr>
          <w:p w:rsidR="00DF0F04" w:rsidRPr="0013620F" w:rsidRDefault="00DF0F04" w:rsidP="007D4BCF">
            <w:pPr>
              <w:ind w:left="113" w:right="113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13620F">
              <w:rPr>
                <w:rFonts w:ascii="Times New Roman" w:hAnsi="Times New Roman"/>
                <w:iCs/>
                <w:sz w:val="24"/>
                <w:szCs w:val="24"/>
              </w:rPr>
              <w:t>ОК 09</w:t>
            </w:r>
          </w:p>
        </w:tc>
        <w:tc>
          <w:tcPr>
            <w:tcW w:w="2820" w:type="dxa"/>
            <w:vMerge w:val="restart"/>
          </w:tcPr>
          <w:p w:rsidR="00DF0F04" w:rsidRPr="0013620F" w:rsidRDefault="00DF0F04" w:rsidP="007D4B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Использовать информ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а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ционные технологии в профессиональной де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я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тельности</w:t>
            </w:r>
          </w:p>
        </w:tc>
        <w:tc>
          <w:tcPr>
            <w:tcW w:w="5939" w:type="dxa"/>
          </w:tcPr>
          <w:p w:rsidR="00DF0F04" w:rsidRPr="0013620F" w:rsidRDefault="00DF0F04" w:rsidP="001003A1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13620F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Умения: п</w:t>
            </w:r>
            <w:r w:rsidRPr="0013620F">
              <w:rPr>
                <w:rFonts w:ascii="Times New Roman" w:hAnsi="Times New Roman"/>
                <w:bCs/>
                <w:iCs/>
                <w:sz w:val="24"/>
                <w:szCs w:val="24"/>
              </w:rPr>
              <w:t>рименять средства информационных техн</w:t>
            </w:r>
            <w:r w:rsidRPr="0013620F">
              <w:rPr>
                <w:rFonts w:ascii="Times New Roman" w:hAnsi="Times New Roman"/>
                <w:bCs/>
                <w:iCs/>
                <w:sz w:val="24"/>
                <w:szCs w:val="24"/>
              </w:rPr>
              <w:t>о</w:t>
            </w:r>
            <w:r w:rsidRPr="0013620F">
              <w:rPr>
                <w:rFonts w:ascii="Times New Roman" w:hAnsi="Times New Roman"/>
                <w:bCs/>
                <w:iCs/>
                <w:sz w:val="24"/>
                <w:szCs w:val="24"/>
              </w:rPr>
              <w:t>логий для решения профессиональных задач; испол</w:t>
            </w:r>
            <w:r w:rsidRPr="0013620F">
              <w:rPr>
                <w:rFonts w:ascii="Times New Roman" w:hAnsi="Times New Roman"/>
                <w:bCs/>
                <w:iCs/>
                <w:sz w:val="24"/>
                <w:szCs w:val="24"/>
              </w:rPr>
              <w:t>ь</w:t>
            </w:r>
            <w:r w:rsidRPr="0013620F">
              <w:rPr>
                <w:rFonts w:ascii="Times New Roman" w:hAnsi="Times New Roman"/>
                <w:bCs/>
                <w:iCs/>
                <w:sz w:val="24"/>
                <w:szCs w:val="24"/>
              </w:rPr>
              <w:t>зовать современное программное обеспечение</w:t>
            </w:r>
          </w:p>
        </w:tc>
      </w:tr>
      <w:tr w:rsidR="00DF0F04" w:rsidRPr="0013620F" w:rsidTr="00804A35">
        <w:trPr>
          <w:cantSplit/>
          <w:trHeight w:val="20"/>
          <w:jc w:val="center"/>
        </w:trPr>
        <w:tc>
          <w:tcPr>
            <w:tcW w:w="1292" w:type="dxa"/>
            <w:vMerge/>
          </w:tcPr>
          <w:p w:rsidR="00DF0F04" w:rsidRPr="0013620F" w:rsidRDefault="00DF0F04" w:rsidP="007D4BCF">
            <w:pPr>
              <w:ind w:left="113" w:right="113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DF0F04" w:rsidRPr="0013620F" w:rsidRDefault="00DF0F04" w:rsidP="007D4B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39" w:type="dxa"/>
          </w:tcPr>
          <w:p w:rsidR="00DF0F04" w:rsidRPr="0013620F" w:rsidRDefault="00DF0F04" w:rsidP="001003A1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13620F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Знания: </w:t>
            </w:r>
            <w:r w:rsidRPr="0013620F">
              <w:rPr>
                <w:rFonts w:ascii="Times New Roman" w:hAnsi="Times New Roman"/>
                <w:bCs/>
                <w:iCs/>
                <w:sz w:val="24"/>
                <w:szCs w:val="24"/>
              </w:rPr>
              <w:t>современные средства и устройства информ</w:t>
            </w:r>
            <w:r w:rsidRPr="0013620F">
              <w:rPr>
                <w:rFonts w:ascii="Times New Roman" w:hAnsi="Times New Roman"/>
                <w:bCs/>
                <w:iCs/>
                <w:sz w:val="24"/>
                <w:szCs w:val="24"/>
              </w:rPr>
              <w:t>а</w:t>
            </w:r>
            <w:r w:rsidRPr="0013620F">
              <w:rPr>
                <w:rFonts w:ascii="Times New Roman" w:hAnsi="Times New Roman"/>
                <w:bCs/>
                <w:iCs/>
                <w:sz w:val="24"/>
                <w:szCs w:val="24"/>
              </w:rPr>
              <w:t>тизации; порядок их применения и программное обе</w:t>
            </w:r>
            <w:r w:rsidRPr="0013620F">
              <w:rPr>
                <w:rFonts w:ascii="Times New Roman" w:hAnsi="Times New Roman"/>
                <w:bCs/>
                <w:iCs/>
                <w:sz w:val="24"/>
                <w:szCs w:val="24"/>
              </w:rPr>
              <w:t>с</w:t>
            </w:r>
            <w:r w:rsidRPr="0013620F">
              <w:rPr>
                <w:rFonts w:ascii="Times New Roman" w:hAnsi="Times New Roman"/>
                <w:bCs/>
                <w:iCs/>
                <w:sz w:val="24"/>
                <w:szCs w:val="24"/>
              </w:rPr>
              <w:t>печение в профессиональной деятельности</w:t>
            </w:r>
          </w:p>
        </w:tc>
      </w:tr>
      <w:tr w:rsidR="00DF0F04" w:rsidRPr="0013620F" w:rsidTr="00804A35">
        <w:trPr>
          <w:cantSplit/>
          <w:trHeight w:val="3501"/>
          <w:jc w:val="center"/>
        </w:trPr>
        <w:tc>
          <w:tcPr>
            <w:tcW w:w="1292" w:type="dxa"/>
            <w:vMerge w:val="restart"/>
          </w:tcPr>
          <w:p w:rsidR="00DF0F04" w:rsidRPr="0013620F" w:rsidRDefault="00DF0F04" w:rsidP="007D4BCF">
            <w:pPr>
              <w:ind w:left="113" w:right="113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13620F">
              <w:rPr>
                <w:rFonts w:ascii="Times New Roman" w:hAnsi="Times New Roman"/>
                <w:iCs/>
                <w:sz w:val="24"/>
                <w:szCs w:val="24"/>
              </w:rPr>
              <w:t>ОК 10</w:t>
            </w:r>
          </w:p>
        </w:tc>
        <w:tc>
          <w:tcPr>
            <w:tcW w:w="2820" w:type="dxa"/>
            <w:vMerge w:val="restart"/>
          </w:tcPr>
          <w:p w:rsidR="00DF0F04" w:rsidRPr="0013620F" w:rsidRDefault="00DF0F04" w:rsidP="002B7C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Пользоваться профе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с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сиональной документ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а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цией на государственном и иностранном языках.</w:t>
            </w:r>
          </w:p>
        </w:tc>
        <w:tc>
          <w:tcPr>
            <w:tcW w:w="5939" w:type="dxa"/>
          </w:tcPr>
          <w:p w:rsidR="00DF0F04" w:rsidRPr="0013620F" w:rsidRDefault="00DF0F04" w:rsidP="00107C2D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13620F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Умения: </w:t>
            </w:r>
            <w:r w:rsidRPr="0013620F">
              <w:rPr>
                <w:rFonts w:ascii="Times New Roman" w:hAnsi="Times New Roman"/>
                <w:iCs/>
                <w:sz w:val="24"/>
                <w:szCs w:val="24"/>
              </w:rPr>
              <w:t>понимать общий смысл четко произнесенных высказываний на известные темы (профессиональные и бытовые); понимать тексты на базовые професси</w:t>
            </w:r>
            <w:r w:rsidRPr="0013620F">
              <w:rPr>
                <w:rFonts w:ascii="Times New Roman" w:hAnsi="Times New Roman"/>
                <w:iCs/>
                <w:sz w:val="24"/>
                <w:szCs w:val="24"/>
              </w:rPr>
              <w:t>о</w:t>
            </w:r>
            <w:r w:rsidRPr="0013620F">
              <w:rPr>
                <w:rFonts w:ascii="Times New Roman" w:hAnsi="Times New Roman"/>
                <w:iCs/>
                <w:sz w:val="24"/>
                <w:szCs w:val="24"/>
              </w:rPr>
              <w:t>нальные темы; участвовать в диалогах на знакомые общие и профессиональные темы; строить простые в</w:t>
            </w:r>
            <w:r w:rsidRPr="0013620F">
              <w:rPr>
                <w:rFonts w:ascii="Times New Roman" w:hAnsi="Times New Roman"/>
                <w:iCs/>
                <w:sz w:val="24"/>
                <w:szCs w:val="24"/>
              </w:rPr>
              <w:t>ы</w:t>
            </w:r>
            <w:r w:rsidRPr="0013620F">
              <w:rPr>
                <w:rFonts w:ascii="Times New Roman" w:hAnsi="Times New Roman"/>
                <w:iCs/>
                <w:sz w:val="24"/>
                <w:szCs w:val="24"/>
              </w:rPr>
              <w:t>сказывания о себе и о своей профессиональной де</w:t>
            </w:r>
            <w:r w:rsidRPr="0013620F">
              <w:rPr>
                <w:rFonts w:ascii="Times New Roman" w:hAnsi="Times New Roman"/>
                <w:iCs/>
                <w:sz w:val="24"/>
                <w:szCs w:val="24"/>
              </w:rPr>
              <w:t>я</w:t>
            </w:r>
            <w:r w:rsidRPr="0013620F">
              <w:rPr>
                <w:rFonts w:ascii="Times New Roman" w:hAnsi="Times New Roman"/>
                <w:iCs/>
                <w:sz w:val="24"/>
                <w:szCs w:val="24"/>
              </w:rPr>
              <w:t>тельности; кратко обосновывать и объяснить свои де</w:t>
            </w:r>
            <w:r w:rsidRPr="0013620F">
              <w:rPr>
                <w:rFonts w:ascii="Times New Roman" w:hAnsi="Times New Roman"/>
                <w:iCs/>
                <w:sz w:val="24"/>
                <w:szCs w:val="24"/>
              </w:rPr>
              <w:t>й</w:t>
            </w:r>
            <w:r w:rsidRPr="0013620F">
              <w:rPr>
                <w:rFonts w:ascii="Times New Roman" w:hAnsi="Times New Roman"/>
                <w:iCs/>
                <w:sz w:val="24"/>
                <w:szCs w:val="24"/>
              </w:rPr>
              <w:t>ствия (текущие и планируемые); писать простые свя</w:t>
            </w:r>
            <w:r w:rsidRPr="0013620F">
              <w:rPr>
                <w:rFonts w:ascii="Times New Roman" w:hAnsi="Times New Roman"/>
                <w:iCs/>
                <w:sz w:val="24"/>
                <w:szCs w:val="24"/>
              </w:rPr>
              <w:t>з</w:t>
            </w:r>
            <w:r w:rsidRPr="0013620F">
              <w:rPr>
                <w:rFonts w:ascii="Times New Roman" w:hAnsi="Times New Roman"/>
                <w:iCs/>
                <w:sz w:val="24"/>
                <w:szCs w:val="24"/>
              </w:rPr>
              <w:t>ные сообщения на знакомые или интересующие пр</w:t>
            </w:r>
            <w:r w:rsidRPr="0013620F">
              <w:rPr>
                <w:rFonts w:ascii="Times New Roman" w:hAnsi="Times New Roman"/>
                <w:iCs/>
                <w:sz w:val="24"/>
                <w:szCs w:val="24"/>
              </w:rPr>
              <w:t>о</w:t>
            </w:r>
            <w:r w:rsidRPr="0013620F">
              <w:rPr>
                <w:rFonts w:ascii="Times New Roman" w:hAnsi="Times New Roman"/>
                <w:iCs/>
                <w:sz w:val="24"/>
                <w:szCs w:val="24"/>
              </w:rPr>
              <w:t>фессиональные темы</w:t>
            </w:r>
          </w:p>
        </w:tc>
      </w:tr>
      <w:tr w:rsidR="00DF0F04" w:rsidRPr="0013620F" w:rsidTr="00804A35">
        <w:trPr>
          <w:cantSplit/>
          <w:trHeight w:val="20"/>
          <w:jc w:val="center"/>
        </w:trPr>
        <w:tc>
          <w:tcPr>
            <w:tcW w:w="1292" w:type="dxa"/>
            <w:vMerge/>
          </w:tcPr>
          <w:p w:rsidR="00DF0F04" w:rsidRPr="0013620F" w:rsidRDefault="00DF0F04" w:rsidP="007D4BCF">
            <w:pPr>
              <w:ind w:left="113" w:right="113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DF0F04" w:rsidRPr="0013620F" w:rsidRDefault="00DF0F04" w:rsidP="007D4B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39" w:type="dxa"/>
          </w:tcPr>
          <w:p w:rsidR="00DF0F04" w:rsidRPr="0013620F" w:rsidRDefault="00DF0F04" w:rsidP="007E25D0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13620F">
              <w:rPr>
                <w:rFonts w:ascii="Times New Roman" w:hAnsi="Times New Roman"/>
                <w:b/>
                <w:iCs/>
                <w:sz w:val="24"/>
                <w:szCs w:val="24"/>
              </w:rPr>
              <w:t>Знания:</w:t>
            </w:r>
            <w:r w:rsidRPr="0013620F">
              <w:rPr>
                <w:rFonts w:ascii="Times New Roman" w:hAnsi="Times New Roman"/>
                <w:iCs/>
                <w:sz w:val="24"/>
                <w:szCs w:val="24"/>
              </w:rPr>
              <w:t xml:space="preserve"> правила построения простых и сложных предложений на профессиональные темы; основные общеупотребительные глаголы (бытовая и професси</w:t>
            </w:r>
            <w:r w:rsidRPr="0013620F">
              <w:rPr>
                <w:rFonts w:ascii="Times New Roman" w:hAnsi="Times New Roman"/>
                <w:iCs/>
                <w:sz w:val="24"/>
                <w:szCs w:val="24"/>
              </w:rPr>
              <w:t>о</w:t>
            </w:r>
            <w:r w:rsidRPr="0013620F">
              <w:rPr>
                <w:rFonts w:ascii="Times New Roman" w:hAnsi="Times New Roman"/>
                <w:iCs/>
                <w:sz w:val="24"/>
                <w:szCs w:val="24"/>
              </w:rPr>
              <w:t>нальная лексика); лексический минимум, относящийся к описанию предметов, средств и процессов профе</w:t>
            </w:r>
            <w:r w:rsidRPr="0013620F">
              <w:rPr>
                <w:rFonts w:ascii="Times New Roman" w:hAnsi="Times New Roman"/>
                <w:iCs/>
                <w:sz w:val="24"/>
                <w:szCs w:val="24"/>
              </w:rPr>
              <w:t>с</w:t>
            </w:r>
            <w:r w:rsidRPr="0013620F">
              <w:rPr>
                <w:rFonts w:ascii="Times New Roman" w:hAnsi="Times New Roman"/>
                <w:iCs/>
                <w:sz w:val="24"/>
                <w:szCs w:val="24"/>
              </w:rPr>
              <w:t>сиональной деятельности; особенности произношения; правила чтения текстов профессиональной направле</w:t>
            </w:r>
            <w:r w:rsidRPr="0013620F">
              <w:rPr>
                <w:rFonts w:ascii="Times New Roman" w:hAnsi="Times New Roman"/>
                <w:iCs/>
                <w:sz w:val="24"/>
                <w:szCs w:val="24"/>
              </w:rPr>
              <w:t>н</w:t>
            </w:r>
            <w:r w:rsidRPr="0013620F">
              <w:rPr>
                <w:rFonts w:ascii="Times New Roman" w:hAnsi="Times New Roman"/>
                <w:iCs/>
                <w:sz w:val="24"/>
                <w:szCs w:val="24"/>
              </w:rPr>
              <w:t>ности</w:t>
            </w:r>
          </w:p>
        </w:tc>
      </w:tr>
      <w:tr w:rsidR="00DF0F04" w:rsidRPr="0013620F" w:rsidTr="00804A35">
        <w:trPr>
          <w:cantSplit/>
          <w:trHeight w:val="1914"/>
          <w:jc w:val="center"/>
        </w:trPr>
        <w:tc>
          <w:tcPr>
            <w:tcW w:w="1292" w:type="dxa"/>
            <w:vMerge w:val="restart"/>
          </w:tcPr>
          <w:p w:rsidR="00DF0F04" w:rsidRPr="0013620F" w:rsidRDefault="00DF0F04" w:rsidP="007D4BCF">
            <w:pPr>
              <w:ind w:left="113" w:right="113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13620F">
              <w:rPr>
                <w:rFonts w:ascii="Times New Roman" w:hAnsi="Times New Roman"/>
                <w:iCs/>
                <w:sz w:val="24"/>
                <w:szCs w:val="24"/>
              </w:rPr>
              <w:t>ОК 11</w:t>
            </w:r>
          </w:p>
        </w:tc>
        <w:tc>
          <w:tcPr>
            <w:tcW w:w="2820" w:type="dxa"/>
            <w:vMerge w:val="restart"/>
          </w:tcPr>
          <w:p w:rsidR="00DF0F04" w:rsidRPr="0013620F" w:rsidRDefault="00DF0F04" w:rsidP="00D57A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Планировать предпр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и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нимательскую деятел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ь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ность в профессионал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ь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ной сфере.</w:t>
            </w:r>
          </w:p>
        </w:tc>
        <w:tc>
          <w:tcPr>
            <w:tcW w:w="5939" w:type="dxa"/>
          </w:tcPr>
          <w:p w:rsidR="00DF0F04" w:rsidRPr="0013620F" w:rsidRDefault="00DF0F04" w:rsidP="007E25D0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13620F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Умения: </w:t>
            </w:r>
            <w:r w:rsidRPr="0013620F">
              <w:rPr>
                <w:rFonts w:ascii="Times New Roman" w:hAnsi="Times New Roman"/>
                <w:bCs/>
                <w:sz w:val="24"/>
                <w:szCs w:val="24"/>
              </w:rPr>
              <w:t>выявлять достоинства и недостатки комме</w:t>
            </w:r>
            <w:r w:rsidRPr="0013620F">
              <w:rPr>
                <w:rFonts w:ascii="Times New Roman" w:hAnsi="Times New Roman"/>
                <w:bCs/>
                <w:sz w:val="24"/>
                <w:szCs w:val="24"/>
              </w:rPr>
              <w:t>р</w:t>
            </w:r>
            <w:r w:rsidRPr="0013620F">
              <w:rPr>
                <w:rFonts w:ascii="Times New Roman" w:hAnsi="Times New Roman"/>
                <w:bCs/>
                <w:sz w:val="24"/>
                <w:szCs w:val="24"/>
              </w:rPr>
              <w:t>ческой идеи; презентовать идеи открытия собственного дела в профессиональной деятельности; оформлять бизнес-план; рассчитывать размеры выплат по пр</w:t>
            </w:r>
            <w:r w:rsidRPr="0013620F"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Pr="0013620F">
              <w:rPr>
                <w:rFonts w:ascii="Times New Roman" w:hAnsi="Times New Roman"/>
                <w:bCs/>
                <w:sz w:val="24"/>
                <w:szCs w:val="24"/>
              </w:rPr>
              <w:t>центным ставкам кредитования</w:t>
            </w:r>
          </w:p>
        </w:tc>
      </w:tr>
      <w:tr w:rsidR="00DF0F04" w:rsidRPr="0013620F" w:rsidTr="00804A35">
        <w:trPr>
          <w:cantSplit/>
          <w:trHeight w:val="20"/>
          <w:jc w:val="center"/>
        </w:trPr>
        <w:tc>
          <w:tcPr>
            <w:tcW w:w="1292" w:type="dxa"/>
            <w:vMerge/>
          </w:tcPr>
          <w:p w:rsidR="00DF0F04" w:rsidRPr="0013620F" w:rsidRDefault="00DF0F04" w:rsidP="007E25D0">
            <w:pPr>
              <w:ind w:left="113" w:right="113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DF0F04" w:rsidRPr="0013620F" w:rsidRDefault="00DF0F04" w:rsidP="007E25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39" w:type="dxa"/>
          </w:tcPr>
          <w:p w:rsidR="00DF0F04" w:rsidRPr="0013620F" w:rsidRDefault="00DF0F04" w:rsidP="001F0C6B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13620F">
              <w:rPr>
                <w:rFonts w:ascii="Times New Roman" w:hAnsi="Times New Roman"/>
                <w:b/>
                <w:bCs/>
                <w:sz w:val="24"/>
                <w:szCs w:val="24"/>
              </w:rPr>
              <w:t>Знания:</w:t>
            </w:r>
            <w:r w:rsidRPr="0013620F">
              <w:rPr>
                <w:rFonts w:ascii="Times New Roman" w:hAnsi="Times New Roman"/>
                <w:bCs/>
                <w:sz w:val="24"/>
                <w:szCs w:val="24"/>
              </w:rPr>
              <w:t xml:space="preserve"> основы предпринимательской деятельности; основы финансовой грамотности; правила разработки бизнес-планов; порядок выстраивания презентации; кредитные банковские продукты </w:t>
            </w:r>
          </w:p>
        </w:tc>
      </w:tr>
    </w:tbl>
    <w:p w:rsidR="00DF0F04" w:rsidRDefault="00DF0F04" w:rsidP="007A35E9">
      <w:p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</w:p>
    <w:p w:rsidR="00E50618" w:rsidRDefault="00E50618" w:rsidP="007A35E9">
      <w:p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</w:p>
    <w:p w:rsidR="00E50618" w:rsidRDefault="00E50618" w:rsidP="007A35E9">
      <w:p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</w:p>
    <w:p w:rsidR="00804A35" w:rsidRPr="0013620F" w:rsidRDefault="00804A35" w:rsidP="007A35E9">
      <w:p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</w:p>
    <w:p w:rsidR="00DF0F04" w:rsidRPr="0013620F" w:rsidRDefault="00DF0F04" w:rsidP="00804A35">
      <w:pPr>
        <w:shd w:val="clear" w:color="auto" w:fill="FFFFFF"/>
        <w:spacing w:after="0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13620F">
        <w:rPr>
          <w:rFonts w:ascii="Times New Roman" w:hAnsi="Times New Roman"/>
          <w:b/>
          <w:sz w:val="24"/>
          <w:szCs w:val="24"/>
        </w:rPr>
        <w:lastRenderedPageBreak/>
        <w:t>4.2. Профессиональные компетенции</w:t>
      </w:r>
    </w:p>
    <w:p w:rsidR="00DF0F04" w:rsidRPr="0013620F" w:rsidRDefault="00DF0F04" w:rsidP="001F03EB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97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5"/>
        <w:gridCol w:w="2099"/>
        <w:gridCol w:w="5644"/>
      </w:tblGrid>
      <w:tr w:rsidR="00DF0F04" w:rsidRPr="0013620F" w:rsidTr="001C5C9F">
        <w:trPr>
          <w:jc w:val="center"/>
        </w:trPr>
        <w:tc>
          <w:tcPr>
            <w:tcW w:w="1985" w:type="dxa"/>
            <w:vAlign w:val="center"/>
          </w:tcPr>
          <w:p w:rsidR="00DF0F04" w:rsidRPr="0013620F" w:rsidRDefault="00DF0F04" w:rsidP="005356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620F">
              <w:rPr>
                <w:rFonts w:ascii="Times New Roman" w:hAnsi="Times New Roman"/>
                <w:b/>
                <w:sz w:val="24"/>
                <w:szCs w:val="24"/>
              </w:rPr>
              <w:t>Основные виды</w:t>
            </w:r>
          </w:p>
          <w:p w:rsidR="00DF0F04" w:rsidRPr="0013620F" w:rsidRDefault="00DF0F04" w:rsidP="005356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620F">
              <w:rPr>
                <w:rFonts w:ascii="Times New Roman" w:hAnsi="Times New Roman"/>
                <w:b/>
                <w:sz w:val="24"/>
                <w:szCs w:val="24"/>
              </w:rPr>
              <w:t>деятельности</w:t>
            </w:r>
          </w:p>
        </w:tc>
        <w:tc>
          <w:tcPr>
            <w:tcW w:w="2099" w:type="dxa"/>
            <w:vAlign w:val="center"/>
          </w:tcPr>
          <w:p w:rsidR="00DF0F04" w:rsidRPr="0013620F" w:rsidRDefault="00DF0F04" w:rsidP="00CB29D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620F">
              <w:rPr>
                <w:rFonts w:ascii="Times New Roman" w:hAnsi="Times New Roman"/>
                <w:b/>
                <w:sz w:val="24"/>
                <w:szCs w:val="24"/>
              </w:rPr>
              <w:t>Код и наименование</w:t>
            </w:r>
          </w:p>
          <w:p w:rsidR="00DF0F04" w:rsidRPr="0013620F" w:rsidRDefault="00DF0F04" w:rsidP="00CB29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620F">
              <w:rPr>
                <w:rFonts w:ascii="Times New Roman" w:hAnsi="Times New Roman"/>
                <w:b/>
                <w:sz w:val="24"/>
                <w:szCs w:val="24"/>
              </w:rPr>
              <w:t>компетенции</w:t>
            </w:r>
          </w:p>
        </w:tc>
        <w:tc>
          <w:tcPr>
            <w:tcW w:w="5644" w:type="dxa"/>
            <w:vAlign w:val="center"/>
          </w:tcPr>
          <w:p w:rsidR="00DF0F04" w:rsidRPr="0013620F" w:rsidRDefault="00DF0F04" w:rsidP="005356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620F">
              <w:rPr>
                <w:rFonts w:ascii="Times New Roman" w:hAnsi="Times New Roman"/>
                <w:b/>
                <w:iCs/>
                <w:sz w:val="24"/>
                <w:szCs w:val="24"/>
              </w:rPr>
              <w:t>Показатели освоения компетенции</w:t>
            </w:r>
          </w:p>
        </w:tc>
      </w:tr>
      <w:tr w:rsidR="00DF0F04" w:rsidRPr="0013620F" w:rsidTr="001C5C9F">
        <w:trPr>
          <w:trHeight w:val="371"/>
          <w:jc w:val="center"/>
        </w:trPr>
        <w:tc>
          <w:tcPr>
            <w:tcW w:w="1985" w:type="dxa"/>
            <w:vMerge w:val="restart"/>
          </w:tcPr>
          <w:p w:rsidR="00DF0F04" w:rsidRPr="0013620F" w:rsidRDefault="00DF0F04" w:rsidP="00FF74C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ПМ.01.</w:t>
            </w:r>
          </w:p>
          <w:p w:rsidR="00DF0F04" w:rsidRPr="0013620F" w:rsidRDefault="00DF0F04" w:rsidP="00FF74C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Организация и ведение проце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с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сов приготовл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е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ния и подгото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в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ки к реализации полуфабрикатов для блюд, кул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и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нарных изделий сложного ассо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р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тимента</w:t>
            </w:r>
          </w:p>
        </w:tc>
        <w:tc>
          <w:tcPr>
            <w:tcW w:w="2099" w:type="dxa"/>
            <w:vMerge w:val="restart"/>
          </w:tcPr>
          <w:p w:rsidR="00DF0F04" w:rsidRPr="0013620F" w:rsidRDefault="00DF0F04" w:rsidP="00FF74C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 xml:space="preserve">ПК 1.1. </w:t>
            </w:r>
          </w:p>
          <w:p w:rsidR="00DF0F04" w:rsidRPr="0013620F" w:rsidRDefault="00DF0F04" w:rsidP="00FF74C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Организовывать подготовку раб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чих мест, обор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у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дования, сырья, материалов для приготовления полуфабрикатов в соответствии с инструкциями и регламентами</w:t>
            </w:r>
          </w:p>
        </w:tc>
        <w:tc>
          <w:tcPr>
            <w:tcW w:w="5644" w:type="dxa"/>
          </w:tcPr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620F">
              <w:rPr>
                <w:rFonts w:ascii="Times New Roman" w:hAnsi="Times New Roman"/>
                <w:b/>
                <w:sz w:val="24"/>
                <w:szCs w:val="24"/>
              </w:rPr>
              <w:t>Практический опыт в:</w:t>
            </w: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>организации и проведении подготовки рабочих мест, подготовки к работе и безопасной эксплуат</w:t>
            </w: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>а</w:t>
            </w: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>ции технологического оборудования, производс</w:t>
            </w: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>т</w:t>
            </w: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>венного инвентаря, инструментов, весоизмерител</w:t>
            </w: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>ь</w:t>
            </w: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>ных приборов в соответствии с инструкциями и ре</w:t>
            </w: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>г</w:t>
            </w: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>ламентами;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>обеспечении наличия продуктов в соответствии с заказом, планом работы и контроле их хранения и расхода с учетом ресурсосбережения</w:t>
            </w:r>
          </w:p>
        </w:tc>
      </w:tr>
      <w:tr w:rsidR="00DF0F04" w:rsidRPr="0013620F" w:rsidTr="001C5C9F">
        <w:trPr>
          <w:trHeight w:val="420"/>
          <w:jc w:val="center"/>
        </w:trPr>
        <w:tc>
          <w:tcPr>
            <w:tcW w:w="1985" w:type="dxa"/>
            <w:vMerge/>
          </w:tcPr>
          <w:p w:rsidR="00DF0F04" w:rsidRPr="0013620F" w:rsidRDefault="00DF0F04" w:rsidP="004239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9" w:type="dxa"/>
            <w:vMerge/>
          </w:tcPr>
          <w:p w:rsidR="00DF0F04" w:rsidRPr="0013620F" w:rsidRDefault="00DF0F04" w:rsidP="004239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b/>
                <w:sz w:val="24"/>
                <w:szCs w:val="24"/>
              </w:rPr>
              <w:t>Умения: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>обеспечивать наличие, контролировать хранение сырья, продуктов и материалов с учетом нормат</w:t>
            </w: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>и</w:t>
            </w: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>вов, требований к безопасности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; контролировать ротацию неиспользованного сырья в процессе пр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изводства;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составлять заявку  и обеспечивать получение пр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дуктов для производства полуфабрикатов по кол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и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 xml:space="preserve">честву и качеству, в соответствии с заказом; 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оценивать качество и безопасность сырья, проду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к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тов, материалов;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распределять задания между подчиненными в соо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т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ветствии с их квалификацией;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>объяснять правила и демонстрировать приемы без</w:t>
            </w: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>о</w:t>
            </w: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>пасной эксплуатации, контролировать выбор и р</w:t>
            </w: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>а</w:t>
            </w: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>циональное размещение на рабочем месте прои</w:t>
            </w: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>з</w:t>
            </w: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>водственного инвентаря и технологического обор</w:t>
            </w: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>у</w:t>
            </w: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>дования посуды, сырья, материалов в соответствии с видом работ требованиями инструкций, регламе</w:t>
            </w: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>н</w:t>
            </w: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тов, стандартов чистоты; 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>контролировать соблюдение правил техники без</w:t>
            </w: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>о</w:t>
            </w: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>пасности, пожарной безопасности, охраны труда на рабочем месте;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>контролировать своевременность текущей уборки рабочих мест в соответствии с инструкциями и ре</w:t>
            </w: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>г</w:t>
            </w: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>ламентами, стандартами чистоты, разъяснять отве</w:t>
            </w: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>т</w:t>
            </w: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>ственность за несоблюдение санитарно-гигиенических  требований, техники безопасности, пожарной безопасности в процессе работы;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демонстрировать приемы рационального размещ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е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ния оборудования на рабочем месте повара;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контролировать, осуществлять   упаковку, марк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и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 xml:space="preserve">ровку, </w:t>
            </w: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>складирование, неиспользованного сырья, пищевых продуктов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 xml:space="preserve"> с учетом требований по без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 xml:space="preserve">пасности (ХАССП), </w:t>
            </w: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сроков  хранения </w:t>
            </w:r>
          </w:p>
        </w:tc>
      </w:tr>
      <w:tr w:rsidR="00DF0F04" w:rsidRPr="0013620F" w:rsidTr="001C5C9F">
        <w:trPr>
          <w:trHeight w:val="554"/>
          <w:jc w:val="center"/>
        </w:trPr>
        <w:tc>
          <w:tcPr>
            <w:tcW w:w="1985" w:type="dxa"/>
            <w:vMerge/>
          </w:tcPr>
          <w:p w:rsidR="00DF0F04" w:rsidRPr="0013620F" w:rsidRDefault="00DF0F04" w:rsidP="004239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9" w:type="dxa"/>
            <w:vMerge/>
          </w:tcPr>
          <w:p w:rsidR="00DF0F04" w:rsidRPr="0013620F" w:rsidRDefault="00DF0F04" w:rsidP="004239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color="000000"/>
              </w:rPr>
            </w:pPr>
            <w:r w:rsidRPr="0013620F">
              <w:rPr>
                <w:rFonts w:ascii="Times New Roman" w:hAnsi="Times New Roman"/>
                <w:b/>
                <w:sz w:val="24"/>
                <w:szCs w:val="24"/>
              </w:rPr>
              <w:t>Знания:</w:t>
            </w:r>
            <w:r w:rsidRPr="0013620F">
              <w:rPr>
                <w:rFonts w:ascii="Times New Roman" w:hAnsi="Times New Roman"/>
                <w:sz w:val="24"/>
                <w:szCs w:val="24"/>
                <w:u w:color="000000"/>
              </w:rPr>
              <w:t xml:space="preserve"> 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color="000000"/>
              </w:rPr>
            </w:pPr>
            <w:r w:rsidRPr="0013620F">
              <w:rPr>
                <w:rFonts w:ascii="Times New Roman" w:hAnsi="Times New Roman"/>
                <w:sz w:val="24"/>
                <w:szCs w:val="24"/>
                <w:u w:color="000000"/>
              </w:rPr>
              <w:t>требования охраны труда, пожарной безопасности, техники безопасности при выполнении работ;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color="000000"/>
              </w:rPr>
            </w:pPr>
            <w:r w:rsidRPr="0013620F">
              <w:rPr>
                <w:rFonts w:ascii="Times New Roman" w:hAnsi="Times New Roman"/>
                <w:sz w:val="24"/>
                <w:szCs w:val="24"/>
                <w:u w:color="000000"/>
              </w:rPr>
              <w:lastRenderedPageBreak/>
              <w:t>санитарно-гигиенические требования к процессам производства продукции, в том числе система ан</w:t>
            </w:r>
            <w:r w:rsidRPr="0013620F">
              <w:rPr>
                <w:rFonts w:ascii="Times New Roman" w:hAnsi="Times New Roman"/>
                <w:sz w:val="24"/>
                <w:szCs w:val="24"/>
                <w:u w:color="000000"/>
              </w:rPr>
              <w:t>а</w:t>
            </w:r>
            <w:r w:rsidRPr="0013620F">
              <w:rPr>
                <w:rFonts w:ascii="Times New Roman" w:hAnsi="Times New Roman"/>
                <w:sz w:val="24"/>
                <w:szCs w:val="24"/>
                <w:u w:color="000000"/>
              </w:rPr>
              <w:t>лиза, оценки и управления  опасными факторами (система ХАССП);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color="000000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методы контроля качества сырья, продуктов;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color="000000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способы и формы инструктирования персонала в области обеспечения безопасных условий труда, к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а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чества и безопасности кулинарной и кондитерской продукции собственного производства;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color="000000"/>
              </w:rPr>
            </w:pP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>виды, назначение, правила безопасной эксплуатации технологического оборудования, производственного инвентаря, инструментов, весоизмерительных пр</w:t>
            </w: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>и</w:t>
            </w: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>боров, посуды и правила ухода за ними;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color="000000"/>
              </w:rPr>
            </w:pPr>
            <w:r w:rsidRPr="0013620F">
              <w:rPr>
                <w:rFonts w:ascii="Times New Roman" w:hAnsi="Times New Roman"/>
                <w:sz w:val="24"/>
                <w:szCs w:val="24"/>
                <w:u w:color="000000"/>
              </w:rPr>
              <w:t>последовательность выполнения технологических операций;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color="000000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требования к личной гигиене персонала при подг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товке производственного инвентаря и кухонной п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суды;</w:t>
            </w:r>
            <w:r w:rsidRPr="0013620F">
              <w:rPr>
                <w:rFonts w:ascii="Times New Roman" w:hAnsi="Times New Roman"/>
                <w:sz w:val="24"/>
                <w:szCs w:val="24"/>
                <w:u w:color="000000"/>
              </w:rPr>
              <w:t xml:space="preserve"> 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color="000000"/>
              </w:rPr>
            </w:pPr>
            <w:r w:rsidRPr="0013620F">
              <w:rPr>
                <w:rFonts w:ascii="Times New Roman" w:hAnsi="Times New Roman"/>
                <w:sz w:val="24"/>
                <w:szCs w:val="24"/>
                <w:u w:color="000000"/>
              </w:rPr>
              <w:t>в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озможные последствия нарушения санитарии и г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и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гиены;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color="000000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виды, назначение, правила применения и безопасн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го хранения чистящих, моющих и дезинфициру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ю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щих средств;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color="000000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правила утилизации отходов;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color="000000"/>
              </w:rPr>
            </w:pPr>
            <w:r w:rsidRPr="0013620F">
              <w:rPr>
                <w:rFonts w:ascii="Times New Roman" w:hAnsi="Times New Roman"/>
                <w:sz w:val="24"/>
                <w:szCs w:val="24"/>
                <w:u w:color="000000"/>
              </w:rPr>
              <w:t>виды, назначение упаковочных материалов, спос</w:t>
            </w:r>
            <w:r w:rsidRPr="0013620F">
              <w:rPr>
                <w:rFonts w:ascii="Times New Roman" w:hAnsi="Times New Roman"/>
                <w:sz w:val="24"/>
                <w:szCs w:val="24"/>
                <w:u w:color="000000"/>
              </w:rPr>
              <w:t>о</w:t>
            </w:r>
            <w:r w:rsidRPr="0013620F">
              <w:rPr>
                <w:rFonts w:ascii="Times New Roman" w:hAnsi="Times New Roman"/>
                <w:sz w:val="24"/>
                <w:szCs w:val="24"/>
                <w:u w:color="000000"/>
              </w:rPr>
              <w:t>бы хранения сырья и продуктов;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color="000000"/>
              </w:rPr>
            </w:pPr>
            <w:r w:rsidRPr="0013620F">
              <w:rPr>
                <w:rFonts w:ascii="Times New Roman" w:hAnsi="Times New Roman"/>
                <w:sz w:val="24"/>
                <w:szCs w:val="24"/>
                <w:u w:color="000000"/>
              </w:rPr>
              <w:t>виды кухонных ножей, правила подготовки их к р</w:t>
            </w:r>
            <w:r w:rsidRPr="0013620F">
              <w:rPr>
                <w:rFonts w:ascii="Times New Roman" w:hAnsi="Times New Roman"/>
                <w:sz w:val="24"/>
                <w:szCs w:val="24"/>
                <w:u w:color="000000"/>
              </w:rPr>
              <w:t>а</w:t>
            </w:r>
            <w:r w:rsidRPr="0013620F">
              <w:rPr>
                <w:rFonts w:ascii="Times New Roman" w:hAnsi="Times New Roman"/>
                <w:sz w:val="24"/>
                <w:szCs w:val="24"/>
                <w:u w:color="000000"/>
              </w:rPr>
              <w:t>боте, ухода за ними и их назначение</w:t>
            </w:r>
          </w:p>
        </w:tc>
      </w:tr>
      <w:tr w:rsidR="00DF0F04" w:rsidRPr="0013620F" w:rsidTr="001C5C9F">
        <w:trPr>
          <w:trHeight w:val="460"/>
          <w:jc w:val="center"/>
        </w:trPr>
        <w:tc>
          <w:tcPr>
            <w:tcW w:w="1985" w:type="dxa"/>
            <w:vMerge/>
          </w:tcPr>
          <w:p w:rsidR="00DF0F04" w:rsidRPr="0013620F" w:rsidRDefault="00DF0F04" w:rsidP="004239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9" w:type="dxa"/>
            <w:vMerge w:val="restart"/>
          </w:tcPr>
          <w:p w:rsidR="00DF0F04" w:rsidRPr="0013620F" w:rsidRDefault="00DF0F04" w:rsidP="004239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 xml:space="preserve">ПК 1.2. </w:t>
            </w:r>
          </w:p>
          <w:p w:rsidR="00DF0F04" w:rsidRPr="0013620F" w:rsidRDefault="00DF0F04" w:rsidP="004239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Осуществлять 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б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работку, подг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товку экзотич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е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ских и редких в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и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дов сырья: ов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щей, грибов, р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ы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бы, нерыбного водного сырья, дичи</w:t>
            </w:r>
          </w:p>
        </w:tc>
        <w:tc>
          <w:tcPr>
            <w:tcW w:w="5644" w:type="dxa"/>
          </w:tcPr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3620F">
              <w:rPr>
                <w:rFonts w:ascii="Times New Roman" w:hAnsi="Times New Roman"/>
                <w:b/>
                <w:sz w:val="24"/>
                <w:szCs w:val="24"/>
              </w:rPr>
              <w:t xml:space="preserve">Практический опыт в: 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>подборе в соответствии с технологическими треб</w:t>
            </w: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>о</w:t>
            </w: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>ваниями, оценке качества, безопасности, обработке различными методами экзотических и редких видов сырья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: овощей, грибов, рыбы, нерыбного водного сырья, дичи</w:t>
            </w: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>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>контроле качества и безопасности, упаковке, хран</w:t>
            </w: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>е</w:t>
            </w: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>нии обработанного сырья с учетом требований к безопасности;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>обеспечении ресурсосбережения в процессе обр</w:t>
            </w: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>а</w:t>
            </w: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>ботки сырья</w:t>
            </w:r>
          </w:p>
        </w:tc>
      </w:tr>
      <w:tr w:rsidR="00DF0F04" w:rsidRPr="0013620F" w:rsidTr="001C5C9F">
        <w:trPr>
          <w:trHeight w:val="460"/>
          <w:jc w:val="center"/>
        </w:trPr>
        <w:tc>
          <w:tcPr>
            <w:tcW w:w="1985" w:type="dxa"/>
            <w:vMerge/>
          </w:tcPr>
          <w:p w:rsidR="00DF0F04" w:rsidRPr="0013620F" w:rsidRDefault="00DF0F04" w:rsidP="004239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9" w:type="dxa"/>
            <w:vMerge/>
          </w:tcPr>
          <w:p w:rsidR="00DF0F04" w:rsidRPr="0013620F" w:rsidRDefault="00DF0F04" w:rsidP="004239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F0F04" w:rsidRPr="0013620F" w:rsidRDefault="00DF0F04" w:rsidP="00804A3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620F">
              <w:rPr>
                <w:rFonts w:ascii="Times New Roman" w:hAnsi="Times New Roman"/>
                <w:b/>
                <w:sz w:val="24"/>
                <w:szCs w:val="24"/>
              </w:rPr>
              <w:t>Умения: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>оценивать качество и соответствие технологическим требованиям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 xml:space="preserve"> экзотических и редких видов сырья: овощей, грибов, рыбы, нерыбного водного сырья, дичи</w:t>
            </w: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>; распознавать недоброкачественные продукты;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>контролировать рациональное использование сырья, продуктов и материалов с учетом нормативов;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определять степень зрелости, кондицию, сортность сырья, в т.ч. регионального, выбирать соответс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т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вующие методы обработки, определять кулинарное назначение;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>контролировать, осуществлять размораживание з</w:t>
            </w: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>а</w:t>
            </w: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мороженного сырья, вымачивание соленой рыбы, замачивания сушеных овощей, грибов  различными </w:t>
            </w: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способами с учетом требований по безопасности и кулинарного назначения;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>применять регламенты, стандарты и нормативно-техническую документацию;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>контролировать, осуществлять выбор, комбинир</w:t>
            </w: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>о</w:t>
            </w: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>вание, применение различных методов обработки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, подготовки экзотических и редких видов сырья</w:t>
            </w: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с учетом его вида, кондиции, размера, технологич</w:t>
            </w: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>е</w:t>
            </w: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>ских свойств, кулинарного назначения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контролировать, осуществлять  упаковку, марк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и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 xml:space="preserve">ровку, </w:t>
            </w: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>складирование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, хранение обработанного с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ы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рья с учетом требований к безопасности (ХАССП);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контролировать соблюдение правил утилизации н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е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пищевых отходов</w:t>
            </w:r>
          </w:p>
        </w:tc>
      </w:tr>
      <w:tr w:rsidR="00DF0F04" w:rsidRPr="0013620F" w:rsidTr="001C5C9F">
        <w:trPr>
          <w:trHeight w:val="460"/>
          <w:jc w:val="center"/>
        </w:trPr>
        <w:tc>
          <w:tcPr>
            <w:tcW w:w="1985" w:type="dxa"/>
            <w:vMerge/>
          </w:tcPr>
          <w:p w:rsidR="00DF0F04" w:rsidRPr="0013620F" w:rsidRDefault="00DF0F04" w:rsidP="004239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9" w:type="dxa"/>
            <w:vMerge/>
          </w:tcPr>
          <w:p w:rsidR="00DF0F04" w:rsidRPr="0013620F" w:rsidRDefault="00DF0F04" w:rsidP="004239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F0F04" w:rsidRPr="0013620F" w:rsidRDefault="00DF0F04" w:rsidP="00804A3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620F">
              <w:rPr>
                <w:rFonts w:ascii="Times New Roman" w:hAnsi="Times New Roman"/>
                <w:b/>
                <w:sz w:val="24"/>
                <w:szCs w:val="24"/>
              </w:rPr>
              <w:t>Знания: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методы обработки экзотических и редких видов с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ы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рья;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 xml:space="preserve">способы сокращения потерь сырья, продуктов при их обработке, хранении; 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способы удаления излишней горечи из экзотических и редких ви</w:t>
            </w:r>
            <w:r w:rsidRPr="0013620F">
              <w:rPr>
                <w:rFonts w:ascii="Times New Roman" w:hAnsi="Times New Roman"/>
                <w:sz w:val="24"/>
                <w:szCs w:val="24"/>
              </w:rPr>
              <w:softHyphen/>
              <w:t xml:space="preserve">дов овощей; 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способы предотвращения потемнения отдельных видов экзотических и редких видов сырья;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 xml:space="preserve">санитарно-гигиенические требования к ведению процессов обработки, подготовки пищевого сырья, продуктов, хранения неиспользованного сырья и обработанных овощей, грибов, рыбы, нерыбного водного сырья, домашней птицы, дичи;  </w:t>
            </w:r>
          </w:p>
          <w:p w:rsidR="00DF0F04" w:rsidRPr="0013620F" w:rsidRDefault="00DF0F04" w:rsidP="00804A3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формы, техника  нарезки, формования, филитиров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а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ния экзотических и редких видов сырья</w:t>
            </w:r>
          </w:p>
        </w:tc>
      </w:tr>
      <w:tr w:rsidR="00DF0F04" w:rsidRPr="0013620F" w:rsidTr="001C5C9F">
        <w:trPr>
          <w:trHeight w:val="305"/>
          <w:jc w:val="center"/>
        </w:trPr>
        <w:tc>
          <w:tcPr>
            <w:tcW w:w="1985" w:type="dxa"/>
            <w:vMerge/>
          </w:tcPr>
          <w:p w:rsidR="00DF0F04" w:rsidRPr="0013620F" w:rsidRDefault="00DF0F04" w:rsidP="004239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9" w:type="dxa"/>
            <w:vMerge w:val="restart"/>
          </w:tcPr>
          <w:p w:rsidR="00DF0F04" w:rsidRPr="0013620F" w:rsidRDefault="00DF0F04" w:rsidP="004239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 xml:space="preserve">ПК 1.3. </w:t>
            </w:r>
          </w:p>
          <w:p w:rsidR="00DF0F04" w:rsidRPr="0013620F" w:rsidRDefault="00DF0F04" w:rsidP="004239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Проводить приг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товление и подг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товку к реализ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а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ции полуфабр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и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катов для блюд, кулинарных изд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е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лий сложного а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с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сортимента</w:t>
            </w:r>
          </w:p>
        </w:tc>
        <w:tc>
          <w:tcPr>
            <w:tcW w:w="5644" w:type="dxa"/>
          </w:tcPr>
          <w:p w:rsidR="00DF0F04" w:rsidRPr="0013620F" w:rsidRDefault="00DF0F04" w:rsidP="00804A3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620F">
              <w:rPr>
                <w:rFonts w:ascii="Times New Roman" w:hAnsi="Times New Roman"/>
                <w:b/>
                <w:sz w:val="24"/>
                <w:szCs w:val="24"/>
              </w:rPr>
              <w:t xml:space="preserve">Практический опыт в: 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>организации, ведении процессов приготовления с</w:t>
            </w: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>о</w:t>
            </w: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>гласно заказу, подготовки к реализации и хранении полуфабрикатов для блюд, кулинарных изделий сложного ассортимента  из региональных, редких и экзотических видов овощей, грибов, рыбы и неры</w:t>
            </w: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>б</w:t>
            </w: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>ного водного сырья, мяса, птицы, дичи;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>контроле качества и безопасности обработанного сырья и полуфабрикатов, хранении готовой проду</w:t>
            </w: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>к</w:t>
            </w: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>ции с учетом требований к безопасности</w:t>
            </w:r>
          </w:p>
        </w:tc>
      </w:tr>
      <w:tr w:rsidR="00DF0F04" w:rsidRPr="0013620F" w:rsidTr="001C5C9F">
        <w:trPr>
          <w:trHeight w:val="305"/>
          <w:jc w:val="center"/>
        </w:trPr>
        <w:tc>
          <w:tcPr>
            <w:tcW w:w="1985" w:type="dxa"/>
            <w:vMerge/>
          </w:tcPr>
          <w:p w:rsidR="00DF0F04" w:rsidRPr="0013620F" w:rsidRDefault="00DF0F04" w:rsidP="004239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9" w:type="dxa"/>
            <w:vMerge/>
          </w:tcPr>
          <w:p w:rsidR="00DF0F04" w:rsidRPr="0013620F" w:rsidRDefault="00DF0F04" w:rsidP="004239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3620F">
              <w:rPr>
                <w:rFonts w:ascii="Times New Roman" w:hAnsi="Times New Roman"/>
                <w:b/>
                <w:sz w:val="24"/>
                <w:szCs w:val="24"/>
              </w:rPr>
              <w:t>Умения: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контролировать, осуществлять выбор, применение, комбинирование различных способов приготовл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е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ния полуфабрикатов из экзотических и редких в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и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дов сырья: овощей, грибов, рыбы, нерыбного водн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го сырья, дичи для приготовления сложных блюд с учетом требований к качеству и безопасности п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и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 xml:space="preserve">щевых продуктов и согласно заказу; 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контролировать, осуществлять соблюдение  правил сочетаемости, взаимозаменяемости основного сырья и дополнительных ингредиентов, применения сп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е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ций, приправ, пряностей;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владеть, контролировать применение техники   р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а</w:t>
            </w:r>
            <w:r w:rsidRPr="0013620F">
              <w:rPr>
                <w:rFonts w:ascii="Times New Roman" w:hAnsi="Times New Roman"/>
                <w:sz w:val="24"/>
                <w:szCs w:val="24"/>
              </w:rPr>
              <w:lastRenderedPageBreak/>
              <w:t>боты с ножом при нарезке, измельчении вручную рыбы, мяса, филитировании рыбы, выделении и з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а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чистке филе птицы, пернатой дичи, порциониров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а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 xml:space="preserve">нии птицы, пернатой дичи; 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выбирать в зависимости от кондиции, вида сырья, требований заказа, применять техники шпигования, фарширования, формования, панирования, разли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ч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ными способами полуфабрикатов из рыбы, мяса, птицы, дичи целиком или порционными кусками;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готовить кнельную массу, формовать кнели, фа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р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шировать кнельной массой;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контролировать, осуществлять выбор, подготовку пряностей и приправ, их хранение в измельченном виде;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проверять качество готовых полуфабрикатов перед комплектованием, упаковкой на вынос;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контролировать выбор материалов, посуды, конте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й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неров  для упаковки, эстетично упаковывать на в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ы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нос;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контролировать соблюдение условий, сроков хран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е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ния, товарного соседства скомплектованных, упак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ванных полуфабрикатов;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контролировать соблюдение  выхода готовых пол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у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фабрикатов при порционировании (комплектов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а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нии);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применять различные техники  порционирования  (комплектования) полуфабрикатов с учетом ресу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р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сосбережения</w:t>
            </w:r>
          </w:p>
        </w:tc>
      </w:tr>
      <w:tr w:rsidR="00DF0F04" w:rsidRPr="0013620F" w:rsidTr="001C5C9F">
        <w:trPr>
          <w:trHeight w:val="305"/>
          <w:jc w:val="center"/>
        </w:trPr>
        <w:tc>
          <w:tcPr>
            <w:tcW w:w="1985" w:type="dxa"/>
            <w:vMerge/>
          </w:tcPr>
          <w:p w:rsidR="00DF0F04" w:rsidRPr="0013620F" w:rsidRDefault="00DF0F04" w:rsidP="004239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9" w:type="dxa"/>
            <w:vMerge/>
          </w:tcPr>
          <w:p w:rsidR="00DF0F04" w:rsidRPr="0013620F" w:rsidRDefault="00DF0F04" w:rsidP="004239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3620F">
              <w:rPr>
                <w:rFonts w:ascii="Times New Roman" w:hAnsi="Times New Roman"/>
                <w:b/>
                <w:sz w:val="24"/>
                <w:szCs w:val="24"/>
              </w:rPr>
              <w:t>Знания: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 xml:space="preserve">ассортимент, рецептуры,  требования к качеству, условия и сроки хранения </w:t>
            </w: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>полуфабрикатов для блюд, кулинарных изделий сложного ассортимента из региональных, редких и экзотических овощей, грибов, рыбы и нерыбного водного сырья, мяса, птицы, дичи;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современные методы, техники приготовления пол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у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 xml:space="preserve">фабрикатов сложного ассортимента из различных видов сырья </w:t>
            </w: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>в соответствии с заказом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>правила безопасной эксплуатации технологического оборудования, производственного инвентаря, инс</w:t>
            </w: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>т</w:t>
            </w: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>рументов, весоизмерительных приборов, посуды;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способы сокращения потерь, сохранения пищевой ценности сырья, продуктов при приготовлении п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луфабрикатов;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техника порционирования (комплектования), уп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а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ковки на вынос и маркирования полуфабрикатов;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правила складирования упакованных полуфабрик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а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тов;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требования к условиям и срокам хранения упак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ванных полуфабрикатов</w:t>
            </w:r>
          </w:p>
        </w:tc>
      </w:tr>
      <w:tr w:rsidR="00DF0F04" w:rsidRPr="0013620F" w:rsidTr="001C5C9F">
        <w:trPr>
          <w:trHeight w:val="305"/>
          <w:jc w:val="center"/>
        </w:trPr>
        <w:tc>
          <w:tcPr>
            <w:tcW w:w="1985" w:type="dxa"/>
            <w:vMerge/>
          </w:tcPr>
          <w:p w:rsidR="00DF0F04" w:rsidRPr="0013620F" w:rsidRDefault="00DF0F04" w:rsidP="004239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9" w:type="dxa"/>
            <w:vMerge w:val="restart"/>
          </w:tcPr>
          <w:p w:rsidR="00DF0F04" w:rsidRPr="0013620F" w:rsidRDefault="00DF0F04" w:rsidP="004239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 xml:space="preserve">ПК 1.4. </w:t>
            </w:r>
          </w:p>
          <w:p w:rsidR="00DF0F04" w:rsidRPr="0013620F" w:rsidRDefault="00DF0F04" w:rsidP="004239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Осуществлять разработку, ада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п</w:t>
            </w:r>
            <w:r w:rsidRPr="0013620F">
              <w:rPr>
                <w:rFonts w:ascii="Times New Roman" w:hAnsi="Times New Roman"/>
                <w:sz w:val="24"/>
                <w:szCs w:val="24"/>
              </w:rPr>
              <w:lastRenderedPageBreak/>
              <w:t>тацию рецептур полуфабрикатов с учетом потребн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стей различных категорий потр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е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бителей, видов и форм обслужив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а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ния</w:t>
            </w:r>
          </w:p>
        </w:tc>
        <w:tc>
          <w:tcPr>
            <w:tcW w:w="5644" w:type="dxa"/>
          </w:tcPr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3620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Практический опыт в: 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разработке, адаптации рецептур полуфабрикатов с учетом потребностей различных категорий потреб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и</w:t>
            </w:r>
            <w:r w:rsidRPr="0013620F">
              <w:rPr>
                <w:rFonts w:ascii="Times New Roman" w:hAnsi="Times New Roman"/>
                <w:sz w:val="24"/>
                <w:szCs w:val="24"/>
              </w:rPr>
              <w:lastRenderedPageBreak/>
              <w:t>телей, видов и форм обслуживания;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ведении расчетов, оформлении и презентации р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е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зультатов проработки</w:t>
            </w:r>
          </w:p>
        </w:tc>
      </w:tr>
      <w:tr w:rsidR="00DF0F04" w:rsidRPr="0013620F" w:rsidTr="001C5C9F">
        <w:trPr>
          <w:trHeight w:val="305"/>
          <w:jc w:val="center"/>
        </w:trPr>
        <w:tc>
          <w:tcPr>
            <w:tcW w:w="1985" w:type="dxa"/>
            <w:vMerge/>
          </w:tcPr>
          <w:p w:rsidR="00DF0F04" w:rsidRPr="0013620F" w:rsidRDefault="00DF0F04" w:rsidP="004239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9" w:type="dxa"/>
            <w:vMerge/>
          </w:tcPr>
          <w:p w:rsidR="00DF0F04" w:rsidRPr="0013620F" w:rsidRDefault="00DF0F04" w:rsidP="004239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3620F">
              <w:rPr>
                <w:rFonts w:ascii="Times New Roman" w:hAnsi="Times New Roman"/>
                <w:b/>
                <w:sz w:val="24"/>
                <w:szCs w:val="24"/>
              </w:rPr>
              <w:t>Умения:</w:t>
            </w:r>
          </w:p>
          <w:p w:rsidR="00DF0F04" w:rsidRPr="0013620F" w:rsidRDefault="00DF0F04" w:rsidP="00804A35">
            <w:pPr>
              <w:widowControl w:val="0"/>
              <w:tabs>
                <w:tab w:val="left" w:pos="322"/>
              </w:tabs>
              <w:autoSpaceDE w:val="0"/>
              <w:autoSpaceDN w:val="0"/>
              <w:adjustRightInd w:val="0"/>
              <w:spacing w:after="0" w:line="264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подбирать тип и количество продуктов, вкусовых, ароматических, красящих веществ для разработки рецептуры с учетом особенностей заказа, требов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а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ний по безопасности продукции;</w:t>
            </w:r>
          </w:p>
          <w:p w:rsidR="00DF0F04" w:rsidRPr="0013620F" w:rsidRDefault="00DF0F04" w:rsidP="00804A35">
            <w:pPr>
              <w:widowControl w:val="0"/>
              <w:tabs>
                <w:tab w:val="left" w:pos="322"/>
              </w:tabs>
              <w:autoSpaceDE w:val="0"/>
              <w:autoSpaceDN w:val="0"/>
              <w:adjustRightInd w:val="0"/>
              <w:spacing w:after="0" w:line="264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соблюдать баланс жировых и вкусовых компоне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н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тов;</w:t>
            </w:r>
          </w:p>
          <w:p w:rsidR="00DF0F04" w:rsidRPr="0013620F" w:rsidRDefault="00DF0F04" w:rsidP="00804A35">
            <w:pPr>
              <w:widowControl w:val="0"/>
              <w:tabs>
                <w:tab w:val="left" w:pos="322"/>
              </w:tabs>
              <w:autoSpaceDE w:val="0"/>
              <w:autoSpaceDN w:val="0"/>
              <w:adjustRightInd w:val="0"/>
              <w:spacing w:after="0" w:line="264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выбирать форму, текстуру  п/ф с учетом  способа последующей термической обработки;</w:t>
            </w:r>
          </w:p>
          <w:p w:rsidR="00DF0F04" w:rsidRPr="0013620F" w:rsidRDefault="00DF0F04" w:rsidP="00804A35">
            <w:pPr>
              <w:widowControl w:val="0"/>
              <w:tabs>
                <w:tab w:val="left" w:pos="322"/>
              </w:tabs>
              <w:autoSpaceDE w:val="0"/>
              <w:autoSpaceDN w:val="0"/>
              <w:adjustRightInd w:val="0"/>
              <w:spacing w:after="0" w:line="264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комбинировать разные методы приготовления п/ф с учетом особенностей заказа, кондиции сырья, тр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е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бований к безопасности готовой продукции;</w:t>
            </w:r>
          </w:p>
          <w:p w:rsidR="00DF0F04" w:rsidRPr="0013620F" w:rsidRDefault="00DF0F04" w:rsidP="00804A35">
            <w:pPr>
              <w:widowControl w:val="0"/>
              <w:tabs>
                <w:tab w:val="left" w:pos="322"/>
              </w:tabs>
              <w:autoSpaceDE w:val="0"/>
              <w:autoSpaceDN w:val="0"/>
              <w:adjustRightInd w:val="0"/>
              <w:spacing w:after="0" w:line="264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проводить проработку новой или адаптированной рецептуры и анализировать результат, определять направления корректировки рецептуры;</w:t>
            </w:r>
          </w:p>
          <w:p w:rsidR="00DF0F04" w:rsidRPr="0013620F" w:rsidRDefault="00DF0F04" w:rsidP="00804A35">
            <w:pPr>
              <w:widowControl w:val="0"/>
              <w:tabs>
                <w:tab w:val="left" w:pos="322"/>
              </w:tabs>
              <w:autoSpaceDE w:val="0"/>
              <w:autoSpaceDN w:val="0"/>
              <w:adjustRightInd w:val="0"/>
              <w:spacing w:after="0" w:line="264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изменять рецептуры полуфабрикатов с учетом ос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бенностей заказа, сезонности, кондиции, размера, формы сырья;</w:t>
            </w:r>
          </w:p>
          <w:p w:rsidR="00DF0F04" w:rsidRPr="0013620F" w:rsidRDefault="00DF0F04" w:rsidP="00804A35">
            <w:pPr>
              <w:widowControl w:val="0"/>
              <w:tabs>
                <w:tab w:val="left" w:pos="322"/>
              </w:tabs>
              <w:autoSpaceDE w:val="0"/>
              <w:autoSpaceDN w:val="0"/>
              <w:adjustRightInd w:val="0"/>
              <w:spacing w:after="0" w:line="264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рассчитывать количество сырья, продуктов, массу готового полуфабриката по действующим метод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и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кам, с учетом норм отходов и потерь при обработке сырья и приготовлении полуфабрикатов;</w:t>
            </w:r>
          </w:p>
          <w:p w:rsidR="00DF0F04" w:rsidRPr="0013620F" w:rsidRDefault="00DF0F04" w:rsidP="00804A35">
            <w:pPr>
              <w:widowControl w:val="0"/>
              <w:tabs>
                <w:tab w:val="left" w:pos="322"/>
              </w:tabs>
              <w:autoSpaceDE w:val="0"/>
              <w:autoSpaceDN w:val="0"/>
              <w:adjustRightInd w:val="0"/>
              <w:spacing w:after="0" w:line="264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оформлять акт проработки новой или адаптирова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н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ной рецептуры;</w:t>
            </w:r>
          </w:p>
          <w:p w:rsidR="00DF0F04" w:rsidRPr="0013620F" w:rsidRDefault="00DF0F04" w:rsidP="00804A35">
            <w:pPr>
              <w:widowControl w:val="0"/>
              <w:tabs>
                <w:tab w:val="left" w:pos="322"/>
              </w:tabs>
              <w:autoSpaceDE w:val="0"/>
              <w:autoSpaceDN w:val="0"/>
              <w:adjustRightInd w:val="0"/>
              <w:spacing w:after="0" w:line="264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представлять результат проработки (полуфабрикат, разработанную документацию) руководству;</w:t>
            </w:r>
          </w:p>
          <w:p w:rsidR="00DF0F04" w:rsidRPr="0013620F" w:rsidRDefault="00DF0F04" w:rsidP="00804A35">
            <w:pPr>
              <w:widowControl w:val="0"/>
              <w:tabs>
                <w:tab w:val="left" w:pos="322"/>
              </w:tabs>
              <w:autoSpaceDE w:val="0"/>
              <w:autoSpaceDN w:val="0"/>
              <w:adjustRightInd w:val="0"/>
              <w:spacing w:after="0" w:line="264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проводить мастер-класс для представления резул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ь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татов разработки новой рецептуры</w:t>
            </w:r>
          </w:p>
        </w:tc>
      </w:tr>
      <w:tr w:rsidR="00DF0F04" w:rsidRPr="0013620F" w:rsidTr="001C5C9F">
        <w:trPr>
          <w:trHeight w:val="305"/>
          <w:jc w:val="center"/>
        </w:trPr>
        <w:tc>
          <w:tcPr>
            <w:tcW w:w="1985" w:type="dxa"/>
            <w:vMerge/>
          </w:tcPr>
          <w:p w:rsidR="00DF0F04" w:rsidRPr="0013620F" w:rsidRDefault="00DF0F04" w:rsidP="004239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9" w:type="dxa"/>
            <w:vMerge/>
          </w:tcPr>
          <w:p w:rsidR="00DF0F04" w:rsidRPr="0013620F" w:rsidRDefault="00DF0F04" w:rsidP="004239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F0F04" w:rsidRPr="0013620F" w:rsidRDefault="00DF0F04" w:rsidP="00804A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b/>
                <w:sz w:val="24"/>
                <w:szCs w:val="24"/>
              </w:rPr>
              <w:t>Знания: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F0F04" w:rsidRPr="0013620F" w:rsidRDefault="00DF0F04" w:rsidP="00804A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наиболее актуальные в регионе традиционные и и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н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новационные методы, техники  приготовления п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луфабрикатов;</w:t>
            </w:r>
          </w:p>
          <w:p w:rsidR="00DF0F04" w:rsidRPr="0013620F" w:rsidRDefault="00DF0F04" w:rsidP="00804A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новые высокотехнологичные продукты и инновац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и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онные способы их обработки, подготовки, хранения (непрерывный холод,  шоковое охлаждение и зам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розка, заморозка с использованием жидкого  азота, инновационные способы дозревания овощей и фруктов, консервирования и прочее);</w:t>
            </w:r>
          </w:p>
          <w:p w:rsidR="00DF0F04" w:rsidRPr="0013620F" w:rsidRDefault="00DF0F04" w:rsidP="00804A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современное высокотехнологичное оборудование и способы его применения;</w:t>
            </w:r>
          </w:p>
          <w:p w:rsidR="00DF0F04" w:rsidRPr="0013620F" w:rsidRDefault="00DF0F04" w:rsidP="00804A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принципы, варианты сочетаемости основных пр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дуктов с дополнительными ингредиентами, прян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стями и приправами;</w:t>
            </w:r>
          </w:p>
          <w:p w:rsidR="00DF0F04" w:rsidRPr="0013620F" w:rsidRDefault="00DF0F04" w:rsidP="00804A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правила организации проработки рецептур;</w:t>
            </w:r>
          </w:p>
          <w:p w:rsidR="00DF0F04" w:rsidRPr="0013620F" w:rsidRDefault="00DF0F04" w:rsidP="00804A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правила, методики  расчета количества сырья и пр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дуктов, выхода полуфабрикатов;</w:t>
            </w:r>
          </w:p>
          <w:p w:rsidR="00DF0F04" w:rsidRPr="0013620F" w:rsidRDefault="00DF0F04" w:rsidP="00804A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правила оформления актов проработки, составления технологической документации по ее результатам;</w:t>
            </w:r>
          </w:p>
          <w:p w:rsidR="00DF0F04" w:rsidRPr="0013620F" w:rsidRDefault="00DF0F04" w:rsidP="00804A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правила расчета себестоимости полуфабрикатов</w:t>
            </w:r>
          </w:p>
        </w:tc>
      </w:tr>
      <w:tr w:rsidR="00DF0F04" w:rsidRPr="0013620F" w:rsidTr="001C5C9F">
        <w:trPr>
          <w:trHeight w:val="830"/>
          <w:jc w:val="center"/>
        </w:trPr>
        <w:tc>
          <w:tcPr>
            <w:tcW w:w="1985" w:type="dxa"/>
            <w:vMerge w:val="restart"/>
          </w:tcPr>
          <w:p w:rsidR="00DF0F04" w:rsidRPr="0013620F" w:rsidRDefault="00DF0F04" w:rsidP="004239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ПМ.02. </w:t>
            </w:r>
          </w:p>
          <w:p w:rsidR="00DF0F04" w:rsidRPr="0013620F" w:rsidRDefault="00DF0F04" w:rsidP="004239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Организация и ведение проце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с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сов приготовл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е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ния, оформления и подготовки к реализации г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рячих блюд, к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у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линарных изд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е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лий, закусок сложного ассо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р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тимента с уч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е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том потребн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стей различных категорий п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требителей, в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и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дов и форм 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б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служивания</w:t>
            </w:r>
          </w:p>
        </w:tc>
        <w:tc>
          <w:tcPr>
            <w:tcW w:w="2099" w:type="dxa"/>
            <w:vMerge w:val="restart"/>
          </w:tcPr>
          <w:p w:rsidR="00DF0F04" w:rsidRPr="0013620F" w:rsidRDefault="00DF0F04" w:rsidP="004239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 xml:space="preserve">ПК 2.1. </w:t>
            </w:r>
          </w:p>
          <w:p w:rsidR="00DF0F04" w:rsidRPr="0013620F" w:rsidRDefault="00DF0F04" w:rsidP="004239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Организовывать подготовку раб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чих мест, обор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у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дования, сырья, материалов для приготовления горячих блюд, кулинарных изд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е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лий, закусок сложного ассо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р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тимента в соо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т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ветствии с инс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т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рукциями и ре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г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ламентами</w:t>
            </w:r>
          </w:p>
        </w:tc>
        <w:tc>
          <w:tcPr>
            <w:tcW w:w="5644" w:type="dxa"/>
          </w:tcPr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620F">
              <w:rPr>
                <w:rFonts w:ascii="Times New Roman" w:hAnsi="Times New Roman"/>
                <w:b/>
                <w:sz w:val="24"/>
                <w:szCs w:val="24"/>
              </w:rPr>
              <w:t>Практический опыт в:</w:t>
            </w: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>организации и проведении подготовки рабочих мест, подготовки к работе и безопасной эксплуат</w:t>
            </w: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>а</w:t>
            </w: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>ции технологического оборудования, производс</w:t>
            </w: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>т</w:t>
            </w: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>венного инвентаря, инструментов, весоизмерител</w:t>
            </w: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>ь</w:t>
            </w: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>ных приборов в соответствии с инструкциями и ре</w:t>
            </w: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>г</w:t>
            </w: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>ламентами;</w:t>
            </w:r>
          </w:p>
          <w:p w:rsidR="00DF0F04" w:rsidRPr="0013620F" w:rsidRDefault="00DF0F04" w:rsidP="00804A3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>обеспечении наличия продуктов в соответствии с заказом, планом работы и контроле их хранения и расхода с учетом ресурсосбережения</w:t>
            </w:r>
          </w:p>
        </w:tc>
      </w:tr>
      <w:tr w:rsidR="00DF0F04" w:rsidRPr="0013620F" w:rsidTr="001C5C9F">
        <w:trPr>
          <w:trHeight w:val="830"/>
          <w:jc w:val="center"/>
        </w:trPr>
        <w:tc>
          <w:tcPr>
            <w:tcW w:w="1985" w:type="dxa"/>
            <w:vMerge/>
          </w:tcPr>
          <w:p w:rsidR="00DF0F04" w:rsidRPr="0013620F" w:rsidRDefault="00DF0F04" w:rsidP="004239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9" w:type="dxa"/>
            <w:vMerge/>
          </w:tcPr>
          <w:p w:rsidR="00DF0F04" w:rsidRPr="0013620F" w:rsidRDefault="00DF0F04" w:rsidP="004239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b/>
                <w:sz w:val="24"/>
                <w:szCs w:val="24"/>
              </w:rPr>
              <w:t>Умения: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>обеспечивать наличие, контролировать хранение, расход полуфабрикатов, пищевых продуктов и м</w:t>
            </w: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>а</w:t>
            </w: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>териалов с учетом нормативов, требований к без</w:t>
            </w: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>о</w:t>
            </w: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>пасности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; контролировать ротацию неиспользова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н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ных продуктов в процессе производства;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составлять заявку  и обеспечивать получение пр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дуктов для производства горячих блюд, кулинарных изделий, закусок с учетом потребности и имеющи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х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 xml:space="preserve">ся условий хранения; 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оценивать качество и безопасность сырья, проду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к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тов, материалов;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распределять задания между подчиненными в соо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т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ветствии с их квалификацией;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>объяснять правила и демонстрировать приемы без</w:t>
            </w: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>о</w:t>
            </w: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>пасной эксплуатации, контролировать выбор и р</w:t>
            </w: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>а</w:t>
            </w: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>циональное размещение на рабочем месте прои</w:t>
            </w: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>з</w:t>
            </w: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>водственного инвентаря и технологического обор</w:t>
            </w: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>у</w:t>
            </w: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>дования посуды, сырья, материалов в соответствии с видом работ требованиями инструкций, регламе</w:t>
            </w: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>н</w:t>
            </w: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тов, стандартов чистоты; 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>контролировать соблюдение правил техники без</w:t>
            </w: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>о</w:t>
            </w: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>пасности, пожарной безопасности, охраны труда на рабочем месте;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>контролировать своевременность текущей уборки рабочих мест в соответствии с инструкциями и ре</w:t>
            </w: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>г</w:t>
            </w: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>ламентами, стандартами чистоты, разъяснять отве</w:t>
            </w: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>т</w:t>
            </w: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>ственность за несоблюдение санитарно-гигиенических  требований, техники безопасности, пожарной безопасности в процессе работы;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демонстрировать приемы рационального размещ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е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ния оборудования на рабочем месте повара;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контролировать, осуществлять   упаковку, марк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и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 xml:space="preserve">ровку, </w:t>
            </w: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>складирование, неиспользованных полуфа</w:t>
            </w: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>б</w:t>
            </w: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рикатов, пищевых продуктов 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 xml:space="preserve">с учетом требований по безопасности (ХАССП), </w:t>
            </w: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сроков  хранения </w:t>
            </w:r>
          </w:p>
        </w:tc>
      </w:tr>
      <w:tr w:rsidR="00DF0F04" w:rsidRPr="0013620F" w:rsidTr="001C5C9F">
        <w:trPr>
          <w:trHeight w:val="830"/>
          <w:jc w:val="center"/>
        </w:trPr>
        <w:tc>
          <w:tcPr>
            <w:tcW w:w="1985" w:type="dxa"/>
            <w:vMerge/>
          </w:tcPr>
          <w:p w:rsidR="00DF0F04" w:rsidRPr="0013620F" w:rsidRDefault="00DF0F04" w:rsidP="004239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9" w:type="dxa"/>
            <w:vMerge/>
          </w:tcPr>
          <w:p w:rsidR="00DF0F04" w:rsidRPr="0013620F" w:rsidRDefault="00DF0F04" w:rsidP="004239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color="000000"/>
              </w:rPr>
            </w:pPr>
            <w:r w:rsidRPr="0013620F">
              <w:rPr>
                <w:rFonts w:ascii="Times New Roman" w:hAnsi="Times New Roman"/>
                <w:b/>
                <w:sz w:val="24"/>
                <w:szCs w:val="24"/>
              </w:rPr>
              <w:t>Знания:</w:t>
            </w:r>
            <w:r w:rsidRPr="0013620F">
              <w:rPr>
                <w:rFonts w:ascii="Times New Roman" w:hAnsi="Times New Roman"/>
                <w:sz w:val="24"/>
                <w:szCs w:val="24"/>
                <w:u w:color="000000"/>
              </w:rPr>
              <w:t xml:space="preserve"> 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color="000000"/>
              </w:rPr>
            </w:pPr>
            <w:r w:rsidRPr="0013620F">
              <w:rPr>
                <w:rFonts w:ascii="Times New Roman" w:hAnsi="Times New Roman"/>
                <w:sz w:val="24"/>
                <w:szCs w:val="24"/>
                <w:u w:color="000000"/>
              </w:rPr>
              <w:t>требования охраны труда, пожарной безопасности, техники безопасности при выполнении работ;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color="000000"/>
              </w:rPr>
            </w:pPr>
            <w:r w:rsidRPr="0013620F">
              <w:rPr>
                <w:rFonts w:ascii="Times New Roman" w:hAnsi="Times New Roman"/>
                <w:sz w:val="24"/>
                <w:szCs w:val="24"/>
                <w:u w:color="000000"/>
              </w:rPr>
              <w:t>санитарно-гигиенические требования к процессам производства продукции, в том числе требования системы анализа, оценки и управления  опасными факторами (системы ХАССП);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color="000000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lastRenderedPageBreak/>
              <w:t>методы контроля качества полуфабрикатов, пищ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е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вых продуктов;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color="000000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способы и формы инструктирования персонала в области обеспечения безопасных условий труда, к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а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чества и безопасности полуфабрикатов, пищевых продуктов;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color="000000"/>
              </w:rPr>
            </w:pP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>виды, назначение, правила безопасной эксплуатации технологического оборудования, производственного инвентаря, инструментов, весоизмерительных пр</w:t>
            </w: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>и</w:t>
            </w: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>боров, посуды и правила ухода за ними;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color="000000"/>
              </w:rPr>
            </w:pPr>
            <w:r w:rsidRPr="0013620F">
              <w:rPr>
                <w:rFonts w:ascii="Times New Roman" w:hAnsi="Times New Roman"/>
                <w:sz w:val="24"/>
                <w:szCs w:val="24"/>
                <w:u w:color="000000"/>
              </w:rPr>
              <w:t>последовательность выполнения технологических операций;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color="000000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требования к личной гигиене персонала при подг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товке производственного инвентаря и кухонной п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суды;</w:t>
            </w:r>
            <w:r w:rsidRPr="0013620F">
              <w:rPr>
                <w:rFonts w:ascii="Times New Roman" w:hAnsi="Times New Roman"/>
                <w:sz w:val="24"/>
                <w:szCs w:val="24"/>
                <w:u w:color="000000"/>
              </w:rPr>
              <w:t xml:space="preserve"> 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color="000000"/>
              </w:rPr>
            </w:pPr>
            <w:r w:rsidRPr="0013620F">
              <w:rPr>
                <w:rFonts w:ascii="Times New Roman" w:hAnsi="Times New Roman"/>
                <w:sz w:val="24"/>
                <w:szCs w:val="24"/>
                <w:u w:color="000000"/>
              </w:rPr>
              <w:t>в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озможные последствия нарушения санитарии и г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и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гиены;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color="000000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виды, назначение, правила применения и безопасн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го хранения чистящих, моющих и дезинфициру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ю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щих средств;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color="000000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правила утилизации отходов;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color="000000"/>
              </w:rPr>
            </w:pPr>
            <w:r w:rsidRPr="0013620F">
              <w:rPr>
                <w:rFonts w:ascii="Times New Roman" w:hAnsi="Times New Roman"/>
                <w:sz w:val="24"/>
                <w:szCs w:val="24"/>
                <w:u w:color="000000"/>
              </w:rPr>
              <w:t>виды, назначение упаковочных материалов, спос</w:t>
            </w:r>
            <w:r w:rsidRPr="0013620F">
              <w:rPr>
                <w:rFonts w:ascii="Times New Roman" w:hAnsi="Times New Roman"/>
                <w:sz w:val="24"/>
                <w:szCs w:val="24"/>
                <w:u w:color="000000"/>
              </w:rPr>
              <w:t>о</w:t>
            </w:r>
            <w:r w:rsidRPr="0013620F">
              <w:rPr>
                <w:rFonts w:ascii="Times New Roman" w:hAnsi="Times New Roman"/>
                <w:sz w:val="24"/>
                <w:szCs w:val="24"/>
                <w:u w:color="000000"/>
              </w:rPr>
              <w:t>бы хранения сырья и продуктов;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color="000000"/>
              </w:rPr>
            </w:pPr>
            <w:r w:rsidRPr="0013620F">
              <w:rPr>
                <w:rFonts w:ascii="Times New Roman" w:hAnsi="Times New Roman"/>
                <w:sz w:val="24"/>
                <w:szCs w:val="24"/>
                <w:u w:color="000000"/>
              </w:rPr>
              <w:t>виды кухонных ножей, других видов инструментов, инвентаря, правила подготовки их к работе, ухода за ними и их назначение</w:t>
            </w:r>
          </w:p>
        </w:tc>
      </w:tr>
      <w:tr w:rsidR="00DF0F04" w:rsidRPr="0013620F" w:rsidTr="001C5C9F">
        <w:trPr>
          <w:trHeight w:val="294"/>
          <w:jc w:val="center"/>
        </w:trPr>
        <w:tc>
          <w:tcPr>
            <w:tcW w:w="1985" w:type="dxa"/>
            <w:vMerge/>
          </w:tcPr>
          <w:p w:rsidR="00DF0F04" w:rsidRPr="0013620F" w:rsidRDefault="00DF0F04" w:rsidP="004239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9" w:type="dxa"/>
            <w:vMerge w:val="restart"/>
          </w:tcPr>
          <w:p w:rsidR="00DF0F04" w:rsidRPr="0013620F" w:rsidRDefault="00DF0F04" w:rsidP="004239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 xml:space="preserve">ПК 2.2. </w:t>
            </w:r>
          </w:p>
          <w:p w:rsidR="00DF0F04" w:rsidRPr="0013620F" w:rsidRDefault="00DF0F04" w:rsidP="004239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Осуществлять приготовление, творческое оформление и подготовку к ре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а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лизации супов сложного ассо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р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тимента с учетом потребностей различных кат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е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горий потребит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е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лей, видов и форм обслуживания</w:t>
            </w:r>
          </w:p>
        </w:tc>
        <w:tc>
          <w:tcPr>
            <w:tcW w:w="5644" w:type="dxa"/>
          </w:tcPr>
          <w:p w:rsidR="00DF0F04" w:rsidRPr="0013620F" w:rsidRDefault="00DF0F04" w:rsidP="00804A3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620F">
              <w:rPr>
                <w:rFonts w:ascii="Times New Roman" w:hAnsi="Times New Roman"/>
                <w:b/>
                <w:sz w:val="24"/>
                <w:szCs w:val="24"/>
              </w:rPr>
              <w:t>Практический опыт в:</w:t>
            </w:r>
          </w:p>
          <w:p w:rsidR="00DF0F04" w:rsidRPr="0013620F" w:rsidRDefault="00DF0F04" w:rsidP="00804A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организации и ведении процессов приготовления, творческого оформления и подготовки к реализации супов сложного ассортимента с учетом потребн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 xml:space="preserve">стей различных категорий потребителей, видов и форм обслуживания </w:t>
            </w:r>
          </w:p>
        </w:tc>
      </w:tr>
      <w:tr w:rsidR="00DF0F04" w:rsidRPr="0013620F" w:rsidTr="001C5C9F">
        <w:trPr>
          <w:trHeight w:val="269"/>
          <w:jc w:val="center"/>
        </w:trPr>
        <w:tc>
          <w:tcPr>
            <w:tcW w:w="1985" w:type="dxa"/>
            <w:vMerge/>
          </w:tcPr>
          <w:p w:rsidR="00DF0F04" w:rsidRPr="0013620F" w:rsidRDefault="00DF0F04" w:rsidP="004239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9" w:type="dxa"/>
            <w:vMerge/>
          </w:tcPr>
          <w:p w:rsidR="00DF0F04" w:rsidRPr="0013620F" w:rsidRDefault="00DF0F04" w:rsidP="004239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F0F04" w:rsidRPr="0013620F" w:rsidRDefault="00DF0F04" w:rsidP="00804A3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620F">
              <w:rPr>
                <w:rFonts w:ascii="Times New Roman" w:hAnsi="Times New Roman"/>
                <w:b/>
                <w:sz w:val="24"/>
                <w:szCs w:val="24"/>
              </w:rPr>
              <w:t>Умения: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контролировать наличие, хранение и расход зап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а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сов, продуктов на производстве;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контролировать, осуществлять выбор в соответс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т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вии с технологическими требованиями, оценивать  качество и безопасность основных продуктов и д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полнительных ингредиентов;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 xml:space="preserve">сочетать основные продукты с дополнительными ингредиентами для создания гармоничных супов сложного ассортимента; 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контролировать, осуществлять взвешивание, изм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е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рение продуктов, входящих в состав супов сложн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го ассортимента в соответствии с рецептурой, зак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а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зом;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осуществлять взаимозаменяемость продуктов в с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ответствии с нормами закладки, особенностями з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а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каза, сезонностью;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использовать региональное сырье,  продукты для приготовления супов сложного ассортимента;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>контролировать, осуществлять выбор, комбинир</w:t>
            </w: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>о</w:t>
            </w: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вать, применять различные методы 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 xml:space="preserve"> приготовления </w:t>
            </w:r>
            <w:r w:rsidRPr="0013620F">
              <w:rPr>
                <w:rFonts w:ascii="Times New Roman" w:hAnsi="Times New Roman"/>
                <w:sz w:val="24"/>
                <w:szCs w:val="24"/>
              </w:rPr>
              <w:lastRenderedPageBreak/>
              <w:t>в соответствии с заказом, способом обслуживания;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изменять, адаптировать рецептуру, выход порции в соответствии с особенностями заказа, использов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а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нием сезонных видов сырья, продуктов, заменой сырья и продуктов на основе принципов взаимоз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а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меняемости, региональными особенностями в пр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и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готовлении пищи, формой и способом обслужив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а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ния и т.д.;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организовывать приготовление, готовить супы сложного ассортимента в соответствии с рецепт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у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рой, с учетом особенностей заказа, способа подачи, требований к качеству и безопасности готовой пр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дукции;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минимизировать потери питательных веществ, ма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с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сы продукта при термической обработке;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обеспечивать безопасность готовых супов;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 xml:space="preserve">определять степень готовности, доводить до вкуса оценивать качество органолептическим способом  супов сложного ассортимента; 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предупреждать в процессе приготовления,  выявлять и исправлять исправимые дефекты, отбраковывать недоброкачественную продукцию;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охлаждать и замораживать, размораживать отдел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ь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ные полуфабрикаты для супов, готовые супы для организации хранения;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организовывать, контролировать, выполнять по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р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ционирование, оформление сложных супов; серв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и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ровать для подачи с учетом потребностей разли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ч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ных категорий потребителей, форм и способов 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б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служивания;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контролировать температуру подачи супов;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организовывать хранение сложных супов с учетом требований к безопасности готовой продукции;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 xml:space="preserve">организовывать, контролировать процесс упаковки на вынос: 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рассчитывать стоимость супов;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вести учет реализованных супов с прила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в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ка/раздачи;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поддерживать визуальный контакт с потребителем на раздаче; консультировать потребителей;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владеть профессиональной терминологией, в т.ч. на иностранном языке, оказывать им помощь в выборе блюд</w:t>
            </w:r>
          </w:p>
        </w:tc>
      </w:tr>
      <w:tr w:rsidR="00DF0F04" w:rsidRPr="0013620F" w:rsidTr="001C5C9F">
        <w:trPr>
          <w:trHeight w:val="274"/>
          <w:jc w:val="center"/>
        </w:trPr>
        <w:tc>
          <w:tcPr>
            <w:tcW w:w="1985" w:type="dxa"/>
            <w:vMerge/>
          </w:tcPr>
          <w:p w:rsidR="00DF0F04" w:rsidRPr="0013620F" w:rsidRDefault="00DF0F04" w:rsidP="004239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9" w:type="dxa"/>
            <w:vMerge/>
          </w:tcPr>
          <w:p w:rsidR="00DF0F04" w:rsidRPr="0013620F" w:rsidRDefault="00DF0F04" w:rsidP="004239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3620F">
              <w:rPr>
                <w:rFonts w:ascii="Times New Roman" w:hAnsi="Times New Roman"/>
                <w:b/>
                <w:sz w:val="24"/>
                <w:szCs w:val="24"/>
              </w:rPr>
              <w:t>Знания:</w:t>
            </w:r>
          </w:p>
          <w:p w:rsidR="00DF0F04" w:rsidRPr="0013620F" w:rsidRDefault="00DF0F04" w:rsidP="00804A35">
            <w:pPr>
              <w:tabs>
                <w:tab w:val="left" w:pos="20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ассортимент, рецептуры, характеристика, требов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а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ния к качеству, примерные нормы выхода  супов сложного приготовления, в том числе авторских, брендовых, региональных;</w:t>
            </w:r>
          </w:p>
          <w:p w:rsidR="00DF0F04" w:rsidRPr="0013620F" w:rsidRDefault="00DF0F04" w:rsidP="00804A35">
            <w:pPr>
              <w:tabs>
                <w:tab w:val="left" w:pos="20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правила выбора, требования к качеству, принципы сочетаемости основных продуктов и дополнител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ь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ных ингредиентов к ним;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характеристика региональных видов сырья, проду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к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тов;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lastRenderedPageBreak/>
              <w:t>нормы, правила взаимозаменяемости сырья и пр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дуктов;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пищевая, энергетическая ценность сырья, проду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к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тов, готовых супов;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варианты сочетания основных продуктов с другими ингредиентами для создания гармонич</w:t>
            </w:r>
            <w:r w:rsidRPr="0013620F">
              <w:rPr>
                <w:rFonts w:ascii="Times New Roman" w:hAnsi="Times New Roman"/>
                <w:sz w:val="24"/>
                <w:szCs w:val="24"/>
              </w:rPr>
              <w:softHyphen/>
              <w:t>ных супов;</w:t>
            </w:r>
          </w:p>
          <w:p w:rsidR="00DF0F04" w:rsidRPr="0013620F" w:rsidRDefault="00DF0F04" w:rsidP="00804A35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варианты подбора пряностей и приправ;</w:t>
            </w:r>
          </w:p>
          <w:p w:rsidR="00DF0F04" w:rsidRPr="0013620F" w:rsidRDefault="00DF0F04" w:rsidP="00804A35">
            <w:pPr>
              <w:tabs>
                <w:tab w:val="left" w:pos="20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ассортимент вкусовых добавок, полуфабрикатов промышленного производства и варианты их и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с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пользования;</w:t>
            </w:r>
          </w:p>
          <w:p w:rsidR="00DF0F04" w:rsidRPr="0013620F" w:rsidRDefault="00DF0F04" w:rsidP="00804A35">
            <w:pPr>
              <w:tabs>
                <w:tab w:val="left" w:pos="20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виды, правила безопасной эксплуатации технолог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и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ческого оборудования и производственного инве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н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таря;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правила охлаждения и замораживания, размораж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и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вания заготовок для супов, готовых супов с учетом требований к безопасности;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color="000000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 xml:space="preserve">температурный режим, </w:t>
            </w:r>
            <w:r w:rsidRPr="0013620F">
              <w:rPr>
                <w:rFonts w:ascii="Times New Roman" w:hAnsi="Times New Roman"/>
                <w:sz w:val="24"/>
                <w:szCs w:val="24"/>
                <w:u w:color="000000"/>
              </w:rPr>
              <w:t>последовательность выпо</w:t>
            </w:r>
            <w:r w:rsidRPr="0013620F">
              <w:rPr>
                <w:rFonts w:ascii="Times New Roman" w:hAnsi="Times New Roman"/>
                <w:sz w:val="24"/>
                <w:szCs w:val="24"/>
                <w:u w:color="000000"/>
              </w:rPr>
              <w:t>л</w:t>
            </w:r>
            <w:r w:rsidRPr="0013620F">
              <w:rPr>
                <w:rFonts w:ascii="Times New Roman" w:hAnsi="Times New Roman"/>
                <w:sz w:val="24"/>
                <w:szCs w:val="24"/>
                <w:u w:color="000000"/>
              </w:rPr>
              <w:t xml:space="preserve">нения технологических операций; 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color="000000"/>
              </w:rPr>
            </w:pPr>
            <w:r w:rsidRPr="0013620F">
              <w:rPr>
                <w:rFonts w:ascii="Times New Roman" w:hAnsi="Times New Roman"/>
                <w:sz w:val="24"/>
                <w:szCs w:val="24"/>
                <w:u w:color="000000"/>
              </w:rPr>
              <w:t>современные, инновационные методы приготовл</w:t>
            </w:r>
            <w:r w:rsidRPr="0013620F">
              <w:rPr>
                <w:rFonts w:ascii="Times New Roman" w:hAnsi="Times New Roman"/>
                <w:sz w:val="24"/>
                <w:szCs w:val="24"/>
                <w:u w:color="000000"/>
              </w:rPr>
              <w:t>е</w:t>
            </w:r>
            <w:r w:rsidRPr="0013620F">
              <w:rPr>
                <w:rFonts w:ascii="Times New Roman" w:hAnsi="Times New Roman"/>
                <w:sz w:val="24"/>
                <w:szCs w:val="24"/>
                <w:u w:color="000000"/>
              </w:rPr>
              <w:t xml:space="preserve">ния 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супов сложного ассортимента</w:t>
            </w:r>
            <w:r w:rsidRPr="0013620F">
              <w:rPr>
                <w:rFonts w:ascii="Times New Roman" w:hAnsi="Times New Roman"/>
                <w:sz w:val="24"/>
                <w:szCs w:val="24"/>
                <w:u w:color="000000"/>
              </w:rPr>
              <w:t xml:space="preserve">; 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color="000000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способы и формы инструктирования персонала в области приготовления супов сложного ассортиме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н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та;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color="000000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способы оптимизации процессов приготовления с помощью исользования высокотехнологичного об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рудования, новых видов пищевых продуктов, пол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у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фабрикатов промышленного производства;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техника порционирования, варианты оформления сложных супов для подачи;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виды, назначение посуды для подачи, термосов, контейнеров для отпуска на вынос;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методы сервировки и способы подачи супов сло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ж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ного ассортимента;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температура подачи супов сложного ассортимента;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правила разогревания охлажденных, замороженных супов;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требования к безопасности хранения супов сложн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го ассортимента;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правила упаковки на вынос, маркирования упак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ванных супов;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правила общения, техника общения, ориентирова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н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ная на потребителя; базовый словарный запас на иностранном языке</w:t>
            </w:r>
          </w:p>
        </w:tc>
      </w:tr>
      <w:tr w:rsidR="00DF0F04" w:rsidRPr="0013620F" w:rsidTr="001C5C9F">
        <w:trPr>
          <w:trHeight w:val="263"/>
          <w:jc w:val="center"/>
        </w:trPr>
        <w:tc>
          <w:tcPr>
            <w:tcW w:w="1985" w:type="dxa"/>
            <w:vMerge/>
          </w:tcPr>
          <w:p w:rsidR="00DF0F04" w:rsidRPr="0013620F" w:rsidRDefault="00DF0F04" w:rsidP="004239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9" w:type="dxa"/>
            <w:vMerge w:val="restart"/>
          </w:tcPr>
          <w:p w:rsidR="00DF0F04" w:rsidRPr="0013620F" w:rsidRDefault="00DF0F04" w:rsidP="004239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 xml:space="preserve">ПК 2.3. </w:t>
            </w:r>
          </w:p>
          <w:p w:rsidR="00DF0F04" w:rsidRPr="0013620F" w:rsidRDefault="00DF0F04" w:rsidP="004239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Осуществлять приготовление, непродолжител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ь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ное хранение г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рячих соусов сложного ассо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р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тимента</w:t>
            </w:r>
          </w:p>
        </w:tc>
        <w:tc>
          <w:tcPr>
            <w:tcW w:w="5644" w:type="dxa"/>
          </w:tcPr>
          <w:p w:rsidR="00DF0F04" w:rsidRPr="0013620F" w:rsidRDefault="00DF0F04" w:rsidP="00804A3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620F">
              <w:rPr>
                <w:rFonts w:ascii="Times New Roman" w:hAnsi="Times New Roman"/>
                <w:b/>
                <w:sz w:val="24"/>
                <w:szCs w:val="24"/>
              </w:rPr>
              <w:t>Практический опыт в:</w:t>
            </w:r>
          </w:p>
          <w:p w:rsidR="00DF0F04" w:rsidRPr="0013620F" w:rsidRDefault="00DF0F04" w:rsidP="00804A3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организации и ведении процессов приготовления, творческого оформления и подготовки к реализации соусов сложного ассортимента с учетом потребн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 xml:space="preserve">стей различных категорий потребителей, видов и форм обслуживания </w:t>
            </w:r>
          </w:p>
        </w:tc>
      </w:tr>
      <w:tr w:rsidR="00DF0F04" w:rsidRPr="0013620F" w:rsidTr="001C5C9F">
        <w:trPr>
          <w:trHeight w:val="268"/>
          <w:jc w:val="center"/>
        </w:trPr>
        <w:tc>
          <w:tcPr>
            <w:tcW w:w="1985" w:type="dxa"/>
            <w:vMerge/>
          </w:tcPr>
          <w:p w:rsidR="00DF0F04" w:rsidRPr="0013620F" w:rsidRDefault="00DF0F04" w:rsidP="004239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9" w:type="dxa"/>
            <w:vMerge/>
          </w:tcPr>
          <w:p w:rsidR="00DF0F04" w:rsidRPr="0013620F" w:rsidRDefault="00DF0F04" w:rsidP="004239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F0F04" w:rsidRPr="0013620F" w:rsidRDefault="00DF0F04" w:rsidP="00804A3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620F">
              <w:rPr>
                <w:rFonts w:ascii="Times New Roman" w:hAnsi="Times New Roman"/>
                <w:b/>
                <w:sz w:val="24"/>
                <w:szCs w:val="24"/>
              </w:rPr>
              <w:t>Умения: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контролировать наличие, хранение и расход зап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а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сов, продуктов на производстве;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контролировать, осуществлять выбор в соответс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т</w:t>
            </w:r>
            <w:r w:rsidRPr="0013620F">
              <w:rPr>
                <w:rFonts w:ascii="Times New Roman" w:hAnsi="Times New Roman"/>
                <w:sz w:val="24"/>
                <w:szCs w:val="24"/>
              </w:rPr>
              <w:lastRenderedPageBreak/>
              <w:t>вии с технологическими требованиями, оценивать  качество и безопасность основных продуктов и д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полнительных ингредиентов;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 xml:space="preserve">сочетать основные продукты с дополнительными ингредиентами для создания гармоничных соусов сложного ассортимента; 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контролировать, осуществлять взвешивание, изм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е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рение продуктов, входящих в состав соусов сложн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го ассортимента в соответствии с рецептурой, зак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а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зом;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осуществлять взаимозаменяемость продуктов в с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ответствии с нормами закладки, особенностями з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а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каза, сезонностью;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использовать региональное сырье,  продукты для соусов сложного ассортимента;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>контролировать, осуществлять выбор, комбинир</w:t>
            </w: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>о</w:t>
            </w: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вать, применять различные методы 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 xml:space="preserve"> приготовления в соответствии с заказом, способом обслуживания;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изменять, адаптировать рецептуру, выход порции в соответствии с особенностями заказа, использов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а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нием сезонных видов сырья, продуктов, заменой сырья и продуктов на основе принципов взаимоз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а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меняемости, региональными особенностями в пр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и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готовлении пищи, формой и способом обслужив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а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ния и т.д.;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организовывать приготовление, готовить соусы сложного ассортимента в соответствии с рецепт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у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рой, с учетом особенностей заказа, способа подачи, требований к качеству и безопасности готовой пр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дукции;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минимизировать потери питательных веществ, ма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с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сы продукта при термической обработке;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обеспечивать безопасность готовых соусов;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 xml:space="preserve">определять степень готовности, доводить до вкуса, оценивать качество органолептическим способом  соусов сложного ассортимента; 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предупреждать в процессе приготовления,  выявлять и исправлять исправимые дефекты, отбраковывать недоброкачественную продукцию;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охлаждать и замораживать, размораживать отдел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ь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ные полуфабрикаты для соусов, готовые соусы для организации хранения;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организовывать, контролировать, выполнять по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р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ционирование, оформление сложных соусов; серв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и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ровать для подачи с учетом потребностей разли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ч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ных категорий потребителей, форм и способов 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б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служивания;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контролировать температуру подачи соусов;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организовывать хранение сложных соусов с учетом требований к безопасности готовой продукции;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 xml:space="preserve">организовывать, контролировать процесс упаковки на вынос: 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рассчитывать стоимость соусов;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lastRenderedPageBreak/>
              <w:t>вести учет реализованных соусов с прила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в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ка/раздачи;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поддерживать визуальный контакт с потребителем на раздаче; консультировать потребителей;</w:t>
            </w:r>
          </w:p>
          <w:p w:rsidR="00DF0F04" w:rsidRPr="0013620F" w:rsidRDefault="00DF0F04" w:rsidP="00804A3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владеть профессиональной терминологией, в т.ч. на иностранном языке, оказывать им помощь в выборе блюд</w:t>
            </w:r>
          </w:p>
        </w:tc>
      </w:tr>
      <w:tr w:rsidR="00DF0F04" w:rsidRPr="0013620F" w:rsidTr="001C5C9F">
        <w:trPr>
          <w:trHeight w:val="271"/>
          <w:jc w:val="center"/>
        </w:trPr>
        <w:tc>
          <w:tcPr>
            <w:tcW w:w="1985" w:type="dxa"/>
            <w:vMerge/>
          </w:tcPr>
          <w:p w:rsidR="00DF0F04" w:rsidRPr="0013620F" w:rsidRDefault="00DF0F04" w:rsidP="004239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9" w:type="dxa"/>
            <w:vMerge/>
          </w:tcPr>
          <w:p w:rsidR="00DF0F04" w:rsidRPr="0013620F" w:rsidRDefault="00DF0F04" w:rsidP="004239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3620F">
              <w:rPr>
                <w:rFonts w:ascii="Times New Roman" w:hAnsi="Times New Roman"/>
                <w:b/>
                <w:sz w:val="24"/>
                <w:szCs w:val="24"/>
              </w:rPr>
              <w:t>Знания:</w:t>
            </w:r>
          </w:p>
          <w:p w:rsidR="00DF0F04" w:rsidRPr="0013620F" w:rsidRDefault="00DF0F04" w:rsidP="00804A35">
            <w:pPr>
              <w:tabs>
                <w:tab w:val="left" w:pos="20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ассортимент, рецептуры, характеристика, требов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а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ния к качеству, примерные нормы выхода  соусов сложного приготовления, в том числе авторских, брендовых, региональных;</w:t>
            </w:r>
          </w:p>
          <w:p w:rsidR="00DF0F04" w:rsidRPr="0013620F" w:rsidRDefault="00DF0F04" w:rsidP="00804A35">
            <w:pPr>
              <w:tabs>
                <w:tab w:val="left" w:pos="20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правила выбора, требования к качеству, принципы сочетаемости основных продуктов и дополнител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ь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ных ингредиентов к ним;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характеристика региональных видов сырья, проду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к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тов;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нормы, правила взаимозаменяемости сырья и пр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дуктов;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пищевая, энергетическая ценность сырья, проду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к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тов, готовых соусов;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варианты сочетания основных продуктов с другими ингредиентами для создания гармонич</w:t>
            </w:r>
            <w:r w:rsidRPr="0013620F">
              <w:rPr>
                <w:rFonts w:ascii="Times New Roman" w:hAnsi="Times New Roman"/>
                <w:sz w:val="24"/>
                <w:szCs w:val="24"/>
              </w:rPr>
              <w:softHyphen/>
              <w:t>ных соусов;</w:t>
            </w:r>
          </w:p>
          <w:p w:rsidR="00DF0F04" w:rsidRPr="0013620F" w:rsidRDefault="00DF0F04" w:rsidP="00804A35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варианты подбора пряностей и приправ;</w:t>
            </w:r>
          </w:p>
          <w:p w:rsidR="00DF0F04" w:rsidRPr="0013620F" w:rsidRDefault="00DF0F04" w:rsidP="00804A35">
            <w:pPr>
              <w:tabs>
                <w:tab w:val="left" w:pos="20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ассортимент вкусовых добавок, полуфабрикатов промышленного производства и варианты их и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с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пользования;</w:t>
            </w:r>
          </w:p>
          <w:p w:rsidR="00DF0F04" w:rsidRPr="0013620F" w:rsidRDefault="00DF0F04" w:rsidP="00804A35">
            <w:pPr>
              <w:tabs>
                <w:tab w:val="left" w:pos="20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виды, правила безопасной эксплуатации технолог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и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ческого оборудования и производственного инве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н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таря;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правила охлаждения и замораживания, размораж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и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вания заготовок для соусов, готовых соусов с уч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е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том требований к безопасности;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color="000000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 xml:space="preserve">температурный режим, </w:t>
            </w:r>
            <w:r w:rsidRPr="0013620F">
              <w:rPr>
                <w:rFonts w:ascii="Times New Roman" w:hAnsi="Times New Roman"/>
                <w:sz w:val="24"/>
                <w:szCs w:val="24"/>
                <w:u w:color="000000"/>
              </w:rPr>
              <w:t>последовательность выпо</w:t>
            </w:r>
            <w:r w:rsidRPr="0013620F">
              <w:rPr>
                <w:rFonts w:ascii="Times New Roman" w:hAnsi="Times New Roman"/>
                <w:sz w:val="24"/>
                <w:szCs w:val="24"/>
                <w:u w:color="000000"/>
              </w:rPr>
              <w:t>л</w:t>
            </w:r>
            <w:r w:rsidRPr="0013620F">
              <w:rPr>
                <w:rFonts w:ascii="Times New Roman" w:hAnsi="Times New Roman"/>
                <w:sz w:val="24"/>
                <w:szCs w:val="24"/>
                <w:u w:color="000000"/>
              </w:rPr>
              <w:t xml:space="preserve">нения технологических операций; 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color="000000"/>
              </w:rPr>
            </w:pPr>
            <w:r w:rsidRPr="0013620F">
              <w:rPr>
                <w:rFonts w:ascii="Times New Roman" w:hAnsi="Times New Roman"/>
                <w:sz w:val="24"/>
                <w:szCs w:val="24"/>
                <w:u w:color="000000"/>
              </w:rPr>
              <w:t>современные, инновационные методы приготовл</w:t>
            </w:r>
            <w:r w:rsidRPr="0013620F">
              <w:rPr>
                <w:rFonts w:ascii="Times New Roman" w:hAnsi="Times New Roman"/>
                <w:sz w:val="24"/>
                <w:szCs w:val="24"/>
                <w:u w:color="000000"/>
              </w:rPr>
              <w:t>е</w:t>
            </w:r>
            <w:r w:rsidRPr="0013620F">
              <w:rPr>
                <w:rFonts w:ascii="Times New Roman" w:hAnsi="Times New Roman"/>
                <w:sz w:val="24"/>
                <w:szCs w:val="24"/>
                <w:u w:color="000000"/>
              </w:rPr>
              <w:t xml:space="preserve">ния 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соусов сложного ассортимента</w:t>
            </w:r>
            <w:r w:rsidRPr="0013620F">
              <w:rPr>
                <w:rFonts w:ascii="Times New Roman" w:hAnsi="Times New Roman"/>
                <w:sz w:val="24"/>
                <w:szCs w:val="24"/>
                <w:u w:color="000000"/>
              </w:rPr>
              <w:t xml:space="preserve">; 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color="000000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способы и формы инструктирования персонала в области приготовления соусов сложного ассорт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и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мента;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color="000000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способы оптимизации процессов приготовления с помощью использования высокотехнологичного оборудования, новых видов пищевых продуктов, полуфабрикатов промышленного производства;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техника порционирования, варианты оформления сложных соусов для подачи;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виды, назначение посуды для подачи, термосов, контейнеров для отпуска на вынос;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методы сервировки и способы подачи соусов сло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ж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ного ассортимента;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температура подачи соусов сложного ассортимента;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правила разогревания охлажденных, замороженных соусов;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lastRenderedPageBreak/>
              <w:t>требования к безопасности хранения соусов сло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ж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ного ассортимента;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правила упаковки на вынос, маркирования упак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ванных соусов;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правила общения, техника общения, ориентирова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н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ная на потребителя; базовый словарный запас на иностранном языке</w:t>
            </w:r>
          </w:p>
        </w:tc>
      </w:tr>
      <w:tr w:rsidR="00DF0F04" w:rsidRPr="0013620F" w:rsidTr="001C5C9F">
        <w:trPr>
          <w:trHeight w:val="271"/>
          <w:jc w:val="center"/>
        </w:trPr>
        <w:tc>
          <w:tcPr>
            <w:tcW w:w="1985" w:type="dxa"/>
            <w:vMerge/>
          </w:tcPr>
          <w:p w:rsidR="00DF0F04" w:rsidRPr="0013620F" w:rsidRDefault="00DF0F04" w:rsidP="004239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9" w:type="dxa"/>
            <w:vMerge w:val="restart"/>
          </w:tcPr>
          <w:p w:rsidR="00DF0F04" w:rsidRPr="0013620F" w:rsidRDefault="00DF0F04" w:rsidP="004239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 xml:space="preserve">ПК 2.4. </w:t>
            </w:r>
          </w:p>
          <w:p w:rsidR="00DF0F04" w:rsidRPr="0013620F" w:rsidRDefault="00DF0F04" w:rsidP="004239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Осуществлять приготовление, творческое оформление и подготовку к ре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а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лизации горячих блюд и гарниров из овощей, круп, бобовых, мак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а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ронных изделий сложного ассо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р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тимента с учетом потребностей различных кат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е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горий потребит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е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лей, видов и форм обслуживания</w:t>
            </w:r>
          </w:p>
        </w:tc>
        <w:tc>
          <w:tcPr>
            <w:tcW w:w="5644" w:type="dxa"/>
          </w:tcPr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3620F">
              <w:rPr>
                <w:rFonts w:ascii="Times New Roman" w:hAnsi="Times New Roman"/>
                <w:b/>
                <w:sz w:val="24"/>
                <w:szCs w:val="24"/>
              </w:rPr>
              <w:t>Практический опыт в: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организации и ведении процессов приготовления, творческого оформления и подготовки к реализации горячих блюд и гарниров из овощей, круп, бобовых, макаронных изделий сложного ассортимента с уч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е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том потребностей различных категорий потребит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е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 xml:space="preserve">лей, видов и форм обслуживания </w:t>
            </w:r>
          </w:p>
        </w:tc>
      </w:tr>
      <w:tr w:rsidR="00DF0F04" w:rsidRPr="0013620F" w:rsidTr="001C5C9F">
        <w:trPr>
          <w:trHeight w:val="271"/>
          <w:jc w:val="center"/>
        </w:trPr>
        <w:tc>
          <w:tcPr>
            <w:tcW w:w="1985" w:type="dxa"/>
            <w:vMerge/>
          </w:tcPr>
          <w:p w:rsidR="00DF0F04" w:rsidRPr="0013620F" w:rsidRDefault="00DF0F04" w:rsidP="004239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9" w:type="dxa"/>
            <w:vMerge/>
          </w:tcPr>
          <w:p w:rsidR="00DF0F04" w:rsidRPr="0013620F" w:rsidRDefault="00DF0F04" w:rsidP="004239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F0F04" w:rsidRPr="0013620F" w:rsidRDefault="00DF0F04" w:rsidP="00804A3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620F">
              <w:rPr>
                <w:rFonts w:ascii="Times New Roman" w:hAnsi="Times New Roman"/>
                <w:b/>
                <w:sz w:val="24"/>
                <w:szCs w:val="24"/>
              </w:rPr>
              <w:t>Умения: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контролировать наличие, хранение и расход зап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а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сов, продуктов на производстве;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контролировать, осуществлять выбор в соответс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т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вии с технологическими требованиями, оценивать  качество и безопасность основных продуктов и д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полнительных ингредиентов;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сочетать основные продукты с дополнительными ингредиентами для создания гармоничных горячих блюд и гарниров из овощей, круп, бобовых, мак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а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 xml:space="preserve">ронных изделий сложного ассортимента; 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контролировать, осуществлять взвешивание, изм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е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рение продуктов, входящих в состав горячих блюд и гарниров из овощей, круп, бобовых, макаронных изделий сложного ассортимента в соответствии с рецептурой, заказом;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осуществлять взаимозаменяемость продуктов в с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ответствии с нормами закладки, особенностями з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а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каза, сезонностью;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использовать региональное сырье,  продукты для приготовления горячих блюд и гарниров из овощей, круп, бобовых, макаронных изделий сложного а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с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сортимента;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>контролировать, осуществлять выбор, комбинир</w:t>
            </w: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>о</w:t>
            </w: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вать, применять различные методы 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 xml:space="preserve"> приготовления в соответствии с заказом, способом обслуживания;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изменять, адаптировать рецептуру, выход порции в соответствии с особенностями заказа, использов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а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нием сезонных видов сырья, продуктов, заменой сырья и продуктов на основе принципов взаимоз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а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меняемости, региональными особенностями в пр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и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готовлении пищи, формой и способом обслужив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а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ния и т.д.;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организовывать приготовление, готовить горячих блюд и гарниров из овощей, круп, бобовых, мак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а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ронных изделий сложного ассортимента в соотве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т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ствии с рецептурой, с учетом особенностей заказа, способа подачи, требований к качеству и безопасн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сти готовой продукции;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lastRenderedPageBreak/>
              <w:t>минимизировать потери питательных веществ, ма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с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сы продукта при термической обработке;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обеспечивать безопасность готовых горячих блюд и гарниров из овощей, круп, бобовых, макаронных изделий;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 xml:space="preserve">определять степень готовности, доводить до вкуса оценивать качество органолептическим способом горячих блюд и гарниров из овощей, круп, бобовых, макаронных изделий сложного ассортимента; 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предупреждать в процессе приготовления,  выявлять и исправлять исправимые дефекты, отбраковывать недоброкачественную продукцию;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охлаждать и замораживать, размораживать отдел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ь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ные полуфабрикаты для супов, готовые супы для организации хранения;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организовывать, контролировать, выполнять по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р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ционирование, оформление сложных горячих блюд и гарниров из овощей, круп, бобовых, макаронных изделий; сервировать для подачи с учетом потре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б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ностей различных категорий потребителей, форм и способов обслуживания;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контролировать температуру подачи горячих блюд и гарниров из овощей, круп, бобовых, макаронных изделий;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организовывать хранение сложных горячих блюд и гарниров из овощей, круп, бобовых, макаронных изделий с учетом требований к безопасности гот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вой продукции;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 xml:space="preserve">организовывать, контролировать процесс упаковки на вынос: 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рассчитывать стоимость горячих блюд и гарниров из овощей, круп, бобовых, макаронных изделий;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вести учет реализованных горячих блюд и гарниров из овощей, круп, бобовых, макаронных изделий с прилавка/раздачи;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поддерживать визуальный контакт с потребителем на раздаче; консультировать потребителей;</w:t>
            </w:r>
          </w:p>
          <w:p w:rsidR="00DF0F04" w:rsidRPr="0013620F" w:rsidRDefault="00DF0F04" w:rsidP="00804A3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владеть профессиональной терминологией, в т.ч. на иностранном языке, оказывать им помощь в выборе блюд</w:t>
            </w:r>
          </w:p>
        </w:tc>
      </w:tr>
      <w:tr w:rsidR="00DF0F04" w:rsidRPr="0013620F" w:rsidTr="001C5C9F">
        <w:trPr>
          <w:trHeight w:val="271"/>
          <w:jc w:val="center"/>
        </w:trPr>
        <w:tc>
          <w:tcPr>
            <w:tcW w:w="1985" w:type="dxa"/>
            <w:vMerge/>
          </w:tcPr>
          <w:p w:rsidR="00DF0F04" w:rsidRPr="0013620F" w:rsidRDefault="00DF0F04" w:rsidP="004239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9" w:type="dxa"/>
            <w:vMerge/>
          </w:tcPr>
          <w:p w:rsidR="00DF0F04" w:rsidRPr="0013620F" w:rsidRDefault="00DF0F04" w:rsidP="004239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3620F">
              <w:rPr>
                <w:rFonts w:ascii="Times New Roman" w:hAnsi="Times New Roman"/>
                <w:b/>
                <w:sz w:val="24"/>
                <w:szCs w:val="24"/>
              </w:rPr>
              <w:t>Знания:</w:t>
            </w:r>
          </w:p>
          <w:p w:rsidR="00DF0F04" w:rsidRPr="0013620F" w:rsidRDefault="00DF0F04" w:rsidP="00804A35">
            <w:pPr>
              <w:tabs>
                <w:tab w:val="left" w:pos="20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ассортимент, рецептуры, характеристика, требов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а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ния к качеству, примерные нормы выхода  горячих блюд и гарниров из овощей, круп, бобовых, мак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а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ронных изделий сложного приготовления, в том числе авторских, брендовых, региональных;</w:t>
            </w:r>
          </w:p>
          <w:p w:rsidR="00DF0F04" w:rsidRPr="0013620F" w:rsidRDefault="00DF0F04" w:rsidP="00804A35">
            <w:pPr>
              <w:tabs>
                <w:tab w:val="left" w:pos="20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правила выбора, требования к качеству, принципы сочетаемости основных продуктов и дополнител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ь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ных ингредиентов к ним;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характеристика региональных видов сырья, проду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к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тов;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нормы, правила взаимозаменяемости сырья и пр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дуктов;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lastRenderedPageBreak/>
              <w:t>пищевая, энергетическая ценность сырья, проду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к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тов, готовых горячих блюд и гарниров из овощей, круп, бобовых, макаронных изделий;</w:t>
            </w:r>
          </w:p>
          <w:p w:rsidR="00DF0F04" w:rsidRPr="0013620F" w:rsidRDefault="00DF0F04" w:rsidP="00804A35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варианты сочетания основных продуктов с другими ингредиентами для создания гармонич</w:t>
            </w:r>
            <w:r w:rsidRPr="0013620F">
              <w:rPr>
                <w:rFonts w:ascii="Times New Roman" w:hAnsi="Times New Roman"/>
                <w:sz w:val="24"/>
                <w:szCs w:val="24"/>
              </w:rPr>
              <w:softHyphen/>
              <w:t>ных горячих блюд и гарниров из овощей, круп, бобовых, мак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а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ронных изделий ;</w:t>
            </w:r>
          </w:p>
          <w:p w:rsidR="00DF0F04" w:rsidRPr="0013620F" w:rsidRDefault="00DF0F04" w:rsidP="00804A35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варианты подбора пряностей и приправ;</w:t>
            </w:r>
          </w:p>
          <w:p w:rsidR="00DF0F04" w:rsidRPr="0013620F" w:rsidRDefault="00DF0F04" w:rsidP="00804A35">
            <w:pPr>
              <w:tabs>
                <w:tab w:val="left" w:pos="20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ассортимент вкусовых добавок, полуфабрикатов промышленного производства и варианты их и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с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пользования;</w:t>
            </w:r>
          </w:p>
          <w:p w:rsidR="00DF0F04" w:rsidRPr="0013620F" w:rsidRDefault="00DF0F04" w:rsidP="00804A35">
            <w:pPr>
              <w:tabs>
                <w:tab w:val="left" w:pos="20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виды, правила безопасной эксплуатации технолог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и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ческого оборудования и производственного инве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н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таря;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правила охлаждения и замораживания, размораж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и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вания заготовок для горячих блюд и гарниров из овощей, круп, бобовых, макаронных изделий, гот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вых горячих блюд и гарниров из овощей, круп, б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бовых, макаронных изделий с учетом требований к безопасности;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color="000000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 xml:space="preserve">температурный режим, </w:t>
            </w:r>
            <w:r w:rsidRPr="0013620F">
              <w:rPr>
                <w:rFonts w:ascii="Times New Roman" w:hAnsi="Times New Roman"/>
                <w:sz w:val="24"/>
                <w:szCs w:val="24"/>
                <w:u w:color="000000"/>
              </w:rPr>
              <w:t>последовательность выпо</w:t>
            </w:r>
            <w:r w:rsidRPr="0013620F">
              <w:rPr>
                <w:rFonts w:ascii="Times New Roman" w:hAnsi="Times New Roman"/>
                <w:sz w:val="24"/>
                <w:szCs w:val="24"/>
                <w:u w:color="000000"/>
              </w:rPr>
              <w:t>л</w:t>
            </w:r>
            <w:r w:rsidRPr="0013620F">
              <w:rPr>
                <w:rFonts w:ascii="Times New Roman" w:hAnsi="Times New Roman"/>
                <w:sz w:val="24"/>
                <w:szCs w:val="24"/>
                <w:u w:color="000000"/>
              </w:rPr>
              <w:t xml:space="preserve">нения технологических операций; 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color="000000"/>
              </w:rPr>
            </w:pPr>
            <w:r w:rsidRPr="0013620F">
              <w:rPr>
                <w:rFonts w:ascii="Times New Roman" w:hAnsi="Times New Roman"/>
                <w:sz w:val="24"/>
                <w:szCs w:val="24"/>
                <w:u w:color="000000"/>
              </w:rPr>
              <w:t>современные, инновационные методы приготовл</w:t>
            </w:r>
            <w:r w:rsidRPr="0013620F">
              <w:rPr>
                <w:rFonts w:ascii="Times New Roman" w:hAnsi="Times New Roman"/>
                <w:sz w:val="24"/>
                <w:szCs w:val="24"/>
                <w:u w:color="000000"/>
              </w:rPr>
              <w:t>е</w:t>
            </w:r>
            <w:r w:rsidRPr="0013620F">
              <w:rPr>
                <w:rFonts w:ascii="Times New Roman" w:hAnsi="Times New Roman"/>
                <w:sz w:val="24"/>
                <w:szCs w:val="24"/>
                <w:u w:color="000000"/>
              </w:rPr>
              <w:t xml:space="preserve">ния 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горячих блюд и гарниров из овощей, круп, б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бовых, макаронных изделий сложного ассортиме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н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та</w:t>
            </w:r>
            <w:r w:rsidRPr="0013620F">
              <w:rPr>
                <w:rFonts w:ascii="Times New Roman" w:hAnsi="Times New Roman"/>
                <w:sz w:val="24"/>
                <w:szCs w:val="24"/>
                <w:u w:color="000000"/>
              </w:rPr>
              <w:t xml:space="preserve">; 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color="000000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способы и формы инструктирования персонала в области приготовления горячих блюд и гарниров из овощей, круп, бобовых, макаронных изделий сло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ж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ного ассортимента;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color="000000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способы оптимизации процессов приготовления с помощью использования высокотехнологичного оборудования, новых видов пищевых продуктов, полуфабрикатов промышленного производства;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техника порционирования, варианты оформления сложных горячих блюд и гарниров из овощей, круп, бобовых, макаронных изделий  для подачи;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виды, назначение посуды для подачи, термосов, контейнеров для отпуска на вынос;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методы сервировки и способы подачи горячих блюд и гарниров из овощей, круп, бобовых, макаронных изделий сложного ассортимента;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температура подачи горячих блюд и гарниров из овощей, круп, бобовых, макаронных изделий сло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ж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ного ассортимента;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правила разогревания охлажденных, замороженных горячих блюд и гарниров из овощей, круп, бобовых, макаронных изделий;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требования к безопасности хранения горячих блюд и гарниров из овощей, круп, бобовых, макаронных изделий сложного ассортимента;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правила упаковки на вынос, маркирования упак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 xml:space="preserve">ванных горячих блюд и гарниров из овощей, круп, </w:t>
            </w:r>
            <w:r w:rsidRPr="0013620F">
              <w:rPr>
                <w:rFonts w:ascii="Times New Roman" w:hAnsi="Times New Roman"/>
                <w:sz w:val="24"/>
                <w:szCs w:val="24"/>
              </w:rPr>
              <w:lastRenderedPageBreak/>
              <w:t>бобовых, макаронных изделий;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правила общения, техника общения, ориентирова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н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ная на потребителя; базовый словарный запас на иностранном языке</w:t>
            </w:r>
          </w:p>
        </w:tc>
      </w:tr>
      <w:tr w:rsidR="00DF0F04" w:rsidRPr="0013620F" w:rsidTr="001C5C9F">
        <w:trPr>
          <w:trHeight w:val="271"/>
          <w:jc w:val="center"/>
        </w:trPr>
        <w:tc>
          <w:tcPr>
            <w:tcW w:w="1985" w:type="dxa"/>
            <w:vMerge/>
          </w:tcPr>
          <w:p w:rsidR="00DF0F04" w:rsidRPr="0013620F" w:rsidRDefault="00DF0F04" w:rsidP="004239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9" w:type="dxa"/>
            <w:vMerge w:val="restart"/>
          </w:tcPr>
          <w:p w:rsidR="00DF0F04" w:rsidRPr="0013620F" w:rsidRDefault="00DF0F04" w:rsidP="004239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 xml:space="preserve">ПК 2.5. </w:t>
            </w:r>
          </w:p>
          <w:p w:rsidR="00DF0F04" w:rsidRPr="0013620F" w:rsidRDefault="00DF0F04" w:rsidP="004239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Осуществлять приготовление, творческое оформление и подготовку к ре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а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лизации горячих блюд из яиц, тв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рога, сыра, муки сложного ассо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р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тимента с учетом потребностей различных кат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е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горий потребит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е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лей, видов и форм обслуживания</w:t>
            </w:r>
          </w:p>
        </w:tc>
        <w:tc>
          <w:tcPr>
            <w:tcW w:w="5644" w:type="dxa"/>
          </w:tcPr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3620F">
              <w:rPr>
                <w:rFonts w:ascii="Times New Roman" w:hAnsi="Times New Roman"/>
                <w:b/>
                <w:sz w:val="24"/>
                <w:szCs w:val="24"/>
              </w:rPr>
              <w:t>Практический опыт в: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организации и ведении процессов приготовления, творческого оформления и подготовки к реализации горячих блюд из яиц, творога, сыра, муки сложного ассортимента с учетом потребностей различных к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а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 xml:space="preserve">тегорий потребителей, видов и форм обслуживания </w:t>
            </w:r>
          </w:p>
        </w:tc>
      </w:tr>
      <w:tr w:rsidR="00DF0F04" w:rsidRPr="0013620F" w:rsidTr="001C5C9F">
        <w:trPr>
          <w:trHeight w:val="271"/>
          <w:jc w:val="center"/>
        </w:trPr>
        <w:tc>
          <w:tcPr>
            <w:tcW w:w="1985" w:type="dxa"/>
            <w:vMerge/>
          </w:tcPr>
          <w:p w:rsidR="00DF0F04" w:rsidRPr="0013620F" w:rsidRDefault="00DF0F04" w:rsidP="004239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9" w:type="dxa"/>
            <w:vMerge/>
          </w:tcPr>
          <w:p w:rsidR="00DF0F04" w:rsidRPr="0013620F" w:rsidRDefault="00DF0F04" w:rsidP="004239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3620F">
              <w:rPr>
                <w:rFonts w:ascii="Times New Roman" w:hAnsi="Times New Roman"/>
                <w:b/>
                <w:sz w:val="24"/>
                <w:szCs w:val="24"/>
              </w:rPr>
              <w:t>Умения: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контролировать наличие, хранение и расход зап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а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сов, продуктов на производстве;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контролировать, осуществлять выбор в соответс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т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вии с технологическими требованиями, оценивать  качество и безопасность основных продуктов и д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полнительных ингредиентов;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сочетать основные продукты с дополнительными ингредиентами для создания гармоничных горячих блюд из яиц, творога, сыра, муки сложного ассо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р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 xml:space="preserve">тимента; 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контролировать, осуществлять взвешивание, изм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е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рение продуктов, входящих в состав горячих блюд из яиц, творога, сыра, муки сложного ассортимента в соответствии с рецептурой, заказом;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осуществлять взаимозаменяемость продуктов в с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ответствии с нормами закладки, особенностями з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а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каза, сезонностью;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использовать региональное сырье,  продукты для приготовления горячих блюд из яиц, творога, сыра, муки сложного ассортимента;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>контролировать, осуществлять выбор, комбинир</w:t>
            </w: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>о</w:t>
            </w: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вать, применять различные методы 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 xml:space="preserve"> приготовления в соответствии с заказом, способом обслуживания;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изменять, адаптировать рецептуру, выход порции в соответствии с особенностями заказа, использов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а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нием сезонных видов сырья, продуктов, заменой сырья и продуктов на основе принципов взаимоз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а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меняемости, региональными особенностями в пр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и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готовлении пищи, формой и способом обслужив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а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ния и т.д.;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организовывать приготовление, готовить горячие блюда из яиц, творога, сыра, муки сложного ассо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р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тимента в соответствии с рецептурой, с учетом ос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бенностей заказа, способа подачи, требований к к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а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честву и безопасности готовой продукции;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минимизировать потери питательных веществ, ма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с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сы продукта при термической обработке;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обеспечивать безопасность готовых горячих блюд из яиц, творога, сыра, муки;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 xml:space="preserve">определять степень готовности, доводить до вкуса оценивать качество органолептическим способом  горячих блюд из яиц, творога, сыра, муки сложного </w:t>
            </w:r>
            <w:r w:rsidRPr="0013620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ассортимента; 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предупреждать в процессе приготовления,  выявлять и исправлять исправимые дефекты, отбраковывать недоброкачественную продукцию;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охлаждать и замораживать, размораживать отдел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ь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ные полуфабрикаты для супов, готовые супы для организации хранения;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организовывать, контролировать, выполнять по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р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ционирование, оформление сложных горячих блюд из яиц, творога, сыра, муки; сервировать для подачи с учетом потребностей различных категорий потр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е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бителей, форм и способов обслуживания;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контролировать температуру подачи горячих блюд из яиц, творога, сыра, муки;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организовывать хранение сложных горячих блюд из яиц, творога, сыра, муки с учетом требований к безопасности готовой продукции;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 xml:space="preserve">организовывать, контролировать процесс упаковки на вынос: 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рассчитывать стоимость горячих блюд из яиц, тв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рога, сыра, муки;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вести учет реализованных горячих блюд из яиц, творога, сыра, муки с прилавка/раздачи;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поддерживать визуальный контакт с потребителем на раздаче; консультировать потребителей;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владеть профессиональной терминологией, в т.ч. на иностранном языке, оказывать им помощь в выборе блюд</w:t>
            </w:r>
          </w:p>
        </w:tc>
      </w:tr>
      <w:tr w:rsidR="00DF0F04" w:rsidRPr="0013620F" w:rsidTr="001C5C9F">
        <w:trPr>
          <w:trHeight w:val="271"/>
          <w:jc w:val="center"/>
        </w:trPr>
        <w:tc>
          <w:tcPr>
            <w:tcW w:w="1985" w:type="dxa"/>
            <w:vMerge/>
          </w:tcPr>
          <w:p w:rsidR="00DF0F04" w:rsidRPr="0013620F" w:rsidRDefault="00DF0F04" w:rsidP="004239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9" w:type="dxa"/>
            <w:vMerge/>
          </w:tcPr>
          <w:p w:rsidR="00DF0F04" w:rsidRPr="0013620F" w:rsidRDefault="00DF0F04" w:rsidP="004239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3620F">
              <w:rPr>
                <w:rFonts w:ascii="Times New Roman" w:hAnsi="Times New Roman"/>
                <w:b/>
                <w:sz w:val="24"/>
                <w:szCs w:val="24"/>
              </w:rPr>
              <w:t>Знания:</w:t>
            </w:r>
          </w:p>
          <w:p w:rsidR="00DF0F04" w:rsidRPr="0013620F" w:rsidRDefault="00DF0F04" w:rsidP="00804A35">
            <w:pPr>
              <w:tabs>
                <w:tab w:val="left" w:pos="20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ассортимент, рецептуры, характеристика, требов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а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ния к качеству, примерные нормы выхода  горячих блюд из яиц, творога, сыра, муки сложного приг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товления, в том числе авторских, брендовых, реги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нальных;</w:t>
            </w:r>
          </w:p>
          <w:p w:rsidR="00DF0F04" w:rsidRPr="0013620F" w:rsidRDefault="00DF0F04" w:rsidP="00804A35">
            <w:pPr>
              <w:tabs>
                <w:tab w:val="left" w:pos="20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правила выбора, требования к качеству, принципы сочетаемости основных продуктов и дополнител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ь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ных ингредиентов к ним;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характеристика региональных видов сырья, проду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к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тов;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нормы, правила взаимозаменяемости сырья и пр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дуктов;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пищевая, энергетическая ценность сырья, проду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к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тов, горячих блюд из яиц, творога, сыра, муки;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варианты сочетания основных продуктов с другими ингредиентами для создания гармонич</w:t>
            </w:r>
            <w:r w:rsidRPr="0013620F">
              <w:rPr>
                <w:rFonts w:ascii="Times New Roman" w:hAnsi="Times New Roman"/>
                <w:sz w:val="24"/>
                <w:szCs w:val="24"/>
              </w:rPr>
              <w:softHyphen/>
              <w:t>ных горячих блюд из яиц, творога, сыра, муки;</w:t>
            </w:r>
          </w:p>
          <w:p w:rsidR="00DF0F04" w:rsidRPr="0013620F" w:rsidRDefault="00DF0F04" w:rsidP="00804A35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варианты подбора пряностей и приправ;</w:t>
            </w:r>
          </w:p>
          <w:p w:rsidR="00DF0F04" w:rsidRPr="0013620F" w:rsidRDefault="00DF0F04" w:rsidP="00804A35">
            <w:pPr>
              <w:tabs>
                <w:tab w:val="left" w:pos="20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ассортимент вкусовых добавок, полуфабрикатов промышленного производства и варианты их и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с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пользования;</w:t>
            </w:r>
          </w:p>
          <w:p w:rsidR="00DF0F04" w:rsidRPr="0013620F" w:rsidRDefault="00DF0F04" w:rsidP="00804A35">
            <w:pPr>
              <w:tabs>
                <w:tab w:val="left" w:pos="20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виды, правила безопасной эксплуатации технолог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и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ческого оборудования и производственного инве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н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таря;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lastRenderedPageBreak/>
              <w:t>правила охлаждения и замораживания, размораж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и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вания заготовок для горячих блюд из яиц, творога, сыра, муки, готовых горячих блюд из яиц, творога, сыра, муки с учетом требований к безопасности;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color="000000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 xml:space="preserve">температурный режим, </w:t>
            </w:r>
            <w:r w:rsidRPr="0013620F">
              <w:rPr>
                <w:rFonts w:ascii="Times New Roman" w:hAnsi="Times New Roman"/>
                <w:sz w:val="24"/>
                <w:szCs w:val="24"/>
                <w:u w:color="000000"/>
              </w:rPr>
              <w:t>последовательность выпо</w:t>
            </w:r>
            <w:r w:rsidRPr="0013620F">
              <w:rPr>
                <w:rFonts w:ascii="Times New Roman" w:hAnsi="Times New Roman"/>
                <w:sz w:val="24"/>
                <w:szCs w:val="24"/>
                <w:u w:color="000000"/>
              </w:rPr>
              <w:t>л</w:t>
            </w:r>
            <w:r w:rsidRPr="0013620F">
              <w:rPr>
                <w:rFonts w:ascii="Times New Roman" w:hAnsi="Times New Roman"/>
                <w:sz w:val="24"/>
                <w:szCs w:val="24"/>
                <w:u w:color="000000"/>
              </w:rPr>
              <w:t xml:space="preserve">нения технологических операций; 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color="000000"/>
              </w:rPr>
            </w:pPr>
            <w:r w:rsidRPr="0013620F">
              <w:rPr>
                <w:rFonts w:ascii="Times New Roman" w:hAnsi="Times New Roman"/>
                <w:sz w:val="24"/>
                <w:szCs w:val="24"/>
                <w:u w:color="000000"/>
              </w:rPr>
              <w:t>современные, инновационные методы приготовл</w:t>
            </w:r>
            <w:r w:rsidRPr="0013620F">
              <w:rPr>
                <w:rFonts w:ascii="Times New Roman" w:hAnsi="Times New Roman"/>
                <w:sz w:val="24"/>
                <w:szCs w:val="24"/>
                <w:u w:color="000000"/>
              </w:rPr>
              <w:t>е</w:t>
            </w:r>
            <w:r w:rsidRPr="0013620F">
              <w:rPr>
                <w:rFonts w:ascii="Times New Roman" w:hAnsi="Times New Roman"/>
                <w:sz w:val="24"/>
                <w:szCs w:val="24"/>
                <w:u w:color="000000"/>
              </w:rPr>
              <w:t xml:space="preserve">ния 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горячих блюд из яиц, творога, сыра, муки сло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ж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ного ассортимента</w:t>
            </w:r>
            <w:r w:rsidRPr="0013620F">
              <w:rPr>
                <w:rFonts w:ascii="Times New Roman" w:hAnsi="Times New Roman"/>
                <w:sz w:val="24"/>
                <w:szCs w:val="24"/>
                <w:u w:color="000000"/>
              </w:rPr>
              <w:t xml:space="preserve">; 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color="000000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способы и формы инструктирования персонала в области приготовления горячих блюд из яиц, твор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га, сыра, муки сложного ассортимента;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color="000000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способы оптимизации процессов приготовления с помощью использования высокотехнологичного оборудования, новых видов пищевых продуктов, полуфабрикатов промышленного производства;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техника порционирования, варианты оформления сложных горячих блюд из яиц, творога, сыра, муки для подачи;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виды, назначение посуды для подачи, термосов, контейнеров для отпуска на вынос;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методы сервировки и способы подачи горячих блюд из яиц, творога, сыра, муки сложного ассортимента;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температура подачи горячих блюд из яиц, творога, сыра, муки сложного ассортимента;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правила разогревания охлажденных, замороженных горячих блюд из яиц, творога, сыра, муки;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требования к безопасности хранения горячих блюд из яиц, творога, сыра, муки сложного ассортимента;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правила упаковки на вынос, маркирования упак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ванных горячих блюд из яиц, творога, сыра, муки;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правила общения, техника общения, ориентирова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н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ная на потребителя; базовый словарный запас на иностранном языке</w:t>
            </w:r>
          </w:p>
        </w:tc>
      </w:tr>
      <w:tr w:rsidR="00DF0F04" w:rsidRPr="0013620F" w:rsidTr="001C5C9F">
        <w:trPr>
          <w:trHeight w:val="271"/>
          <w:jc w:val="center"/>
        </w:trPr>
        <w:tc>
          <w:tcPr>
            <w:tcW w:w="1985" w:type="dxa"/>
            <w:vMerge/>
          </w:tcPr>
          <w:p w:rsidR="00DF0F04" w:rsidRPr="0013620F" w:rsidRDefault="00DF0F04" w:rsidP="004239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9" w:type="dxa"/>
            <w:vMerge w:val="restart"/>
          </w:tcPr>
          <w:p w:rsidR="00DF0F04" w:rsidRPr="0013620F" w:rsidRDefault="00DF0F04" w:rsidP="004239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 xml:space="preserve">ПК 2.6. </w:t>
            </w:r>
          </w:p>
          <w:p w:rsidR="00DF0F04" w:rsidRPr="0013620F" w:rsidRDefault="00DF0F04" w:rsidP="004239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Осуществлять приготовление, творческое оформление и подготовку к ре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а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лизации горячих блюд из рыбы, нерыбного водн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го сырья сложн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го ассортимента с учетом потребн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стей различных категорий потр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е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бителей, видов и форм обслужив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а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ния</w:t>
            </w:r>
          </w:p>
        </w:tc>
        <w:tc>
          <w:tcPr>
            <w:tcW w:w="5644" w:type="dxa"/>
          </w:tcPr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3620F">
              <w:rPr>
                <w:rFonts w:ascii="Times New Roman" w:hAnsi="Times New Roman"/>
                <w:b/>
                <w:sz w:val="24"/>
                <w:szCs w:val="24"/>
              </w:rPr>
              <w:t>Практический опыт в: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организации и ведении процессов приготовления, творческого оформления и подготовки к реализации горячих блюд из рыбы, нерыбного водного сырья сложного ассортимента с учетом потребностей ра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з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личных категорий потребителей, видов и форм 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б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 xml:space="preserve">служивания </w:t>
            </w:r>
          </w:p>
        </w:tc>
      </w:tr>
      <w:tr w:rsidR="00DF0F04" w:rsidRPr="0013620F" w:rsidTr="001C5C9F">
        <w:trPr>
          <w:trHeight w:val="271"/>
          <w:jc w:val="center"/>
        </w:trPr>
        <w:tc>
          <w:tcPr>
            <w:tcW w:w="1985" w:type="dxa"/>
            <w:vMerge/>
          </w:tcPr>
          <w:p w:rsidR="00DF0F04" w:rsidRPr="0013620F" w:rsidRDefault="00DF0F04" w:rsidP="004239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9" w:type="dxa"/>
            <w:vMerge/>
          </w:tcPr>
          <w:p w:rsidR="00DF0F04" w:rsidRPr="0013620F" w:rsidRDefault="00DF0F04" w:rsidP="004239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F0F04" w:rsidRPr="0013620F" w:rsidRDefault="00DF0F04" w:rsidP="00804A3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620F">
              <w:rPr>
                <w:rFonts w:ascii="Times New Roman" w:hAnsi="Times New Roman"/>
                <w:b/>
                <w:sz w:val="24"/>
                <w:szCs w:val="24"/>
              </w:rPr>
              <w:t>Умения: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контролировать наличие, хранение и расход зап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а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сов, продуктов на производстве;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контролировать, осуществлять выбор в соответс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т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вии с технологическими требованиями, оценивать  качество и безопасность основных продуктов и д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полнительных ингредиентов;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 xml:space="preserve">сочетать основные продукты с дополнительными ингредиентами для создания гармоничных горячих блюд из рыбы, нерыбного водного сырья сложного ассортимента; 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контролировать, осуществлять взвешивание, изм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е</w:t>
            </w:r>
            <w:r w:rsidRPr="0013620F">
              <w:rPr>
                <w:rFonts w:ascii="Times New Roman" w:hAnsi="Times New Roman"/>
                <w:sz w:val="24"/>
                <w:szCs w:val="24"/>
              </w:rPr>
              <w:lastRenderedPageBreak/>
              <w:t>рение продуктов, входящих в состав горячих блюд из рыбы, нерыбного водного сырья сложного ассо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р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тимента в соответствии с рецептурой, заказом;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осуществлять взаимозаменяемость продуктов в с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ответствии с нормами закладки, особенностями з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а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каза, сезонностью;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использовать региональное сырье,  продукты для приготовления горячих блюд из рыбы, нерыбного водного сырья сложного ассортимента;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>контролировать, осуществлять выбор, комбинир</w:t>
            </w: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>о</w:t>
            </w: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вать, применять различные методы 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 xml:space="preserve"> приготовления в соответствии с заказом, способом обслуживания;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изменять, адаптировать рецептуру, выход порции в соответствии с особенностями заказа, использов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а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нием сезонных видов сырья, продуктов, заменой сырья и продуктов на основе принципов взаимоз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а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меняемости, региональными особенностями в пр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и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готовлении пищи, формой и способом обслужив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а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ния и т.д.;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организовывать приготовление, готовить горячих блюд из рыбы, нерыбного водного сырья сложного ассортимента в соответствии с рецептурой, с учетом особенностей заказа, способа подачи, требований к качеству и безопасности готовой продукции;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минимизировать потери питательных веществ, ма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с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сы продукта при термической обработке;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обеспечивать безопасность готовых горячих блюд из рыбы, нерыбного водного сырья;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 xml:space="preserve">определять степень готовности, доводить до вкуса, оценивать качество органолептическим способом горячих блюд из рыбы, нерыбного водного сырья сложного ассортимента; 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предупреждать в процессе приготовления,  выявлять и исправлять исправимые дефекты, отбраковывать недоброкачественную продукцию;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охлаждать и замораживать, размораживать отдел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ь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ные полуфабрикаты для горячих блюд из рыбы, н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е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рыбного водного сырья, готовые блюда для орган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и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зации хранения;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организовывать, контролировать, выполнять по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р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ционирование, оформление сложных горячих блюд из рыбы, нерыбного водного сырья; сервировать для подачи с учетом потребностей различных категорий потребителей, форм и способов обслуживания;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контролировать температуру подачи горячих блюд из рыбы, нерыбного водного сырья;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организовывать хранение сложных горячих блюд из рыбы, нерыбного водного сырья с учетом требов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а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ний к безопасности готовой продукции;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 xml:space="preserve">организовывать, контролировать процесс упаковки на вынос: 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горячих блюд из рыбы, нерыбного водного сырья; рассчитывать стоимость горячих блюд из рыбы, н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е</w:t>
            </w:r>
            <w:r w:rsidRPr="0013620F">
              <w:rPr>
                <w:rFonts w:ascii="Times New Roman" w:hAnsi="Times New Roman"/>
                <w:sz w:val="24"/>
                <w:szCs w:val="24"/>
              </w:rPr>
              <w:lastRenderedPageBreak/>
              <w:t>рыбного водного сырья;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вести учет реализованных горячих блюд из рыбы, нерыбного водного сырья с прилавка/раздачи;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поддерживать визуальный контакт с потребителем на раздаче; консультировать потребителей;</w:t>
            </w:r>
          </w:p>
          <w:p w:rsidR="00DF0F04" w:rsidRPr="0013620F" w:rsidRDefault="00DF0F04" w:rsidP="00804A3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владеть профессиональной терминологией, в т.ч. на иностранном языке, оказывать им помощь в выборе блюд</w:t>
            </w:r>
          </w:p>
        </w:tc>
      </w:tr>
      <w:tr w:rsidR="00DF0F04" w:rsidRPr="0013620F" w:rsidTr="001C5C9F">
        <w:trPr>
          <w:trHeight w:val="271"/>
          <w:jc w:val="center"/>
        </w:trPr>
        <w:tc>
          <w:tcPr>
            <w:tcW w:w="1985" w:type="dxa"/>
            <w:vMerge/>
          </w:tcPr>
          <w:p w:rsidR="00DF0F04" w:rsidRPr="0013620F" w:rsidRDefault="00DF0F04" w:rsidP="004239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9" w:type="dxa"/>
            <w:vMerge/>
          </w:tcPr>
          <w:p w:rsidR="00DF0F04" w:rsidRPr="0013620F" w:rsidRDefault="00DF0F04" w:rsidP="004239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3620F">
              <w:rPr>
                <w:rFonts w:ascii="Times New Roman" w:hAnsi="Times New Roman"/>
                <w:b/>
                <w:sz w:val="24"/>
                <w:szCs w:val="24"/>
              </w:rPr>
              <w:t>Знания:</w:t>
            </w:r>
          </w:p>
          <w:p w:rsidR="00DF0F04" w:rsidRPr="0013620F" w:rsidRDefault="00DF0F04" w:rsidP="00804A35">
            <w:pPr>
              <w:tabs>
                <w:tab w:val="left" w:pos="20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ассортимент, рецептуры, характеристика, требов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а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ния к качеству, примерные нормы выхода  горячих блюд из рыбы, нерыбного водного сырья сложного приготовления, в том числе авторских, брендовых, региональных;</w:t>
            </w:r>
          </w:p>
          <w:p w:rsidR="00DF0F04" w:rsidRPr="0013620F" w:rsidRDefault="00DF0F04" w:rsidP="00804A35">
            <w:pPr>
              <w:tabs>
                <w:tab w:val="left" w:pos="20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правила выбора, требования к качеству, принципы сочетаемости основных продуктов и дополнител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ь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ных ингредиентов к ним;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характеристика региональных видов сырья, проду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к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тов;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нормы, правила взаимозаменяемости сырья и пр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дуктов;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пищевая, энергетическая ценность сырья, проду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к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тов, готовых горячих блюд из рыбы, нерыбного водного сырья;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варианты сочетания основных продуктов с другими ингредиентами для создания гармонич</w:t>
            </w:r>
            <w:r w:rsidRPr="0013620F">
              <w:rPr>
                <w:rFonts w:ascii="Times New Roman" w:hAnsi="Times New Roman"/>
                <w:sz w:val="24"/>
                <w:szCs w:val="24"/>
              </w:rPr>
              <w:softHyphen/>
              <w:t>ных горячих блюд из рыбы, нерыбного водного сырья;</w:t>
            </w:r>
          </w:p>
          <w:p w:rsidR="00DF0F04" w:rsidRPr="0013620F" w:rsidRDefault="00DF0F04" w:rsidP="00804A35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варианты подбора пряностей и приправ;</w:t>
            </w:r>
          </w:p>
          <w:p w:rsidR="00DF0F04" w:rsidRPr="0013620F" w:rsidRDefault="00DF0F04" w:rsidP="00804A35">
            <w:pPr>
              <w:tabs>
                <w:tab w:val="left" w:pos="20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ассортимент вкусовых добавок, полуфабрикатов промышленного производства и варианты их и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с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пользования;</w:t>
            </w:r>
          </w:p>
          <w:p w:rsidR="00DF0F04" w:rsidRPr="0013620F" w:rsidRDefault="00DF0F04" w:rsidP="00804A35">
            <w:pPr>
              <w:tabs>
                <w:tab w:val="left" w:pos="20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виды, правила безопасной эксплуатации технолог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и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ческого оборудования и производственного инве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н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таря;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правила охлаждения и замораживания, размораж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и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вания заготовок для горячих блюд из рыбы, неры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б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ного водного сырья, готовых горячих блюд из рыбы, нерыбного водного сырья с учетом требований к безопасности;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color="000000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 xml:space="preserve">температурный режим, </w:t>
            </w:r>
            <w:r w:rsidRPr="0013620F">
              <w:rPr>
                <w:rFonts w:ascii="Times New Roman" w:hAnsi="Times New Roman"/>
                <w:sz w:val="24"/>
                <w:szCs w:val="24"/>
                <w:u w:color="000000"/>
              </w:rPr>
              <w:t>последовательность выпо</w:t>
            </w:r>
            <w:r w:rsidRPr="0013620F">
              <w:rPr>
                <w:rFonts w:ascii="Times New Roman" w:hAnsi="Times New Roman"/>
                <w:sz w:val="24"/>
                <w:szCs w:val="24"/>
                <w:u w:color="000000"/>
              </w:rPr>
              <w:t>л</w:t>
            </w:r>
            <w:r w:rsidRPr="0013620F">
              <w:rPr>
                <w:rFonts w:ascii="Times New Roman" w:hAnsi="Times New Roman"/>
                <w:sz w:val="24"/>
                <w:szCs w:val="24"/>
                <w:u w:color="000000"/>
              </w:rPr>
              <w:t xml:space="preserve">нения технологических операций; 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color="000000"/>
              </w:rPr>
            </w:pPr>
            <w:r w:rsidRPr="0013620F">
              <w:rPr>
                <w:rFonts w:ascii="Times New Roman" w:hAnsi="Times New Roman"/>
                <w:sz w:val="24"/>
                <w:szCs w:val="24"/>
                <w:u w:color="000000"/>
              </w:rPr>
              <w:t>современные, инновационные методы приготовл</w:t>
            </w:r>
            <w:r w:rsidRPr="0013620F">
              <w:rPr>
                <w:rFonts w:ascii="Times New Roman" w:hAnsi="Times New Roman"/>
                <w:sz w:val="24"/>
                <w:szCs w:val="24"/>
                <w:u w:color="000000"/>
              </w:rPr>
              <w:t>е</w:t>
            </w:r>
            <w:r w:rsidRPr="0013620F">
              <w:rPr>
                <w:rFonts w:ascii="Times New Roman" w:hAnsi="Times New Roman"/>
                <w:sz w:val="24"/>
                <w:szCs w:val="24"/>
                <w:u w:color="000000"/>
              </w:rPr>
              <w:t xml:space="preserve">ния 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горячих блюд из рыбы, нерыбного водного с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ы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рья сложного ассортимента</w:t>
            </w:r>
            <w:r w:rsidRPr="0013620F">
              <w:rPr>
                <w:rFonts w:ascii="Times New Roman" w:hAnsi="Times New Roman"/>
                <w:sz w:val="24"/>
                <w:szCs w:val="24"/>
                <w:u w:color="000000"/>
              </w:rPr>
              <w:t xml:space="preserve">; 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color="000000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способы и формы инструктирования персонала в области приготовления горячих блюд из рыбы, н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е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рыбного водного сырья сложного ассортимента;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color="000000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способы оптимизации процессов приготовления с помощью использования высокотехнологичного оборудования, новых видов пищевых продуктов, полуфабрикатов промышленного производства;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 xml:space="preserve">техника порционирования, варианты оформления сложных горячих блюд из рыбы, нерыбного водного </w:t>
            </w:r>
            <w:r w:rsidRPr="0013620F">
              <w:rPr>
                <w:rFonts w:ascii="Times New Roman" w:hAnsi="Times New Roman"/>
                <w:sz w:val="24"/>
                <w:szCs w:val="24"/>
              </w:rPr>
              <w:lastRenderedPageBreak/>
              <w:t>сырья для подачи;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виды, назначение посуды для подачи, термосов, контейнеров для отпуска на вынос;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методы сервировки и способы подачи горячих блюд из рыбы, нерыбного водного сырья сложного ассо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р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тимента;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температура подачи горячих блюд из рыбы, неры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б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ного водного сырья сложного ассортимента;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правила разогревания охлажденных, замороженных горячих блюд из рыбы, нерыбного водного сырья;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требования к безопасности хранения горячих блюд из рыбы, нерыбного водного сырья сложного ассо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р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тимента;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правила упаковки на вынос, маркирования упак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ванных горячих блюд из рыбы, нерыбного водного сырья;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правила общения, техника общения, ориентирова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н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ная на потребителя; базовый словарный запас на иностранном языке</w:t>
            </w:r>
          </w:p>
        </w:tc>
      </w:tr>
      <w:tr w:rsidR="00DF0F04" w:rsidRPr="0013620F" w:rsidTr="001C5C9F">
        <w:trPr>
          <w:trHeight w:val="271"/>
          <w:jc w:val="center"/>
        </w:trPr>
        <w:tc>
          <w:tcPr>
            <w:tcW w:w="1985" w:type="dxa"/>
            <w:vMerge/>
          </w:tcPr>
          <w:p w:rsidR="00DF0F04" w:rsidRPr="0013620F" w:rsidRDefault="00DF0F04" w:rsidP="004239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9" w:type="dxa"/>
            <w:vMerge w:val="restart"/>
          </w:tcPr>
          <w:p w:rsidR="00DF0F04" w:rsidRPr="0013620F" w:rsidRDefault="00DF0F04" w:rsidP="004239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 xml:space="preserve">ПК 2.7. </w:t>
            </w:r>
          </w:p>
          <w:p w:rsidR="00DF0F04" w:rsidRPr="0013620F" w:rsidRDefault="00DF0F04" w:rsidP="004239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Осуществлять приготовление, творческое оформление и подготовку к ре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а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лизации горячих блюд из мяса, д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машней птицы, дичи, кролика сложного ассо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р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тимента с учетом потребностей различных кат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е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горий потребит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е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лей, видов и форм обслуживания</w:t>
            </w:r>
          </w:p>
        </w:tc>
        <w:tc>
          <w:tcPr>
            <w:tcW w:w="5644" w:type="dxa"/>
          </w:tcPr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3620F">
              <w:rPr>
                <w:rFonts w:ascii="Times New Roman" w:hAnsi="Times New Roman"/>
                <w:b/>
                <w:sz w:val="24"/>
                <w:szCs w:val="24"/>
              </w:rPr>
              <w:t>Практический опыт в: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организации и ведении процессов приготовления, творческого оформления и подготовки к реализации горячих блюд из мяса, домашней птицы, дичи, кр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 xml:space="preserve">лика сложного ассортимента с учетом потребностей различных категорий потребителей, видов и форм обслуживания </w:t>
            </w:r>
          </w:p>
        </w:tc>
      </w:tr>
      <w:tr w:rsidR="00DF0F04" w:rsidRPr="0013620F" w:rsidTr="001C5C9F">
        <w:trPr>
          <w:trHeight w:val="271"/>
          <w:jc w:val="center"/>
        </w:trPr>
        <w:tc>
          <w:tcPr>
            <w:tcW w:w="1985" w:type="dxa"/>
            <w:vMerge/>
          </w:tcPr>
          <w:p w:rsidR="00DF0F04" w:rsidRPr="0013620F" w:rsidRDefault="00DF0F04" w:rsidP="004239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9" w:type="dxa"/>
            <w:vMerge/>
          </w:tcPr>
          <w:p w:rsidR="00DF0F04" w:rsidRPr="0013620F" w:rsidRDefault="00DF0F04" w:rsidP="004239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F0F04" w:rsidRPr="0013620F" w:rsidRDefault="00DF0F04" w:rsidP="00804A3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620F">
              <w:rPr>
                <w:rFonts w:ascii="Times New Roman" w:hAnsi="Times New Roman"/>
                <w:b/>
                <w:sz w:val="24"/>
                <w:szCs w:val="24"/>
              </w:rPr>
              <w:t>Умения: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контролировать наличие, хранение и расход зап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а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сов, продуктов на производстве;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контролировать, осуществлять выбор в соответс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т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вии с технологическими требованиями, оценивать  качество и безопасность основных продуктов и д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полнительных ингредиентов;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 xml:space="preserve">сочетать основные продукты с дополнительными ингредиентами для создания гармоничных горячих блюд из мяса, домашней птицы, дичи, кролика сложного ассортимента; 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контролировать, осуществлять взвешивание, изм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е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рение продуктов, входящих в состав горячих блюд из мяса, домашней птицы, дичи, кролика сложного ассортимента в соответствии с рецептурой, заказом;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осуществлять взаимозаменяемость продуктов в с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ответствии с нормами закладки, особенностями з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а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каза, сезонностью;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использовать региональное сырье,  продукты для приготовления горячих блюд из мяса, домашней птицы, дичи, кролика сложного ассортимента;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>контролировать, осуществлять выбор, комбинир</w:t>
            </w: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>о</w:t>
            </w: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вать, применять различные методы 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 xml:space="preserve"> приготовления в соответствии с заказом, способом обслуживания;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изменять, адаптировать рецептуру, выход порции в соответствии с особенностями заказа, использов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а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 xml:space="preserve">нием сезонных видов сырья, продуктов, заменой </w:t>
            </w:r>
            <w:r w:rsidRPr="0013620F">
              <w:rPr>
                <w:rFonts w:ascii="Times New Roman" w:hAnsi="Times New Roman"/>
                <w:sz w:val="24"/>
                <w:szCs w:val="24"/>
              </w:rPr>
              <w:lastRenderedPageBreak/>
              <w:t>сырья и продуктов на основе принципов взаимоз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а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меняемости, региональными особенностями в пр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и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готовлении пищи, формой и способом обслужив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а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ния и т.д.;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организовывать приготовление, готовить горячие блюда из мяса, домашней птицы, дичи, кролика сложного ассортимента в соответствии с рецепт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у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рой, с учетом особенностей заказа, способа подачи, требований к качеству и безопасности готовой пр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дукции;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минимизировать потери питательных веществ, ма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с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сы продукта при термической обработке;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обеспечивать безопасность готовых горячих блюд из мяса, домашней птицы, дичи, кролика;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определять степень готовности, доводить до вкуса, оценивать качество органолептическим способом горячих блюд из мяса, домашней птицы, дичи, кр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 xml:space="preserve">лика сложного ассортимента; 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предупреждать в процессе приготовления,  выявлять и исправлять исправимые дефекты, отбраковывать недоброкачественную продукцию;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охлаждать и замораживать, размораживать отдел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ь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ные полуфабрикаты для горячих блюд из мяса, д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машней птицы, дичи, кролика, готовые блюда для организации хранения;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организовывать, контролировать, выполнять по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р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ционирование, оформление сложных горячих блюд из мяса, домашней птицы, дичи, кролика; сервир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вать для подачи с учетом потребностей различных категорий потребителей, форм и способов обслуж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и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вания;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контролировать температуру подачи горячих блюд из мяса, домашней птицы, дичи, кролика;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организовывать хранение сложных горячих блюд из мяса, домашней птицы, дичи, кролика с учетом тр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е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бований к безопасности готовой продукции;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 xml:space="preserve">организовывать, контролировать процесс упаковки на вынос: 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рассчитывать стоимость горячих блюд из мяса, д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машней птицы, дичи, кролика;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вести учет реализованных горячих блюд из мяса, домашней птицы, дичи, кролика с прилавка/раздачи;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поддерживать визуальный контакт с потребителем на раздаче; консультировать потребителей;</w:t>
            </w:r>
          </w:p>
          <w:p w:rsidR="00DF0F04" w:rsidRPr="0013620F" w:rsidRDefault="00DF0F04" w:rsidP="00804A3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владеть профессиональной терминологией, в т.ч. на иностранном языке, оказывать им помощь в выборе блюд</w:t>
            </w:r>
          </w:p>
        </w:tc>
      </w:tr>
      <w:tr w:rsidR="00DF0F04" w:rsidRPr="0013620F" w:rsidTr="001C5C9F">
        <w:trPr>
          <w:trHeight w:val="271"/>
          <w:jc w:val="center"/>
        </w:trPr>
        <w:tc>
          <w:tcPr>
            <w:tcW w:w="1985" w:type="dxa"/>
            <w:vMerge/>
          </w:tcPr>
          <w:p w:rsidR="00DF0F04" w:rsidRPr="0013620F" w:rsidRDefault="00DF0F04" w:rsidP="004239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9" w:type="dxa"/>
            <w:vMerge/>
          </w:tcPr>
          <w:p w:rsidR="00DF0F04" w:rsidRPr="0013620F" w:rsidRDefault="00DF0F04" w:rsidP="004239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3620F">
              <w:rPr>
                <w:rFonts w:ascii="Times New Roman" w:hAnsi="Times New Roman"/>
                <w:b/>
                <w:sz w:val="24"/>
                <w:szCs w:val="24"/>
              </w:rPr>
              <w:t>Знания:</w:t>
            </w:r>
          </w:p>
          <w:p w:rsidR="00DF0F04" w:rsidRPr="0013620F" w:rsidRDefault="00DF0F04" w:rsidP="00804A35">
            <w:pPr>
              <w:tabs>
                <w:tab w:val="left" w:pos="20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ассортимент, рецептуры, характеристика, требов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а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ния к качеству, примерные нормы выхода  горячих блюд из мяса, домашней птицы, дичи, кролика сложного приготовления, в том числе авторских, брендовых, региональных;</w:t>
            </w:r>
          </w:p>
          <w:p w:rsidR="00DF0F04" w:rsidRPr="0013620F" w:rsidRDefault="00DF0F04" w:rsidP="00804A35">
            <w:pPr>
              <w:tabs>
                <w:tab w:val="left" w:pos="20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lastRenderedPageBreak/>
              <w:t>правила выбора, требования к качеству, принципы сочетаемости основных продуктов и дополнител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ь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ных ингредиентов к ним;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характеристика региональных видов сырья, проду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к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тов;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нормы, правила взаимозаменяемости сырья и пр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дуктов;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пищевая, энергетическая ценность сырья, проду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к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тов, готовых горячих блюд из мяса, домашней пт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и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цы, дичи, кролика;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варианты сочетания основных продуктов с другими ингредиентами для создания гармонич</w:t>
            </w:r>
            <w:r w:rsidRPr="0013620F">
              <w:rPr>
                <w:rFonts w:ascii="Times New Roman" w:hAnsi="Times New Roman"/>
                <w:sz w:val="24"/>
                <w:szCs w:val="24"/>
              </w:rPr>
              <w:softHyphen/>
              <w:t>ных горячих блюд из мяса, домашней птицы, дичи, кролика;</w:t>
            </w:r>
          </w:p>
          <w:p w:rsidR="00DF0F04" w:rsidRPr="0013620F" w:rsidRDefault="00DF0F04" w:rsidP="00804A35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варианты подбора пряностей и приправ;</w:t>
            </w:r>
          </w:p>
          <w:p w:rsidR="00DF0F04" w:rsidRPr="0013620F" w:rsidRDefault="00DF0F04" w:rsidP="00804A35">
            <w:pPr>
              <w:tabs>
                <w:tab w:val="left" w:pos="20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ассортимент вкусовых добавок, полуфабрикатов промышленного производства и варианты их и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с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пользования;</w:t>
            </w:r>
          </w:p>
          <w:p w:rsidR="00DF0F04" w:rsidRPr="0013620F" w:rsidRDefault="00DF0F04" w:rsidP="00804A35">
            <w:pPr>
              <w:tabs>
                <w:tab w:val="left" w:pos="20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виды, правила безопасной эксплуатации технолог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и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ческого оборудования и производственного инве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н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таря;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правила охлаждения и замораживания, размораж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и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вания заготовок для горячих блюд из мяса, дома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ш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ней птицы, дичи, кролика, готовых горячих блюд из мяса, домашней птицы, дичи, кролика с учетом тр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е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бований к безопасности;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color="000000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 xml:space="preserve">температурный режим, </w:t>
            </w:r>
            <w:r w:rsidRPr="0013620F">
              <w:rPr>
                <w:rFonts w:ascii="Times New Roman" w:hAnsi="Times New Roman"/>
                <w:sz w:val="24"/>
                <w:szCs w:val="24"/>
                <w:u w:color="000000"/>
              </w:rPr>
              <w:t>последовательность выпо</w:t>
            </w:r>
            <w:r w:rsidRPr="0013620F">
              <w:rPr>
                <w:rFonts w:ascii="Times New Roman" w:hAnsi="Times New Roman"/>
                <w:sz w:val="24"/>
                <w:szCs w:val="24"/>
                <w:u w:color="000000"/>
              </w:rPr>
              <w:t>л</w:t>
            </w:r>
            <w:r w:rsidRPr="0013620F">
              <w:rPr>
                <w:rFonts w:ascii="Times New Roman" w:hAnsi="Times New Roman"/>
                <w:sz w:val="24"/>
                <w:szCs w:val="24"/>
                <w:u w:color="000000"/>
              </w:rPr>
              <w:t xml:space="preserve">нения технологических операций; 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color="000000"/>
              </w:rPr>
            </w:pPr>
            <w:r w:rsidRPr="0013620F">
              <w:rPr>
                <w:rFonts w:ascii="Times New Roman" w:hAnsi="Times New Roman"/>
                <w:sz w:val="24"/>
                <w:szCs w:val="24"/>
                <w:u w:color="000000"/>
              </w:rPr>
              <w:t>современные, инновационные методы приготовл</w:t>
            </w:r>
            <w:r w:rsidRPr="0013620F">
              <w:rPr>
                <w:rFonts w:ascii="Times New Roman" w:hAnsi="Times New Roman"/>
                <w:sz w:val="24"/>
                <w:szCs w:val="24"/>
                <w:u w:color="000000"/>
              </w:rPr>
              <w:t>е</w:t>
            </w:r>
            <w:r w:rsidRPr="0013620F">
              <w:rPr>
                <w:rFonts w:ascii="Times New Roman" w:hAnsi="Times New Roman"/>
                <w:sz w:val="24"/>
                <w:szCs w:val="24"/>
                <w:u w:color="000000"/>
              </w:rPr>
              <w:t xml:space="preserve">ния 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горячих блюд из мяса, домашней птицы, дичи, кролика сложного ассортимента</w:t>
            </w:r>
            <w:r w:rsidRPr="0013620F">
              <w:rPr>
                <w:rFonts w:ascii="Times New Roman" w:hAnsi="Times New Roman"/>
                <w:sz w:val="24"/>
                <w:szCs w:val="24"/>
                <w:u w:color="000000"/>
              </w:rPr>
              <w:t xml:space="preserve">; 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color="000000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способы и формы инструктирования персонала в области приготовления горячих блюд из мяса, д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машней птицы, дичи, кролика сложного ассорт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и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мента;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color="000000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способы оптимизации процессов приготовления с помощью использования высокотехнологичного оборудования, новых видов пищевых продуктов, полуфабрикатов промышленного производства;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техника порционирования, варианты оформления сложных горячих блюд из мяса, домашней птицы, дичи, кролика для подачи;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виды, назначение посуды для подачи, термосов, контейнеров для отпуска на вынос;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методы сервировки и способы подачи горячих блюд из мяса, домашней птицы, дичи, кролика сложного ассортимента;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температура подачи горячих блюд из мяса, дома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ш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ней птицы, дичи, кролика сложного ассортимента;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правила разогревания охлажденных, замороженных горячих блюд из мяса, домашней птицы, дичи, кр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лика; требования к безопасности хранения горячих блюд из мяса, домашней птицы, дичи, кролика сложного ассортимента;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lastRenderedPageBreak/>
              <w:t>правила упаковки на вынос, маркирования упак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ванных горячих блюд из мяса, домашней птицы, дичи, кролика;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правила общения, техника общения, ориентирова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н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ная на потребителя; базовый словарный запас на иностранном языке</w:t>
            </w:r>
          </w:p>
        </w:tc>
      </w:tr>
      <w:tr w:rsidR="00DF0F04" w:rsidRPr="0013620F" w:rsidTr="001C5C9F">
        <w:trPr>
          <w:trHeight w:val="271"/>
          <w:jc w:val="center"/>
        </w:trPr>
        <w:tc>
          <w:tcPr>
            <w:tcW w:w="1985" w:type="dxa"/>
            <w:vMerge/>
          </w:tcPr>
          <w:p w:rsidR="00DF0F04" w:rsidRPr="0013620F" w:rsidRDefault="00DF0F04" w:rsidP="004239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9" w:type="dxa"/>
            <w:vMerge w:val="restart"/>
          </w:tcPr>
          <w:p w:rsidR="00DF0F04" w:rsidRPr="0013620F" w:rsidRDefault="00DF0F04" w:rsidP="004239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 xml:space="preserve">ПК 2.8. </w:t>
            </w:r>
          </w:p>
          <w:p w:rsidR="00DF0F04" w:rsidRPr="0013620F" w:rsidRDefault="00DF0F04" w:rsidP="004239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Осуществлять разработку, ада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п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тацию рецептур горячих блюд, кулинарных изд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е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лий, закусок, в том числе авто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р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ских, брендовых, региональных с учетом потребн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стей различных категорий потр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е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бителей, видов и форм обслужив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а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ния</w:t>
            </w:r>
          </w:p>
        </w:tc>
        <w:tc>
          <w:tcPr>
            <w:tcW w:w="5644" w:type="dxa"/>
          </w:tcPr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3620F">
              <w:rPr>
                <w:rFonts w:ascii="Times New Roman" w:hAnsi="Times New Roman"/>
                <w:b/>
                <w:sz w:val="24"/>
                <w:szCs w:val="24"/>
              </w:rPr>
              <w:t xml:space="preserve">Практический опыт в: 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разработке, адаптации рецептур горячих блюд, к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у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линарных изделий, закусок, в том числе авторских, брендовых, региональных с учетом потребностей различных категорий потребителей, видов и форм обслуживания;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ведении расчетов, оформлении и презентации р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е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зультатов проработки</w:t>
            </w:r>
          </w:p>
        </w:tc>
      </w:tr>
      <w:tr w:rsidR="00DF0F04" w:rsidRPr="0013620F" w:rsidTr="001C5C9F">
        <w:trPr>
          <w:trHeight w:val="271"/>
          <w:jc w:val="center"/>
        </w:trPr>
        <w:tc>
          <w:tcPr>
            <w:tcW w:w="1985" w:type="dxa"/>
            <w:vMerge/>
          </w:tcPr>
          <w:p w:rsidR="00DF0F04" w:rsidRPr="0013620F" w:rsidRDefault="00DF0F04" w:rsidP="004239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9" w:type="dxa"/>
            <w:vMerge/>
          </w:tcPr>
          <w:p w:rsidR="00DF0F04" w:rsidRPr="0013620F" w:rsidRDefault="00DF0F04" w:rsidP="004239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3620F">
              <w:rPr>
                <w:rFonts w:ascii="Times New Roman" w:hAnsi="Times New Roman"/>
                <w:b/>
                <w:sz w:val="24"/>
                <w:szCs w:val="24"/>
              </w:rPr>
              <w:t>Умения:</w:t>
            </w:r>
          </w:p>
          <w:p w:rsidR="00DF0F04" w:rsidRPr="0013620F" w:rsidRDefault="00DF0F04" w:rsidP="00804A35">
            <w:pPr>
              <w:widowControl w:val="0"/>
              <w:tabs>
                <w:tab w:val="left" w:pos="322"/>
              </w:tabs>
              <w:autoSpaceDE w:val="0"/>
              <w:autoSpaceDN w:val="0"/>
              <w:adjustRightInd w:val="0"/>
              <w:spacing w:after="0" w:line="264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подбирать тип и количество продуктов, вкусовых, ароматических, красящих веществ для разработки рецептуры с учетом особенностей заказа, требов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а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ний по безопасности продукции;</w:t>
            </w:r>
          </w:p>
          <w:p w:rsidR="00DF0F04" w:rsidRPr="0013620F" w:rsidRDefault="00DF0F04" w:rsidP="00804A35">
            <w:pPr>
              <w:widowControl w:val="0"/>
              <w:tabs>
                <w:tab w:val="left" w:pos="322"/>
              </w:tabs>
              <w:autoSpaceDE w:val="0"/>
              <w:autoSpaceDN w:val="0"/>
              <w:adjustRightInd w:val="0"/>
              <w:spacing w:after="0" w:line="264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соблюдать баланс жировых и вкусовых компоне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н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тов;</w:t>
            </w:r>
          </w:p>
          <w:p w:rsidR="00DF0F04" w:rsidRPr="0013620F" w:rsidRDefault="00DF0F04" w:rsidP="00804A35">
            <w:pPr>
              <w:widowControl w:val="0"/>
              <w:tabs>
                <w:tab w:val="left" w:pos="322"/>
              </w:tabs>
              <w:autoSpaceDE w:val="0"/>
              <w:autoSpaceDN w:val="0"/>
              <w:adjustRightInd w:val="0"/>
              <w:spacing w:after="0" w:line="264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выбирать форму, текстуру  горячих блюд, кулина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р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ных изделий, закусок, в том числе авторских, бре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н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довых, региональных с учетом  способа последу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ю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щей термической обработки;</w:t>
            </w:r>
          </w:p>
          <w:p w:rsidR="00DF0F04" w:rsidRPr="0013620F" w:rsidRDefault="00DF0F04" w:rsidP="00804A35">
            <w:pPr>
              <w:widowControl w:val="0"/>
              <w:tabs>
                <w:tab w:val="left" w:pos="322"/>
              </w:tabs>
              <w:autoSpaceDE w:val="0"/>
              <w:autoSpaceDN w:val="0"/>
              <w:adjustRightInd w:val="0"/>
              <w:spacing w:after="0" w:line="264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комбинировать разные методы приготовления гор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я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чих блюд, кулинарных изделий, закусок с учетом особенностей заказа, требований к безопасности г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товой продукции;</w:t>
            </w:r>
          </w:p>
          <w:p w:rsidR="00DF0F04" w:rsidRPr="0013620F" w:rsidRDefault="00DF0F04" w:rsidP="00804A35">
            <w:pPr>
              <w:widowControl w:val="0"/>
              <w:tabs>
                <w:tab w:val="left" w:pos="322"/>
              </w:tabs>
              <w:autoSpaceDE w:val="0"/>
              <w:autoSpaceDN w:val="0"/>
              <w:adjustRightInd w:val="0"/>
              <w:spacing w:after="0" w:line="264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проводить проработку новой или адаптированной рецептуры и анализировать результат, определять направления корректировки рецептуры;</w:t>
            </w:r>
          </w:p>
          <w:p w:rsidR="00DF0F04" w:rsidRPr="0013620F" w:rsidRDefault="00DF0F04" w:rsidP="00804A35">
            <w:pPr>
              <w:widowControl w:val="0"/>
              <w:tabs>
                <w:tab w:val="left" w:pos="322"/>
              </w:tabs>
              <w:autoSpaceDE w:val="0"/>
              <w:autoSpaceDN w:val="0"/>
              <w:adjustRightInd w:val="0"/>
              <w:spacing w:after="0" w:line="264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изменять рецептуры горячих блюд, кулинарных и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з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делий, закусок с учетом особенностей заказа, сезо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н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ности, форм и методов обслуживания;</w:t>
            </w:r>
          </w:p>
          <w:p w:rsidR="00DF0F04" w:rsidRPr="0013620F" w:rsidRDefault="00DF0F04" w:rsidP="00804A35">
            <w:pPr>
              <w:widowControl w:val="0"/>
              <w:tabs>
                <w:tab w:val="left" w:pos="322"/>
              </w:tabs>
              <w:autoSpaceDE w:val="0"/>
              <w:autoSpaceDN w:val="0"/>
              <w:adjustRightInd w:val="0"/>
              <w:spacing w:after="0" w:line="264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рассчитывать количество сырья, продуктов, массу готовых горячих блюд, кулинарных изделий, зак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у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сок по действующим методикам, с учетом норм 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т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ходов и потерь при приготовлении;</w:t>
            </w:r>
          </w:p>
          <w:p w:rsidR="00DF0F04" w:rsidRPr="0013620F" w:rsidRDefault="00DF0F04" w:rsidP="00804A35">
            <w:pPr>
              <w:widowControl w:val="0"/>
              <w:tabs>
                <w:tab w:val="left" w:pos="322"/>
              </w:tabs>
              <w:autoSpaceDE w:val="0"/>
              <w:autoSpaceDN w:val="0"/>
              <w:adjustRightInd w:val="0"/>
              <w:spacing w:after="0" w:line="264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оформлять акт проработки новой или адаптирова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н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ной рецептуры;</w:t>
            </w:r>
          </w:p>
          <w:p w:rsidR="00DF0F04" w:rsidRPr="0013620F" w:rsidRDefault="00DF0F04" w:rsidP="00804A35">
            <w:pPr>
              <w:widowControl w:val="0"/>
              <w:tabs>
                <w:tab w:val="left" w:pos="322"/>
              </w:tabs>
              <w:autoSpaceDE w:val="0"/>
              <w:autoSpaceDN w:val="0"/>
              <w:adjustRightInd w:val="0"/>
              <w:spacing w:after="0" w:line="264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представлять результат проработки (готовые гор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я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чие блюда, кулинарные изделия, закуски, разраб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танную документацию) руководству;</w:t>
            </w:r>
          </w:p>
          <w:p w:rsidR="00DF0F04" w:rsidRPr="0013620F" w:rsidRDefault="00DF0F04" w:rsidP="00804A35">
            <w:pPr>
              <w:widowControl w:val="0"/>
              <w:tabs>
                <w:tab w:val="left" w:pos="322"/>
              </w:tabs>
              <w:autoSpaceDE w:val="0"/>
              <w:autoSpaceDN w:val="0"/>
              <w:adjustRightInd w:val="0"/>
              <w:spacing w:after="0" w:line="264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проводить мастер-класс для представления резул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ь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татов разработки новой рецептуры</w:t>
            </w:r>
          </w:p>
        </w:tc>
      </w:tr>
      <w:tr w:rsidR="00DF0F04" w:rsidRPr="0013620F" w:rsidTr="001C5C9F">
        <w:trPr>
          <w:trHeight w:val="271"/>
          <w:jc w:val="center"/>
        </w:trPr>
        <w:tc>
          <w:tcPr>
            <w:tcW w:w="1985" w:type="dxa"/>
            <w:vMerge/>
          </w:tcPr>
          <w:p w:rsidR="00DF0F04" w:rsidRPr="0013620F" w:rsidRDefault="00DF0F04" w:rsidP="004239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9" w:type="dxa"/>
            <w:vMerge/>
          </w:tcPr>
          <w:p w:rsidR="00DF0F04" w:rsidRPr="0013620F" w:rsidRDefault="00DF0F04" w:rsidP="004239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b/>
                <w:sz w:val="24"/>
                <w:szCs w:val="24"/>
              </w:rPr>
              <w:t>Знания: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наиболее актуальные в регионе традиционные и и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н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новационные методы, техники  приготовления гор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я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чих блюд, кулинарных изделий, закусок;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новые высокотехнологичные продукты и инновац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и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онные способы приготовления, хранения (непр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е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рывный холод,  шоковое охлаждение и заморозка, заморозка с использованием жидкого  азота, инн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lastRenderedPageBreak/>
              <w:t>вационные способы дозревания овощей и фруктов, консервирования и прочее);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современное высокотехнологиченое оборудование и способы его применения;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принципы, варианты сочетаемости основных пр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дуктов с дополнительными ингредиентами, прян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стями и приправами;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правила организации проработки рецептур;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правила, методики  расчета количества сырья и пр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дуктов, выхода горячих блюд, кулинарных изделий, закусок;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правила оформления актов проработки, составления технологической документации по ее результатам;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правила расчета себестоимости горячих блюд, к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у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линарных изделий, закусок</w:t>
            </w:r>
          </w:p>
        </w:tc>
      </w:tr>
      <w:tr w:rsidR="00DF0F04" w:rsidRPr="0013620F" w:rsidTr="001C5C9F">
        <w:trPr>
          <w:trHeight w:val="271"/>
          <w:jc w:val="center"/>
        </w:trPr>
        <w:tc>
          <w:tcPr>
            <w:tcW w:w="1985" w:type="dxa"/>
            <w:vMerge w:val="restart"/>
          </w:tcPr>
          <w:p w:rsidR="00DF0F04" w:rsidRPr="0013620F" w:rsidRDefault="00DF0F04" w:rsidP="004239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lastRenderedPageBreak/>
              <w:t>ПМ.03.</w:t>
            </w:r>
          </w:p>
          <w:p w:rsidR="00DF0F04" w:rsidRPr="0013620F" w:rsidRDefault="00DF0F04" w:rsidP="004239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Организация и ведение проце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с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сов приготовл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е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ния, оформления и подготовки к реализации х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лодных блюд, кулинарных и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з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делий, закусок сложного ассо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р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тимента с уч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е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том потребн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стей различных категорий п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требителей, в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и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дов и форм 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б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служивания</w:t>
            </w:r>
          </w:p>
        </w:tc>
        <w:tc>
          <w:tcPr>
            <w:tcW w:w="2099" w:type="dxa"/>
            <w:vMerge w:val="restart"/>
          </w:tcPr>
          <w:p w:rsidR="00DF0F04" w:rsidRPr="0013620F" w:rsidRDefault="00DF0F04" w:rsidP="00310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ПК 3.1.</w:t>
            </w:r>
          </w:p>
          <w:p w:rsidR="00DF0F04" w:rsidRPr="0013620F" w:rsidRDefault="00DF0F04" w:rsidP="00310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Организовывать подготовку раб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чих мест, обор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у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дования, сырья, материалов для приготовления холодных блюд, кулинарных изд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е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лий, закусок в с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ответствии с и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н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струкциями и регламентами</w:t>
            </w:r>
          </w:p>
        </w:tc>
        <w:tc>
          <w:tcPr>
            <w:tcW w:w="5644" w:type="dxa"/>
          </w:tcPr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620F">
              <w:rPr>
                <w:rFonts w:ascii="Times New Roman" w:hAnsi="Times New Roman"/>
                <w:b/>
                <w:sz w:val="24"/>
                <w:szCs w:val="24"/>
              </w:rPr>
              <w:t>Практический опыт в:</w:t>
            </w: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>организации и проведении подготовки рабочих мест, подготовки к работе и безопасной эксплуат</w:t>
            </w: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>а</w:t>
            </w: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>ции технологического оборудования, производс</w:t>
            </w: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>т</w:t>
            </w: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>венного инвентаря, инструментов, весоизмерител</w:t>
            </w: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>ь</w:t>
            </w: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>ных приборов в соответствии с инструкциями и ре</w:t>
            </w: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>г</w:t>
            </w: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>ламентами;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>обеспечении наличия продуктов, полуфабрикатов в соответствии с заказом, планом работы и контроле их хранения и расхода с учетом ресурсосбережения</w:t>
            </w:r>
          </w:p>
        </w:tc>
      </w:tr>
      <w:tr w:rsidR="00DF0F04" w:rsidRPr="0013620F" w:rsidTr="001C5C9F">
        <w:trPr>
          <w:trHeight w:val="271"/>
          <w:jc w:val="center"/>
        </w:trPr>
        <w:tc>
          <w:tcPr>
            <w:tcW w:w="1985" w:type="dxa"/>
            <w:vMerge/>
          </w:tcPr>
          <w:p w:rsidR="00DF0F04" w:rsidRPr="0013620F" w:rsidRDefault="00DF0F04" w:rsidP="004239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9" w:type="dxa"/>
            <w:vMerge/>
          </w:tcPr>
          <w:p w:rsidR="00DF0F04" w:rsidRPr="0013620F" w:rsidRDefault="00DF0F04" w:rsidP="004239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b/>
                <w:sz w:val="24"/>
                <w:szCs w:val="24"/>
              </w:rPr>
              <w:t>Умения: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>обеспечивать наличие, контролировать хранение, расход полуфабрикатов, пищевых продуктов и м</w:t>
            </w: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>а</w:t>
            </w: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>териалов с учетом нормативов, требований к без</w:t>
            </w: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>о</w:t>
            </w: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>пасности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; контролировать ротацию неиспользова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н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ных продуктов в процессе производства;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составлять заявку  и обеспечивать получение пр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дуктов для производства холодных блюд, кулина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р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 xml:space="preserve">ных изделий, закусок с учетом потребности и имеющихся условий хранения; 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оценивать качество и безопасность сырья, проду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к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тов, материалов;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распределять задания между подчиненными в соо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т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ветствии с их квалификацией;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>объяснять правила и демонстрировать приемы без</w:t>
            </w: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>о</w:t>
            </w: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>пасной эксплуатации, контролировать выбор и р</w:t>
            </w: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>а</w:t>
            </w: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>циональное размещение на рабочем месте прои</w:t>
            </w: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>з</w:t>
            </w: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>водственного инвентаря и технологического обор</w:t>
            </w: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>у</w:t>
            </w: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>дования посуды, сырья, материалов в соответствии с видом работ требованиями инструкций, регламе</w:t>
            </w: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>н</w:t>
            </w: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тов, стандартов чистоты; 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>контролировать соблюдение правил техники без</w:t>
            </w: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>о</w:t>
            </w: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>пасности, пожарной безопасности, охраны труда на рабочем месте;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>контролировать своевременность текущей уборки рабочих мест в соответствии с инструкциями и ре</w:t>
            </w: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>г</w:t>
            </w: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>ламентами, стандартами чистоты, разъяснять отве</w:t>
            </w: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>т</w:t>
            </w: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>ственность за несоблюдение санитарно-</w:t>
            </w: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гигиенических  требований, техники безопасности, пожарной безопасности в процессе работы;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демонстрировать приемы рационального размещ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е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ния оборудования на рабочем месте повара;</w:t>
            </w:r>
          </w:p>
          <w:p w:rsidR="00DF0F04" w:rsidRPr="0013620F" w:rsidRDefault="00DF0F04" w:rsidP="00804A3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контролировать, осуществлять   упаковку, марк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и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 xml:space="preserve">ровку, </w:t>
            </w: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>складирование, неиспользованных полуфа</w:t>
            </w: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>б</w:t>
            </w: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рикатов, пищевых продуктов 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 xml:space="preserve">с учетом требований по безопасности (ХАССП), </w:t>
            </w: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сроков  хранения </w:t>
            </w:r>
          </w:p>
        </w:tc>
      </w:tr>
      <w:tr w:rsidR="00DF0F04" w:rsidRPr="0013620F" w:rsidTr="001C5C9F">
        <w:trPr>
          <w:trHeight w:val="271"/>
          <w:jc w:val="center"/>
        </w:trPr>
        <w:tc>
          <w:tcPr>
            <w:tcW w:w="1985" w:type="dxa"/>
            <w:vMerge/>
          </w:tcPr>
          <w:p w:rsidR="00DF0F04" w:rsidRPr="0013620F" w:rsidRDefault="00DF0F04" w:rsidP="004239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9" w:type="dxa"/>
            <w:vMerge/>
          </w:tcPr>
          <w:p w:rsidR="00DF0F04" w:rsidRPr="0013620F" w:rsidRDefault="00DF0F04" w:rsidP="004239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color="000000"/>
              </w:rPr>
            </w:pPr>
            <w:r w:rsidRPr="0013620F">
              <w:rPr>
                <w:rFonts w:ascii="Times New Roman" w:hAnsi="Times New Roman"/>
                <w:b/>
                <w:sz w:val="24"/>
                <w:szCs w:val="24"/>
              </w:rPr>
              <w:t>Знания:</w:t>
            </w:r>
            <w:r w:rsidRPr="0013620F">
              <w:rPr>
                <w:rFonts w:ascii="Times New Roman" w:hAnsi="Times New Roman"/>
                <w:sz w:val="24"/>
                <w:szCs w:val="24"/>
                <w:u w:color="000000"/>
              </w:rPr>
              <w:t xml:space="preserve"> 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color="000000"/>
              </w:rPr>
            </w:pPr>
            <w:r w:rsidRPr="0013620F">
              <w:rPr>
                <w:rFonts w:ascii="Times New Roman" w:hAnsi="Times New Roman"/>
                <w:sz w:val="24"/>
                <w:szCs w:val="24"/>
                <w:u w:color="000000"/>
              </w:rPr>
              <w:t>требования охраны труда, пожарной безопасности, техники безопасности при выполнении работ;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color="000000"/>
              </w:rPr>
            </w:pPr>
            <w:r w:rsidRPr="0013620F">
              <w:rPr>
                <w:rFonts w:ascii="Times New Roman" w:hAnsi="Times New Roman"/>
                <w:sz w:val="24"/>
                <w:szCs w:val="24"/>
                <w:u w:color="000000"/>
              </w:rPr>
              <w:t>санитарно-гигиенические требования к процессам производства продукции, в том числе требования системы анализа, оценки и управления  опасными факторами (системы ХАССП);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color="000000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методы контроля качества полуфабрикатов, пищ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е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вых продуктов;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color="000000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способы и формы инструктирования персонала в области обеспечения безопасных условий труда, к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а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чества и безопасности полуфабрикатов, пищевых продуктов;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color="000000"/>
              </w:rPr>
            </w:pP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>виды, назначение, правила безопасной эксплуатации технологического оборудования, производственного инвентаря, инструментов, весоизмерительных пр</w:t>
            </w: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>и</w:t>
            </w: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>боров, посуды и правила ухода за ними;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color="000000"/>
              </w:rPr>
            </w:pPr>
            <w:r w:rsidRPr="0013620F">
              <w:rPr>
                <w:rFonts w:ascii="Times New Roman" w:hAnsi="Times New Roman"/>
                <w:sz w:val="24"/>
                <w:szCs w:val="24"/>
                <w:u w:color="000000"/>
              </w:rPr>
              <w:t>последовательность выполнения технологических операций;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color="000000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требования к личной гигиене персонала при подг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товке производственного инвентаря и кухонной п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суды;</w:t>
            </w:r>
            <w:r w:rsidRPr="0013620F">
              <w:rPr>
                <w:rFonts w:ascii="Times New Roman" w:hAnsi="Times New Roman"/>
                <w:sz w:val="24"/>
                <w:szCs w:val="24"/>
                <w:u w:color="000000"/>
              </w:rPr>
              <w:t xml:space="preserve"> 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color="000000"/>
              </w:rPr>
            </w:pPr>
            <w:r w:rsidRPr="0013620F">
              <w:rPr>
                <w:rFonts w:ascii="Times New Roman" w:hAnsi="Times New Roman"/>
                <w:sz w:val="24"/>
                <w:szCs w:val="24"/>
                <w:u w:color="000000"/>
              </w:rPr>
              <w:t>в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озможные последствия нарушения санитарии и г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и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гиены;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color="000000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виды, назначение, правила применения и безопасн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го хранения чистящих, моющих и дезинфициру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ю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щих средств;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color="000000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правила утилизации непищевых отходов;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color="000000"/>
              </w:rPr>
            </w:pPr>
            <w:r w:rsidRPr="0013620F">
              <w:rPr>
                <w:rFonts w:ascii="Times New Roman" w:hAnsi="Times New Roman"/>
                <w:sz w:val="24"/>
                <w:szCs w:val="24"/>
                <w:u w:color="000000"/>
              </w:rPr>
              <w:t>виды, назначение упаковочных материалов, спос</w:t>
            </w:r>
            <w:r w:rsidRPr="0013620F">
              <w:rPr>
                <w:rFonts w:ascii="Times New Roman" w:hAnsi="Times New Roman"/>
                <w:sz w:val="24"/>
                <w:szCs w:val="24"/>
                <w:u w:color="000000"/>
              </w:rPr>
              <w:t>о</w:t>
            </w:r>
            <w:r w:rsidRPr="0013620F">
              <w:rPr>
                <w:rFonts w:ascii="Times New Roman" w:hAnsi="Times New Roman"/>
                <w:sz w:val="24"/>
                <w:szCs w:val="24"/>
                <w:u w:color="000000"/>
              </w:rPr>
              <w:t>бы хранения сырья и продуктов;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color="000000"/>
              </w:rPr>
            </w:pPr>
            <w:r w:rsidRPr="0013620F">
              <w:rPr>
                <w:rFonts w:ascii="Times New Roman" w:hAnsi="Times New Roman"/>
                <w:sz w:val="24"/>
                <w:szCs w:val="24"/>
                <w:u w:color="000000"/>
              </w:rPr>
              <w:t>виды кухонных ножей, других видов инструментов, инвентаря, правила подготовки их к работе, ухода за ними и их назначение</w:t>
            </w:r>
          </w:p>
        </w:tc>
      </w:tr>
      <w:tr w:rsidR="00DF0F04" w:rsidRPr="0013620F" w:rsidTr="001C5C9F">
        <w:trPr>
          <w:trHeight w:val="271"/>
          <w:jc w:val="center"/>
        </w:trPr>
        <w:tc>
          <w:tcPr>
            <w:tcW w:w="1985" w:type="dxa"/>
            <w:vMerge/>
          </w:tcPr>
          <w:p w:rsidR="00DF0F04" w:rsidRPr="0013620F" w:rsidRDefault="00DF0F04" w:rsidP="004239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9" w:type="dxa"/>
            <w:vMerge w:val="restart"/>
          </w:tcPr>
          <w:p w:rsidR="00DF0F04" w:rsidRPr="0013620F" w:rsidRDefault="00DF0F04" w:rsidP="004239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 xml:space="preserve">ПК 3.2. </w:t>
            </w:r>
          </w:p>
          <w:p w:rsidR="00DF0F04" w:rsidRPr="0013620F" w:rsidRDefault="00DF0F04" w:rsidP="004239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Осуществлять приготовление, непродолжител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ь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ное хранение х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лодных соусов, заправок с учетом потребностей различных кат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е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горий потребит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е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лей, видов и форм обслуживания</w:t>
            </w:r>
          </w:p>
        </w:tc>
        <w:tc>
          <w:tcPr>
            <w:tcW w:w="5644" w:type="dxa"/>
          </w:tcPr>
          <w:p w:rsidR="00DF0F04" w:rsidRPr="0013620F" w:rsidRDefault="00DF0F04" w:rsidP="00804A3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620F">
              <w:rPr>
                <w:rFonts w:ascii="Times New Roman" w:hAnsi="Times New Roman"/>
                <w:b/>
                <w:sz w:val="24"/>
                <w:szCs w:val="24"/>
              </w:rPr>
              <w:t>Практический опыт в:</w:t>
            </w:r>
          </w:p>
          <w:p w:rsidR="00DF0F04" w:rsidRPr="0013620F" w:rsidRDefault="00DF0F04" w:rsidP="00804A3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организации и ведении процессов приготовления, творческого оформления и подготовки к реализации холодных соусов, заправок сложного ассортимента с учетом потребностей различных категорий потр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е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 xml:space="preserve">бителей, видов и форм обслуживания </w:t>
            </w:r>
          </w:p>
        </w:tc>
      </w:tr>
      <w:tr w:rsidR="00DF0F04" w:rsidRPr="0013620F" w:rsidTr="001C5C9F">
        <w:trPr>
          <w:trHeight w:val="271"/>
          <w:jc w:val="center"/>
        </w:trPr>
        <w:tc>
          <w:tcPr>
            <w:tcW w:w="1985" w:type="dxa"/>
            <w:vMerge/>
          </w:tcPr>
          <w:p w:rsidR="00DF0F04" w:rsidRPr="0013620F" w:rsidRDefault="00DF0F04" w:rsidP="004239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9" w:type="dxa"/>
            <w:vMerge/>
          </w:tcPr>
          <w:p w:rsidR="00DF0F04" w:rsidRPr="0013620F" w:rsidRDefault="00DF0F04" w:rsidP="004239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F0F04" w:rsidRPr="0013620F" w:rsidRDefault="00DF0F04" w:rsidP="00804A3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620F">
              <w:rPr>
                <w:rFonts w:ascii="Times New Roman" w:hAnsi="Times New Roman"/>
                <w:b/>
                <w:sz w:val="24"/>
                <w:szCs w:val="24"/>
              </w:rPr>
              <w:t>Умения: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контролировать наличие, хранение и расход зап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а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сов, продуктов на производстве;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контролировать, осуществлять выбор в соответс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т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вии с технологическими требованиями, оценивать  качество и безопасность основных продуктов и д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lastRenderedPageBreak/>
              <w:t>полнительных ингредиентов;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сочетать основные продукты с дополнительными ингредиентами для создания гармоничных холо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д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 xml:space="preserve">ных соусов, заправок сложного ассортимента; 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контролировать, осуществлять взвешивание, изм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е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рение продуктов, входящих в состав холодных с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усов, заправок сложного ассортимента в соответс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т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вии с рецептурой, заказом;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осуществлять взаимозаменяемость продуктов в с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ответствии с нормами закладки, особенностями з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а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каза, сезонностью;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использовать региональное сырье,  продукты для холодных соусов, заправок сложного ассортимента;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>контролировать, осуществлять выбор, комбинир</w:t>
            </w: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>о</w:t>
            </w: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вать, применять различные методы 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 xml:space="preserve"> приготовления в соответствии с заказом, способом обслуживания;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изменять, адаптировать рецептуру, выход порции в соответствии с особенностями заказа, использов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а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нием сезонных видов сырья, продуктов, заменой сырья и продуктов на основе принципов взаимоз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а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меняемости, региональными особенностями в пр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и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готовлении пищи, формой и способом обслужив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а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ния и т.д.;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организовывать приготовление, готовить соусы сложного ассортимента в соответствии с рецепт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у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рой, с учетом особенностей заказа, способа подачи, требований к качеству и безопасности готовой пр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дукции;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минимизировать потери питательных веществ, ма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с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сы продукта при термической обработке;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обеспечивать безопасность готовых соусов;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 xml:space="preserve">определять степень готовности, доводить до вкуса, оценивать качество органолептическим способом  холодных соусов, заправок сложного ассортимента; 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предупреждать в процессе приготовления,  выявлять и исправлять исправимые дефекты, отбраковывать недоброкачественную продукцию;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организовывать, контролировать, выполнять по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р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ционирование, оформление сложных холодных с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усов, заправок; сервировать для подачи с учетом потребностей различных категорий потребителей, форм и способов обслуживания;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контролировать температуру подачи холодных с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усов, заправок;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организовывать хранение сложных холодных с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усов, заправок с учетом требований к безопасности готовой продукции;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 xml:space="preserve">организовывать, контролировать процесс упаковки на вынос: 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рассчитывать стоимость холодных соусов, заправок;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вести учет реализованных холодных соусов, запр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а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вок с прилавка/раздачи;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 xml:space="preserve">поддерживать визуальный контакт с потребителем </w:t>
            </w:r>
            <w:r w:rsidRPr="0013620F">
              <w:rPr>
                <w:rFonts w:ascii="Times New Roman" w:hAnsi="Times New Roman"/>
                <w:sz w:val="24"/>
                <w:szCs w:val="24"/>
              </w:rPr>
              <w:lastRenderedPageBreak/>
              <w:t>на раздаче; консультировать потребителей;</w:t>
            </w:r>
          </w:p>
          <w:p w:rsidR="00DF0F04" w:rsidRPr="0013620F" w:rsidRDefault="00DF0F04" w:rsidP="00804A3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владеть профессиональной терминологией, в т.ч. на иностранном языке, оказывать им помощь в выборе блюд</w:t>
            </w:r>
          </w:p>
        </w:tc>
      </w:tr>
      <w:tr w:rsidR="00DF0F04" w:rsidRPr="0013620F" w:rsidTr="001C5C9F">
        <w:trPr>
          <w:trHeight w:val="271"/>
          <w:jc w:val="center"/>
        </w:trPr>
        <w:tc>
          <w:tcPr>
            <w:tcW w:w="1985" w:type="dxa"/>
            <w:vMerge/>
          </w:tcPr>
          <w:p w:rsidR="00DF0F04" w:rsidRPr="0013620F" w:rsidRDefault="00DF0F04" w:rsidP="004239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9" w:type="dxa"/>
            <w:vMerge/>
          </w:tcPr>
          <w:p w:rsidR="00DF0F04" w:rsidRPr="0013620F" w:rsidRDefault="00DF0F04" w:rsidP="004239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F0F04" w:rsidRPr="0013620F" w:rsidRDefault="00DF0F04" w:rsidP="00804A3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620F">
              <w:rPr>
                <w:rFonts w:ascii="Times New Roman" w:hAnsi="Times New Roman"/>
                <w:b/>
                <w:sz w:val="24"/>
                <w:szCs w:val="24"/>
              </w:rPr>
              <w:t>Знания:</w:t>
            </w:r>
          </w:p>
          <w:p w:rsidR="00DF0F04" w:rsidRPr="0013620F" w:rsidRDefault="00DF0F04" w:rsidP="00804A35">
            <w:pPr>
              <w:tabs>
                <w:tab w:val="left" w:pos="2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ассортимент, рецептуры, характеристика, требов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а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ния к качеству, примерные нормы выхода  холо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д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ных соусов, заправок сложного приготовления, в том числе авторских, брендовых, региональных;</w:t>
            </w:r>
          </w:p>
          <w:p w:rsidR="00DF0F04" w:rsidRPr="0013620F" w:rsidRDefault="00DF0F04" w:rsidP="00804A35">
            <w:pPr>
              <w:tabs>
                <w:tab w:val="left" w:pos="2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правила выбора, требования к качеству, принципы сочетаемости основных продуктов и дополнител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ь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ных ингредиентов к ним;</w:t>
            </w:r>
          </w:p>
          <w:p w:rsidR="00DF0F04" w:rsidRPr="0013620F" w:rsidRDefault="00DF0F04" w:rsidP="00804A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характеристика региональных видов сырья, проду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к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тов;</w:t>
            </w:r>
          </w:p>
          <w:p w:rsidR="00DF0F04" w:rsidRPr="0013620F" w:rsidRDefault="00DF0F04" w:rsidP="00804A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нормы, правила взаимозаменяемости сырья и пр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дуктов;</w:t>
            </w:r>
          </w:p>
          <w:p w:rsidR="00DF0F04" w:rsidRPr="0013620F" w:rsidRDefault="00DF0F04" w:rsidP="00804A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пищевая, энергетическая ценность сырья, проду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к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тов, готовых соусов;</w:t>
            </w:r>
          </w:p>
          <w:p w:rsidR="00DF0F04" w:rsidRPr="0013620F" w:rsidRDefault="00DF0F04" w:rsidP="00804A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варианты сочетания основных продуктов с другими ингредиентами для создания гармонич</w:t>
            </w:r>
            <w:r w:rsidRPr="0013620F">
              <w:rPr>
                <w:rFonts w:ascii="Times New Roman" w:hAnsi="Times New Roman"/>
                <w:sz w:val="24"/>
                <w:szCs w:val="24"/>
              </w:rPr>
              <w:softHyphen/>
              <w:t>ных холо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д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ных соусов, заправок;</w:t>
            </w:r>
          </w:p>
          <w:p w:rsidR="00DF0F04" w:rsidRPr="0013620F" w:rsidRDefault="00DF0F04" w:rsidP="00804A35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варианты подбора пряностей и приправ;</w:t>
            </w:r>
          </w:p>
          <w:p w:rsidR="00DF0F04" w:rsidRPr="0013620F" w:rsidRDefault="00DF0F04" w:rsidP="00804A35">
            <w:pPr>
              <w:tabs>
                <w:tab w:val="left" w:pos="2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ассортимент вкусовых добавок, полуфабрикатов промышленного производства, алкогольных напи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т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ков и варианты их использования;</w:t>
            </w:r>
          </w:p>
          <w:p w:rsidR="00DF0F04" w:rsidRPr="0013620F" w:rsidRDefault="00DF0F04" w:rsidP="00804A35">
            <w:pPr>
              <w:tabs>
                <w:tab w:val="left" w:pos="20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виды, правила безопасной эксплуатации технолог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и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ческого оборудования и производственного инве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н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таря;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color="000000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 xml:space="preserve">температурный режим, </w:t>
            </w:r>
            <w:r w:rsidRPr="0013620F">
              <w:rPr>
                <w:rFonts w:ascii="Times New Roman" w:hAnsi="Times New Roman"/>
                <w:sz w:val="24"/>
                <w:szCs w:val="24"/>
                <w:u w:color="000000"/>
              </w:rPr>
              <w:t>последовательность выпо</w:t>
            </w:r>
            <w:r w:rsidRPr="0013620F">
              <w:rPr>
                <w:rFonts w:ascii="Times New Roman" w:hAnsi="Times New Roman"/>
                <w:sz w:val="24"/>
                <w:szCs w:val="24"/>
                <w:u w:color="000000"/>
              </w:rPr>
              <w:t>л</w:t>
            </w:r>
            <w:r w:rsidRPr="0013620F">
              <w:rPr>
                <w:rFonts w:ascii="Times New Roman" w:hAnsi="Times New Roman"/>
                <w:sz w:val="24"/>
                <w:szCs w:val="24"/>
                <w:u w:color="000000"/>
              </w:rPr>
              <w:t xml:space="preserve">нения технологических операций; 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color="000000"/>
              </w:rPr>
            </w:pPr>
            <w:r w:rsidRPr="0013620F">
              <w:rPr>
                <w:rFonts w:ascii="Times New Roman" w:hAnsi="Times New Roman"/>
                <w:sz w:val="24"/>
                <w:szCs w:val="24"/>
                <w:u w:color="000000"/>
              </w:rPr>
              <w:t>современные, инновационные методы приготовл</w:t>
            </w:r>
            <w:r w:rsidRPr="0013620F">
              <w:rPr>
                <w:rFonts w:ascii="Times New Roman" w:hAnsi="Times New Roman"/>
                <w:sz w:val="24"/>
                <w:szCs w:val="24"/>
                <w:u w:color="000000"/>
              </w:rPr>
              <w:t>е</w:t>
            </w:r>
            <w:r w:rsidRPr="0013620F">
              <w:rPr>
                <w:rFonts w:ascii="Times New Roman" w:hAnsi="Times New Roman"/>
                <w:sz w:val="24"/>
                <w:szCs w:val="24"/>
                <w:u w:color="000000"/>
              </w:rPr>
              <w:t xml:space="preserve">ния 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холодных соусов, заправок сложного ассорт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и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мента</w:t>
            </w:r>
            <w:r w:rsidRPr="0013620F">
              <w:rPr>
                <w:rFonts w:ascii="Times New Roman" w:hAnsi="Times New Roman"/>
                <w:sz w:val="24"/>
                <w:szCs w:val="24"/>
                <w:u w:color="000000"/>
              </w:rPr>
              <w:t xml:space="preserve">; 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color="000000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способы и формы инструктирования персонала в области приготовления холодных соусов, заправок сложного ассортимента;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color="000000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способы оптимизации процессов приготовления с помощью использования высокотехнологичного оборудования, новых видов пищевых продуктов, полуфабрикатов промышленного производства;</w:t>
            </w:r>
          </w:p>
          <w:p w:rsidR="00DF0F04" w:rsidRPr="0013620F" w:rsidRDefault="00DF0F04" w:rsidP="00804A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техника порционирования, варианты оформления сложных холодных соусов, заправок для подачи;</w:t>
            </w:r>
          </w:p>
          <w:p w:rsidR="00DF0F04" w:rsidRPr="0013620F" w:rsidRDefault="00DF0F04" w:rsidP="00804A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виды, назначение посуды для подачи, термосов, контейнеров для отпуска на вынос;</w:t>
            </w:r>
          </w:p>
          <w:p w:rsidR="00DF0F04" w:rsidRPr="0013620F" w:rsidRDefault="00DF0F04" w:rsidP="00804A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методы сервировки и способы подачи холодных с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усов, заправок сложного ассортимента;</w:t>
            </w:r>
          </w:p>
          <w:p w:rsidR="00DF0F04" w:rsidRPr="0013620F" w:rsidRDefault="00DF0F04" w:rsidP="00804A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температура подачи холодных соусов, заправок сложного ассортимента;</w:t>
            </w:r>
          </w:p>
          <w:p w:rsidR="00DF0F04" w:rsidRPr="0013620F" w:rsidRDefault="00DF0F04" w:rsidP="00804A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требования к безопасности хранения холодных с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усов, заправок сложного ассортимента;</w:t>
            </w:r>
          </w:p>
          <w:p w:rsidR="00DF0F04" w:rsidRPr="0013620F" w:rsidRDefault="00DF0F04" w:rsidP="00804A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правила упаковки на вынос, маркирования упак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ванных холодных соусов, заправок;</w:t>
            </w:r>
          </w:p>
          <w:p w:rsidR="00DF0F04" w:rsidRPr="0013620F" w:rsidRDefault="00DF0F04" w:rsidP="00804A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правила общения, техника общения, ориентирова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н</w:t>
            </w:r>
            <w:r w:rsidRPr="0013620F">
              <w:rPr>
                <w:rFonts w:ascii="Times New Roman" w:hAnsi="Times New Roman"/>
                <w:sz w:val="24"/>
                <w:szCs w:val="24"/>
              </w:rPr>
              <w:lastRenderedPageBreak/>
              <w:t>ная на потребителя; базовый словарный запас на иностранном языке</w:t>
            </w:r>
          </w:p>
        </w:tc>
      </w:tr>
      <w:tr w:rsidR="00DF0F04" w:rsidRPr="0013620F" w:rsidTr="001C5C9F">
        <w:trPr>
          <w:trHeight w:val="271"/>
          <w:jc w:val="center"/>
        </w:trPr>
        <w:tc>
          <w:tcPr>
            <w:tcW w:w="1985" w:type="dxa"/>
            <w:vMerge/>
          </w:tcPr>
          <w:p w:rsidR="00DF0F04" w:rsidRPr="0013620F" w:rsidRDefault="00DF0F04" w:rsidP="004239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9" w:type="dxa"/>
            <w:vMerge w:val="restart"/>
          </w:tcPr>
          <w:p w:rsidR="00DF0F04" w:rsidRPr="0013620F" w:rsidRDefault="00DF0F04" w:rsidP="004239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 xml:space="preserve">ПК 3.3. </w:t>
            </w:r>
          </w:p>
          <w:p w:rsidR="00DF0F04" w:rsidRPr="0013620F" w:rsidRDefault="00DF0F04" w:rsidP="004239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Осуществлять приготовление, творческое оформление и подготовку к ре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а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лизации салатов сложного ассо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р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тимента с учетом потребностей различных кат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е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горий потребит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е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лей, видов и форм обслуживания</w:t>
            </w:r>
          </w:p>
        </w:tc>
        <w:tc>
          <w:tcPr>
            <w:tcW w:w="5644" w:type="dxa"/>
          </w:tcPr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3620F">
              <w:rPr>
                <w:rFonts w:ascii="Times New Roman" w:hAnsi="Times New Roman"/>
                <w:b/>
                <w:sz w:val="24"/>
                <w:szCs w:val="24"/>
              </w:rPr>
              <w:t>Практический опыт в: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организации и ведении процессов приготовления, творческого оформления и подготовки к реализации салатов сложного ассортимента с учетом потребн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 xml:space="preserve">стей различных категорий потребителей, видов и форм обслуживания </w:t>
            </w:r>
          </w:p>
        </w:tc>
      </w:tr>
      <w:tr w:rsidR="00DF0F04" w:rsidRPr="0013620F" w:rsidTr="001C5C9F">
        <w:trPr>
          <w:trHeight w:val="271"/>
          <w:jc w:val="center"/>
        </w:trPr>
        <w:tc>
          <w:tcPr>
            <w:tcW w:w="1985" w:type="dxa"/>
            <w:vMerge/>
          </w:tcPr>
          <w:p w:rsidR="00DF0F04" w:rsidRPr="0013620F" w:rsidRDefault="00DF0F04" w:rsidP="004239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9" w:type="dxa"/>
            <w:vMerge/>
          </w:tcPr>
          <w:p w:rsidR="00DF0F04" w:rsidRPr="0013620F" w:rsidRDefault="00DF0F04" w:rsidP="004239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F0F04" w:rsidRPr="0013620F" w:rsidRDefault="00DF0F04" w:rsidP="00804A3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620F">
              <w:rPr>
                <w:rFonts w:ascii="Times New Roman" w:hAnsi="Times New Roman"/>
                <w:b/>
                <w:sz w:val="24"/>
                <w:szCs w:val="24"/>
              </w:rPr>
              <w:t>Умения: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контролировать наличие, хранение и расход зап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а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сов, продуктов на производстве;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контролировать, осуществлять выбор в соответс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т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вии с технологическими требованиями, оценивать  качество и безопасность основных продуктов и д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полнительных ингредиентов;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 xml:space="preserve">сочетать основные продукты с дополнительными ингредиентами для создания гармоничных салатов сложного ассортимента; 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контролировать, осуществлять взвешивание, изм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е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рение продуктов, входящих в состав салатов сло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ж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ного ассортимента в соответствии с рецептурой, з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а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казом;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осуществлять взаимозаменяемость продуктов в с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ответствии с нормами закладки, особенностями з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а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каза, сезонностью;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использовать региональное сырье,  продукты для приготовления салатов сложного ассортимента;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>контролировать, осуществлять выбор, комбинир</w:t>
            </w: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>о</w:t>
            </w: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вать, применять различные методы 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 xml:space="preserve"> приготовления в соответствии с заказом, способом обслуживания;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изменять, адаптировать рецептуру, выход порции в соответствии с особенностями заказа, использов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а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нием сезонных видов сырья, продуктов, заменой сырья и продуктов на основе принципов взаимоз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а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меняемости, региональными особенностями в пр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и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готовлении пищи, формой и способом обслужив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а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ния и т.д.;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организовывать приготовление, готовить салаты сложного ассортимента в соответствии с рецепт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у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рой, с учетом особенностей заказа, способа подачи, требований к качеству и безопасности готовой пр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дукции;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минимизировать потери питательных веществ, ма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с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сы продукта при термической обработке;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обеспечивать безопасность готовых салатов;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 xml:space="preserve">определять степень готовности, доводить до вкуса оценивать качество органолептическим способом  салатов сложного ассортимента; 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предупреждать в процессе приготовления,  выявлять и исправлять исправимые дефекты, отбраковывать недоброкачественную продукцию;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охлаждать и замораживать, размораживать отдел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ь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 xml:space="preserve">ные полуфабрикаты для супов, готовые супы для </w:t>
            </w:r>
            <w:r w:rsidRPr="0013620F">
              <w:rPr>
                <w:rFonts w:ascii="Times New Roman" w:hAnsi="Times New Roman"/>
                <w:sz w:val="24"/>
                <w:szCs w:val="24"/>
              </w:rPr>
              <w:lastRenderedPageBreak/>
              <w:t>организации хранения;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организовывать, контролировать, выполнять по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р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ционирование, оформление сложных салатов; се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р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вировать для подачи с учетом потребностей разли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ч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ных категорий потребителей, форм и способов 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б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служивания;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контролировать температуру подачи салатов;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организовывать хранение сложных салатов с учетом требований к безопасности готовой продукции;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 xml:space="preserve">организовывать, контролировать процесс упаковки на вынос: 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рассчитывать стоимость салатов;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вести учет реализованных салатов с прила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в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ка/раздачи;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поддерживать визуальный контакт с потребителем на раздаче; консультировать потребителей;</w:t>
            </w:r>
          </w:p>
          <w:p w:rsidR="00DF0F04" w:rsidRPr="0013620F" w:rsidRDefault="00DF0F04" w:rsidP="00804A3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владеть профессиональной терминологией, в т.ч. на иностранном языке, оказывать им помощь в выборе блюд</w:t>
            </w:r>
          </w:p>
        </w:tc>
      </w:tr>
      <w:tr w:rsidR="00DF0F04" w:rsidRPr="0013620F" w:rsidTr="001C5C9F">
        <w:trPr>
          <w:trHeight w:val="271"/>
          <w:jc w:val="center"/>
        </w:trPr>
        <w:tc>
          <w:tcPr>
            <w:tcW w:w="1985" w:type="dxa"/>
            <w:vMerge/>
          </w:tcPr>
          <w:p w:rsidR="00DF0F04" w:rsidRPr="0013620F" w:rsidRDefault="00DF0F04" w:rsidP="004239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9" w:type="dxa"/>
            <w:vMerge/>
          </w:tcPr>
          <w:p w:rsidR="00DF0F04" w:rsidRPr="0013620F" w:rsidRDefault="00DF0F04" w:rsidP="004239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3620F">
              <w:rPr>
                <w:rFonts w:ascii="Times New Roman" w:hAnsi="Times New Roman"/>
                <w:b/>
                <w:sz w:val="24"/>
                <w:szCs w:val="24"/>
              </w:rPr>
              <w:t>Знания:</w:t>
            </w:r>
          </w:p>
          <w:p w:rsidR="00DF0F04" w:rsidRPr="0013620F" w:rsidRDefault="00DF0F04" w:rsidP="00804A35">
            <w:pPr>
              <w:tabs>
                <w:tab w:val="left" w:pos="20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ассортимент, рецептуры, характеристика, требов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а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ния к качеству, примерные нормы выхода  салатов сложного приготовления, в том числе авторских, брендовых, региональных;</w:t>
            </w:r>
          </w:p>
          <w:p w:rsidR="00DF0F04" w:rsidRPr="0013620F" w:rsidRDefault="00DF0F04" w:rsidP="00804A35">
            <w:pPr>
              <w:tabs>
                <w:tab w:val="left" w:pos="20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правила выбора, требования к качеству, принципы сочетаемости основных продуктов и дополнител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ь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ных ингредиентов к ним;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характеристика региональных видов сырья, проду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к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тов;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нормы, правила взаимозаменяемости сырья и пр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дуктов;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пищевая, энергетическая ценность сырья, проду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к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тов, готовых салатов;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варианты сочетания основных продуктов с другими ингредиентами для создания гармонич</w:t>
            </w:r>
            <w:r w:rsidRPr="0013620F">
              <w:rPr>
                <w:rFonts w:ascii="Times New Roman" w:hAnsi="Times New Roman"/>
                <w:sz w:val="24"/>
                <w:szCs w:val="24"/>
              </w:rPr>
              <w:softHyphen/>
              <w:t>ных салатов;</w:t>
            </w:r>
          </w:p>
          <w:p w:rsidR="00DF0F04" w:rsidRPr="0013620F" w:rsidRDefault="00DF0F04" w:rsidP="00804A35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варианты подбора пряностей и приправ;</w:t>
            </w:r>
          </w:p>
          <w:p w:rsidR="00DF0F04" w:rsidRPr="0013620F" w:rsidRDefault="00DF0F04" w:rsidP="00804A35">
            <w:pPr>
              <w:tabs>
                <w:tab w:val="left" w:pos="20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ассортимент вкусовых добавок, полуфабрикатов промышленного производства и варианты их и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с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пользования;</w:t>
            </w:r>
          </w:p>
          <w:p w:rsidR="00DF0F04" w:rsidRPr="0013620F" w:rsidRDefault="00DF0F04" w:rsidP="00804A35">
            <w:pPr>
              <w:tabs>
                <w:tab w:val="left" w:pos="20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виды, правила безопасной эксплуатации технолог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и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ческого оборудования и производственного инве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н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таря;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правила хранения заготовок для салатов с учетом требований к безопасности;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color="000000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 xml:space="preserve">температурный режим, </w:t>
            </w:r>
            <w:r w:rsidRPr="0013620F">
              <w:rPr>
                <w:rFonts w:ascii="Times New Roman" w:hAnsi="Times New Roman"/>
                <w:sz w:val="24"/>
                <w:szCs w:val="24"/>
                <w:u w:color="000000"/>
              </w:rPr>
              <w:t>последовательность выпо</w:t>
            </w:r>
            <w:r w:rsidRPr="0013620F">
              <w:rPr>
                <w:rFonts w:ascii="Times New Roman" w:hAnsi="Times New Roman"/>
                <w:sz w:val="24"/>
                <w:szCs w:val="24"/>
                <w:u w:color="000000"/>
              </w:rPr>
              <w:t>л</w:t>
            </w:r>
            <w:r w:rsidRPr="0013620F">
              <w:rPr>
                <w:rFonts w:ascii="Times New Roman" w:hAnsi="Times New Roman"/>
                <w:sz w:val="24"/>
                <w:szCs w:val="24"/>
                <w:u w:color="000000"/>
              </w:rPr>
              <w:t xml:space="preserve">нения технологических операций; 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color="000000"/>
              </w:rPr>
            </w:pPr>
            <w:r w:rsidRPr="0013620F">
              <w:rPr>
                <w:rFonts w:ascii="Times New Roman" w:hAnsi="Times New Roman"/>
                <w:sz w:val="24"/>
                <w:szCs w:val="24"/>
                <w:u w:color="000000"/>
              </w:rPr>
              <w:t>современные, инновационные методы приготовл</w:t>
            </w:r>
            <w:r w:rsidRPr="0013620F">
              <w:rPr>
                <w:rFonts w:ascii="Times New Roman" w:hAnsi="Times New Roman"/>
                <w:sz w:val="24"/>
                <w:szCs w:val="24"/>
                <w:u w:color="000000"/>
              </w:rPr>
              <w:t>е</w:t>
            </w:r>
            <w:r w:rsidRPr="0013620F">
              <w:rPr>
                <w:rFonts w:ascii="Times New Roman" w:hAnsi="Times New Roman"/>
                <w:sz w:val="24"/>
                <w:szCs w:val="24"/>
                <w:u w:color="000000"/>
              </w:rPr>
              <w:t xml:space="preserve">ния 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салатов сложного ассортимента</w:t>
            </w:r>
            <w:r w:rsidRPr="0013620F">
              <w:rPr>
                <w:rFonts w:ascii="Times New Roman" w:hAnsi="Times New Roman"/>
                <w:sz w:val="24"/>
                <w:szCs w:val="24"/>
                <w:u w:color="000000"/>
              </w:rPr>
              <w:t xml:space="preserve">; 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color="000000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способы и формы инструктирования персонала в области приготовления салатов сложного ассорт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и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мента;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color="000000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 xml:space="preserve">способы оптимизации процессов приготовления с помощью использования высокотехнологичного </w:t>
            </w:r>
            <w:r w:rsidRPr="0013620F">
              <w:rPr>
                <w:rFonts w:ascii="Times New Roman" w:hAnsi="Times New Roman"/>
                <w:sz w:val="24"/>
                <w:szCs w:val="24"/>
              </w:rPr>
              <w:lastRenderedPageBreak/>
              <w:t>оборудования, новых видов пищевых продуктов, полуфабрикатов промышленного производства;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техника порционирования, варианты оформления сложных салатов для подачи;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виды, назначение посуды для подачи, термосов, контейнеров для отпуска на вынос;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методы сервировки и способы подачи салатов сложного ассортимента;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температура подачи салатов сложного ассортиме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н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та;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требования к безопасности хранения салатов сло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ж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ного ассортимента;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правила упаковки на вынос, маркирования упак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ванных салатов;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правила общения, техника общения, ориентирова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н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ная на потребителя; базовый словарный запас на иностранном языке</w:t>
            </w:r>
          </w:p>
        </w:tc>
      </w:tr>
      <w:tr w:rsidR="00DF0F04" w:rsidRPr="0013620F" w:rsidTr="001C5C9F">
        <w:trPr>
          <w:trHeight w:val="271"/>
          <w:jc w:val="center"/>
        </w:trPr>
        <w:tc>
          <w:tcPr>
            <w:tcW w:w="1985" w:type="dxa"/>
            <w:vMerge/>
          </w:tcPr>
          <w:p w:rsidR="00DF0F04" w:rsidRPr="0013620F" w:rsidRDefault="00DF0F04" w:rsidP="004239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9" w:type="dxa"/>
            <w:vMerge w:val="restart"/>
          </w:tcPr>
          <w:p w:rsidR="00DF0F04" w:rsidRPr="0013620F" w:rsidRDefault="00DF0F04" w:rsidP="004239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 xml:space="preserve">ПК 3.4. </w:t>
            </w:r>
          </w:p>
          <w:p w:rsidR="00DF0F04" w:rsidRPr="0013620F" w:rsidRDefault="00DF0F04" w:rsidP="004239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Осуществлять приготовление, творческое оформление и подготовку к ре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а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лизации канапе, холодных закусок сложного ассо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р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тимента с учетом потребностей различных кат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е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горий потребит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е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лей, видов и форм обслуживания</w:t>
            </w:r>
          </w:p>
        </w:tc>
        <w:tc>
          <w:tcPr>
            <w:tcW w:w="5644" w:type="dxa"/>
          </w:tcPr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3620F">
              <w:rPr>
                <w:rFonts w:ascii="Times New Roman" w:hAnsi="Times New Roman"/>
                <w:b/>
                <w:sz w:val="24"/>
                <w:szCs w:val="24"/>
              </w:rPr>
              <w:t>Практический опыт в: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организации и ведении процессов приготовления, творческого оформления и подготовки к реализации канапе, холодных закусок сложного ассортимента с учетом потребностей различных категорий потреб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и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 xml:space="preserve">телей, видов и форм обслуживания </w:t>
            </w:r>
          </w:p>
        </w:tc>
      </w:tr>
      <w:tr w:rsidR="00DF0F04" w:rsidRPr="0013620F" w:rsidTr="001C5C9F">
        <w:trPr>
          <w:trHeight w:val="271"/>
          <w:jc w:val="center"/>
        </w:trPr>
        <w:tc>
          <w:tcPr>
            <w:tcW w:w="1985" w:type="dxa"/>
            <w:vMerge/>
          </w:tcPr>
          <w:p w:rsidR="00DF0F04" w:rsidRPr="0013620F" w:rsidRDefault="00DF0F04" w:rsidP="004239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9" w:type="dxa"/>
            <w:vMerge/>
          </w:tcPr>
          <w:p w:rsidR="00DF0F04" w:rsidRPr="0013620F" w:rsidRDefault="00DF0F04" w:rsidP="004239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F0F04" w:rsidRPr="0013620F" w:rsidRDefault="00DF0F04" w:rsidP="00804A3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620F">
              <w:rPr>
                <w:rFonts w:ascii="Times New Roman" w:hAnsi="Times New Roman"/>
                <w:b/>
                <w:sz w:val="24"/>
                <w:szCs w:val="24"/>
              </w:rPr>
              <w:t>Умения: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контролировать наличие, хранение и расход зап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а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сов, продуктов на производстве;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контролировать, осуществлять выбор в соответс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т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вии с технологическими требованиями, оценивать  качество и безопасность основных продуктов и д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полнительных ингредиентов;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 xml:space="preserve">сочетать основные продукты с дополнительными ингредиентами для создания гармоничных канапе, холодных закусок сложного ассортимента; 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контролировать, осуществлять взвешивание, изм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е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рение продуктов, входящих в состав канапе, холо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д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ных закусок сложного ассортимента в соответствии с рецептурой, заказом;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осуществлять взаимозаменяемость продуктов в с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ответствии с нормами закладки, особенностями з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а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каза, сезонностью;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использовать региональное сырье,  продукты для приготовления канапе, холодных закусок сложного ассортимента;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>контролировать, осуществлять выбор, комбинир</w:t>
            </w: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>о</w:t>
            </w: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вать, применять различные методы 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 xml:space="preserve"> приготовления в соответствии с заказом, способом обслуживания;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изменять, адаптировать рецептуру, выход порции в соответствии с особенностями заказа, использов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а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нием сезонных видов сырья, продуктов, заменой сырья и продуктов на основе принципов взаимоз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а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меняемости, региональными особенностями в пр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и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готовлении пищи, формой и способом обслужив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а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ния и т.д.;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lastRenderedPageBreak/>
              <w:t>организовывать приготовление, готовить канапе, холодные закуски сложного ассортимента в соо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т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ветствии с рецептурой, с учетом особенностей зак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а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за, способа подачи, требований к качеству и без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пасности готовой продукции;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минимизировать потери питательных веществ, ма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с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сы продукта при термической обработке;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обеспечивать безопасность готовых канапе, холо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д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ных закусок;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 xml:space="preserve">определять степень готовности, доводить до вкуса оценивать качество органолептическим способом канапе, холодных закусок сложного ассортимента; 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предупреждать в процессе приготовления,  выявлять и исправлять исправимые дефекты, отбраковывать недоброкачественную продукцию;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охлаждать и замораживать, размораживать отдел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ь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ные полуфабрикаты для супов, готовые супы для организации хранения;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организовывать, контролировать, выполнять по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р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ционирование, оформление сложных канапе, холо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д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ных закусок; сервировать для подачи с учетом п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требностей различных категорий потребителей, форм и способов обслуживания;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контролировать температуру подачи канапе, холо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д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ных закусок;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организовывать хранение сложных канапе, холо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д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ных закусок с учетом требований к безопасности готовой продукции;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 xml:space="preserve">организовывать, контролировать процесс упаковки на вынос: 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рассчитывать стоимость канапе, холодных закусок;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вести учет реализованных канапе, холодных закусок с прилавка/раздачи;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поддерживать визуальный контакт с потребителем на раздаче; консультировать потребителей;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владеть профессиональной терминологией, в т.ч. на иностранном языке, оказывать им помощь в выборе блюд</w:t>
            </w:r>
          </w:p>
        </w:tc>
      </w:tr>
      <w:tr w:rsidR="00DF0F04" w:rsidRPr="0013620F" w:rsidTr="001C5C9F">
        <w:trPr>
          <w:trHeight w:val="271"/>
          <w:jc w:val="center"/>
        </w:trPr>
        <w:tc>
          <w:tcPr>
            <w:tcW w:w="1985" w:type="dxa"/>
            <w:vMerge/>
          </w:tcPr>
          <w:p w:rsidR="00DF0F04" w:rsidRPr="0013620F" w:rsidRDefault="00DF0F04" w:rsidP="004239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9" w:type="dxa"/>
            <w:vMerge/>
          </w:tcPr>
          <w:p w:rsidR="00DF0F04" w:rsidRPr="0013620F" w:rsidRDefault="00DF0F04" w:rsidP="004239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3620F">
              <w:rPr>
                <w:rFonts w:ascii="Times New Roman" w:hAnsi="Times New Roman"/>
                <w:b/>
                <w:sz w:val="24"/>
                <w:szCs w:val="24"/>
              </w:rPr>
              <w:t>Знания:</w:t>
            </w:r>
          </w:p>
          <w:p w:rsidR="00DF0F04" w:rsidRPr="0013620F" w:rsidRDefault="00DF0F04" w:rsidP="00804A35">
            <w:pPr>
              <w:tabs>
                <w:tab w:val="left" w:pos="20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ассортимент, рецептуры, характеристика, требов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а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ния к качеству, примерные нормы выхода  канапе, холодных закусок сложного приготовления, в том числе авторских, брендовых, региональных;</w:t>
            </w:r>
          </w:p>
          <w:p w:rsidR="00DF0F04" w:rsidRPr="0013620F" w:rsidRDefault="00DF0F04" w:rsidP="00804A35">
            <w:pPr>
              <w:tabs>
                <w:tab w:val="left" w:pos="20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правила выбора, требования к качеству, принципы сочетаемости основных продуктов и дополнител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ь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ных ингредиентов к ним;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характеристика региональных видов сырья, проду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к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тов;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нормы, правила взаимозаменяемости сырья и пр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дуктов;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пищевая, энергетическая ценность сырья, проду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к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тов, готовых канапе, холодных закусок;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 xml:space="preserve">варианты сочетания основных продуктов с другими </w:t>
            </w:r>
            <w:r w:rsidRPr="0013620F">
              <w:rPr>
                <w:rFonts w:ascii="Times New Roman" w:hAnsi="Times New Roman"/>
                <w:sz w:val="24"/>
                <w:szCs w:val="24"/>
              </w:rPr>
              <w:lastRenderedPageBreak/>
              <w:t>ингредиентами для создания гармонич</w:t>
            </w:r>
            <w:r w:rsidRPr="0013620F">
              <w:rPr>
                <w:rFonts w:ascii="Times New Roman" w:hAnsi="Times New Roman"/>
                <w:sz w:val="24"/>
                <w:szCs w:val="24"/>
              </w:rPr>
              <w:softHyphen/>
              <w:t>ных канапе, холодных закусок;</w:t>
            </w:r>
          </w:p>
          <w:p w:rsidR="00DF0F04" w:rsidRPr="0013620F" w:rsidRDefault="00DF0F04" w:rsidP="00804A35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варианты подбора пряностей и приправ;</w:t>
            </w:r>
          </w:p>
          <w:p w:rsidR="00DF0F04" w:rsidRPr="0013620F" w:rsidRDefault="00DF0F04" w:rsidP="00804A35">
            <w:pPr>
              <w:tabs>
                <w:tab w:val="left" w:pos="20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ассортимент вкусовых добавок, полуфабрикатов промышленного производства и варианты их и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с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пользования;</w:t>
            </w:r>
          </w:p>
          <w:p w:rsidR="00DF0F04" w:rsidRPr="0013620F" w:rsidRDefault="00DF0F04" w:rsidP="00804A35">
            <w:pPr>
              <w:tabs>
                <w:tab w:val="left" w:pos="20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виды, правила безопасной эксплуатации технолог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и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ческого оборудования и производственного инве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н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таря;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правила охлаждения и замораживания, размораж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и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вания заготовок для канапе, холодных закусок, г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товых канапе, холодных закусок с учетом требов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а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ний к безопасности;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color="000000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 xml:space="preserve">температурный режим, </w:t>
            </w:r>
            <w:r w:rsidRPr="0013620F">
              <w:rPr>
                <w:rFonts w:ascii="Times New Roman" w:hAnsi="Times New Roman"/>
                <w:sz w:val="24"/>
                <w:szCs w:val="24"/>
                <w:u w:color="000000"/>
              </w:rPr>
              <w:t>последовательность выпо</w:t>
            </w:r>
            <w:r w:rsidRPr="0013620F">
              <w:rPr>
                <w:rFonts w:ascii="Times New Roman" w:hAnsi="Times New Roman"/>
                <w:sz w:val="24"/>
                <w:szCs w:val="24"/>
                <w:u w:color="000000"/>
              </w:rPr>
              <w:t>л</w:t>
            </w:r>
            <w:r w:rsidRPr="0013620F">
              <w:rPr>
                <w:rFonts w:ascii="Times New Roman" w:hAnsi="Times New Roman"/>
                <w:sz w:val="24"/>
                <w:szCs w:val="24"/>
                <w:u w:color="000000"/>
              </w:rPr>
              <w:t xml:space="preserve">нения технологических операций; 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color="000000"/>
              </w:rPr>
            </w:pPr>
            <w:r w:rsidRPr="0013620F">
              <w:rPr>
                <w:rFonts w:ascii="Times New Roman" w:hAnsi="Times New Roman"/>
                <w:sz w:val="24"/>
                <w:szCs w:val="24"/>
                <w:u w:color="000000"/>
              </w:rPr>
              <w:t>современные, инновационные методы приготовл</w:t>
            </w:r>
            <w:r w:rsidRPr="0013620F">
              <w:rPr>
                <w:rFonts w:ascii="Times New Roman" w:hAnsi="Times New Roman"/>
                <w:sz w:val="24"/>
                <w:szCs w:val="24"/>
                <w:u w:color="000000"/>
              </w:rPr>
              <w:t>е</w:t>
            </w:r>
            <w:r w:rsidRPr="0013620F">
              <w:rPr>
                <w:rFonts w:ascii="Times New Roman" w:hAnsi="Times New Roman"/>
                <w:sz w:val="24"/>
                <w:szCs w:val="24"/>
                <w:u w:color="000000"/>
              </w:rPr>
              <w:t xml:space="preserve">ния 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канапе, холодных закусок сложного ассорт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и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мента</w:t>
            </w:r>
            <w:r w:rsidRPr="0013620F">
              <w:rPr>
                <w:rFonts w:ascii="Times New Roman" w:hAnsi="Times New Roman"/>
                <w:sz w:val="24"/>
                <w:szCs w:val="24"/>
                <w:u w:color="000000"/>
              </w:rPr>
              <w:t xml:space="preserve">; 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color="000000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способы и формы инструктирования персонала в области приготовления канапе, холодных закусок сложного ассортимента;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color="000000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способы оптимизации процессов приготовления с помощью использования высокотехнологичного оборудования, новых видов пищевых продуктов, полуфабрикатов промышленного производства;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техника порционирования, варианты оформления сложных канапе, холодных закусок для подачи;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виды, назначение посуды для подачи, термосов, контейнеров для отпуска на вынос;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методы сервировки и способы подачи канапе, х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лодных закусок сложного ассортимента;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температура подачи канапе, холодных закусок сложного ассортимента;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правила разогревания охлажденных, замороженных канапе, холодных закусок;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требования к безопасности хранения канапе, холо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д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ных закусок сложного ассортимента;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правила упаковки на вынос, маркирования упак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ванных канапе, холодных закусок;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правила общения, техника общения, ориентирова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н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ная на потребителя; базовый словарный запас на иностранном языке</w:t>
            </w:r>
          </w:p>
        </w:tc>
      </w:tr>
      <w:tr w:rsidR="00DF0F04" w:rsidRPr="0013620F" w:rsidTr="001C5C9F">
        <w:trPr>
          <w:trHeight w:val="271"/>
          <w:jc w:val="center"/>
        </w:trPr>
        <w:tc>
          <w:tcPr>
            <w:tcW w:w="1985" w:type="dxa"/>
            <w:vMerge/>
          </w:tcPr>
          <w:p w:rsidR="00DF0F04" w:rsidRPr="0013620F" w:rsidRDefault="00DF0F04" w:rsidP="004239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9" w:type="dxa"/>
            <w:vMerge w:val="restart"/>
          </w:tcPr>
          <w:p w:rsidR="00DF0F04" w:rsidRPr="0013620F" w:rsidRDefault="00DF0F04" w:rsidP="004239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 xml:space="preserve">ПК 3.5. </w:t>
            </w:r>
          </w:p>
          <w:p w:rsidR="00DF0F04" w:rsidRPr="0013620F" w:rsidRDefault="00DF0F04" w:rsidP="004239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Осуществлять приготовление, творческое оформление и подготовку к ре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а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лизации холо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д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ных блюд из р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ы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бы, нерыбного водного сырья сложного ассо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р</w:t>
            </w:r>
            <w:r w:rsidRPr="0013620F">
              <w:rPr>
                <w:rFonts w:ascii="Times New Roman" w:hAnsi="Times New Roman"/>
                <w:sz w:val="24"/>
                <w:szCs w:val="24"/>
              </w:rPr>
              <w:lastRenderedPageBreak/>
              <w:t>тимента с учетом потребностей различных кат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е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горий потребит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е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лей, видов и форм обслуживания</w:t>
            </w:r>
          </w:p>
        </w:tc>
        <w:tc>
          <w:tcPr>
            <w:tcW w:w="5644" w:type="dxa"/>
          </w:tcPr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3620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Практический опыт в: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организации и ведении процессов приготовления, творческого оформления и подготовки к реализации холодных блюд из рыбы, нерыбного водного сырья сложного ассортимента с учетом потребностей ра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з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личных категорий потребителей, видов и форм 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б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 xml:space="preserve">служивания </w:t>
            </w:r>
          </w:p>
        </w:tc>
      </w:tr>
      <w:tr w:rsidR="00DF0F04" w:rsidRPr="0013620F" w:rsidTr="001C5C9F">
        <w:trPr>
          <w:trHeight w:val="271"/>
          <w:jc w:val="center"/>
        </w:trPr>
        <w:tc>
          <w:tcPr>
            <w:tcW w:w="1985" w:type="dxa"/>
            <w:vMerge/>
          </w:tcPr>
          <w:p w:rsidR="00DF0F04" w:rsidRPr="0013620F" w:rsidRDefault="00DF0F04" w:rsidP="004239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9" w:type="dxa"/>
            <w:vMerge/>
          </w:tcPr>
          <w:p w:rsidR="00DF0F04" w:rsidRPr="0013620F" w:rsidRDefault="00DF0F04" w:rsidP="004239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F0F04" w:rsidRPr="0013620F" w:rsidRDefault="00DF0F04" w:rsidP="00804A3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620F">
              <w:rPr>
                <w:rFonts w:ascii="Times New Roman" w:hAnsi="Times New Roman"/>
                <w:b/>
                <w:sz w:val="24"/>
                <w:szCs w:val="24"/>
              </w:rPr>
              <w:t>Умения: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контролировать наличие, хранение и расход зап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а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сов, продуктов на производстве;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контролировать, осуществлять выбор в соответс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т</w:t>
            </w:r>
            <w:r w:rsidRPr="0013620F">
              <w:rPr>
                <w:rFonts w:ascii="Times New Roman" w:hAnsi="Times New Roman"/>
                <w:sz w:val="24"/>
                <w:szCs w:val="24"/>
              </w:rPr>
              <w:lastRenderedPageBreak/>
              <w:t>вии с технологическими требованиями, оценивать  качество и безопасность основных продуктов и д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полнительных ингредиентов;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сочетать основные продукты с дополнительными ингредиентами для создания гармоничных холо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д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ных блюд из рыбы, нерыбного водного сырья сло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ж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 xml:space="preserve">ного ассортимента; 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контролировать, осуществлять взвешивание, изм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е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рение продуктов, входящих в состав холодных блюд из рыбы, нерыбного водного сырья сложного ассо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р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тимента в соответствии с рецептурой, заказом;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осуществлять взаимозаменяемость продуктов в с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ответствии с нормами закладки, особенностями з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а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каза, сезонностью, кондицией сырья;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использовать региональное сырье,  продукты для приготовления холодных блюд из рыбы, нерыбного водного сырья сложного ассортимента;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>контролировать, осуществлять выбор, комбинир</w:t>
            </w: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>о</w:t>
            </w: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вать, применять различные методы 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 xml:space="preserve"> приготовления в соответствии с заказом, способом обслуживания;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изменять, адаптировать рецептуру, выход порции в соответствии с особенностями заказа, использов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а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нием сезонных видов сырья, продуктов, заменой сырья и продуктов на основе принципов взаимоз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а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меняемости, региональными особенностями в пр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и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готовлении пищи, формой и способом обслужив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а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ния и т.д.;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организовывать приготовление, готовить холодные блюда из рыбы, нерыбного водного сырья сложного ассортимента в соответствии с рецептурой, с учетом особенностей заказа, способа подачи, требований к качеству и безопасности готовой продукции;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минимизировать потери питательных веществ, ма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с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сы продукта при термической обработке;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обеспечивать безопасность готовых холодных блюд из рыбы, нерыбного водного сырья;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 xml:space="preserve">определять степень готовности, доводить до вкуса оценивать качество органолептическим способом холодных блюд из рыбы, нерыбного водного сырья сложного ассортимента; 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предупреждать в процессе приготовления,  выявлять и исправлять исправимые дефекты, отбраковывать недоброкачественную продукцию;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охлаждать и замораживать, размораживать отдел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ь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ные полуфабрикаты для холодных блюд из рыбы, нерыбного водного сырья, готовые холодные блюда из рыбы, нерыбного водного сырья для организации хранения;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организовывать, контролировать, выполнять по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р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ционирование, оформление сложных холодных блюд из рыбы, нерыбного водного сырья; сервир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вать для подачи с учетом потребностей различных категорий потребителей, форм и способов обслуж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и</w:t>
            </w:r>
            <w:r w:rsidRPr="0013620F">
              <w:rPr>
                <w:rFonts w:ascii="Times New Roman" w:hAnsi="Times New Roman"/>
                <w:sz w:val="24"/>
                <w:szCs w:val="24"/>
              </w:rPr>
              <w:lastRenderedPageBreak/>
              <w:t>вания;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контролировать температуру подачи холодных блюд из рыбы, нерыбного водного сырья;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организовывать хранение сложных холодных блюд из рыбы, нерыбного водного сырья с учетом треб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ваний к безопасности готовой продукции;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организовывать, контролировать процесс упаковки на вынос холодных блюд из рыбы, нерыбного во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д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ного сырья; рассчитывать стоимость холодных блюд из рыбы, нерыбного водного сырья;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вести учет реализованных холодных блюд из рыбы, нерыбного водного сырья с прилавка/раздачи;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поддерживать визуальный контакт с потребителем на раздаче;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консультировать потребителей;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владеть профессиональной терминологией, в т.ч. на иностранном языке, оказывать им помощь в выборе блюд</w:t>
            </w:r>
          </w:p>
        </w:tc>
      </w:tr>
      <w:tr w:rsidR="00DF0F04" w:rsidRPr="0013620F" w:rsidTr="001C5C9F">
        <w:trPr>
          <w:trHeight w:val="271"/>
          <w:jc w:val="center"/>
        </w:trPr>
        <w:tc>
          <w:tcPr>
            <w:tcW w:w="1985" w:type="dxa"/>
            <w:vMerge/>
          </w:tcPr>
          <w:p w:rsidR="00DF0F04" w:rsidRPr="0013620F" w:rsidRDefault="00DF0F04" w:rsidP="004239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9" w:type="dxa"/>
            <w:vMerge/>
          </w:tcPr>
          <w:p w:rsidR="00DF0F04" w:rsidRPr="0013620F" w:rsidRDefault="00DF0F04" w:rsidP="004239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3620F">
              <w:rPr>
                <w:rFonts w:ascii="Times New Roman" w:hAnsi="Times New Roman"/>
                <w:b/>
                <w:sz w:val="24"/>
                <w:szCs w:val="24"/>
              </w:rPr>
              <w:t>Знания:</w:t>
            </w:r>
          </w:p>
          <w:p w:rsidR="00DF0F04" w:rsidRPr="0013620F" w:rsidRDefault="00DF0F04" w:rsidP="00804A35">
            <w:pPr>
              <w:tabs>
                <w:tab w:val="left" w:pos="20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ассортимент, рецептуры, характеристика, требов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а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ния к качеству, примерные нормы выхода  холо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д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ных блюд из рыбы, нерыбного водного сырья сло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ж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ного приготовления, в том числе авторских, бренд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вых, региональных;</w:t>
            </w:r>
          </w:p>
          <w:p w:rsidR="00DF0F04" w:rsidRPr="0013620F" w:rsidRDefault="00DF0F04" w:rsidP="00804A35">
            <w:pPr>
              <w:tabs>
                <w:tab w:val="left" w:pos="20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правила выбора, требования к качеству, принципы сочетаемости основных продуктов и дополнител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ь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ных ингредиентов к ним;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характеристика региональных видов сырья, проду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к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тов;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нормы, правила взаимозаменяемости сырья и пр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дуктов;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пищевая, энергетическая ценность сырья, проду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к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тов, готовых холодных блюд из рыбы, нерыбного водного сырья;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варианты сочетания основных продуктов с другими ингредиентами для создания гармонич</w:t>
            </w:r>
            <w:r w:rsidRPr="0013620F">
              <w:rPr>
                <w:rFonts w:ascii="Times New Roman" w:hAnsi="Times New Roman"/>
                <w:sz w:val="24"/>
                <w:szCs w:val="24"/>
              </w:rPr>
              <w:softHyphen/>
              <w:t>ных холо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д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ных блюд из рыбы, нерыбного водного сырья;</w:t>
            </w:r>
          </w:p>
          <w:p w:rsidR="00DF0F04" w:rsidRPr="0013620F" w:rsidRDefault="00DF0F04" w:rsidP="00804A35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варианты подбора пряностей и приправ;</w:t>
            </w:r>
          </w:p>
          <w:p w:rsidR="00DF0F04" w:rsidRPr="0013620F" w:rsidRDefault="00DF0F04" w:rsidP="00804A35">
            <w:pPr>
              <w:tabs>
                <w:tab w:val="left" w:pos="20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ассортимент вкусовых добавок, полуфабрикатов промышленного производства и варианты их и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с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пользования;</w:t>
            </w:r>
          </w:p>
          <w:p w:rsidR="00DF0F04" w:rsidRPr="0013620F" w:rsidRDefault="00DF0F04" w:rsidP="00804A35">
            <w:pPr>
              <w:tabs>
                <w:tab w:val="left" w:pos="20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виды, правила безопасной эксплуатации технолог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и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ческого оборудования и производственного инве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н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таря;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правила охлаждения и замораживания, размораж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и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вания заготовок для холодных блюд из рыбы, н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е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рыбного водного сырья, готовых холодных блюд из рыбы, нерыбного водного сырья с учетом требов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а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ний к безопасности;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color="000000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 xml:space="preserve">температурный режим, </w:t>
            </w:r>
            <w:r w:rsidRPr="0013620F">
              <w:rPr>
                <w:rFonts w:ascii="Times New Roman" w:hAnsi="Times New Roman"/>
                <w:sz w:val="24"/>
                <w:szCs w:val="24"/>
                <w:u w:color="000000"/>
              </w:rPr>
              <w:t>последовательность выпо</w:t>
            </w:r>
            <w:r w:rsidRPr="0013620F">
              <w:rPr>
                <w:rFonts w:ascii="Times New Roman" w:hAnsi="Times New Roman"/>
                <w:sz w:val="24"/>
                <w:szCs w:val="24"/>
                <w:u w:color="000000"/>
              </w:rPr>
              <w:t>л</w:t>
            </w:r>
            <w:r w:rsidRPr="0013620F">
              <w:rPr>
                <w:rFonts w:ascii="Times New Roman" w:hAnsi="Times New Roman"/>
                <w:sz w:val="24"/>
                <w:szCs w:val="24"/>
                <w:u w:color="000000"/>
              </w:rPr>
              <w:t xml:space="preserve">нения технологических операций; 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color="000000"/>
              </w:rPr>
            </w:pPr>
            <w:r w:rsidRPr="0013620F">
              <w:rPr>
                <w:rFonts w:ascii="Times New Roman" w:hAnsi="Times New Roman"/>
                <w:sz w:val="24"/>
                <w:szCs w:val="24"/>
                <w:u w:color="000000"/>
              </w:rPr>
              <w:t>современные, инновационные методы приготовл</w:t>
            </w:r>
            <w:r w:rsidRPr="0013620F">
              <w:rPr>
                <w:rFonts w:ascii="Times New Roman" w:hAnsi="Times New Roman"/>
                <w:sz w:val="24"/>
                <w:szCs w:val="24"/>
                <w:u w:color="000000"/>
              </w:rPr>
              <w:t>е</w:t>
            </w:r>
            <w:r w:rsidRPr="0013620F">
              <w:rPr>
                <w:rFonts w:ascii="Times New Roman" w:hAnsi="Times New Roman"/>
                <w:sz w:val="24"/>
                <w:szCs w:val="24"/>
                <w:u w:color="000000"/>
              </w:rPr>
              <w:t xml:space="preserve">ния 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 xml:space="preserve">холодных блюд из рыбы, нерыбного водного </w:t>
            </w:r>
            <w:r w:rsidRPr="0013620F">
              <w:rPr>
                <w:rFonts w:ascii="Times New Roman" w:hAnsi="Times New Roman"/>
                <w:sz w:val="24"/>
                <w:szCs w:val="24"/>
              </w:rPr>
              <w:lastRenderedPageBreak/>
              <w:t>сырья сложного ассортимента</w:t>
            </w:r>
            <w:r w:rsidRPr="0013620F">
              <w:rPr>
                <w:rFonts w:ascii="Times New Roman" w:hAnsi="Times New Roman"/>
                <w:sz w:val="24"/>
                <w:szCs w:val="24"/>
                <w:u w:color="000000"/>
              </w:rPr>
              <w:t xml:space="preserve">; 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color="000000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способы и формы инструктирования персонала в области приготовления холодных блюд из рыбы, нерыбного водного сырья сложного ассортимента;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color="000000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способы оптимизации процессов приготовления с помощью использования высокотехнологичного оборудования, новых видов пищевых продуктов, полуфабрикатов промышленного производства;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техника порционирования, варианты оформления сложных холодных блюд из рыбы, нерыбного во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д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ного сырья для подачи;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виды, назначение посуды для подачи, термосов, контейнеров для отпуска на вынос;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методы сервировки и способы подачи холодных блюд из рыбы, нерыбного водного сырья сложного ассортимента;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температура подачи холодных блюд из рыбы, н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е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рыбного водного сырья сложного ассортимента;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требования к безопасности хранения холодных блюд из рыбы, нерыбного водного сырья сложного ассортимента;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правила упаковки на вынос, маркирования упак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ванных холодных блюд из рыбы, нерыбного водн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го сырья;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правила общения, техника общения, ориентирова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н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ная на потребителя; базовый словарный запас на иностранном языке</w:t>
            </w:r>
          </w:p>
        </w:tc>
      </w:tr>
      <w:tr w:rsidR="00DF0F04" w:rsidRPr="0013620F" w:rsidTr="001C5C9F">
        <w:trPr>
          <w:trHeight w:val="271"/>
          <w:jc w:val="center"/>
        </w:trPr>
        <w:tc>
          <w:tcPr>
            <w:tcW w:w="1985" w:type="dxa"/>
            <w:vMerge/>
          </w:tcPr>
          <w:p w:rsidR="00DF0F04" w:rsidRPr="0013620F" w:rsidRDefault="00DF0F04" w:rsidP="004239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9" w:type="dxa"/>
            <w:vMerge w:val="restart"/>
          </w:tcPr>
          <w:p w:rsidR="00DF0F04" w:rsidRPr="0013620F" w:rsidRDefault="00DF0F04" w:rsidP="004239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 xml:space="preserve">ПК 3.6. </w:t>
            </w:r>
          </w:p>
          <w:p w:rsidR="00DF0F04" w:rsidRPr="0013620F" w:rsidRDefault="00DF0F04" w:rsidP="004239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Осуществлять приготовление, творческое оформление и подготовку к ре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а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лизации холо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д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ных блюд из м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я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са, домашней птицы, дичи сложного ассо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р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тимента с учетом потребностей различных кат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е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горий потребит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е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лей, видов и форм обслуживания</w:t>
            </w:r>
          </w:p>
        </w:tc>
        <w:tc>
          <w:tcPr>
            <w:tcW w:w="5644" w:type="dxa"/>
          </w:tcPr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3620F">
              <w:rPr>
                <w:rFonts w:ascii="Times New Roman" w:hAnsi="Times New Roman"/>
                <w:b/>
                <w:sz w:val="24"/>
                <w:szCs w:val="24"/>
              </w:rPr>
              <w:t>Практический опыт в: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организации и ведении процессов приготовления, творческого оформления и подготовки к реализации холодных блюд из мяса, домашней птицы, дичи, кролика сложного ассортимента с учетом потребн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 xml:space="preserve">стей различных категорий потребителей, видов и форм обслуживания </w:t>
            </w:r>
          </w:p>
        </w:tc>
      </w:tr>
      <w:tr w:rsidR="00DF0F04" w:rsidRPr="0013620F" w:rsidTr="001C5C9F">
        <w:trPr>
          <w:trHeight w:val="271"/>
          <w:jc w:val="center"/>
        </w:trPr>
        <w:tc>
          <w:tcPr>
            <w:tcW w:w="1985" w:type="dxa"/>
            <w:vMerge/>
          </w:tcPr>
          <w:p w:rsidR="00DF0F04" w:rsidRPr="0013620F" w:rsidRDefault="00DF0F04" w:rsidP="004239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9" w:type="dxa"/>
            <w:vMerge/>
          </w:tcPr>
          <w:p w:rsidR="00DF0F04" w:rsidRPr="0013620F" w:rsidRDefault="00DF0F04" w:rsidP="004239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F0F04" w:rsidRPr="0013620F" w:rsidRDefault="00DF0F04" w:rsidP="00804A3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620F">
              <w:rPr>
                <w:rFonts w:ascii="Times New Roman" w:hAnsi="Times New Roman"/>
                <w:b/>
                <w:sz w:val="24"/>
                <w:szCs w:val="24"/>
              </w:rPr>
              <w:t>Умения: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контролировать наличие, хранение и расход зап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а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сов, продуктов на производстве;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контролировать, осуществлять выбор в соответс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т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вии с технологическими требованиями, оценивать  качество и безопасность основных продуктов и д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полнительных ингредиентов;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сочетать основные продукты с дополнительными ингредиентами для создания гармоничных холо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д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 xml:space="preserve">ных блюд из мяса, домашней птицы, дичи, кролика сложного ассортимента; 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контролировать, осуществлять взвешивание, изм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е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рение продуктов, входящих в состав холодных блюд из мяса, домашней птицы, дичи, кролика сложного ассортимента в соответствии с рецептурой, заказом;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осуществлять взаимозаменяемость продуктов в с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ответствии с нормами закладки, особенностями з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а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каза, сезонностью;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 xml:space="preserve">использовать региональное сырье,  продукты для </w:t>
            </w:r>
            <w:r w:rsidRPr="0013620F">
              <w:rPr>
                <w:rFonts w:ascii="Times New Roman" w:hAnsi="Times New Roman"/>
                <w:sz w:val="24"/>
                <w:szCs w:val="24"/>
              </w:rPr>
              <w:lastRenderedPageBreak/>
              <w:t>приготовления холодных блюд из мяса, домашней птицы, дичи, кролика сложного ассортимента;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>контролировать, осуществлять выбор, комбинир</w:t>
            </w: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>о</w:t>
            </w: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вать, применять различные методы 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 xml:space="preserve"> приготовления в соответствии с заказом, способом обслуживания;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изменять, адаптировать рецептуру, выход порции в соответствии с особенностями заказа, использов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а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нием сезонных видов сырья, продуктов, заменой сырья и продуктов на основе принципов взаимоз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а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меняемости, региональными особенностями в пр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и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готовлении пищи, формой и способом обслужив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а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ния и т.д.;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организовывать приготовление, готовить холодные блюда из мяса, домашней птицы, дичи, кролика сложного ассортимента в соответствии с рецепт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у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рой, с учетом особенностей заказа, способа подачи, требований к качеству и безопасности готовой пр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дукции;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минимизировать потери питательных веществ, ма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с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сы продукта при кулинарной обработке;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обеспечивать безопасность готовых холодных блюд из мяса, домашней птицы, дичи, кролика;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 xml:space="preserve">определять степень готовности, доводить до вкуса оценивать качество органолептическим способом холодных блюд из мяса, домашней птицы, дичи, кролика сложного ассортимента; 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предупреждать в процессе приготовления,  выявлять и исправлять исправимые дефекты, отбраковывать недоброкачественную продукцию;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охлаждать и замораживать, размораживать отдел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ь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ные полуфабрикаты для холодных блюд, готовые блюда для организации хранения;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организовывать, контролировать, выполнять по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р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ционирование, оформление сложных холодных блюд из мяса, домашней птицы, дичи, кролика; се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р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вировать для подачи с учетом потребностей разли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ч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ных категорий потребителей, форм и способов 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б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служивания;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контролировать температуру подачи холодных блюд из мяса, домашней птицы, дичи, кролика;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организовывать хранение сложных холодных блюд из мяса, домашней птицы, дичи, кролика с учетом требований к безопасности готовой продукции;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 xml:space="preserve">организовывать, контролировать процесс упаковки на вынос: 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рассчитывать стоимость холодных блюд из мяса, домашней птицы, дичи, кролика;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вести учет реализованных холодных блюд из мяса, домашней птицы, дичи, кролика с прилавка/раздачи;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поддерживать визуальный контакт с потребителем на раздаче; консультировать потребителей;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 xml:space="preserve">владеть профессиональной терминологией, в т.ч. на иностранном языке, оказывать им помощь в выборе </w:t>
            </w:r>
            <w:r w:rsidRPr="0013620F">
              <w:rPr>
                <w:rFonts w:ascii="Times New Roman" w:hAnsi="Times New Roman"/>
                <w:sz w:val="24"/>
                <w:szCs w:val="24"/>
              </w:rPr>
              <w:lastRenderedPageBreak/>
              <w:t>блюд</w:t>
            </w:r>
          </w:p>
        </w:tc>
      </w:tr>
      <w:tr w:rsidR="00DF0F04" w:rsidRPr="0013620F" w:rsidTr="001C5C9F">
        <w:trPr>
          <w:trHeight w:val="271"/>
          <w:jc w:val="center"/>
        </w:trPr>
        <w:tc>
          <w:tcPr>
            <w:tcW w:w="1985" w:type="dxa"/>
            <w:vMerge/>
          </w:tcPr>
          <w:p w:rsidR="00DF0F04" w:rsidRPr="0013620F" w:rsidRDefault="00DF0F04" w:rsidP="004239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9" w:type="dxa"/>
            <w:vMerge/>
          </w:tcPr>
          <w:p w:rsidR="00DF0F04" w:rsidRPr="0013620F" w:rsidRDefault="00DF0F04" w:rsidP="004239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3620F">
              <w:rPr>
                <w:rFonts w:ascii="Times New Roman" w:hAnsi="Times New Roman"/>
                <w:b/>
                <w:sz w:val="24"/>
                <w:szCs w:val="24"/>
              </w:rPr>
              <w:t>Знания:</w:t>
            </w:r>
          </w:p>
          <w:p w:rsidR="00DF0F04" w:rsidRPr="0013620F" w:rsidRDefault="00DF0F04" w:rsidP="00804A35">
            <w:pPr>
              <w:tabs>
                <w:tab w:val="left" w:pos="20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ассортимент, рецептуры, характеристика, требов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а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ния к качеству, примерные нормы выхода  холо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д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ных блюд из мяса, домашней птицы, дичи, кролика сложного приготовления, в том числе авторских, брендовых, региональных;</w:t>
            </w:r>
          </w:p>
          <w:p w:rsidR="00DF0F04" w:rsidRPr="0013620F" w:rsidRDefault="00DF0F04" w:rsidP="00804A35">
            <w:pPr>
              <w:tabs>
                <w:tab w:val="left" w:pos="20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правила выбора, требования к качеству, принципы сочетаемости основных продуктов и дополнител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ь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ных ингредиентов к ним;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характеристика региональных видов сырья, проду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к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тов;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нормы, правила взаимозаменяемости сырья и пр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дуктов;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пищевая, энергетическая ценность сырья, проду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к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тов, готовых холодных блюд из мяса, домашней птицы, дичи, кролика;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варианты сочетания основных продуктов с другими ингредиентами для создания гармонич</w:t>
            </w:r>
            <w:r w:rsidRPr="0013620F">
              <w:rPr>
                <w:rFonts w:ascii="Times New Roman" w:hAnsi="Times New Roman"/>
                <w:sz w:val="24"/>
                <w:szCs w:val="24"/>
              </w:rPr>
              <w:softHyphen/>
              <w:t>ных холо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д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ных блюд из мяса, домашней птицы, дичи, кролика;</w:t>
            </w:r>
          </w:p>
          <w:p w:rsidR="00DF0F04" w:rsidRPr="0013620F" w:rsidRDefault="00DF0F04" w:rsidP="00804A35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варианты подбора пряностей и приправ;</w:t>
            </w:r>
          </w:p>
          <w:p w:rsidR="00DF0F04" w:rsidRPr="0013620F" w:rsidRDefault="00DF0F04" w:rsidP="00804A35">
            <w:pPr>
              <w:tabs>
                <w:tab w:val="left" w:pos="20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ассортимент вкусовых добавок, полуфабрикатов промышленного производства и варианты их и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с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пользования;</w:t>
            </w:r>
          </w:p>
          <w:p w:rsidR="00DF0F04" w:rsidRPr="0013620F" w:rsidRDefault="00DF0F04" w:rsidP="00804A35">
            <w:pPr>
              <w:tabs>
                <w:tab w:val="left" w:pos="20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виды, правила безопасной эксплуатации технолог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и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ческого оборудования и производственного инве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н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таря;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правила охлаждения и замораживания, размораж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и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вания заготовок для холодных блюд из мяса, д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машней птицы, дичи, кролика, готовых горячих блюд из мяса, домашней птицы, дичи, кролика с учетом требований к безопасности;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color="000000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 xml:space="preserve">температурный режим, </w:t>
            </w:r>
            <w:r w:rsidRPr="0013620F">
              <w:rPr>
                <w:rFonts w:ascii="Times New Roman" w:hAnsi="Times New Roman"/>
                <w:sz w:val="24"/>
                <w:szCs w:val="24"/>
                <w:u w:color="000000"/>
              </w:rPr>
              <w:t>последовательность выпо</w:t>
            </w:r>
            <w:r w:rsidRPr="0013620F">
              <w:rPr>
                <w:rFonts w:ascii="Times New Roman" w:hAnsi="Times New Roman"/>
                <w:sz w:val="24"/>
                <w:szCs w:val="24"/>
                <w:u w:color="000000"/>
              </w:rPr>
              <w:t>л</w:t>
            </w:r>
            <w:r w:rsidRPr="0013620F">
              <w:rPr>
                <w:rFonts w:ascii="Times New Roman" w:hAnsi="Times New Roman"/>
                <w:sz w:val="24"/>
                <w:szCs w:val="24"/>
                <w:u w:color="000000"/>
              </w:rPr>
              <w:t xml:space="preserve">нения технологических операций; 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color="000000"/>
              </w:rPr>
            </w:pPr>
            <w:r w:rsidRPr="0013620F">
              <w:rPr>
                <w:rFonts w:ascii="Times New Roman" w:hAnsi="Times New Roman"/>
                <w:sz w:val="24"/>
                <w:szCs w:val="24"/>
                <w:u w:color="000000"/>
              </w:rPr>
              <w:t>современные, инновационные методы приготовл</w:t>
            </w:r>
            <w:r w:rsidRPr="0013620F">
              <w:rPr>
                <w:rFonts w:ascii="Times New Roman" w:hAnsi="Times New Roman"/>
                <w:sz w:val="24"/>
                <w:szCs w:val="24"/>
                <w:u w:color="000000"/>
              </w:rPr>
              <w:t>е</w:t>
            </w:r>
            <w:r w:rsidRPr="0013620F">
              <w:rPr>
                <w:rFonts w:ascii="Times New Roman" w:hAnsi="Times New Roman"/>
                <w:sz w:val="24"/>
                <w:szCs w:val="24"/>
                <w:u w:color="000000"/>
              </w:rPr>
              <w:t xml:space="preserve">ния 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холодных блюд из мяса, домашней птицы, дичи, кролика сложного ассортимента</w:t>
            </w:r>
            <w:r w:rsidRPr="0013620F">
              <w:rPr>
                <w:rFonts w:ascii="Times New Roman" w:hAnsi="Times New Roman"/>
                <w:sz w:val="24"/>
                <w:szCs w:val="24"/>
                <w:u w:color="000000"/>
              </w:rPr>
              <w:t xml:space="preserve">; 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color="000000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способы и формы инструктирования персонала в области приготовления холодных блюд из мяса, д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машней птицы, дичи, кролика сложного ассорт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и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мента;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color="000000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способы оптимизации процессов приготовления с помощью использования высокотехнологичного оборудования, новых видов пищевых продуктов, полуфабрикатов промышленного производства;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техника порционирования, варианты оформления сложных холодных блюд из мяса, домашней птицы, дичи, кролика для подачи;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виды, назначение посуды для подачи, термосов, контейнеров для отпуска на вынос;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методы сервировки и способы подачи холодных блюд из мяса, домашней птицы, дичи, кролика сложного ассортимента;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lastRenderedPageBreak/>
              <w:t>температура подачи холодных блюд из мяса, д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машней птицы, дичи, кролика сложного ассорт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и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мента;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правила разогревания охлажденных, замороженных холодных блюд из мяса, домашней птицы, дичи, кролика; требования к безопасности хранения х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лодных блюд из мяса, домашней птицы, дичи, кр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лика сложного ассортимента;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правила упаковки на вынос, маркирования упак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ванных холодных блюд из мяса, домашней птицы, дичи, кролика;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правила общения, техника общения, ориентирова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н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ная на потребителя; базовый словарный запас на иностранном языке</w:t>
            </w:r>
          </w:p>
        </w:tc>
      </w:tr>
      <w:tr w:rsidR="00DF0F04" w:rsidRPr="0013620F" w:rsidTr="001C5C9F">
        <w:trPr>
          <w:trHeight w:val="271"/>
          <w:jc w:val="center"/>
        </w:trPr>
        <w:tc>
          <w:tcPr>
            <w:tcW w:w="1985" w:type="dxa"/>
            <w:vMerge/>
          </w:tcPr>
          <w:p w:rsidR="00DF0F04" w:rsidRPr="0013620F" w:rsidRDefault="00DF0F04" w:rsidP="004239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9" w:type="dxa"/>
            <w:vMerge w:val="restart"/>
          </w:tcPr>
          <w:p w:rsidR="00DF0F04" w:rsidRPr="0013620F" w:rsidRDefault="00DF0F04" w:rsidP="004239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 xml:space="preserve">ПК 3.7. </w:t>
            </w:r>
          </w:p>
          <w:p w:rsidR="00DF0F04" w:rsidRPr="0013620F" w:rsidRDefault="00DF0F04" w:rsidP="004239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Осуществлять разработку, ада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п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тацию рецептур холодных блюд, кулинарных изд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е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лий, закусок, в том числе авто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р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ских, брендовых, региональных с учетом потребн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стей различных категорий потр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е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бителей, видов и форм обслужив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а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ния</w:t>
            </w:r>
          </w:p>
        </w:tc>
        <w:tc>
          <w:tcPr>
            <w:tcW w:w="5644" w:type="dxa"/>
          </w:tcPr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3620F">
              <w:rPr>
                <w:rFonts w:ascii="Times New Roman" w:hAnsi="Times New Roman"/>
                <w:b/>
                <w:sz w:val="24"/>
                <w:szCs w:val="24"/>
              </w:rPr>
              <w:t xml:space="preserve">Практический опыт в: 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разработке, адаптации рецептур холодных блюд, кулинарных изделий, закусок, в том числе авто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р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ских, брендовых, региональных с учетом потребн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стей различных категорий потребителей, видов и форм обслуживания;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ведении расчетов, оформлении и презентации р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е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зультатов проработки</w:t>
            </w:r>
          </w:p>
        </w:tc>
      </w:tr>
      <w:tr w:rsidR="00DF0F04" w:rsidRPr="0013620F" w:rsidTr="001C5C9F">
        <w:trPr>
          <w:trHeight w:val="271"/>
          <w:jc w:val="center"/>
        </w:trPr>
        <w:tc>
          <w:tcPr>
            <w:tcW w:w="1985" w:type="dxa"/>
            <w:vMerge/>
          </w:tcPr>
          <w:p w:rsidR="00DF0F04" w:rsidRPr="0013620F" w:rsidRDefault="00DF0F04" w:rsidP="004239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9" w:type="dxa"/>
            <w:vMerge/>
          </w:tcPr>
          <w:p w:rsidR="00DF0F04" w:rsidRPr="0013620F" w:rsidRDefault="00DF0F04" w:rsidP="004239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3620F">
              <w:rPr>
                <w:rFonts w:ascii="Times New Roman" w:hAnsi="Times New Roman"/>
                <w:b/>
                <w:sz w:val="24"/>
                <w:szCs w:val="24"/>
              </w:rPr>
              <w:t>Умения:</w:t>
            </w:r>
          </w:p>
          <w:p w:rsidR="00DF0F04" w:rsidRPr="0013620F" w:rsidRDefault="00DF0F04" w:rsidP="00804A35">
            <w:pPr>
              <w:widowControl w:val="0"/>
              <w:tabs>
                <w:tab w:val="left" w:pos="322"/>
              </w:tabs>
              <w:autoSpaceDE w:val="0"/>
              <w:autoSpaceDN w:val="0"/>
              <w:adjustRightInd w:val="0"/>
              <w:spacing w:after="0" w:line="264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подбирать тип и количество продуктов, вкусовых, ароматических, красящих веществ для разработки рецептуры с учетом особенностей заказа, требов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а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ний по безопасности продукции;</w:t>
            </w:r>
          </w:p>
          <w:p w:rsidR="00DF0F04" w:rsidRPr="0013620F" w:rsidRDefault="00DF0F04" w:rsidP="00804A35">
            <w:pPr>
              <w:widowControl w:val="0"/>
              <w:tabs>
                <w:tab w:val="left" w:pos="322"/>
              </w:tabs>
              <w:autoSpaceDE w:val="0"/>
              <w:autoSpaceDN w:val="0"/>
              <w:adjustRightInd w:val="0"/>
              <w:spacing w:after="0" w:line="264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соблюдать баланс жировых и вкусовых компоне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н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тов;</w:t>
            </w:r>
          </w:p>
          <w:p w:rsidR="00DF0F04" w:rsidRPr="0013620F" w:rsidRDefault="00DF0F04" w:rsidP="00804A35">
            <w:pPr>
              <w:widowControl w:val="0"/>
              <w:tabs>
                <w:tab w:val="left" w:pos="322"/>
              </w:tabs>
              <w:autoSpaceDE w:val="0"/>
              <w:autoSpaceDN w:val="0"/>
              <w:adjustRightInd w:val="0"/>
              <w:spacing w:after="0" w:line="264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выбирать форму, текстуру  холодных блюд, кул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и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нарных изделий, закусок, в том числе авторских, брендовых, региональных с учетом  способа посл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е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дующей термической обработки;</w:t>
            </w:r>
          </w:p>
          <w:p w:rsidR="00DF0F04" w:rsidRPr="0013620F" w:rsidRDefault="00DF0F04" w:rsidP="00804A35">
            <w:pPr>
              <w:widowControl w:val="0"/>
              <w:tabs>
                <w:tab w:val="left" w:pos="322"/>
              </w:tabs>
              <w:autoSpaceDE w:val="0"/>
              <w:autoSpaceDN w:val="0"/>
              <w:adjustRightInd w:val="0"/>
              <w:spacing w:after="0" w:line="264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комбинировать разные методы приготовления х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лодных блюд, кулинарных изделий, закусок с уч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е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том особенностей заказа, требований к безопасн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сти готовой продукции;</w:t>
            </w:r>
          </w:p>
          <w:p w:rsidR="00DF0F04" w:rsidRPr="0013620F" w:rsidRDefault="00DF0F04" w:rsidP="00804A35">
            <w:pPr>
              <w:widowControl w:val="0"/>
              <w:tabs>
                <w:tab w:val="left" w:pos="322"/>
              </w:tabs>
              <w:autoSpaceDE w:val="0"/>
              <w:autoSpaceDN w:val="0"/>
              <w:adjustRightInd w:val="0"/>
              <w:spacing w:after="0" w:line="264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проводить проработку новой или адаптированной рецептуры и анализировать результат, определять направления корректировки рецептуры;</w:t>
            </w:r>
          </w:p>
          <w:p w:rsidR="00DF0F04" w:rsidRPr="0013620F" w:rsidRDefault="00DF0F04" w:rsidP="00804A35">
            <w:pPr>
              <w:widowControl w:val="0"/>
              <w:tabs>
                <w:tab w:val="left" w:pos="322"/>
              </w:tabs>
              <w:autoSpaceDE w:val="0"/>
              <w:autoSpaceDN w:val="0"/>
              <w:adjustRightInd w:val="0"/>
              <w:spacing w:after="0" w:line="264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изменять рецептуры холодных блюд, кулинарных изделий, закусок с учетом особенностей заказа, с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е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зонности, форм и методов обслуживания;</w:t>
            </w:r>
          </w:p>
          <w:p w:rsidR="00DF0F04" w:rsidRPr="0013620F" w:rsidRDefault="00DF0F04" w:rsidP="00804A35">
            <w:pPr>
              <w:widowControl w:val="0"/>
              <w:tabs>
                <w:tab w:val="left" w:pos="322"/>
              </w:tabs>
              <w:autoSpaceDE w:val="0"/>
              <w:autoSpaceDN w:val="0"/>
              <w:adjustRightInd w:val="0"/>
              <w:spacing w:after="0" w:line="264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рассчитывать количество сырья, продуктов, массу готовых холодных блюд, кулинарных изделий, з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а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кусок по действующим методикам, с учетом норм отходов и потерь при приготовлении;</w:t>
            </w:r>
          </w:p>
          <w:p w:rsidR="00DF0F04" w:rsidRPr="0013620F" w:rsidRDefault="00DF0F04" w:rsidP="00804A35">
            <w:pPr>
              <w:widowControl w:val="0"/>
              <w:tabs>
                <w:tab w:val="left" w:pos="322"/>
              </w:tabs>
              <w:autoSpaceDE w:val="0"/>
              <w:autoSpaceDN w:val="0"/>
              <w:adjustRightInd w:val="0"/>
              <w:spacing w:after="0" w:line="264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оформлять акт проработки новой или адаптирова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н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ной рецептуры;</w:t>
            </w:r>
          </w:p>
          <w:p w:rsidR="00DF0F04" w:rsidRPr="0013620F" w:rsidRDefault="00DF0F04" w:rsidP="00804A35">
            <w:pPr>
              <w:widowControl w:val="0"/>
              <w:tabs>
                <w:tab w:val="left" w:pos="322"/>
              </w:tabs>
              <w:autoSpaceDE w:val="0"/>
              <w:autoSpaceDN w:val="0"/>
              <w:adjustRightInd w:val="0"/>
              <w:spacing w:after="0" w:line="264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представлять результат проработки (готовые холо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д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ные блюда, кулинарные изделия, закуски, разраб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танную документацию) руководству;</w:t>
            </w:r>
          </w:p>
          <w:p w:rsidR="00DF0F04" w:rsidRPr="0013620F" w:rsidRDefault="00DF0F04" w:rsidP="00804A3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проводить мастер-класс для представления резул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ь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татов разработки новой рецептуры</w:t>
            </w:r>
          </w:p>
        </w:tc>
      </w:tr>
      <w:tr w:rsidR="00DF0F04" w:rsidRPr="0013620F" w:rsidTr="001C5C9F">
        <w:trPr>
          <w:trHeight w:val="271"/>
          <w:jc w:val="center"/>
        </w:trPr>
        <w:tc>
          <w:tcPr>
            <w:tcW w:w="1985" w:type="dxa"/>
            <w:vMerge/>
          </w:tcPr>
          <w:p w:rsidR="00DF0F04" w:rsidRPr="0013620F" w:rsidRDefault="00DF0F04" w:rsidP="004239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9" w:type="dxa"/>
            <w:vMerge/>
          </w:tcPr>
          <w:p w:rsidR="00DF0F04" w:rsidRPr="0013620F" w:rsidRDefault="00DF0F04" w:rsidP="004239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b/>
                <w:sz w:val="24"/>
                <w:szCs w:val="24"/>
              </w:rPr>
              <w:t>Знания: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наиболее актуальные в регионе традиционные и и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н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новационные методы, техники  приготовления х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лодных блюд, кулинарных изделий, закусок;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новые высокотехнологичные продукты и инновац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и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онные способы приготовления, хранения (непр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е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рывный холод,  шоковое охлаждение и заморозка, заморозка с использованием жидкого  азота, инн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вационные способы дозревания овощей и фруктов, консервирования и прочее);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современное высокотехнологиченое оборудование и способы его применения;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принципы, варианты сочетаемости основных пр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дуктов с дополнительными ингредиентами, прян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стями и приправами;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правила организации проработки рецептур;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правила, методики  расчета количества сырья и пр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дуктов, выхода холодных блюд, кулинарных изд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е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лий, закусок;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правила оформления актов проработки, составления технологической документации по ее результатам;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правила расчета себестоимости холодных блюд, к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у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линарных изделий, закусок</w:t>
            </w:r>
          </w:p>
        </w:tc>
      </w:tr>
      <w:tr w:rsidR="00DF0F04" w:rsidRPr="0013620F" w:rsidTr="001C5C9F">
        <w:trPr>
          <w:trHeight w:val="271"/>
          <w:jc w:val="center"/>
        </w:trPr>
        <w:tc>
          <w:tcPr>
            <w:tcW w:w="1985" w:type="dxa"/>
            <w:vMerge w:val="restart"/>
          </w:tcPr>
          <w:p w:rsidR="00DF0F04" w:rsidRPr="0013620F" w:rsidRDefault="00DF0F04" w:rsidP="00434754">
            <w:pPr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ПМ.04.</w:t>
            </w:r>
          </w:p>
          <w:p w:rsidR="00DF0F04" w:rsidRPr="0013620F" w:rsidRDefault="00DF0F04" w:rsidP="00434754">
            <w:pPr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Организация и ведение проце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с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сов приготовл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е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ния, оформления и подготовки к реализации х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лодных и гор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я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чих десертов, напитков сло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ж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ного ассорт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и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мента с учетом потребностей различных кат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е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горий потреб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и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телей, видов и форм обслуж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и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вания</w:t>
            </w:r>
          </w:p>
        </w:tc>
        <w:tc>
          <w:tcPr>
            <w:tcW w:w="2099" w:type="dxa"/>
            <w:vMerge w:val="restart"/>
          </w:tcPr>
          <w:p w:rsidR="00DF0F04" w:rsidRPr="0013620F" w:rsidRDefault="00DF0F04" w:rsidP="004239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 xml:space="preserve">ПК 4.1. </w:t>
            </w:r>
          </w:p>
          <w:p w:rsidR="00DF0F04" w:rsidRPr="0013620F" w:rsidRDefault="00DF0F04" w:rsidP="004239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Организовывать подготовку раб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чих мест, обор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у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дования, сырья, материалов для приготовления холодных и гор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я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чих сладких блюд, десертов, напитков в соо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т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ветствии с инс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т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рукциями и ре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г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ламентами</w:t>
            </w:r>
          </w:p>
        </w:tc>
        <w:tc>
          <w:tcPr>
            <w:tcW w:w="5644" w:type="dxa"/>
          </w:tcPr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620F">
              <w:rPr>
                <w:rFonts w:ascii="Times New Roman" w:hAnsi="Times New Roman"/>
                <w:b/>
                <w:sz w:val="24"/>
                <w:szCs w:val="24"/>
              </w:rPr>
              <w:t>Практический опыт в:</w:t>
            </w: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>организации и проведении подготовки рабочих мест, подготовки к работе и безопасной эксплуат</w:t>
            </w: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>а</w:t>
            </w: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>ции технологического оборудования, производс</w:t>
            </w: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>т</w:t>
            </w: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>венного инвентаря, инструментов, весоизмерител</w:t>
            </w: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>ь</w:t>
            </w: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>ных приборов в соответствии с инструкциями и ре</w:t>
            </w: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>г</w:t>
            </w: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>ламентами;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>обеспечении наличия продуктов, полуфабрикатов в соответствии с заказом, планом работы и контроле их хранения и расхода с учетом ресурсосбережения</w:t>
            </w:r>
          </w:p>
        </w:tc>
      </w:tr>
      <w:tr w:rsidR="00DF0F04" w:rsidRPr="0013620F" w:rsidTr="001C5C9F">
        <w:trPr>
          <w:trHeight w:val="271"/>
          <w:jc w:val="center"/>
        </w:trPr>
        <w:tc>
          <w:tcPr>
            <w:tcW w:w="1985" w:type="dxa"/>
            <w:vMerge/>
          </w:tcPr>
          <w:p w:rsidR="00DF0F04" w:rsidRPr="0013620F" w:rsidRDefault="00DF0F04" w:rsidP="004239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9" w:type="dxa"/>
            <w:vMerge/>
          </w:tcPr>
          <w:p w:rsidR="00DF0F04" w:rsidRPr="0013620F" w:rsidRDefault="00DF0F04" w:rsidP="004239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b/>
                <w:sz w:val="24"/>
                <w:szCs w:val="24"/>
              </w:rPr>
              <w:t>Умения: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>обеспечивать наличие, контролировать хранение, расход пищевых продуктов и материалов с учетом нормативов, требований к безопасности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; контрол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и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ровать ротацию неиспользованных продуктов в процессе производства;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составлять заявку  и обеспечивать получение пр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дуктов для производства холодных и горячих сла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д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 xml:space="preserve">ких блюд, десертов, напитков с учетом потребности и имеющихся условий хранения; 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оценивать качество и безопасность сырья, проду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к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тов, материалов;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распределять задания между подчиненными в соо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т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ветствии с их квалификацией;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>объяснять правила и демонстрировать приемы без</w:t>
            </w: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>о</w:t>
            </w: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>пасной эксплуатации, контролировать выбор и р</w:t>
            </w: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>а</w:t>
            </w: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>циональное размещение на рабочем месте прои</w:t>
            </w: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>з</w:t>
            </w: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>водственного инвентаря и технологического обор</w:t>
            </w: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>у</w:t>
            </w: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>дования посуды, сырья, материалов в соответствии с видом работ требованиями инструкций, регламе</w:t>
            </w: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>н</w:t>
            </w: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 xml:space="preserve">тов, стандартов чистоты; 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>контролировать соблюдение правил техники без</w:t>
            </w: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>о</w:t>
            </w: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>пасности, пожарной безопасности, охраны труда на рабочем месте;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>контролировать своевременность текущей уборки рабочих мест в соответствии с инструкциями и ре</w:t>
            </w: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>г</w:t>
            </w: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>ламентами, стандартами чистоты, разъяснять отве</w:t>
            </w: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>т</w:t>
            </w: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>ственность за несоблюдение санитарно-гигиенических  требований, техники безопасности, пожарной безопасности в процессе работы;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демонстрировать приемы рационального размещ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е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ния оборудования на рабочем месте повара;</w:t>
            </w:r>
          </w:p>
          <w:p w:rsidR="00DF0F04" w:rsidRPr="0013620F" w:rsidRDefault="00DF0F04" w:rsidP="00804A3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контролировать, осуществлять   упаковку, марк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и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 xml:space="preserve">ровку, </w:t>
            </w: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>складирование, неиспользованных полуфа</w:t>
            </w: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>б</w:t>
            </w: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рикатов, пищевых продуктов 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 xml:space="preserve">с учетом требований по безопасности (ХАССП), </w:t>
            </w: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сроков  хранения </w:t>
            </w:r>
          </w:p>
        </w:tc>
      </w:tr>
      <w:tr w:rsidR="00DF0F04" w:rsidRPr="0013620F" w:rsidTr="001C5C9F">
        <w:trPr>
          <w:trHeight w:val="271"/>
          <w:jc w:val="center"/>
        </w:trPr>
        <w:tc>
          <w:tcPr>
            <w:tcW w:w="1985" w:type="dxa"/>
            <w:vMerge/>
          </w:tcPr>
          <w:p w:rsidR="00DF0F04" w:rsidRPr="0013620F" w:rsidRDefault="00DF0F04" w:rsidP="004239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9" w:type="dxa"/>
            <w:vMerge/>
          </w:tcPr>
          <w:p w:rsidR="00DF0F04" w:rsidRPr="0013620F" w:rsidRDefault="00DF0F04" w:rsidP="004239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color="000000"/>
              </w:rPr>
            </w:pPr>
            <w:r w:rsidRPr="0013620F">
              <w:rPr>
                <w:rFonts w:ascii="Times New Roman" w:hAnsi="Times New Roman"/>
                <w:b/>
                <w:sz w:val="24"/>
                <w:szCs w:val="24"/>
              </w:rPr>
              <w:t>Знания:</w:t>
            </w:r>
            <w:r w:rsidRPr="0013620F">
              <w:rPr>
                <w:rFonts w:ascii="Times New Roman" w:hAnsi="Times New Roman"/>
                <w:sz w:val="24"/>
                <w:szCs w:val="24"/>
                <w:u w:color="000000"/>
              </w:rPr>
              <w:t xml:space="preserve"> 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color="000000"/>
              </w:rPr>
            </w:pPr>
            <w:r w:rsidRPr="0013620F">
              <w:rPr>
                <w:rFonts w:ascii="Times New Roman" w:hAnsi="Times New Roman"/>
                <w:sz w:val="24"/>
                <w:szCs w:val="24"/>
                <w:u w:color="000000"/>
              </w:rPr>
              <w:t>требования охраны труда, пожарной безопасности, техники безопасности при выполнении работ;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color="000000"/>
              </w:rPr>
            </w:pPr>
            <w:r w:rsidRPr="0013620F">
              <w:rPr>
                <w:rFonts w:ascii="Times New Roman" w:hAnsi="Times New Roman"/>
                <w:sz w:val="24"/>
                <w:szCs w:val="24"/>
                <w:u w:color="000000"/>
              </w:rPr>
              <w:t>санитарно-гигиенические требования к процессам производства продукции, в том числе требования системы анализа, оценки и управления  опасными факторами (системы ХАССП);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color="000000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методы контроля качества полуфабрикатов, пищ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е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вых продуктов;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color="000000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способы и формы инструктирования персонала в области обеспечения безопасных условий труда, к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а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чества и безопасности полуфабрикатов, пищевых продуктов;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color="000000"/>
              </w:rPr>
            </w:pP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>виды, назначение, правила безопасной эксплуатации технологического оборудования, производственного инвентаря, инструментов, весоизмерительных пр</w:t>
            </w: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>и</w:t>
            </w: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>боров, посуды и правила ухода за ними;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color="000000"/>
              </w:rPr>
            </w:pPr>
            <w:r w:rsidRPr="0013620F">
              <w:rPr>
                <w:rFonts w:ascii="Times New Roman" w:hAnsi="Times New Roman"/>
                <w:sz w:val="24"/>
                <w:szCs w:val="24"/>
                <w:u w:color="000000"/>
              </w:rPr>
              <w:t>последовательность выполнения технологических операций;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color="000000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требования к личной гигиене персонала при подг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товке производственного инвентаря и кухонной п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суды;</w:t>
            </w:r>
            <w:r w:rsidRPr="0013620F">
              <w:rPr>
                <w:rFonts w:ascii="Times New Roman" w:hAnsi="Times New Roman"/>
                <w:sz w:val="24"/>
                <w:szCs w:val="24"/>
                <w:u w:color="000000"/>
              </w:rPr>
              <w:t xml:space="preserve"> 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color="000000"/>
              </w:rPr>
            </w:pPr>
            <w:r w:rsidRPr="0013620F">
              <w:rPr>
                <w:rFonts w:ascii="Times New Roman" w:hAnsi="Times New Roman"/>
                <w:sz w:val="24"/>
                <w:szCs w:val="24"/>
                <w:u w:color="000000"/>
              </w:rPr>
              <w:t>в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озможные последствия нарушения санитарии и г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и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гиены;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color="000000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виды, назначение, правила применения и безопасн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го хранения чистящих, моющих и дезинфициру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ю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щих средств;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color="000000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правила утилизации непищевых отходов;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color="000000"/>
              </w:rPr>
            </w:pPr>
            <w:r w:rsidRPr="0013620F">
              <w:rPr>
                <w:rFonts w:ascii="Times New Roman" w:hAnsi="Times New Roman"/>
                <w:sz w:val="24"/>
                <w:szCs w:val="24"/>
                <w:u w:color="000000"/>
              </w:rPr>
              <w:t>виды, назначение упаковочных материалов, спос</w:t>
            </w:r>
            <w:r w:rsidRPr="0013620F">
              <w:rPr>
                <w:rFonts w:ascii="Times New Roman" w:hAnsi="Times New Roman"/>
                <w:sz w:val="24"/>
                <w:szCs w:val="24"/>
                <w:u w:color="000000"/>
              </w:rPr>
              <w:t>о</w:t>
            </w:r>
            <w:r w:rsidRPr="0013620F">
              <w:rPr>
                <w:rFonts w:ascii="Times New Roman" w:hAnsi="Times New Roman"/>
                <w:sz w:val="24"/>
                <w:szCs w:val="24"/>
                <w:u w:color="000000"/>
              </w:rPr>
              <w:t>бы хранения сырья и продуктов;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color="000000"/>
              </w:rPr>
            </w:pPr>
            <w:r w:rsidRPr="0013620F">
              <w:rPr>
                <w:rFonts w:ascii="Times New Roman" w:hAnsi="Times New Roman"/>
                <w:sz w:val="24"/>
                <w:szCs w:val="24"/>
                <w:u w:color="000000"/>
              </w:rPr>
              <w:t>виды кухонных ножей, других видов инструментов, инвентаря, правила подготовки их к работе, ухода за ними и их назначение</w:t>
            </w:r>
          </w:p>
        </w:tc>
      </w:tr>
      <w:tr w:rsidR="00DF0F04" w:rsidRPr="0013620F" w:rsidTr="001C5C9F">
        <w:trPr>
          <w:trHeight w:val="271"/>
          <w:jc w:val="center"/>
        </w:trPr>
        <w:tc>
          <w:tcPr>
            <w:tcW w:w="1985" w:type="dxa"/>
            <w:vMerge/>
          </w:tcPr>
          <w:p w:rsidR="00DF0F04" w:rsidRPr="0013620F" w:rsidRDefault="00DF0F04" w:rsidP="004239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9" w:type="dxa"/>
            <w:vMerge w:val="restart"/>
          </w:tcPr>
          <w:p w:rsidR="00DF0F04" w:rsidRPr="0013620F" w:rsidRDefault="00DF0F04" w:rsidP="004239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 xml:space="preserve">ПК 4.2. </w:t>
            </w:r>
          </w:p>
          <w:p w:rsidR="00DF0F04" w:rsidRPr="0013620F" w:rsidRDefault="00DF0F04" w:rsidP="004239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 xml:space="preserve">Осуществлять приготовление, творческое </w:t>
            </w:r>
            <w:r w:rsidRPr="0013620F">
              <w:rPr>
                <w:rFonts w:ascii="Times New Roman" w:hAnsi="Times New Roman"/>
                <w:sz w:val="24"/>
                <w:szCs w:val="24"/>
              </w:rPr>
              <w:lastRenderedPageBreak/>
              <w:t>оформление и подготовку к ре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а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лизации холо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д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ных десертов сложного  ассо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р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тимента с учетом потребностей различных кат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е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горий потребит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е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лей, видов и форм обслуживания</w:t>
            </w:r>
          </w:p>
        </w:tc>
        <w:tc>
          <w:tcPr>
            <w:tcW w:w="5644" w:type="dxa"/>
          </w:tcPr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3620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Практический опыт: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 xml:space="preserve">организации и ведении процессов приготовления, творческого оформления и подготовки к реализации холодных десертов сложного ассортимента с учетом </w:t>
            </w:r>
            <w:r w:rsidRPr="0013620F">
              <w:rPr>
                <w:rFonts w:ascii="Times New Roman" w:hAnsi="Times New Roman"/>
                <w:sz w:val="24"/>
                <w:szCs w:val="24"/>
              </w:rPr>
              <w:lastRenderedPageBreak/>
              <w:t>потребностей различных категорий потребителей, видов и форм обслуживания</w:t>
            </w:r>
          </w:p>
        </w:tc>
      </w:tr>
      <w:tr w:rsidR="00DF0F04" w:rsidRPr="0013620F" w:rsidTr="001C5C9F">
        <w:trPr>
          <w:trHeight w:val="271"/>
          <w:jc w:val="center"/>
        </w:trPr>
        <w:tc>
          <w:tcPr>
            <w:tcW w:w="1985" w:type="dxa"/>
            <w:vMerge/>
          </w:tcPr>
          <w:p w:rsidR="00DF0F04" w:rsidRPr="0013620F" w:rsidRDefault="00DF0F04" w:rsidP="004239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9" w:type="dxa"/>
            <w:vMerge/>
          </w:tcPr>
          <w:p w:rsidR="00DF0F04" w:rsidRPr="0013620F" w:rsidRDefault="00DF0F04" w:rsidP="004239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3620F">
              <w:rPr>
                <w:rFonts w:ascii="Times New Roman" w:hAnsi="Times New Roman"/>
                <w:b/>
                <w:sz w:val="24"/>
                <w:szCs w:val="24"/>
              </w:rPr>
              <w:t>Умения: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контролировать наличие, хранение и расход зап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а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сов, продуктов на производстве;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контролировать, осуществлять выбор в соответс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т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вии с технологическими требованиями, оценивать  качество и безопасность основных продуктов и д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полнительных ингредиентов;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сочетать основные продукты с дополнительными ингредиентами для создания гармоничных холо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д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 xml:space="preserve">ных десертов; 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контролировать, осуществлять взвешивание, изм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е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рение продуктов, входящих в состав холодных д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е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сертов сложного ассортимента в соответствии с р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е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цептурой, заказом;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осуществлять взаимозаменяемость продуктов в с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ответствии с нормами закладки, особенностями з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а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каза, сезонностью;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использовать региональное сырье,  продукты для приготовления холодной десертов;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>контролировать, осуществлять выбор, комбинир</w:t>
            </w: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>о</w:t>
            </w: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вать, применять различные методы 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 xml:space="preserve"> приготовления в соответствии с заказом, способом обслуживания;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изменять, адаптировать рецептуру, выход порции в соответствии с особенностями заказа, использов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а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нием сезонных видов фруктов, ягод, заменой сырья и продуктов на основе принципов взаимозаменя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е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мости, региональными особенностями в пригото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в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лении пищи, формой и способом обслуживания и т.д.;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организовывать приготовление, готовить холодные десерты сложного ассортимента в соответствии с рецептурой, с учетом особенностей заказа, способа подачи блюд, требований к качеству и безопасности готовой продукции;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минимизировать потери питательных веществ, ма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с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сы продукта в процессе приготовления;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обеспечивать безопасность готовой продукции;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 xml:space="preserve">определять степень готовности, доводить до вкуса холодные десерты; 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оценивать качество органолептическим способом;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предупреждать в процессе приготовления,  выявлять и исправлять исправимые дефекты, отбраковывать недоброкачественные десерты;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охлаждать и замораживать, размораживать отдел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ь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ные полуфабрикаты для холодных десертов сло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ж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ного ассортимента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организовывать, контролировать, выполнять по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р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ционирование, оформление сложных холодных д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е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сертов; сервировать для подачи с учетом потребн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стей различных категорий потребителей, форм и способов обслуживания;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lastRenderedPageBreak/>
              <w:t>контролировать температуру подачи холодных д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е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сертов;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организовывать хранение сложных холодных десе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р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тов с учетом требований к безопасности готовой продукции;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охлаждать и замораживать готовую кулинарную продукцию с учетом требований к безопасности пищевых продуктов;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организовывать, контролировать процесс подгото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в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ки к реализации (упаковки на вынос, для транспо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р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тирования, непродолжительного хранения, отпуска на раздачу и т.д.);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рассчитывать стоимость холодных десертов;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вести учет реализованных холодных десертов с прилавка/раздачи;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поддерживать визуальный контакт с потребителем на раздаче;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консультировать потребителей;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владеть профессиональной терминологией, в т.ч. на иностранном языке, оказывать им помощь в выборе</w:t>
            </w:r>
          </w:p>
        </w:tc>
      </w:tr>
      <w:tr w:rsidR="00DF0F04" w:rsidRPr="0013620F" w:rsidTr="001C5C9F">
        <w:trPr>
          <w:trHeight w:val="271"/>
          <w:jc w:val="center"/>
        </w:trPr>
        <w:tc>
          <w:tcPr>
            <w:tcW w:w="1985" w:type="dxa"/>
            <w:vMerge/>
          </w:tcPr>
          <w:p w:rsidR="00DF0F04" w:rsidRPr="0013620F" w:rsidRDefault="00DF0F04" w:rsidP="004239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9" w:type="dxa"/>
            <w:vMerge/>
          </w:tcPr>
          <w:p w:rsidR="00DF0F04" w:rsidRPr="0013620F" w:rsidRDefault="00DF0F04" w:rsidP="004239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3620F">
              <w:rPr>
                <w:rFonts w:ascii="Times New Roman" w:hAnsi="Times New Roman"/>
                <w:b/>
                <w:sz w:val="24"/>
                <w:szCs w:val="24"/>
              </w:rPr>
              <w:t>Знания: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ассортимент, рецептуры, характеристика, требов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а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ния к качеству, примерные нормы выхода холодных десертов сложного приготовления, в том числе а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в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торских, брендовых, региональных;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правила выбора, требования к качеству, принципы сочетаемости основных продуктов и дополнител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ь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ных ингредиентов к ним;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характеристика региональных видов сырья, проду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к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тов;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нормы, правила взаимозаменяемости сырья и пр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дуктов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пищевая, энергетическая ценность сырья, проду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к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тов, готовых холодных десертов сложного ассорт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и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мента;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варианты сочетания основных продуктов с другими ингредиентами для создания гармонич</w:t>
            </w:r>
            <w:r w:rsidRPr="0013620F">
              <w:rPr>
                <w:rFonts w:ascii="Times New Roman" w:hAnsi="Times New Roman"/>
                <w:sz w:val="24"/>
                <w:szCs w:val="24"/>
              </w:rPr>
              <w:softHyphen/>
              <w:t>ных десертов;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варианты подбора пряностей и приправ;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ассортимент вкусовых добавок, соусов, отделочных полуфабрикатов промышленного производства и варианты их использования;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правила выбора вина и других алкогольных напи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т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ков для ароматизации десертов, сладких соусов к ним, правила композиции, коррекции цвета;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виды, правила безопасной эксплуатации технолог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и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ческого оборудования и производственного инве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н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таря;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 xml:space="preserve">температурный режим, </w:t>
            </w:r>
            <w:r w:rsidRPr="0013620F">
              <w:rPr>
                <w:rFonts w:ascii="Times New Roman" w:hAnsi="Times New Roman"/>
                <w:sz w:val="24"/>
                <w:szCs w:val="24"/>
                <w:u w:color="000000"/>
              </w:rPr>
              <w:t>последовательность выпо</w:t>
            </w:r>
            <w:r w:rsidRPr="0013620F">
              <w:rPr>
                <w:rFonts w:ascii="Times New Roman" w:hAnsi="Times New Roman"/>
                <w:sz w:val="24"/>
                <w:szCs w:val="24"/>
                <w:u w:color="000000"/>
              </w:rPr>
              <w:t>л</w:t>
            </w:r>
            <w:r w:rsidRPr="0013620F">
              <w:rPr>
                <w:rFonts w:ascii="Times New Roman" w:hAnsi="Times New Roman"/>
                <w:sz w:val="24"/>
                <w:szCs w:val="24"/>
                <w:u w:color="000000"/>
              </w:rPr>
              <w:t xml:space="preserve">нения технологических операций; 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  <w:u w:color="000000"/>
              </w:rPr>
              <w:t>современные, инновационные методы приготовл</w:t>
            </w:r>
            <w:r w:rsidRPr="0013620F">
              <w:rPr>
                <w:rFonts w:ascii="Times New Roman" w:hAnsi="Times New Roman"/>
                <w:sz w:val="24"/>
                <w:szCs w:val="24"/>
                <w:u w:color="000000"/>
              </w:rPr>
              <w:t>е</w:t>
            </w:r>
            <w:r w:rsidRPr="0013620F">
              <w:rPr>
                <w:rFonts w:ascii="Times New Roman" w:hAnsi="Times New Roman"/>
                <w:sz w:val="24"/>
                <w:szCs w:val="24"/>
                <w:u w:color="000000"/>
              </w:rPr>
              <w:t xml:space="preserve">ния 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холодных десертов сложного ассортимента</w:t>
            </w:r>
            <w:r w:rsidRPr="0013620F">
              <w:rPr>
                <w:rFonts w:ascii="Times New Roman" w:hAnsi="Times New Roman"/>
                <w:sz w:val="24"/>
                <w:szCs w:val="24"/>
                <w:u w:color="000000"/>
              </w:rPr>
              <w:t xml:space="preserve">; 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способы и формы инструктирования персонала в области приготовления холодных десертов сложн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lastRenderedPageBreak/>
              <w:t>го ассортимента;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способы оптимизации процессов приготовления с помощью использования высокотехнологичного оборудования, новых видов пищевых продуктов, отделочных полуфабрикатов, полуфабрикатов теста промышленного производства;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техника порционирования, варианты оформления холодных десертов сложного ассортимента для п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дачи;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виды, назначение посуды для подачи, термосов, контейнеров для отпуска на вынос;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методы сервировки и способы подачи холодных д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е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сертов сложного ассортимента;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температура подачи холодных десертов сложного ассортимента;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требования к безопасности хранения холодных д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е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сертов сложного ассортимента;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правила маркирования упакованных холодных д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е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сертов сложного ассортимента;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правила общения с потребителями;</w:t>
            </w:r>
            <w:r w:rsidRPr="0013620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базовый слова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р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ный запас на иностранном языке;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техника общения, ориентированная на потребителя</w:t>
            </w:r>
          </w:p>
        </w:tc>
      </w:tr>
      <w:tr w:rsidR="00DF0F04" w:rsidRPr="0013620F" w:rsidTr="001C5C9F">
        <w:trPr>
          <w:trHeight w:val="271"/>
          <w:jc w:val="center"/>
        </w:trPr>
        <w:tc>
          <w:tcPr>
            <w:tcW w:w="1985" w:type="dxa"/>
            <w:vMerge/>
          </w:tcPr>
          <w:p w:rsidR="00DF0F04" w:rsidRPr="0013620F" w:rsidRDefault="00DF0F04" w:rsidP="004239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9" w:type="dxa"/>
            <w:vMerge w:val="restart"/>
          </w:tcPr>
          <w:p w:rsidR="00DF0F04" w:rsidRPr="0013620F" w:rsidRDefault="00DF0F04" w:rsidP="004239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 xml:space="preserve">ПК 4.3. </w:t>
            </w:r>
          </w:p>
          <w:p w:rsidR="00DF0F04" w:rsidRPr="0013620F" w:rsidRDefault="00DF0F04" w:rsidP="004239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Осуществлять приготовление, творческое оформление и подготовку к ре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а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лизации горячих десертов сложн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го ассортимента с учетом потребн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стей различных категорий потр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е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бителей, видов и форм обслужив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а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ния</w:t>
            </w:r>
          </w:p>
        </w:tc>
        <w:tc>
          <w:tcPr>
            <w:tcW w:w="5644" w:type="dxa"/>
          </w:tcPr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3620F">
              <w:rPr>
                <w:rFonts w:ascii="Times New Roman" w:hAnsi="Times New Roman"/>
                <w:b/>
                <w:sz w:val="24"/>
                <w:szCs w:val="24"/>
              </w:rPr>
              <w:t>Практический опыт: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организации и ведении процессов приготовления, творческого оформления и подготовки к реализации горячих десертов сложного ассортимента с учетом потребностей различных категорий потребителей, видов и форм обслуживания</w:t>
            </w:r>
          </w:p>
        </w:tc>
      </w:tr>
      <w:tr w:rsidR="00DF0F04" w:rsidRPr="0013620F" w:rsidTr="001C5C9F">
        <w:trPr>
          <w:trHeight w:val="271"/>
          <w:jc w:val="center"/>
        </w:trPr>
        <w:tc>
          <w:tcPr>
            <w:tcW w:w="1985" w:type="dxa"/>
            <w:vMerge/>
          </w:tcPr>
          <w:p w:rsidR="00DF0F04" w:rsidRPr="0013620F" w:rsidRDefault="00DF0F04" w:rsidP="004239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9" w:type="dxa"/>
            <w:vMerge/>
          </w:tcPr>
          <w:p w:rsidR="00DF0F04" w:rsidRPr="0013620F" w:rsidRDefault="00DF0F04" w:rsidP="004239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3620F">
              <w:rPr>
                <w:rFonts w:ascii="Times New Roman" w:hAnsi="Times New Roman"/>
                <w:b/>
                <w:sz w:val="24"/>
                <w:szCs w:val="24"/>
              </w:rPr>
              <w:t>Умения: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контролировать наличие, хранение и расход зап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а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сов, продуктов на производстве;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контролировать, осуществлять выбор в соответс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т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вии с технологическими требованиями, оценивать  качество и безопасность основных продуктов и д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полнительных ингредиентов;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 xml:space="preserve">сочетать основные продукты с дополнительными ингредиентами для создания гармоничных горячих десертов; 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контролировать, осуществлять взвешивание, изм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е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рение продуктов, входящих в состав горячих десе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р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тов сложного ассортимента в соответствии с реце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п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турой, заказом;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осуществлять взаимозаменяемость продуктов в с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ответствии с нормами закладки, особенностями з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а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каза, сезонностью;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использовать региональное сырье,  продукты для приготовления холодной кулинарной продукции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>контролировать, осуществлять выбор, комбинир</w:t>
            </w: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>о</w:t>
            </w: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вать, применять различные методы 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 xml:space="preserve"> приготовления в соответствии с заказом, способом обслуживания;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изменять, адаптировать рецептуру, выход порции в соответствии с особенностями заказа, использов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а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 xml:space="preserve">нием сезонных видов сырья, продуктов, заменой </w:t>
            </w:r>
            <w:r w:rsidRPr="0013620F">
              <w:rPr>
                <w:rFonts w:ascii="Times New Roman" w:hAnsi="Times New Roman"/>
                <w:sz w:val="24"/>
                <w:szCs w:val="24"/>
              </w:rPr>
              <w:lastRenderedPageBreak/>
              <w:t>сырья и продуктов на основе принципов взаимоз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а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меняемости, региональными особенностями в пр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и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готовлении пищи, формой и способом обслужив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а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ния и т.д.;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организовывать приготовление, готовить горячие десерты сложного ассортимента в соответствии с рецептурой, с учетом особенностей заказа, способа подачи блюд, требований к качеству и безопасности готовой продукции;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минимизировать потери питательных веществ, ма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с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сы продукта в процессе приготовления;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обеспечивать безопасность готовой продукции;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 xml:space="preserve">определять степень готовности, доводить до вкуса горячие десерты; 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оценивать качество органолептическим способом;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предупреждать в процессе приготовления,  выявлять и исправлять исправимые дефекты, отбраковывать недоброкачественные десерты;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охлаждать и замораживать, размораживать отдел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ь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ные полуфабрикаты для горячих десертов сложного ассортимента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организовывать, контролировать, выполнять по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р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ционирование, оформление сложных горячих десе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р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тов; сервировать для подачи с учетом потребностей различных категорий потребителей, форм и спос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бов обслуживания;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контролировать температуру подачи горячих десе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р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тов;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организовывать хранение сложных горячих десе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р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тов с учетом требований к безопасности готовой продукции;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охлаждать и замораживать готовую кулинарную продукцию с учетом требований к безопасности пищевых продуктов;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организовывать, контролировать процесс подгото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в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ки к реализации (упаковки на вынос, для транспо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р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тирования, непродолжительного хранения, отпуска на раздачу и т.д.);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рассчитывать стоимость горячих десертов;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вести учет реализованных горячих десертов с пр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и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лавка/раздачи;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поддерживать визуальный контакт с потребителем на раздаче;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консультировать потребителей;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владеть профессиональной терминологией, в т.ч. на иностранном языке, оказывать им помощь в выборе</w:t>
            </w:r>
          </w:p>
        </w:tc>
      </w:tr>
      <w:tr w:rsidR="00DF0F04" w:rsidRPr="0013620F" w:rsidTr="001C5C9F">
        <w:trPr>
          <w:trHeight w:val="271"/>
          <w:jc w:val="center"/>
        </w:trPr>
        <w:tc>
          <w:tcPr>
            <w:tcW w:w="1985" w:type="dxa"/>
            <w:vMerge/>
          </w:tcPr>
          <w:p w:rsidR="00DF0F04" w:rsidRPr="0013620F" w:rsidRDefault="00DF0F04" w:rsidP="004239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9" w:type="dxa"/>
            <w:vMerge/>
          </w:tcPr>
          <w:p w:rsidR="00DF0F04" w:rsidRPr="0013620F" w:rsidRDefault="00DF0F04" w:rsidP="004239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3620F">
              <w:rPr>
                <w:rFonts w:ascii="Times New Roman" w:hAnsi="Times New Roman"/>
                <w:b/>
                <w:sz w:val="24"/>
                <w:szCs w:val="24"/>
              </w:rPr>
              <w:t>Знания: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ассортимент, рецептуры, характеристика, требов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а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ния к качеству, примерные нормы выхода горячих десертов сложного приготовления, в том числе а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в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торских, брендовых, региональных;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правила выбора, требования к качеству, принципы сочетаемости основных продуктов и дополнител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ь</w:t>
            </w:r>
            <w:r w:rsidRPr="0013620F">
              <w:rPr>
                <w:rFonts w:ascii="Times New Roman" w:hAnsi="Times New Roman"/>
                <w:sz w:val="24"/>
                <w:szCs w:val="24"/>
              </w:rPr>
              <w:lastRenderedPageBreak/>
              <w:t>ных ингредиентов к ним;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характеристика региональных видов сырья, проду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к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тов;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нормы, правила взаимозаменяемости сырья и пр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дуктов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пищевая, энергетическая ценность сырья, проду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к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тов, готовых горячих десертов сложного ассорт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и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мента;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варианты сочетания основных продуктов с другими ингредиентами для создания гармонич</w:t>
            </w:r>
            <w:r w:rsidRPr="0013620F">
              <w:rPr>
                <w:rFonts w:ascii="Times New Roman" w:hAnsi="Times New Roman"/>
                <w:sz w:val="24"/>
                <w:szCs w:val="24"/>
              </w:rPr>
              <w:softHyphen/>
              <w:t>ных десертов;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варианты подбора пряностей и приправ;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ассортимент вкусовых добавок, соусов промышле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н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ного производства и варианты их использования;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правила выбора вина и других алкогольных напи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т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ков для ароматизации десертов, сладких соусов к ним, напитков, правила композиции, коррекции цвета;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виды, правила безопасной эксплуатации технолог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и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ческого оборудования и производственного инве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н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таря;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 xml:space="preserve">температурный режим, </w:t>
            </w:r>
            <w:r w:rsidRPr="0013620F">
              <w:rPr>
                <w:rFonts w:ascii="Times New Roman" w:hAnsi="Times New Roman"/>
                <w:sz w:val="24"/>
                <w:szCs w:val="24"/>
                <w:u w:color="000000"/>
              </w:rPr>
              <w:t>последовательность выпо</w:t>
            </w:r>
            <w:r w:rsidRPr="0013620F">
              <w:rPr>
                <w:rFonts w:ascii="Times New Roman" w:hAnsi="Times New Roman"/>
                <w:sz w:val="24"/>
                <w:szCs w:val="24"/>
                <w:u w:color="000000"/>
              </w:rPr>
              <w:t>л</w:t>
            </w:r>
            <w:r w:rsidRPr="0013620F">
              <w:rPr>
                <w:rFonts w:ascii="Times New Roman" w:hAnsi="Times New Roman"/>
                <w:sz w:val="24"/>
                <w:szCs w:val="24"/>
                <w:u w:color="000000"/>
              </w:rPr>
              <w:t xml:space="preserve">нения технологических операций; 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  <w:u w:color="000000"/>
              </w:rPr>
              <w:t>современные, инновационные методы приготовл</w:t>
            </w:r>
            <w:r w:rsidRPr="0013620F">
              <w:rPr>
                <w:rFonts w:ascii="Times New Roman" w:hAnsi="Times New Roman"/>
                <w:sz w:val="24"/>
                <w:szCs w:val="24"/>
                <w:u w:color="000000"/>
              </w:rPr>
              <w:t>е</w:t>
            </w:r>
            <w:r w:rsidRPr="0013620F">
              <w:rPr>
                <w:rFonts w:ascii="Times New Roman" w:hAnsi="Times New Roman"/>
                <w:sz w:val="24"/>
                <w:szCs w:val="24"/>
                <w:u w:color="000000"/>
              </w:rPr>
              <w:t xml:space="preserve">ния 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горячих десертов сложного ассортимента</w:t>
            </w:r>
            <w:r w:rsidRPr="0013620F">
              <w:rPr>
                <w:rFonts w:ascii="Times New Roman" w:hAnsi="Times New Roman"/>
                <w:sz w:val="24"/>
                <w:szCs w:val="24"/>
                <w:u w:color="000000"/>
              </w:rPr>
              <w:t xml:space="preserve">; 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способы и формы инструктирования персонала в области приготовления горячих десертов сложного ассортимента;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способы оптимизации процессов приготовления с помощью использования высокотехнологичного оборудования, новых видов пищевых продуктов, полуфабрикатов промышленного производства;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техника порционирования, варианты оформления горячих десертов сложного ассортимента для под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а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чи;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виды, назначение посуды для подачи, термосов, контейнеров для отпуска на вынос;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методы сервировки и способы подачи горячих д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е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сертов, напитков сложного ассортимента;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температура подачи горячих десертов сложного а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с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сортимента;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требования к безопасности хранения горячих десе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р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тов сложного ассортимента;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правила маркирования упакованных горячих десе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р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тов сложного ассортимента;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правила общения с потребителями;</w:t>
            </w:r>
            <w:r w:rsidRPr="0013620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базовый слова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р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ный запас на иностранном языке;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техника общения, ориентированная на потребителя</w:t>
            </w:r>
          </w:p>
        </w:tc>
      </w:tr>
      <w:tr w:rsidR="00DF0F04" w:rsidRPr="0013620F" w:rsidTr="001C5C9F">
        <w:trPr>
          <w:trHeight w:val="271"/>
          <w:jc w:val="center"/>
        </w:trPr>
        <w:tc>
          <w:tcPr>
            <w:tcW w:w="1985" w:type="dxa"/>
            <w:vMerge/>
          </w:tcPr>
          <w:p w:rsidR="00DF0F04" w:rsidRPr="0013620F" w:rsidRDefault="00DF0F04" w:rsidP="004239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9" w:type="dxa"/>
            <w:vMerge w:val="restart"/>
          </w:tcPr>
          <w:p w:rsidR="00DF0F04" w:rsidRPr="0013620F" w:rsidRDefault="00DF0F04" w:rsidP="004239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 xml:space="preserve">ПК 4.4. </w:t>
            </w:r>
          </w:p>
          <w:p w:rsidR="00DF0F04" w:rsidRPr="0013620F" w:rsidRDefault="00DF0F04" w:rsidP="004239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Осуществлять приготовление, творческое оформление и подготовку к ре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а</w:t>
            </w:r>
            <w:r w:rsidRPr="0013620F">
              <w:rPr>
                <w:rFonts w:ascii="Times New Roman" w:hAnsi="Times New Roman"/>
                <w:sz w:val="24"/>
                <w:szCs w:val="24"/>
              </w:rPr>
              <w:lastRenderedPageBreak/>
              <w:t>лизации холо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д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ных напитков сложного ассо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р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тимента с учетом потребностей различных кат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е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горий потребит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е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лей, видов и форм обслуживания</w:t>
            </w:r>
          </w:p>
        </w:tc>
        <w:tc>
          <w:tcPr>
            <w:tcW w:w="5644" w:type="dxa"/>
          </w:tcPr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3620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Практический опыт: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организации и ведении процессов приготовления, творческого оформления и подготовки к реализации холодных напитков сложного ассортимента с уч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е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том потребностей различных категорий потребит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е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лей, видов и форм обслуживания</w:t>
            </w:r>
          </w:p>
        </w:tc>
      </w:tr>
      <w:tr w:rsidR="00DF0F04" w:rsidRPr="0013620F" w:rsidTr="001C5C9F">
        <w:trPr>
          <w:trHeight w:val="271"/>
          <w:jc w:val="center"/>
        </w:trPr>
        <w:tc>
          <w:tcPr>
            <w:tcW w:w="1985" w:type="dxa"/>
            <w:vMerge/>
          </w:tcPr>
          <w:p w:rsidR="00DF0F04" w:rsidRPr="0013620F" w:rsidRDefault="00DF0F04" w:rsidP="004239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9" w:type="dxa"/>
            <w:vMerge/>
          </w:tcPr>
          <w:p w:rsidR="00DF0F04" w:rsidRPr="0013620F" w:rsidRDefault="00DF0F04" w:rsidP="004239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3620F">
              <w:rPr>
                <w:rFonts w:ascii="Times New Roman" w:hAnsi="Times New Roman"/>
                <w:b/>
                <w:sz w:val="24"/>
                <w:szCs w:val="24"/>
              </w:rPr>
              <w:t>Умения: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контролировать наличие, хранение и расход зап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а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сов, продуктов на производстве;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контролировать, осуществлять выбор в соответс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т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вии с технологическими требованиями, оценивать  качество и безопасность основных продуктов и д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полнительных ингредиентов;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сочетать основные продукты с дополнительными ингредиентами для создания гармоничных холо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д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 xml:space="preserve">ных напитков; 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контролировать, осуществлять взвешивание, изм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е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рение продуктов, входящих в состав холодных н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а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питков сложного ассортимента в соответствии с р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е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цептурой, заказом;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осуществлять взаимозаменяемость продуктов в с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ответствии с нормами закладки, особенностями з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а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каза, сезонностью;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использовать региональное сырье,  продукты для приготовления холодной кулинарной продукции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>контролировать, осуществлять выбор, комбинир</w:t>
            </w: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>о</w:t>
            </w: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вать, применять различные методы 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 xml:space="preserve"> приготовления в соответствии с заказом, способом обслуживания;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изменять, адаптировать рецептуру, выход порции в соответствии с особенностями заказа, использов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а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нием сезонных видов сырья, продуктов, заменой сырья и продуктов на основе принципов взаимоз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а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меняемости, региональными особенностями в пр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и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готовлении пищи, формой и способом обслужив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а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ния и т.д.;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организовывать приготовление, готовить холодные напитки сложного ассортимента в соответствии с рецептурой, с учетом особенностей заказа, способа подачи блюд, требований к качеству и безопасности готовой продукции;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минимизировать потери питательных веществ, ма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с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сы продукта в процессе приготовления;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обеспечивать безопасность готовой продукции;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 xml:space="preserve">определять степень готовности, доводить до вкуса холодные напитки; 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оценивать качество органолептическим способом;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предупреждать в процессе приготовления,  выявлять и исправлять исправимые дефекты, отбраковывать недоброкачественные напитки;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охлаждать и замораживать, размораживать отдел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ь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ные полуфабрикаты для холодных напитков сло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ж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ного ассортимента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организовывать, контролировать, выполнять по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р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ционирование, оформление сложных холодных н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а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питков; сервировать для подачи с учетом потребн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стей различных категорий потребителей, форм и способов обслуживания;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контролировать температуру подачи холодных н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а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питков;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lastRenderedPageBreak/>
              <w:t>организовывать хранение сложных холодных н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а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питков с учетом требований к безопасности готовой продукции;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охлаждать и замораживать готовую кулинарную продукцию с учетом требований к безопасности пищевых продуктов;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организовывать, контролировать процесс подгото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в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ки к реализации (упаковки на вынос, для транспо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р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тирования, непродолжительного хранения, отпуска на раздачу и т.д.);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рассчитывать стоимость холодных напитков;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вести учет реализованных холодных напитков с прилавка/раздачи;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поддерживать визуальный контакт с потребителем на раздаче;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консультировать потребителей;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владеть профессиональной терминологией, в т.ч. на иностранном языке, оказывать им помощь в выборе</w:t>
            </w:r>
          </w:p>
        </w:tc>
      </w:tr>
      <w:tr w:rsidR="00DF0F04" w:rsidRPr="0013620F" w:rsidTr="001C5C9F">
        <w:trPr>
          <w:trHeight w:val="271"/>
          <w:jc w:val="center"/>
        </w:trPr>
        <w:tc>
          <w:tcPr>
            <w:tcW w:w="1985" w:type="dxa"/>
            <w:vMerge/>
          </w:tcPr>
          <w:p w:rsidR="00DF0F04" w:rsidRPr="0013620F" w:rsidRDefault="00DF0F04" w:rsidP="004239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9" w:type="dxa"/>
            <w:vMerge/>
          </w:tcPr>
          <w:p w:rsidR="00DF0F04" w:rsidRPr="0013620F" w:rsidRDefault="00DF0F04" w:rsidP="004239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3620F">
              <w:rPr>
                <w:rFonts w:ascii="Times New Roman" w:hAnsi="Times New Roman"/>
                <w:b/>
                <w:sz w:val="24"/>
                <w:szCs w:val="24"/>
              </w:rPr>
              <w:t>Знания: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ассортимент, рецептуры, характеристика, требов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а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ния к качеству, примерные нормы выхода холодных напитков сложного приготовления, в том числе а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в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торских, брендовых, региональных;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правила выбора, требования к качеству, принципы сочетаемости основных продуктов и дополнител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ь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ных ингредиентов к ним;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характеристика региональных видов сырья, проду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к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тов;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нормы, правила взаимозаменяемости сырья и пр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дуктов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пищевая, энергетическая ценность сырья, проду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к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тов, готовых холодных напитков сложного ассорт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и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мента;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варианты сочетания основных продуктов с другими ингредиентами для создания гармонич</w:t>
            </w:r>
            <w:r w:rsidRPr="0013620F">
              <w:rPr>
                <w:rFonts w:ascii="Times New Roman" w:hAnsi="Times New Roman"/>
                <w:sz w:val="24"/>
                <w:szCs w:val="24"/>
              </w:rPr>
              <w:softHyphen/>
              <w:t>ных десертов, напитков;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варианты подбора пряностей и приправ;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ассортимент вкусовых добавок, сиропов, соков промышленного производства и варианты их и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с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пользования;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правила выбора вина и других алкогольных напи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т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ков для ароматизации напитков, правила композ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и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ции, коррекции цвета;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виды, правила безопасной эксплуатации технолог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и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ческого оборудования и производственного инве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н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таря;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 xml:space="preserve">температурный режим, </w:t>
            </w:r>
            <w:r w:rsidRPr="0013620F">
              <w:rPr>
                <w:rFonts w:ascii="Times New Roman" w:hAnsi="Times New Roman"/>
                <w:sz w:val="24"/>
                <w:szCs w:val="24"/>
                <w:u w:color="000000"/>
              </w:rPr>
              <w:t>последовательность выпо</w:t>
            </w:r>
            <w:r w:rsidRPr="0013620F">
              <w:rPr>
                <w:rFonts w:ascii="Times New Roman" w:hAnsi="Times New Roman"/>
                <w:sz w:val="24"/>
                <w:szCs w:val="24"/>
                <w:u w:color="000000"/>
              </w:rPr>
              <w:t>л</w:t>
            </w:r>
            <w:r w:rsidRPr="0013620F">
              <w:rPr>
                <w:rFonts w:ascii="Times New Roman" w:hAnsi="Times New Roman"/>
                <w:sz w:val="24"/>
                <w:szCs w:val="24"/>
                <w:u w:color="000000"/>
              </w:rPr>
              <w:t xml:space="preserve">нения технологических операций; 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  <w:u w:color="000000"/>
              </w:rPr>
              <w:t>современные, инновационные методы приготовл</w:t>
            </w:r>
            <w:r w:rsidRPr="0013620F">
              <w:rPr>
                <w:rFonts w:ascii="Times New Roman" w:hAnsi="Times New Roman"/>
                <w:sz w:val="24"/>
                <w:szCs w:val="24"/>
                <w:u w:color="000000"/>
              </w:rPr>
              <w:t>е</w:t>
            </w:r>
            <w:r w:rsidRPr="0013620F">
              <w:rPr>
                <w:rFonts w:ascii="Times New Roman" w:hAnsi="Times New Roman"/>
                <w:sz w:val="24"/>
                <w:szCs w:val="24"/>
                <w:u w:color="000000"/>
              </w:rPr>
              <w:t xml:space="preserve">ния 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холодных напитков сложного ассортимента</w:t>
            </w:r>
            <w:r w:rsidRPr="0013620F">
              <w:rPr>
                <w:rFonts w:ascii="Times New Roman" w:hAnsi="Times New Roman"/>
                <w:sz w:val="24"/>
                <w:szCs w:val="24"/>
                <w:u w:color="000000"/>
              </w:rPr>
              <w:t xml:space="preserve">; 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способы и формы инструктирования персонала в области приготовления холодных напитков сложн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го ассортимента;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lastRenderedPageBreak/>
              <w:t>способы оптимизации процессов приготовления с помощью использования высокотехнологичного оборудования, новых видов пищевых продуктов, полуфабрикатов промышленного производства;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техника порционирования, варианты оформления холодных напитков сложного ассортимента для п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дачи;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виды, назначение посуды для подачи, термосов, контейнеров для отпуска на вынос;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методы сервировки и способы подачи холодных н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а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питков сложного ассортимента;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температура подачи холодных напитков сложного ассортимента;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требования к безопасности хранения холодных н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а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питков сложного ассортимента;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правила маркирования упакованных холодных н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а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питков сложного ассортимента;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правила общения с потребителями;</w:t>
            </w:r>
            <w:r w:rsidRPr="0013620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базовый слова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р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ный запас на иностранном языке;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техника общения, ориентированная на потребителя</w:t>
            </w:r>
          </w:p>
        </w:tc>
      </w:tr>
      <w:tr w:rsidR="00DF0F04" w:rsidRPr="0013620F" w:rsidTr="001C5C9F">
        <w:trPr>
          <w:trHeight w:val="271"/>
          <w:jc w:val="center"/>
        </w:trPr>
        <w:tc>
          <w:tcPr>
            <w:tcW w:w="1985" w:type="dxa"/>
            <w:vMerge/>
          </w:tcPr>
          <w:p w:rsidR="00DF0F04" w:rsidRPr="0013620F" w:rsidRDefault="00DF0F04" w:rsidP="004239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9" w:type="dxa"/>
            <w:vMerge w:val="restart"/>
          </w:tcPr>
          <w:p w:rsidR="00DF0F04" w:rsidRPr="0013620F" w:rsidRDefault="00DF0F04" w:rsidP="004239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 xml:space="preserve">ПК 4.5. </w:t>
            </w:r>
          </w:p>
          <w:p w:rsidR="00DF0F04" w:rsidRPr="0013620F" w:rsidRDefault="00DF0F04" w:rsidP="004239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Осуществлять приготовление, творческое оформление и подготовку к ре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а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лизации горячих напитков сложн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го ассортимента с учетом потребн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стей различных категорий потр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е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бителей, видов и форм обслужив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а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ния</w:t>
            </w:r>
          </w:p>
        </w:tc>
        <w:tc>
          <w:tcPr>
            <w:tcW w:w="5644" w:type="dxa"/>
          </w:tcPr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3620F">
              <w:rPr>
                <w:rFonts w:ascii="Times New Roman" w:hAnsi="Times New Roman"/>
                <w:b/>
                <w:sz w:val="24"/>
                <w:szCs w:val="24"/>
              </w:rPr>
              <w:t>Практический опыт: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организации и ведении процессов приготовления, творческого оформления и подготовки к реализации горячих напитков сложного ассортимента с учетом потребностей различных категорий потребителей, видов и форм обслуживания</w:t>
            </w:r>
          </w:p>
        </w:tc>
      </w:tr>
      <w:tr w:rsidR="00DF0F04" w:rsidRPr="0013620F" w:rsidTr="001C5C9F">
        <w:trPr>
          <w:trHeight w:val="271"/>
          <w:jc w:val="center"/>
        </w:trPr>
        <w:tc>
          <w:tcPr>
            <w:tcW w:w="1985" w:type="dxa"/>
            <w:vMerge/>
          </w:tcPr>
          <w:p w:rsidR="00DF0F04" w:rsidRPr="0013620F" w:rsidRDefault="00DF0F04" w:rsidP="004239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9" w:type="dxa"/>
            <w:vMerge/>
          </w:tcPr>
          <w:p w:rsidR="00DF0F04" w:rsidRPr="0013620F" w:rsidRDefault="00DF0F04" w:rsidP="004239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3620F">
              <w:rPr>
                <w:rFonts w:ascii="Times New Roman" w:hAnsi="Times New Roman"/>
                <w:b/>
                <w:sz w:val="24"/>
                <w:szCs w:val="24"/>
              </w:rPr>
              <w:t>Умения: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контролировать наличие, хранение и расход зап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а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сов, продуктов на производстве;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контролировать, осуществлять выбор в соответс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т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вии с технологическими требованиями, оценивать  качество и безопасность основных продуктов и д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полнительных ингредиентов;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 xml:space="preserve">сочетать основные продукты с дополнительными ингредиентами для создания гармоничных горячих напитков; 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контролировать, осуществлять взвешивание, изм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е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рение продуктов, входящих в состав горячих напи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т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ков сложного ассортимента в соответствии с реце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п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турой, заказом;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осуществлять взаимозаменяемость продуктов в с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ответствии с нормами закладки, особенностями з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а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каза, сезонностью;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использовать региональное сырье,  продукты для приготовления горячих напитков;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>контролировать, осуществлять выбор, комбинир</w:t>
            </w: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>о</w:t>
            </w: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вать, применять различные методы 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 xml:space="preserve"> приготовления в соответствии с заказом, способом обслуживания;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изменять, адаптировать рецептуру, выход порции в соответствии с особенностями заказа, использов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а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нием сезонных видов сырья, продуктов, заменой сырья и продуктов на основе принципов взаимоз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а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меняемости, региональными особенностями в пр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и</w:t>
            </w:r>
            <w:r w:rsidRPr="0013620F">
              <w:rPr>
                <w:rFonts w:ascii="Times New Roman" w:hAnsi="Times New Roman"/>
                <w:sz w:val="24"/>
                <w:szCs w:val="24"/>
              </w:rPr>
              <w:lastRenderedPageBreak/>
              <w:t>готовлении пищи, формой и способом обслужив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а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ния и т.д.;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организовывать приготовление, готовить горячих напитков сложного ассортимента в соответствии с рецептурой, с учетом особенностей заказа, способа подачи блюд, требований к качеству и безопасности готовой продукции;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минимизировать потери питательных веществ, ма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с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сы продукта в процессе приготовления;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обеспечивать безопасность готовой продукции;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 xml:space="preserve">определять степень готовности, доводить до вкуса горячие напитки; 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оценивать качество органолептическим способом;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предупреждать в процессе приготовления,  выявлять и исправлять исправимые дефекты, отбраковывать недоброкачественные напитки;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охлаждать и замораживать, размораживать отдел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ь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ные полуфабрикаты для горячих напитков сложного ассортимента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организовывать, контролировать, выполнять по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р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ционирование, оформление сложных горячих н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а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питков; сервировать для подачи с учетом потребн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стей различных категорий потребителей, форм и способов обслуживания;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контролировать температуру подачи горячих напи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т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ков;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организовывать хранение сложных горячих напи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т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ков с учетом требований к безопасности готовой продукции;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охлаждать и замораживать готовую кулинарную продукцию с учетом требований к безопасности пищевых продуктов;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организовывать, контролировать процесс подгото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в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ки к реализации (упаковки на вынос, для транспо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р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тирования, непродолжительного хранения, отпуска на раздачу и т.д.);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рассчитывать стоимость горячих напитков;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вести учет реализованных горячих напитков с пр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и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лавка/раздачи;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поддерживать визуальный контакт с потребителем на раздаче;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консультировать потребителей;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владеть профессиональной терминологией, в т.ч. на иностранном языке, оказывать им помощь в выборе</w:t>
            </w:r>
          </w:p>
        </w:tc>
      </w:tr>
      <w:tr w:rsidR="00DF0F04" w:rsidRPr="0013620F" w:rsidTr="001C5C9F">
        <w:trPr>
          <w:trHeight w:val="271"/>
          <w:jc w:val="center"/>
        </w:trPr>
        <w:tc>
          <w:tcPr>
            <w:tcW w:w="1985" w:type="dxa"/>
            <w:vMerge/>
          </w:tcPr>
          <w:p w:rsidR="00DF0F04" w:rsidRPr="0013620F" w:rsidRDefault="00DF0F04" w:rsidP="004239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9" w:type="dxa"/>
            <w:vMerge/>
          </w:tcPr>
          <w:p w:rsidR="00DF0F04" w:rsidRPr="0013620F" w:rsidRDefault="00DF0F04" w:rsidP="004239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3620F">
              <w:rPr>
                <w:rFonts w:ascii="Times New Roman" w:hAnsi="Times New Roman"/>
                <w:b/>
                <w:sz w:val="24"/>
                <w:szCs w:val="24"/>
              </w:rPr>
              <w:t>Знания: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ассортимент, рецептуры, характеристика, требов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а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ния к качеству, примерные нормы выхода горячих напитков сложного приготовления, в том числе а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в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торских, брендовых, региональных;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правила выбора, требования к качеству, принципы сочетаемости основных продуктов и дополнител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ь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ных ингредиентов к ним;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характеристика региональных видов сырья, проду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к</w:t>
            </w:r>
            <w:r w:rsidRPr="0013620F">
              <w:rPr>
                <w:rFonts w:ascii="Times New Roman" w:hAnsi="Times New Roman"/>
                <w:sz w:val="24"/>
                <w:szCs w:val="24"/>
              </w:rPr>
              <w:lastRenderedPageBreak/>
              <w:t>тов;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нормы, правила взаимозаменяемости сырья и пр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дуктов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пищевая, энергетическая ценность сырья, проду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к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тов, готовых горячих напитков сложного ассорт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и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мента;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варианты сочетания основных продуктов с другими ингредиентами для создания гармонич</w:t>
            </w:r>
            <w:r w:rsidRPr="0013620F">
              <w:rPr>
                <w:rFonts w:ascii="Times New Roman" w:hAnsi="Times New Roman"/>
                <w:sz w:val="24"/>
                <w:szCs w:val="24"/>
              </w:rPr>
              <w:softHyphen/>
              <w:t>ных напи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т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ков;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варианты подбора пряностей и приправ;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ассортимент вкусовых добавок, полуфабрикатов промышленного производства и варианты их и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с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пользования;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правила выбора вина и других алкогольных напи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т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ков для ароматизации напитков, правила композ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и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ции, коррекции цвета;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виды, правила безопасной эксплуатации технолог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и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ческого оборудования и производственного инве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н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таря;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 xml:space="preserve">температурный режим, </w:t>
            </w:r>
            <w:r w:rsidRPr="0013620F">
              <w:rPr>
                <w:rFonts w:ascii="Times New Roman" w:hAnsi="Times New Roman"/>
                <w:sz w:val="24"/>
                <w:szCs w:val="24"/>
                <w:u w:color="000000"/>
              </w:rPr>
              <w:t>последовательность выпо</w:t>
            </w:r>
            <w:r w:rsidRPr="0013620F">
              <w:rPr>
                <w:rFonts w:ascii="Times New Roman" w:hAnsi="Times New Roman"/>
                <w:sz w:val="24"/>
                <w:szCs w:val="24"/>
                <w:u w:color="000000"/>
              </w:rPr>
              <w:t>л</w:t>
            </w:r>
            <w:r w:rsidRPr="0013620F">
              <w:rPr>
                <w:rFonts w:ascii="Times New Roman" w:hAnsi="Times New Roman"/>
                <w:sz w:val="24"/>
                <w:szCs w:val="24"/>
                <w:u w:color="000000"/>
              </w:rPr>
              <w:t xml:space="preserve">нения технологических операций; 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  <w:u w:color="000000"/>
              </w:rPr>
              <w:t>современные, инновационные методы приготовл</w:t>
            </w:r>
            <w:r w:rsidRPr="0013620F">
              <w:rPr>
                <w:rFonts w:ascii="Times New Roman" w:hAnsi="Times New Roman"/>
                <w:sz w:val="24"/>
                <w:szCs w:val="24"/>
                <w:u w:color="000000"/>
              </w:rPr>
              <w:t>е</w:t>
            </w:r>
            <w:r w:rsidRPr="0013620F">
              <w:rPr>
                <w:rFonts w:ascii="Times New Roman" w:hAnsi="Times New Roman"/>
                <w:sz w:val="24"/>
                <w:szCs w:val="24"/>
                <w:u w:color="000000"/>
              </w:rPr>
              <w:t xml:space="preserve">ния 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горячих напитков сложного ассортимента</w:t>
            </w:r>
            <w:r w:rsidRPr="0013620F">
              <w:rPr>
                <w:rFonts w:ascii="Times New Roman" w:hAnsi="Times New Roman"/>
                <w:sz w:val="24"/>
                <w:szCs w:val="24"/>
                <w:u w:color="000000"/>
              </w:rPr>
              <w:t xml:space="preserve">; 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способы и формы инструктирования персонала в области приготовления горячих напитков сложного ассортимента;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способы оптимизации процессов приготовления с помощью использования высокотехнологичного оборудования, новых видов пищевых продуктов, полуфабрикатов промышленного производства;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техника порционирования, варианты оформления горячих напитков сложного ассортимента для под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а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чи;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виды, назначение посуды для подачи, термосов, контейнеров для отпуска на вынос;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методы сервировки и способы подачи горячих н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а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питков сложного ассортимента;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температура подачи горячих напитков сложного а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с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сортимента;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требования к безопасности хранения горячих н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а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питков сложного ассортимента;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правила маркирования упакованных горячих напи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т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ков сложного ассортимента;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правила общения с потребителями;</w:t>
            </w:r>
            <w:r w:rsidRPr="0013620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базовый слова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р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ный запас на иностранном языке;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техника общения, ориентированная на потребителя</w:t>
            </w:r>
          </w:p>
        </w:tc>
      </w:tr>
      <w:tr w:rsidR="00DF0F04" w:rsidRPr="0013620F" w:rsidTr="001C5C9F">
        <w:trPr>
          <w:trHeight w:val="271"/>
          <w:jc w:val="center"/>
        </w:trPr>
        <w:tc>
          <w:tcPr>
            <w:tcW w:w="1985" w:type="dxa"/>
            <w:vMerge/>
          </w:tcPr>
          <w:p w:rsidR="00DF0F04" w:rsidRPr="0013620F" w:rsidRDefault="00DF0F04" w:rsidP="004239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9" w:type="dxa"/>
            <w:vMerge w:val="restart"/>
          </w:tcPr>
          <w:p w:rsidR="00DF0F04" w:rsidRPr="0013620F" w:rsidRDefault="00DF0F04" w:rsidP="004239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 xml:space="preserve">ПК 4.6. </w:t>
            </w:r>
          </w:p>
          <w:p w:rsidR="00DF0F04" w:rsidRPr="0013620F" w:rsidRDefault="00DF0F04" w:rsidP="004239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Осуществлять разработку, ада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п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тацию рецептур холодных и гор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я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чих десертов, н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а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 xml:space="preserve">питков, в том </w:t>
            </w:r>
            <w:r w:rsidRPr="0013620F">
              <w:rPr>
                <w:rFonts w:ascii="Times New Roman" w:hAnsi="Times New Roman"/>
                <w:sz w:val="24"/>
                <w:szCs w:val="24"/>
              </w:rPr>
              <w:lastRenderedPageBreak/>
              <w:t>числе авторских, брендовых, р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е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гиональных с учетом потребн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стей различных категорий потр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е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бителей, видов и форм обслужив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а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ния</w:t>
            </w:r>
          </w:p>
        </w:tc>
        <w:tc>
          <w:tcPr>
            <w:tcW w:w="5644" w:type="dxa"/>
          </w:tcPr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3620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Практический опыт в: 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разработке, адаптации рецептур холодных и гор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я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чих десертов, напитков, в том числе авторских, брендовых, региональных с учетом потребностей различных категорий потребителей, видов и форм обслуживания;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ведении расчетов, оформлении и презентации р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е</w:t>
            </w:r>
            <w:r w:rsidRPr="0013620F">
              <w:rPr>
                <w:rFonts w:ascii="Times New Roman" w:hAnsi="Times New Roman"/>
                <w:sz w:val="24"/>
                <w:szCs w:val="24"/>
              </w:rPr>
              <w:lastRenderedPageBreak/>
              <w:t>зультатов проработки</w:t>
            </w:r>
          </w:p>
        </w:tc>
      </w:tr>
      <w:tr w:rsidR="00DF0F04" w:rsidRPr="0013620F" w:rsidTr="001C5C9F">
        <w:trPr>
          <w:trHeight w:val="271"/>
          <w:jc w:val="center"/>
        </w:trPr>
        <w:tc>
          <w:tcPr>
            <w:tcW w:w="1985" w:type="dxa"/>
            <w:vMerge/>
          </w:tcPr>
          <w:p w:rsidR="00DF0F04" w:rsidRPr="0013620F" w:rsidRDefault="00DF0F04" w:rsidP="004239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9" w:type="dxa"/>
            <w:vMerge/>
          </w:tcPr>
          <w:p w:rsidR="00DF0F04" w:rsidRPr="0013620F" w:rsidRDefault="00DF0F04" w:rsidP="004239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3620F">
              <w:rPr>
                <w:rFonts w:ascii="Times New Roman" w:hAnsi="Times New Roman"/>
                <w:b/>
                <w:sz w:val="24"/>
                <w:szCs w:val="24"/>
              </w:rPr>
              <w:t>Умения:</w:t>
            </w:r>
          </w:p>
          <w:p w:rsidR="00DF0F04" w:rsidRPr="0013620F" w:rsidRDefault="00DF0F04" w:rsidP="00804A35">
            <w:pPr>
              <w:widowControl w:val="0"/>
              <w:tabs>
                <w:tab w:val="left" w:pos="322"/>
              </w:tabs>
              <w:autoSpaceDE w:val="0"/>
              <w:autoSpaceDN w:val="0"/>
              <w:adjustRightInd w:val="0"/>
              <w:spacing w:after="0" w:line="264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подбирать тип и количество продуктов, вкусовых, ароматических, красящих веществ для разработки рецептуры с учетом особенностей заказа, требов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а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ний по безопасности продукции;</w:t>
            </w:r>
          </w:p>
          <w:p w:rsidR="00DF0F04" w:rsidRPr="0013620F" w:rsidRDefault="00DF0F04" w:rsidP="00804A35">
            <w:pPr>
              <w:widowControl w:val="0"/>
              <w:tabs>
                <w:tab w:val="left" w:pos="322"/>
              </w:tabs>
              <w:autoSpaceDE w:val="0"/>
              <w:autoSpaceDN w:val="0"/>
              <w:adjustRightInd w:val="0"/>
              <w:spacing w:after="0" w:line="264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соблюдать баланс жировых и вкусовых компоне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н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тов;</w:t>
            </w:r>
          </w:p>
          <w:p w:rsidR="00DF0F04" w:rsidRPr="0013620F" w:rsidRDefault="00DF0F04" w:rsidP="00804A35">
            <w:pPr>
              <w:widowControl w:val="0"/>
              <w:tabs>
                <w:tab w:val="left" w:pos="322"/>
              </w:tabs>
              <w:autoSpaceDE w:val="0"/>
              <w:autoSpaceDN w:val="0"/>
              <w:adjustRightInd w:val="0"/>
              <w:spacing w:after="0" w:line="264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выбирать форму, текстуру  холодных и горячих д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е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сертов, напитков, в том числе авторских, бренд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вых, региональных с учетом  способа последующей термической обработки;</w:t>
            </w:r>
          </w:p>
          <w:p w:rsidR="00DF0F04" w:rsidRPr="0013620F" w:rsidRDefault="00DF0F04" w:rsidP="00804A35">
            <w:pPr>
              <w:widowControl w:val="0"/>
              <w:tabs>
                <w:tab w:val="left" w:pos="322"/>
              </w:tabs>
              <w:autoSpaceDE w:val="0"/>
              <w:autoSpaceDN w:val="0"/>
              <w:adjustRightInd w:val="0"/>
              <w:spacing w:after="0" w:line="264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комбинировать разные методы приготовления х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лодных и горячих десертов, напитков с учетом ос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бенностей заказа, требований к безопасности гот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вой продукции;</w:t>
            </w:r>
          </w:p>
          <w:p w:rsidR="00DF0F04" w:rsidRPr="0013620F" w:rsidRDefault="00DF0F04" w:rsidP="00804A35">
            <w:pPr>
              <w:widowControl w:val="0"/>
              <w:tabs>
                <w:tab w:val="left" w:pos="322"/>
              </w:tabs>
              <w:autoSpaceDE w:val="0"/>
              <w:autoSpaceDN w:val="0"/>
              <w:adjustRightInd w:val="0"/>
              <w:spacing w:after="0" w:line="264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проводить проработку новой или адаптированной рецептуры и анализировать результат, определять направления корректировки рецептуры;</w:t>
            </w:r>
          </w:p>
          <w:p w:rsidR="00DF0F04" w:rsidRPr="0013620F" w:rsidRDefault="00DF0F04" w:rsidP="00804A35">
            <w:pPr>
              <w:widowControl w:val="0"/>
              <w:tabs>
                <w:tab w:val="left" w:pos="322"/>
              </w:tabs>
              <w:autoSpaceDE w:val="0"/>
              <w:autoSpaceDN w:val="0"/>
              <w:adjustRightInd w:val="0"/>
              <w:spacing w:after="0" w:line="264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изменять рецептуры холодных и горячих десертов, напитков с учетом особенностей заказа, сезонности, форм и методов обслуживания;</w:t>
            </w:r>
          </w:p>
          <w:p w:rsidR="00DF0F04" w:rsidRPr="0013620F" w:rsidRDefault="00DF0F04" w:rsidP="00804A35">
            <w:pPr>
              <w:widowControl w:val="0"/>
              <w:tabs>
                <w:tab w:val="left" w:pos="322"/>
              </w:tabs>
              <w:autoSpaceDE w:val="0"/>
              <w:autoSpaceDN w:val="0"/>
              <w:adjustRightInd w:val="0"/>
              <w:spacing w:after="0" w:line="264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рассчитывать количество сырья, продуктов, массу готовых холодных и горячих десертов, напитков по действующим методикам, с учетом норм отходов и потерь при приготовлении;</w:t>
            </w:r>
          </w:p>
          <w:p w:rsidR="00DF0F04" w:rsidRPr="0013620F" w:rsidRDefault="00DF0F04" w:rsidP="00804A35">
            <w:pPr>
              <w:widowControl w:val="0"/>
              <w:tabs>
                <w:tab w:val="left" w:pos="322"/>
              </w:tabs>
              <w:autoSpaceDE w:val="0"/>
              <w:autoSpaceDN w:val="0"/>
              <w:adjustRightInd w:val="0"/>
              <w:spacing w:after="0" w:line="264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оформлять акт проработки новой или адаптирова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н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ной рецептуры;</w:t>
            </w:r>
          </w:p>
          <w:p w:rsidR="00DF0F04" w:rsidRPr="0013620F" w:rsidRDefault="00DF0F04" w:rsidP="00804A35">
            <w:pPr>
              <w:widowControl w:val="0"/>
              <w:tabs>
                <w:tab w:val="left" w:pos="322"/>
              </w:tabs>
              <w:autoSpaceDE w:val="0"/>
              <w:autoSpaceDN w:val="0"/>
              <w:adjustRightInd w:val="0"/>
              <w:spacing w:after="0" w:line="264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представлять результат проработки (готовые холо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д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ные и горячие десерты, напитков, разработанную документацию) руководству;</w:t>
            </w:r>
          </w:p>
          <w:p w:rsidR="00DF0F04" w:rsidRPr="0013620F" w:rsidRDefault="00DF0F04" w:rsidP="00804A3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проводить мастер-класс для представления резул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ь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татов разработки новой рецептуры</w:t>
            </w:r>
          </w:p>
        </w:tc>
      </w:tr>
      <w:tr w:rsidR="00DF0F04" w:rsidRPr="0013620F" w:rsidTr="001C5C9F">
        <w:trPr>
          <w:trHeight w:val="271"/>
          <w:jc w:val="center"/>
        </w:trPr>
        <w:tc>
          <w:tcPr>
            <w:tcW w:w="1985" w:type="dxa"/>
            <w:vMerge/>
          </w:tcPr>
          <w:p w:rsidR="00DF0F04" w:rsidRPr="0013620F" w:rsidRDefault="00DF0F04" w:rsidP="004239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9" w:type="dxa"/>
            <w:vMerge/>
          </w:tcPr>
          <w:p w:rsidR="00DF0F04" w:rsidRPr="0013620F" w:rsidRDefault="00DF0F04" w:rsidP="004239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F0F04" w:rsidRPr="0013620F" w:rsidRDefault="00DF0F04" w:rsidP="00804A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b/>
                <w:sz w:val="24"/>
                <w:szCs w:val="24"/>
              </w:rPr>
              <w:t>Знания: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F0F04" w:rsidRPr="0013620F" w:rsidRDefault="00DF0F04" w:rsidP="00804A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наиболее актуальные в регионе традиционные и и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н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новационные методы, техники  приготовления х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лодных и горячих десертов, напитков;</w:t>
            </w:r>
          </w:p>
          <w:p w:rsidR="00DF0F04" w:rsidRPr="0013620F" w:rsidRDefault="00DF0F04" w:rsidP="00804A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новые высокотехнологичные продукты и инновац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и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онные способы приготовления, хранения (непр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е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рывный холод,  шоковое охлаждение и заморозка, заморозка с использованием жидкого  азота, инн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вационные способы дозревания овощей и фруктов, консервирования и прочее);</w:t>
            </w:r>
          </w:p>
          <w:p w:rsidR="00DF0F04" w:rsidRPr="0013620F" w:rsidRDefault="00DF0F04" w:rsidP="00804A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современное высокотехнологичное оборудование и способы его применения;</w:t>
            </w:r>
          </w:p>
          <w:p w:rsidR="00DF0F04" w:rsidRPr="0013620F" w:rsidRDefault="00DF0F04" w:rsidP="00804A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принципы, варианты сочетаемости основных пр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дуктов с дополнительными ингредиентами, прян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стями и приправами;</w:t>
            </w:r>
          </w:p>
          <w:p w:rsidR="00DF0F04" w:rsidRPr="0013620F" w:rsidRDefault="00DF0F04" w:rsidP="00804A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правила организации проработки рецептур;</w:t>
            </w:r>
          </w:p>
          <w:p w:rsidR="00DF0F04" w:rsidRPr="0013620F" w:rsidRDefault="00DF0F04" w:rsidP="00804A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правила, методики  расчета количества сырья и пр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дуктов, выхода холодных и горячих десертов, н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а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питков;</w:t>
            </w:r>
          </w:p>
          <w:p w:rsidR="00DF0F04" w:rsidRPr="0013620F" w:rsidRDefault="00DF0F04" w:rsidP="00804A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правила оформления актов проработки, составления технологической документации по ее результатам;</w:t>
            </w:r>
          </w:p>
          <w:p w:rsidR="00DF0F04" w:rsidRPr="0013620F" w:rsidRDefault="00DF0F04" w:rsidP="00804A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lastRenderedPageBreak/>
              <w:t>правила расчета себестоимости холодных и горячих десертов, напитков</w:t>
            </w:r>
          </w:p>
        </w:tc>
      </w:tr>
      <w:tr w:rsidR="00DF0F04" w:rsidRPr="0013620F" w:rsidTr="001C5C9F">
        <w:trPr>
          <w:trHeight w:val="271"/>
          <w:jc w:val="center"/>
        </w:trPr>
        <w:tc>
          <w:tcPr>
            <w:tcW w:w="1985" w:type="dxa"/>
            <w:vMerge w:val="restart"/>
          </w:tcPr>
          <w:p w:rsidR="00DF0F04" w:rsidRPr="0013620F" w:rsidRDefault="00DF0F04" w:rsidP="004239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lastRenderedPageBreak/>
              <w:t>ПМ.05.</w:t>
            </w:r>
          </w:p>
          <w:p w:rsidR="00DF0F04" w:rsidRPr="0013620F" w:rsidRDefault="00DF0F04" w:rsidP="004239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Организация и ведение проце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с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сов приготовл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е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ния, оформления и подготовки к реализации хл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е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бобулочных, мучных конд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и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терских изделий сложного ассо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р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тимента с уч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е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том потребн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стей различных категорий п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требителей, в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и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дов и форм 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б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служивания</w:t>
            </w:r>
          </w:p>
        </w:tc>
        <w:tc>
          <w:tcPr>
            <w:tcW w:w="2099" w:type="dxa"/>
            <w:vMerge w:val="restart"/>
          </w:tcPr>
          <w:p w:rsidR="00DF0F04" w:rsidRPr="0013620F" w:rsidRDefault="00DF0F04" w:rsidP="004239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 xml:space="preserve">ПК 5.1. </w:t>
            </w:r>
          </w:p>
          <w:p w:rsidR="00DF0F04" w:rsidRPr="0013620F" w:rsidRDefault="00DF0F04" w:rsidP="004239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Организовывать подготовку раб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чих мест, обор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у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дования, сырья, материалов для приготовления хлебобулочных, мучных конд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и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терских изделий разнообразного ассортимента в соответствии с инструкциями и регламентами</w:t>
            </w:r>
          </w:p>
        </w:tc>
        <w:tc>
          <w:tcPr>
            <w:tcW w:w="5644" w:type="dxa"/>
          </w:tcPr>
          <w:p w:rsidR="00DF0F04" w:rsidRPr="0013620F" w:rsidRDefault="00DF0F04" w:rsidP="00804A3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620F">
              <w:rPr>
                <w:rFonts w:ascii="Times New Roman" w:hAnsi="Times New Roman"/>
                <w:b/>
                <w:sz w:val="24"/>
                <w:szCs w:val="24"/>
              </w:rPr>
              <w:t>Практический опыт в: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>организации и проведении подготовки рабочих мест, подготовки к работе и безопасной эксплуат</w:t>
            </w: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>а</w:t>
            </w: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>ции технологического оборудования, производс</w:t>
            </w: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>т</w:t>
            </w: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>венного инвентаря, инструментов, весоизмерител</w:t>
            </w: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>ь</w:t>
            </w: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>ных приборов в соответствии с инструкциями и ре</w:t>
            </w: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>г</w:t>
            </w: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>ламентами;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>обеспечении наличия кондитерского сырья в соо</w:t>
            </w: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>т</w:t>
            </w: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>ветствии с заказом, планом работы и контроле их хранения и расхода с учетом ресурсосбережения и обеспечения безопасности</w:t>
            </w:r>
          </w:p>
        </w:tc>
      </w:tr>
      <w:tr w:rsidR="00DF0F04" w:rsidRPr="0013620F" w:rsidTr="001C5C9F">
        <w:trPr>
          <w:trHeight w:val="271"/>
          <w:jc w:val="center"/>
        </w:trPr>
        <w:tc>
          <w:tcPr>
            <w:tcW w:w="1985" w:type="dxa"/>
            <w:vMerge/>
          </w:tcPr>
          <w:p w:rsidR="00DF0F04" w:rsidRPr="0013620F" w:rsidRDefault="00DF0F04" w:rsidP="004239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9" w:type="dxa"/>
            <w:vMerge/>
          </w:tcPr>
          <w:p w:rsidR="00DF0F04" w:rsidRPr="0013620F" w:rsidRDefault="00DF0F04" w:rsidP="004239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3620F">
              <w:rPr>
                <w:rFonts w:ascii="Times New Roman" w:hAnsi="Times New Roman"/>
                <w:b/>
                <w:sz w:val="24"/>
                <w:szCs w:val="24"/>
              </w:rPr>
              <w:t>Умения: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 xml:space="preserve">оценивать наличие ресурсов; 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составлять заявку  и обеспечивать получение пр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дуктов (по количеству и качеству) для производства хлебобулочных, мучных кондитерских изделий, в соответствии с заказом;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оценить качество и безопасность сырья, продуктов, материалов;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распределить задания между подчиненными в соо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т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ветствии с их квалификацией;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>объяснять правила и демонстрировать приемы без</w:t>
            </w: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>о</w:t>
            </w: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>пасной эксплуатации производственного инвентаря и технологического оборудования;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>разъяснять ответственность за несоблюдение сан</w:t>
            </w: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>и</w:t>
            </w: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>тарно-гигиенических  требований, техники безопа</w:t>
            </w: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>с</w:t>
            </w: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>ности, пожарной безопасности в процессе работы;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демонстрировать приемы рационального размещ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е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ния оборудования на рабочем месте кондитера, п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е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каря;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контролировать выбор и рациональное размещение на рабочем месте оборудования, инвентаря, посуды, сырья, материалов в соответствии с видом работ требованиями инструкций, регламентов, стандартов чистоты; 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>контролировать своевременность текущей уборки рабочих мест в соответствии с инструкциями и ре</w:t>
            </w: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>г</w:t>
            </w: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>ламентами, стандартами чистоты;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>контролировать соблюдение правил техники без</w:t>
            </w: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>о</w:t>
            </w: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>пасности, пожарной безопасности, охраны труда на рабочем месте</w:t>
            </w:r>
          </w:p>
        </w:tc>
      </w:tr>
      <w:tr w:rsidR="00DF0F04" w:rsidRPr="0013620F" w:rsidTr="001C5C9F">
        <w:trPr>
          <w:trHeight w:val="271"/>
          <w:jc w:val="center"/>
        </w:trPr>
        <w:tc>
          <w:tcPr>
            <w:tcW w:w="1985" w:type="dxa"/>
            <w:vMerge/>
          </w:tcPr>
          <w:p w:rsidR="00DF0F04" w:rsidRPr="0013620F" w:rsidRDefault="00DF0F04" w:rsidP="004239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9" w:type="dxa"/>
            <w:vMerge/>
          </w:tcPr>
          <w:p w:rsidR="00DF0F04" w:rsidRPr="0013620F" w:rsidRDefault="00DF0F04" w:rsidP="004239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3620F">
              <w:rPr>
                <w:rFonts w:ascii="Times New Roman" w:hAnsi="Times New Roman"/>
                <w:b/>
                <w:sz w:val="24"/>
                <w:szCs w:val="24"/>
              </w:rPr>
              <w:t>Знания: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color="000000"/>
              </w:rPr>
            </w:pPr>
            <w:r w:rsidRPr="0013620F">
              <w:rPr>
                <w:rFonts w:ascii="Times New Roman" w:hAnsi="Times New Roman"/>
                <w:sz w:val="24"/>
                <w:szCs w:val="24"/>
                <w:u w:color="000000"/>
              </w:rPr>
              <w:t>требования охраны труда, пожарной безопасности, техники безопасности при выполнении работ;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color="000000"/>
              </w:rPr>
            </w:pPr>
            <w:r w:rsidRPr="0013620F">
              <w:rPr>
                <w:rFonts w:ascii="Times New Roman" w:hAnsi="Times New Roman"/>
                <w:sz w:val="24"/>
                <w:szCs w:val="24"/>
                <w:u w:color="000000"/>
              </w:rPr>
              <w:t>санитарно-гигиенические требования к процессам производства продукции, в том числе система ан</w:t>
            </w:r>
            <w:r w:rsidRPr="0013620F">
              <w:rPr>
                <w:rFonts w:ascii="Times New Roman" w:hAnsi="Times New Roman"/>
                <w:sz w:val="24"/>
                <w:szCs w:val="24"/>
                <w:u w:color="000000"/>
              </w:rPr>
              <w:t>а</w:t>
            </w:r>
            <w:r w:rsidRPr="0013620F">
              <w:rPr>
                <w:rFonts w:ascii="Times New Roman" w:hAnsi="Times New Roman"/>
                <w:sz w:val="24"/>
                <w:szCs w:val="24"/>
                <w:u w:color="000000"/>
              </w:rPr>
              <w:t>лиза, оценки и управления  опасными факторами (система ХАССП);</w:t>
            </w:r>
          </w:p>
          <w:p w:rsidR="00DF0F04" w:rsidRPr="0013620F" w:rsidRDefault="00DF0F04" w:rsidP="00804A35">
            <w:pPr>
              <w:tabs>
                <w:tab w:val="left" w:pos="20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методы контроля качества сырья, продуктов,  кач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е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ства выполнения работ подчиненными;</w:t>
            </w:r>
          </w:p>
          <w:p w:rsidR="00DF0F04" w:rsidRPr="0013620F" w:rsidRDefault="00DF0F04" w:rsidP="00804A35">
            <w:pPr>
              <w:tabs>
                <w:tab w:val="left" w:pos="20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 xml:space="preserve">важность постоянного контроля качества процессов </w:t>
            </w:r>
            <w:r w:rsidRPr="0013620F">
              <w:rPr>
                <w:rFonts w:ascii="Times New Roman" w:hAnsi="Times New Roman"/>
                <w:sz w:val="24"/>
                <w:szCs w:val="24"/>
              </w:rPr>
              <w:lastRenderedPageBreak/>
              <w:t>приготовления и готовой продукции;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способы и формы инструктирования персонала в области обеспечения качества и безопасности ко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н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дитерской продукции собственного производства и после</w:t>
            </w:r>
            <w:r w:rsidRPr="0013620F">
              <w:rPr>
                <w:rFonts w:ascii="Times New Roman" w:hAnsi="Times New Roman"/>
                <w:sz w:val="24"/>
                <w:szCs w:val="24"/>
              </w:rPr>
              <w:softHyphen/>
              <w:t>дующей проверки понимания персоналом св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ей ответственности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>требования охраны труда, пожарной безопасности и производственной санитарии в организации пит</w:t>
            </w: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>а</w:t>
            </w: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>ния;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>виды, назначение, правила безопасной эксплуатации технологического оборудования, производственного инвентаря, инструментов, весоизмерительных пр</w:t>
            </w: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>и</w:t>
            </w: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>боров, посуды и правила ухода за ними;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color="000000"/>
              </w:rPr>
            </w:pPr>
            <w:r w:rsidRPr="0013620F">
              <w:rPr>
                <w:rFonts w:ascii="Times New Roman" w:hAnsi="Times New Roman"/>
                <w:sz w:val="24"/>
                <w:szCs w:val="24"/>
                <w:u w:color="000000"/>
              </w:rPr>
              <w:t xml:space="preserve">последовательность выполнения технологических операций, современные методы, техника обработки, подготовки сырья и продуктов; 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color="000000"/>
              </w:rPr>
            </w:pPr>
            <w:r w:rsidRPr="0013620F">
              <w:rPr>
                <w:rFonts w:ascii="Times New Roman" w:hAnsi="Times New Roman"/>
                <w:sz w:val="24"/>
                <w:szCs w:val="24"/>
                <w:u w:color="000000"/>
              </w:rPr>
              <w:t>в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озможные последствия нарушения санитарии и г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и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гиены;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требования к личной гигиене персонала при подг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товке производственного инвентаря и кухонной п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суды;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виды, назначение, правила применения и безопасн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го хранения чистящих, моющих и дезинфициру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ю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щих средств, предназначенных для последующего использования;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color="000000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правила утилизации отходов;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color="000000"/>
              </w:rPr>
            </w:pPr>
            <w:r w:rsidRPr="0013620F">
              <w:rPr>
                <w:rFonts w:ascii="Times New Roman" w:hAnsi="Times New Roman"/>
                <w:sz w:val="24"/>
                <w:szCs w:val="24"/>
                <w:u w:color="000000"/>
              </w:rPr>
              <w:t>виды, назначение упаковочных материалов, спос</w:t>
            </w:r>
            <w:r w:rsidRPr="0013620F">
              <w:rPr>
                <w:rFonts w:ascii="Times New Roman" w:hAnsi="Times New Roman"/>
                <w:sz w:val="24"/>
                <w:szCs w:val="24"/>
                <w:u w:color="000000"/>
              </w:rPr>
              <w:t>о</w:t>
            </w:r>
            <w:r w:rsidRPr="0013620F">
              <w:rPr>
                <w:rFonts w:ascii="Times New Roman" w:hAnsi="Times New Roman"/>
                <w:sz w:val="24"/>
                <w:szCs w:val="24"/>
                <w:u w:color="000000"/>
              </w:rPr>
              <w:t>бы хранения сырья и продуктов;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color="000000"/>
              </w:rPr>
            </w:pPr>
            <w:r w:rsidRPr="0013620F">
              <w:rPr>
                <w:rFonts w:ascii="Times New Roman" w:hAnsi="Times New Roman"/>
                <w:sz w:val="24"/>
                <w:szCs w:val="24"/>
                <w:u w:color="000000"/>
              </w:rPr>
              <w:t>виды, назначение правила эксплуатации оборудов</w:t>
            </w:r>
            <w:r w:rsidRPr="0013620F">
              <w:rPr>
                <w:rFonts w:ascii="Times New Roman" w:hAnsi="Times New Roman"/>
                <w:sz w:val="24"/>
                <w:szCs w:val="24"/>
                <w:u w:color="000000"/>
              </w:rPr>
              <w:t>а</w:t>
            </w:r>
            <w:r w:rsidRPr="0013620F">
              <w:rPr>
                <w:rFonts w:ascii="Times New Roman" w:hAnsi="Times New Roman"/>
                <w:sz w:val="24"/>
                <w:szCs w:val="24"/>
                <w:u w:color="000000"/>
              </w:rPr>
              <w:t>ния для упаковки;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color="000000"/>
              </w:rPr>
            </w:pPr>
            <w:r w:rsidRPr="0013620F">
              <w:rPr>
                <w:rFonts w:ascii="Times New Roman" w:hAnsi="Times New Roman"/>
                <w:sz w:val="24"/>
                <w:szCs w:val="24"/>
                <w:u w:color="000000"/>
              </w:rPr>
              <w:t>способы и правила комплектования, упаковки на вынос готовых хлебобулочных, мучных кондите</w:t>
            </w:r>
            <w:r w:rsidRPr="0013620F">
              <w:rPr>
                <w:rFonts w:ascii="Times New Roman" w:hAnsi="Times New Roman"/>
                <w:sz w:val="24"/>
                <w:szCs w:val="24"/>
                <w:u w:color="000000"/>
              </w:rPr>
              <w:t>р</w:t>
            </w:r>
            <w:r w:rsidRPr="0013620F">
              <w:rPr>
                <w:rFonts w:ascii="Times New Roman" w:hAnsi="Times New Roman"/>
                <w:sz w:val="24"/>
                <w:szCs w:val="24"/>
                <w:u w:color="000000"/>
              </w:rPr>
              <w:t>ских изделий</w:t>
            </w:r>
          </w:p>
        </w:tc>
      </w:tr>
      <w:tr w:rsidR="00DF0F04" w:rsidRPr="0013620F" w:rsidTr="001C5C9F">
        <w:trPr>
          <w:trHeight w:val="271"/>
          <w:jc w:val="center"/>
        </w:trPr>
        <w:tc>
          <w:tcPr>
            <w:tcW w:w="1985" w:type="dxa"/>
            <w:vMerge/>
          </w:tcPr>
          <w:p w:rsidR="00DF0F04" w:rsidRPr="0013620F" w:rsidRDefault="00DF0F04" w:rsidP="004239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9" w:type="dxa"/>
            <w:vMerge w:val="restart"/>
          </w:tcPr>
          <w:p w:rsidR="00DF0F04" w:rsidRPr="0013620F" w:rsidRDefault="00DF0F04" w:rsidP="004239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 xml:space="preserve">ПК 5.2. </w:t>
            </w:r>
          </w:p>
          <w:p w:rsidR="00DF0F04" w:rsidRPr="0013620F" w:rsidRDefault="00DF0F04" w:rsidP="004239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Осуществлять приготовление, хранение отд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е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лочных полуфа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б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рикатов для хл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е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бобулочных, мучных конд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и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терских изделий</w:t>
            </w:r>
          </w:p>
        </w:tc>
        <w:tc>
          <w:tcPr>
            <w:tcW w:w="5644" w:type="dxa"/>
          </w:tcPr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3620F">
              <w:rPr>
                <w:rFonts w:ascii="Times New Roman" w:hAnsi="Times New Roman"/>
                <w:b/>
                <w:sz w:val="24"/>
                <w:szCs w:val="24"/>
              </w:rPr>
              <w:t>Практический опыт в: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организации и ведении процессов приготовления, творческого оформления и подготовки к использ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ванию отделочных полуфабрикатов для хлебоб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у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 xml:space="preserve">лочных, мучных кондитерских изделий </w:t>
            </w:r>
          </w:p>
        </w:tc>
      </w:tr>
      <w:tr w:rsidR="00DF0F04" w:rsidRPr="0013620F" w:rsidTr="001C5C9F">
        <w:trPr>
          <w:trHeight w:val="271"/>
          <w:jc w:val="center"/>
        </w:trPr>
        <w:tc>
          <w:tcPr>
            <w:tcW w:w="1985" w:type="dxa"/>
            <w:vMerge/>
          </w:tcPr>
          <w:p w:rsidR="00DF0F04" w:rsidRPr="0013620F" w:rsidRDefault="00DF0F04" w:rsidP="004239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9" w:type="dxa"/>
            <w:vMerge/>
          </w:tcPr>
          <w:p w:rsidR="00DF0F04" w:rsidRPr="0013620F" w:rsidRDefault="00DF0F04" w:rsidP="004239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3620F">
              <w:rPr>
                <w:rFonts w:ascii="Times New Roman" w:hAnsi="Times New Roman"/>
                <w:b/>
                <w:sz w:val="24"/>
                <w:szCs w:val="24"/>
              </w:rPr>
              <w:t>Умения: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оценивать наличие, подбирать в соответствии с те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х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нологическими требованиями, оценивать  качество и безопасность основных продуктов и дополнител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ь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ных ингредиентов;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организовывать их хранение до момента использ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вания;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выбирать, подготавливать ароматические и крас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я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щие вещества в соответствии с рецептурой, треб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ваниями санитарных норм и правил;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распознавать недоброкачественные продукты;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контролировать, осуществлять выбор, проводить взвешивание, отмеривать продукты, входящие в с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став отделочных полуфабрикатов в соответствии с рецептурой;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lastRenderedPageBreak/>
              <w:t>осуществлять взаимозаменяемость продуктов в с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ответствии с нормами закладки, особенностями з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а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каза, сезонностью;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использовать региональные, сезонные продукты для приготовления отделочных полуфабрикатов;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>контролировать, осуществлять выбор, комбинир</w:t>
            </w: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>о</w:t>
            </w: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>вать, применять различные методы обработки, по</w:t>
            </w: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>д</w:t>
            </w: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>готовки сырья, продуктов, приготовления отдело</w:t>
            </w: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>ч</w:t>
            </w: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>ных полуфабрикатов;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контролировать ротацию продуктов;  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>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формлять заявки на продукты, расходные матери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а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лы, необходимые для приготовления отделочных полуфабрикатов;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контролировать, осуществлять   упаковку, марк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и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 xml:space="preserve">ровку, </w:t>
            </w: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>складирование, контролировать сроки и у</w:t>
            </w: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>с</w:t>
            </w: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>ловия хранения неиспользованного сырья, пищевых продуктов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 xml:space="preserve"> с учетом требований по безопасности (ХАССП);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контролировать соблюдение правил утилизации н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е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пищевых отходов;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контролировать, осуществлять выбор, применять, комбинировать различные способы приготовления отделочных полуфабрикатов с учетом типа питания, вида и кулинарных свойств используемых проду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к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тов и кондитерских полуфабрикатов промышленн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го производства, требований рецептуры, последов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а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тельности приготовления, особенностей заказа;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контролировать рациональное использование пр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дуктов, полуфабрикатов промышленного произво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д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ства;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соблюдать, контролировать температурный и вр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е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менной режим процессов приготовления;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изменять закладку продуктов в соответствии с и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з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менением выхода отделочных полуфабрикатов;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определять степень готовности отделочных пол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у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фабрикатов на различных этапах приготовления;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доводить отделочные полуфабрикаты до опред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е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ленного вкуса, консистенции (текстуры);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соблюдать санитарно-гигиенические требования в процессе приготовления отделочных полуфабрик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а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тов;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осуществлять взаимозаменяемость продуктов в процессе приготовления отделочных полуфабрик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а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тов с учетом норм взаимозаменяемости;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выбирать в соответствии со способом приготовл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е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ния, безопасно использовать технологическое об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рудование, производственный инвентарь, инстр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у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менты, посуду;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проверять качество готовых отделочных полуфа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б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рикатов перед использованием;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контролировать, организовывать хранение отдело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ч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ных полуфабрикатов с учетом требований по без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пасности, соблюдения режима хранения</w:t>
            </w:r>
          </w:p>
        </w:tc>
      </w:tr>
      <w:tr w:rsidR="00DF0F04" w:rsidRPr="0013620F" w:rsidTr="001C5C9F">
        <w:trPr>
          <w:trHeight w:val="271"/>
          <w:jc w:val="center"/>
        </w:trPr>
        <w:tc>
          <w:tcPr>
            <w:tcW w:w="1985" w:type="dxa"/>
            <w:vMerge/>
          </w:tcPr>
          <w:p w:rsidR="00DF0F04" w:rsidRPr="0013620F" w:rsidRDefault="00DF0F04" w:rsidP="004239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9" w:type="dxa"/>
            <w:vMerge/>
          </w:tcPr>
          <w:p w:rsidR="00DF0F04" w:rsidRPr="0013620F" w:rsidRDefault="00DF0F04" w:rsidP="004239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F0F04" w:rsidRPr="0013620F" w:rsidRDefault="00DF0F04" w:rsidP="00804A3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620F">
              <w:rPr>
                <w:rFonts w:ascii="Times New Roman" w:hAnsi="Times New Roman"/>
                <w:b/>
                <w:sz w:val="24"/>
                <w:szCs w:val="24"/>
              </w:rPr>
              <w:t>Знания:</w:t>
            </w:r>
          </w:p>
          <w:p w:rsidR="00DF0F04" w:rsidRPr="0013620F" w:rsidRDefault="00DF0F04" w:rsidP="00804A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ассортимент, рецептуры, пищевая ценность, треб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вания к качеству, методы приготовления, назнач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е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ние  отделочных полуфабрикатов;</w:t>
            </w:r>
          </w:p>
          <w:p w:rsidR="00DF0F04" w:rsidRPr="0013620F" w:rsidRDefault="00DF0F04" w:rsidP="00804A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температурный, временной режим и правила приг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товления отделочных полуфабрикатов;</w:t>
            </w:r>
          </w:p>
          <w:p w:rsidR="00DF0F04" w:rsidRPr="0013620F" w:rsidRDefault="00DF0F04" w:rsidP="00804A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виды, назначение и правила безопасной эксплуат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а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ции технологического оборудования, производс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т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венного инвентаря, инструментов, посуды, испол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ь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зуемых при приготовлении отделочных полуфабр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и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катов;.</w:t>
            </w:r>
          </w:p>
          <w:p w:rsidR="00DF0F04" w:rsidRPr="0013620F" w:rsidRDefault="00DF0F04" w:rsidP="00804A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нормы взаимозаменяемости сырья и продуктов;</w:t>
            </w:r>
          </w:p>
          <w:p w:rsidR="00DF0F04" w:rsidRPr="0013620F" w:rsidRDefault="00DF0F04" w:rsidP="00804A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ассортимент, характеристика, правила применения, нормы закладки ароматических, красящих веществ;</w:t>
            </w:r>
          </w:p>
          <w:p w:rsidR="00DF0F04" w:rsidRPr="0013620F" w:rsidRDefault="00DF0F04" w:rsidP="00804A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требования к безопасности хранения отделочных полуфабрикатов</w:t>
            </w:r>
          </w:p>
        </w:tc>
      </w:tr>
      <w:tr w:rsidR="00DF0F04" w:rsidRPr="0013620F" w:rsidTr="001C5C9F">
        <w:trPr>
          <w:trHeight w:val="271"/>
          <w:jc w:val="center"/>
        </w:trPr>
        <w:tc>
          <w:tcPr>
            <w:tcW w:w="1985" w:type="dxa"/>
            <w:vMerge/>
          </w:tcPr>
          <w:p w:rsidR="00DF0F04" w:rsidRPr="0013620F" w:rsidRDefault="00DF0F04" w:rsidP="004239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9" w:type="dxa"/>
            <w:vMerge w:val="restart"/>
          </w:tcPr>
          <w:p w:rsidR="00DF0F04" w:rsidRPr="0013620F" w:rsidRDefault="00DF0F04" w:rsidP="004239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 xml:space="preserve">ПК 5.3. </w:t>
            </w:r>
          </w:p>
          <w:p w:rsidR="00DF0F04" w:rsidRPr="0013620F" w:rsidRDefault="00DF0F04" w:rsidP="004239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Осуществлять приготовление, творческое оформление, по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д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готовку к реал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и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зации хлебоб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у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лочных изделий и праздничного хлеба сложного  ассортимента с учетом потребн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стей различных категорий потр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е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бителей, видов и форм обслужив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а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ния</w:t>
            </w:r>
          </w:p>
        </w:tc>
        <w:tc>
          <w:tcPr>
            <w:tcW w:w="5644" w:type="dxa"/>
          </w:tcPr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3620F">
              <w:rPr>
                <w:rFonts w:ascii="Times New Roman" w:hAnsi="Times New Roman"/>
                <w:b/>
                <w:sz w:val="24"/>
                <w:szCs w:val="24"/>
              </w:rPr>
              <w:t>Практический опыт в: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организации и ведении процессов приготовления, творческого оформления и подготовки к использ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ванию хлебобулочных изделий и праздничного хл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е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ба сложного  ассортимента с учетом потребностей различных категорий потребителей, видов и форм обслуживания, обеспечения режима ресурсосбер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е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жения и безопасности готовой продукции</w:t>
            </w:r>
          </w:p>
        </w:tc>
      </w:tr>
      <w:tr w:rsidR="00DF0F04" w:rsidRPr="0013620F" w:rsidTr="001C5C9F">
        <w:trPr>
          <w:trHeight w:val="271"/>
          <w:jc w:val="center"/>
        </w:trPr>
        <w:tc>
          <w:tcPr>
            <w:tcW w:w="1985" w:type="dxa"/>
            <w:vMerge/>
          </w:tcPr>
          <w:p w:rsidR="00DF0F04" w:rsidRPr="0013620F" w:rsidRDefault="00DF0F04" w:rsidP="004239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9" w:type="dxa"/>
            <w:vMerge/>
          </w:tcPr>
          <w:p w:rsidR="00DF0F04" w:rsidRPr="0013620F" w:rsidRDefault="00DF0F04" w:rsidP="004239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3620F">
              <w:rPr>
                <w:rFonts w:ascii="Times New Roman" w:hAnsi="Times New Roman"/>
                <w:b/>
                <w:sz w:val="24"/>
                <w:szCs w:val="24"/>
              </w:rPr>
              <w:t>Умения: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оценивать наличие, подбирать в соответствии с те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х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нологическими требованиями, оценивать  качество и безопасность основных продуктов и дополнител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ь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ных ингредиентов;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организовывать их хранение до момента использ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вания;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выбирать, подготавливать ароматические и крас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я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щие вещества в соответствии с рецептурой, треб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ваниями санитарных норм и правил;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распознавать недоброкачественные продукты;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контролировать, проводить взвешивание, отмер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и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вать продукты, входящие в состав хлебобулочных изделий и праздничного хлеба в соответствии с р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е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цептурой;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осуществлять взаимозаменяемость продуктов в с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ответствии с нормами закладки, особенностями з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а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каза, сезонностью;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использовать региональные, сезонные продукты для приготовления хлебобулочных изделий и праздни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ч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ного хлеба сложного  ассортимента;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>контролировать, осуществлять выбор, комбинир</w:t>
            </w: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>о</w:t>
            </w: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>вать, применять различные методы обработки, по</w:t>
            </w: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>д</w:t>
            </w: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>готовки сырья, продуктов;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контролировать ротацию продуктов; 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>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формлять заявки на продукты, расходные матери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а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лы, необходимые для приготовления хлебобуло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ч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ных изделий и праздничного хлеба сложного  ассо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р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тимента;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к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онтролировать, осуществлять   упаковку, марк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и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 xml:space="preserve">ровку, </w:t>
            </w: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>складирование, контролировать сроки и у</w:t>
            </w: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>с</w:t>
            </w: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>ловия хранения неиспользованного сырья, пищевых продуктов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 xml:space="preserve"> с учетом требований по безопасности (ХАССП);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контролировать соблюдение правил утилизации н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е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пищевых отходов</w:t>
            </w: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>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>к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онтролировать, осуществлять выбор, применять, комбинировать различные способы приготовления хлебобулочных изделий и праздничного хлеба сложного  ассортимента с учетом типа питания, в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и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да и кулинарных свойств используемых продуктов и кондитерских полуфабрикатов промышленного производства, требований рецептуры, последов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а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тельности приготовления, особенностей заказа;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контролировать рациональное использование пр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дуктов, полуфабрикатов промышленного произво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д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ства;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соблюдать, контролировать температурный и вр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е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менной режим процессов приготовления: замеса теста, расстойки, выпечки хлебобулочных изделий и праздничного хлеба сложного  ассортимента;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изменять закладку продуктов в соответствии с и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з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менением выхода хлебобулочных изделий и праз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д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ничного хлеба;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доводить тесто до определенной консистенции;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определять степень готовности хлебобулочных и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з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делий и праздничного хлеба сложного  ассортиме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н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та;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владеть техниками, контролировать применение техник,</w:t>
            </w:r>
            <w:r w:rsidRPr="0013620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приемов замеса различных видов теста, формования хлебобулочных изделий и праздничн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го хлеба вручную и с помощью средств малой мех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а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низации, выпечки, отделки, сервировки готовых и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з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делий;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соблюдать санитарно-гигиенические требования в процессе приготовления хлебобулочных изделий и праздничного хлеба сложного  ассортимента;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осуществлять взаимозаменяемость продуктов в процессе приготовления хлебобулочных изделий и праздничного хлеба сложного  ассортимента с уч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е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том норм взаимозаменяемости;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выбирать в соответствии со способом приготовл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е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ния, безопасно использовать технологическое об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рудование, производственный инвентарь, инстр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у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менты, посуду;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проверять качество готовых хлебобулочных изд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е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лий и праздничного хлеба перед отпуском, упако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в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кой на вынос;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порционировать (комплектовать), сервировать и презентовать хлебобулочные изделия и праздни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ч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ный хлеб с учетом требований по безопасности г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товой продукции;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lastRenderedPageBreak/>
              <w:t>контролировать выход хлебобулочных изделий и праздничного хлеба сложного  ассортимента при их порционировании (комплектовании);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контролировать, организовывать хранение хлебоб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у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 xml:space="preserve">лочных изделий и праздничного хлеба сложного  ассортимента с учетом требований по безопасности; 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контролировать выбор контейнеров, упаковочных материалов, эстетично упаковывать хлебобулочные изделия и праздничный хлеб на вынос и для тран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с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портирования;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рассчитывать стоимость хлебобулочных изделий и праздничного хлеба сложного  ассортимента;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поддерживать визуальный контакт с потребителем при отпуске с раздачи/прилавка, владеть профе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с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сиональной терминологией, консультировать п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требителей, оказывать им помощь в выборе хлеб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 xml:space="preserve">булочных изделий и праздничного хлеба </w:t>
            </w:r>
          </w:p>
        </w:tc>
      </w:tr>
      <w:tr w:rsidR="00DF0F04" w:rsidRPr="0013620F" w:rsidTr="001C5C9F">
        <w:trPr>
          <w:trHeight w:val="271"/>
          <w:jc w:val="center"/>
        </w:trPr>
        <w:tc>
          <w:tcPr>
            <w:tcW w:w="1985" w:type="dxa"/>
            <w:vMerge/>
          </w:tcPr>
          <w:p w:rsidR="00DF0F04" w:rsidRPr="0013620F" w:rsidRDefault="00DF0F04" w:rsidP="004239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9" w:type="dxa"/>
            <w:vMerge/>
          </w:tcPr>
          <w:p w:rsidR="00DF0F04" w:rsidRPr="0013620F" w:rsidRDefault="00DF0F04" w:rsidP="004239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3620F">
              <w:rPr>
                <w:rFonts w:ascii="Times New Roman" w:hAnsi="Times New Roman"/>
                <w:b/>
                <w:sz w:val="24"/>
                <w:szCs w:val="24"/>
              </w:rPr>
              <w:t>Знания: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ассортимент, рецептуры, пищевая ценность, треб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вания к качеству, методы приготовления  хлебоб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у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лочных изделий и праздничного хлеба сложного  ассортимента, в том числе региональных, для ди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е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тического питания;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температурный, временной режим и правила приг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товления хлебобулочных изделий и праздничного хлеба сложного  ассортимента;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виды, назначение и правила безопасной эксплуат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а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ции технологического оборудования, производс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т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венного инвентаря, инструментов, посуды, испол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ь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зуемых при приготовлении хлебобулочных изделий и праздничного хлеба сложного  ассортимента;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нормы взаимозаменяемости сырья и продуктов;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ассортимент, характеристика, правила применения, нормы закладки ароматических, красящих веществ;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техника порционирования, варианты оформления хлебобулочных изделий и праздничного хлеба сложного  ассортимента для подачи;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виды, назначение столовой посуды для отпуска с раздачи, прилавка, контейнеров для отпуска на в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ы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нос хлебобулочных изделий и праздничного хлеба сложного  ассортимента;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методы сервировки и подачи хлебобулочных изд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е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лий и праздничного хлеба сложного  ассортимента;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требования к безопасности хранения хлебобуло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ч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ных изделий и праздничного хлеба сложного  ассо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р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тимента;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правила маркирования упакованных хлебобулочных изделий и праздничного хлеба сложного  ассорт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и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мента</w:t>
            </w:r>
          </w:p>
        </w:tc>
      </w:tr>
      <w:tr w:rsidR="00DF0F04" w:rsidRPr="0013620F" w:rsidTr="001C5C9F">
        <w:trPr>
          <w:trHeight w:val="271"/>
          <w:jc w:val="center"/>
        </w:trPr>
        <w:tc>
          <w:tcPr>
            <w:tcW w:w="1985" w:type="dxa"/>
            <w:vMerge/>
          </w:tcPr>
          <w:p w:rsidR="00DF0F04" w:rsidRPr="0013620F" w:rsidRDefault="00DF0F04" w:rsidP="004239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9" w:type="dxa"/>
            <w:vMerge w:val="restart"/>
          </w:tcPr>
          <w:p w:rsidR="00DF0F04" w:rsidRPr="0013620F" w:rsidRDefault="00DF0F04" w:rsidP="004239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 xml:space="preserve">ПК 5.4. </w:t>
            </w:r>
          </w:p>
          <w:p w:rsidR="00DF0F04" w:rsidRPr="0013620F" w:rsidRDefault="00DF0F04" w:rsidP="004239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 xml:space="preserve">Осуществлять приготовление, творческое </w:t>
            </w:r>
            <w:r w:rsidRPr="0013620F">
              <w:rPr>
                <w:rFonts w:ascii="Times New Roman" w:hAnsi="Times New Roman"/>
                <w:sz w:val="24"/>
                <w:szCs w:val="24"/>
              </w:rPr>
              <w:lastRenderedPageBreak/>
              <w:t>оформление, по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д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готовку к реал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и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зации мучных кондитерских и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з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делий сложного ассортимента с учетом потребн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стей различных категорий потр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е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бителей, видов и форм обслужив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а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ния</w:t>
            </w:r>
          </w:p>
        </w:tc>
        <w:tc>
          <w:tcPr>
            <w:tcW w:w="5644" w:type="dxa"/>
          </w:tcPr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3620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Практический опыт в: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организации и ведении процессов приготовления, творческого оформления и подготовки к использ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ванию мучных кондитерских изделий сложного а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с</w:t>
            </w:r>
            <w:r w:rsidRPr="0013620F">
              <w:rPr>
                <w:rFonts w:ascii="Times New Roman" w:hAnsi="Times New Roman"/>
                <w:sz w:val="24"/>
                <w:szCs w:val="24"/>
              </w:rPr>
              <w:lastRenderedPageBreak/>
              <w:t>сортимента с учетом потребностей различных кат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е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горий потребителей, видов и форм обслуживания, обеспечения режима ресурсосбережения и безопа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с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ности готовой продукции</w:t>
            </w:r>
          </w:p>
        </w:tc>
      </w:tr>
      <w:tr w:rsidR="00DF0F04" w:rsidRPr="0013620F" w:rsidTr="001C5C9F">
        <w:trPr>
          <w:trHeight w:val="271"/>
          <w:jc w:val="center"/>
        </w:trPr>
        <w:tc>
          <w:tcPr>
            <w:tcW w:w="1985" w:type="dxa"/>
            <w:vMerge/>
          </w:tcPr>
          <w:p w:rsidR="00DF0F04" w:rsidRPr="0013620F" w:rsidRDefault="00DF0F04" w:rsidP="004239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9" w:type="dxa"/>
            <w:vMerge/>
          </w:tcPr>
          <w:p w:rsidR="00DF0F04" w:rsidRPr="0013620F" w:rsidRDefault="00DF0F04" w:rsidP="004239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3620F">
              <w:rPr>
                <w:rFonts w:ascii="Times New Roman" w:hAnsi="Times New Roman"/>
                <w:b/>
                <w:sz w:val="24"/>
                <w:szCs w:val="24"/>
              </w:rPr>
              <w:t>Умения: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оценивать наличие, подбирать в соответствии с те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х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нологическими требованиями, оценивать  качество и безопасность основных продуктов и дополнител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ь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ных ингредиентов;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организовывать их хранение до момента использ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вания;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выбирать, подготавливать ароматические и крас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я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щие вещества в соответствии с рецептурой, треб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ваниями санитарных норм и правил;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распознавать недоброкачественные продукты;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контролировать, проводить взвешивание, отмер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и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вать продукты, входящие в состав мучных конд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и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терских изделий сложного ассортимента в соотве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т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ствии с рецептурой;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осуществлять взаимозаменяемость продуктов в с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ответствии с нормами закладки, особенностями з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а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каза, сезонностью;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использовать региональные, сезонные продукты для приготовления мучных кондитерских изделий сложного  ассортимента;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>контролировать, осуществлять выбор, комбинир</w:t>
            </w: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>о</w:t>
            </w: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>вать, применять различные методы обработки, по</w:t>
            </w: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>д</w:t>
            </w: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>готовки сырья, продуктов;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контролировать ротацию продуктов; 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>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формлять заявки на продукты, расходные матери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а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лы, необходимые для приготовления мучных ко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н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дитерских изделий сложного ассортимента;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>к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онтролировать, осуществлять   упаковку, марк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и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 xml:space="preserve">ровку, </w:t>
            </w: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>складирование, контролировать сроки и у</w:t>
            </w: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>с</w:t>
            </w: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>ловия хранения неиспользованного сырья, пищевых продуктов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 xml:space="preserve"> с учетом требований по безопасности (ХАССП);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контролировать соблюдение правил утилизации н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е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пищевых отходов</w:t>
            </w: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>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>к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онтролировать, осуществлять выбор, применять, комбинировать различные способы приготовления мучных кондитерских изделий сложного ассорт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и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мента с учетом типа питания, вида и кулинарных свойств используемых продуктов и кондитерских полуфабрикатов промышленного производства, требований рецептуры, последовательности приг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товления, особенностей заказа;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контролировать рациональное использование пр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дуктов, полуфабрикатов промышленного произво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д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ства;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соблюдать, контролировать температурный и вр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е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 xml:space="preserve">менной режим процессов приготовления: замеса теста, расстойки, выпечки мучных кондитерских </w:t>
            </w:r>
            <w:r w:rsidRPr="0013620F">
              <w:rPr>
                <w:rFonts w:ascii="Times New Roman" w:hAnsi="Times New Roman"/>
                <w:sz w:val="24"/>
                <w:szCs w:val="24"/>
              </w:rPr>
              <w:lastRenderedPageBreak/>
              <w:t>изделий сложного ассортимента сложного  ассорт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и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мента;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изменять закладку продуктов в соответствии с и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з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менением выхода мучных кондитерских изделий сложного ассортимента;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доводить тесто до определенной консистенции;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определять степень готовности мучных кондите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р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ских изделий сложного ассортимента;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владеть техниками, контролировать применение техник,</w:t>
            </w:r>
            <w:r w:rsidRPr="0013620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приемов замеса различных видов теста, формования мучных кондитерских изделий вру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ч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ную и с помощью средств малой механизации, в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ы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печки, отделки, сервировки готовых изделий;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соблюдать санитарно-гигиенические требования в процессе приготовления мучных кондитерских и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з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делий сложного ассортимента;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осуществлять взаимозаменяемость продуктов в процессе приготовления мучных кондитерских и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з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делий сложного ассортимента с учетом норм вза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и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мозаменяемости;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выбирать в соответствии со способом приготовл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е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ния, безопасно использовать технологическое об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рудование, производственный инвентарь, инстр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у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менты, посуду;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проверять качество готовых мучных кондитерских изделий перед отпуском, упаковкой на вынос;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порционировать (комплектовать), сервировать и презентовать мучные кондитерские изделия с уч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е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том требований по безопасности готовой проду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к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ции;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контролировать выход мучных кондитерских изд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е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лий сложного ассортимента при их порциониров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а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нии (комплектовании);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 xml:space="preserve">контролировать, организовывать хранение мучных кондитерских изделий сложного ассортимента с учетом требований по безопасности; 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контролировать выбор контейнеров, упаковочных материалов, эстетично упаковывать мучные конд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и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терские изделия на вынос и для транспортирования;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рассчитывать стоимость мучных кондитерских и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з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делий сложного ассортимента;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поддерживать визуальный контакт с потребителем при отпуске с раздачи/прилавка, владеть профе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с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сиональной терминологией, консультировать п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требителей, оказывать им помощь в выборе мучных кондитерских изделий сложного ассортимента</w:t>
            </w:r>
          </w:p>
        </w:tc>
      </w:tr>
      <w:tr w:rsidR="00DF0F04" w:rsidRPr="0013620F" w:rsidTr="001C5C9F">
        <w:trPr>
          <w:trHeight w:val="271"/>
          <w:jc w:val="center"/>
        </w:trPr>
        <w:tc>
          <w:tcPr>
            <w:tcW w:w="1985" w:type="dxa"/>
            <w:vMerge/>
          </w:tcPr>
          <w:p w:rsidR="00DF0F04" w:rsidRPr="0013620F" w:rsidRDefault="00DF0F04" w:rsidP="004239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9" w:type="dxa"/>
            <w:vMerge/>
          </w:tcPr>
          <w:p w:rsidR="00DF0F04" w:rsidRPr="0013620F" w:rsidRDefault="00DF0F04" w:rsidP="004239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3620F">
              <w:rPr>
                <w:rFonts w:ascii="Times New Roman" w:hAnsi="Times New Roman"/>
                <w:b/>
                <w:sz w:val="24"/>
                <w:szCs w:val="24"/>
              </w:rPr>
              <w:t>Знания: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ассортимент, рецептуры, пищевая ценность, треб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вания к качеству, методы приготовления  мучных кондитерских изделий сложного ассортимента, в том числе региональных, для диетического питания;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температурный, временной режим и правила приг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 xml:space="preserve">товления мучных кондитерских изделий сложного </w:t>
            </w:r>
            <w:r w:rsidRPr="0013620F">
              <w:rPr>
                <w:rFonts w:ascii="Times New Roman" w:hAnsi="Times New Roman"/>
                <w:sz w:val="24"/>
                <w:szCs w:val="24"/>
              </w:rPr>
              <w:lastRenderedPageBreak/>
              <w:t>ассортимента;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виды, назначение и правила безопасной эксплуат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а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ции технологического оборудования, производс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т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венного инвентаря, инструментов, посуды, испол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ь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зуемых при приготовлении мучных кондитерских изделий сложного ассортимента;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нормы взаимозаменяемости сырья и продуктов;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ассортимент, характеристика, правила применения, нормы закладки ароматических, красящих веществ;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техника порционирования, варианты оформления мучных кондитерских изделий сложного ассорт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и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мента для подачи;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виды, назначение столовой посуды для отпуска с раздачи, прилавка, контейнеров для отпуска на в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ы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нос мучных кондитерских изделий сложного ассо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р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тимента;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методы сервировки и подачи мучных кондитерских изделий сложного ассортимента;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требования к безопасности хранения мучных конд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и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терских изделий сложного ассортимента;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правила маркирования упакованных мучных конд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и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терских изделий сложного ассортимента</w:t>
            </w:r>
          </w:p>
        </w:tc>
      </w:tr>
      <w:tr w:rsidR="00DF0F04" w:rsidRPr="0013620F" w:rsidTr="001C5C9F">
        <w:trPr>
          <w:trHeight w:val="271"/>
          <w:jc w:val="center"/>
        </w:trPr>
        <w:tc>
          <w:tcPr>
            <w:tcW w:w="1985" w:type="dxa"/>
            <w:vMerge/>
          </w:tcPr>
          <w:p w:rsidR="00DF0F04" w:rsidRPr="0013620F" w:rsidRDefault="00DF0F04" w:rsidP="004239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9" w:type="dxa"/>
            <w:vMerge w:val="restart"/>
          </w:tcPr>
          <w:p w:rsidR="00DF0F04" w:rsidRPr="0013620F" w:rsidRDefault="00DF0F04" w:rsidP="004239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 xml:space="preserve">ПК 5.5. </w:t>
            </w:r>
          </w:p>
          <w:p w:rsidR="00DF0F04" w:rsidRPr="0013620F" w:rsidRDefault="00DF0F04" w:rsidP="004239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Осуществлять приготовление, творческое оформление, по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д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готовку к реал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и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зации пирожных и тортов сложн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го ассортимента с учетом потребн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стей различных категорий потр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е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бителей, видов и форм обслужив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а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ния</w:t>
            </w:r>
          </w:p>
        </w:tc>
        <w:tc>
          <w:tcPr>
            <w:tcW w:w="5644" w:type="dxa"/>
          </w:tcPr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3620F">
              <w:rPr>
                <w:rFonts w:ascii="Times New Roman" w:hAnsi="Times New Roman"/>
                <w:b/>
                <w:sz w:val="24"/>
                <w:szCs w:val="24"/>
              </w:rPr>
              <w:t>Практический опыт в: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организации и ведении процессов приготовления, творческого оформления и подготовки к реализации мучных кондитерских изделий сложного ассорт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и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мента с учетом потребностей различных категорий потребителей, видов и форм обслуживания, обесп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е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чения режима ресурсосбережения и безопасности готовой продукции</w:t>
            </w:r>
          </w:p>
        </w:tc>
      </w:tr>
      <w:tr w:rsidR="00DF0F04" w:rsidRPr="0013620F" w:rsidTr="001C5C9F">
        <w:trPr>
          <w:trHeight w:val="271"/>
          <w:jc w:val="center"/>
        </w:trPr>
        <w:tc>
          <w:tcPr>
            <w:tcW w:w="1985" w:type="dxa"/>
            <w:vMerge/>
          </w:tcPr>
          <w:p w:rsidR="00DF0F04" w:rsidRPr="0013620F" w:rsidRDefault="00DF0F04" w:rsidP="004239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9" w:type="dxa"/>
            <w:vMerge/>
          </w:tcPr>
          <w:p w:rsidR="00DF0F04" w:rsidRPr="0013620F" w:rsidRDefault="00DF0F04" w:rsidP="004239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3620F">
              <w:rPr>
                <w:rFonts w:ascii="Times New Roman" w:hAnsi="Times New Roman"/>
                <w:b/>
                <w:sz w:val="24"/>
                <w:szCs w:val="24"/>
              </w:rPr>
              <w:t>Умения: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оценивать наличие, подбирать в соответствии с те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х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нологическими требованиями, оценивать  качество и безопасность основных продуктов и дополнител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ь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ных ингредиентов;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организовывать их хранение до момента использ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вания;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выбирать, подготавливать ароматические и крас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я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щие вещества в соответствии с рецептурой, треб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ваниями санитарных норм и правил;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распознавать недоброкачественные продукты;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контролировать, проводить взвешивание, отмер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и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вать продукты, входящие в состав мучных конд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и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терских изделий сложного ассортимента в соотве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т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ствии с рецептурой;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осуществлять взаимозаменяемость продуктов в с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ответствии с нормами закладки, особенностями з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а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каза, сезонностью;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использовать региональные, сезонные продукты для приготовления мучных кондитерских изделий сложного  ассортимента;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>контролировать, осуществлять выбор, комбинир</w:t>
            </w: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>о</w:t>
            </w: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>вать, применять различные методы обработки, по</w:t>
            </w: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>д</w:t>
            </w: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готовки сырья, продуктов;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контролировать ротацию продуктов; 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>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формлять заявки на продукты, расходные матери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а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лы, необходимые для приготовления мучных ко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н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дитерских изделий сложного ассортимента;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>к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онтролировать, осуществлять   упаковку, марк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и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 xml:space="preserve">ровку, </w:t>
            </w: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>складирование, контролировать сроки и у</w:t>
            </w: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>с</w:t>
            </w: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>ловия хранения неиспользованного сырья, пищевых продуктов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 xml:space="preserve"> с учетом требований по безопасности (ХАССП);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контролировать соблюдение правил утилизации н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е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пищевых отходов</w:t>
            </w: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>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>к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онтролировать, осуществлять выбор, применять, комбинировать различные способы приготовления мучных кондитерских изделий сложного ассорт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и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мента с учетом типа питания, вида и кулинарных свойств используемых продуктов и кондитерских полуфабрикатов промышленного производства, требований рецептуры, последовательности приг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товления, особенностей заказа;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контролировать рациональное использование пр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дуктов, полуфабрикатов промышленного произво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д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ства;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соблюдать, контролировать температурный и вр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е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менной режим процессов приготовления: замеса теста, расстойки, выпечки мучных кондитерских изделий сложного ассортимента сложного  ассорт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и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мента;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изменять закладку продуктов в соответствии с и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з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менением выхода мучных кондитерских изделий сложного ассортимента;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доводить тесто до определенной консистенции;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определять степень готовности мучных кондите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р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ских изделий сложного ассортимента;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владеть техниками, контролировать применение техник,</w:t>
            </w:r>
            <w:r w:rsidRPr="0013620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приемов замеса различных видов теста, формования мучных кондитерских изделий вру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ч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ную и с помощью средств малой механизации, в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ы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печки, отделки, сервировки готовых изделий;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соблюдать санитарно-гигиенические требования в процессе приготовления мучных кондитерских и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з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делий сложного ассортимента;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осуществлять взаимозаменяемость продуктов в процессе приготовления мучных кондитерских и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з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делий сложного ассортимента с учетом норм вза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и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мозаменяемости;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выбирать в соответствии со способом приготовл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е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ния, безопасно использовать технологическое об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рудование, производственный инвентарь, инстр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у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менты, посуду;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проверять качество готовых мучных кондитерских изделий перед отпуском, упаковкой на вынос;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 xml:space="preserve">порционировать (комплектовать), сервировать и </w:t>
            </w:r>
            <w:r w:rsidRPr="0013620F">
              <w:rPr>
                <w:rFonts w:ascii="Times New Roman" w:hAnsi="Times New Roman"/>
                <w:sz w:val="24"/>
                <w:szCs w:val="24"/>
              </w:rPr>
              <w:lastRenderedPageBreak/>
              <w:t>презентовать мучные кондитерские изделия с уч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е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том требований по безопасности готовой проду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к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ции;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контролировать выход мучных кондитерских изд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е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лий сложного ассортимента при их порциониров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а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нии (комплектовании);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 xml:space="preserve">контролировать, организовывать хранение мучных кондитерских изделий сложного ассортимента с учетом требований по безопасности; 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контролировать выбор контейнеров, упаковочных материалов, эстетично упаковывать мучные конд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и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терские изделия на вынос и для транспортирования;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рассчитывать стоимость мучных кондитерских и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з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делий сложного ассортимента;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поддерживать визуальный контакт с потребителем при отпуске с раздачи/прилавка, владеть профе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с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сиональной терминологией, консультировать п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требителей, оказывать им помощь в выборе мучных кондитерских изделий сложного ассортимента</w:t>
            </w:r>
          </w:p>
        </w:tc>
      </w:tr>
      <w:tr w:rsidR="00DF0F04" w:rsidRPr="0013620F" w:rsidTr="001C5C9F">
        <w:trPr>
          <w:trHeight w:val="271"/>
          <w:jc w:val="center"/>
        </w:trPr>
        <w:tc>
          <w:tcPr>
            <w:tcW w:w="1985" w:type="dxa"/>
            <w:vMerge/>
          </w:tcPr>
          <w:p w:rsidR="00DF0F04" w:rsidRPr="0013620F" w:rsidRDefault="00DF0F04" w:rsidP="004239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9" w:type="dxa"/>
            <w:vMerge/>
          </w:tcPr>
          <w:p w:rsidR="00DF0F04" w:rsidRPr="0013620F" w:rsidRDefault="00DF0F04" w:rsidP="004239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3620F">
              <w:rPr>
                <w:rFonts w:ascii="Times New Roman" w:hAnsi="Times New Roman"/>
                <w:b/>
                <w:sz w:val="24"/>
                <w:szCs w:val="24"/>
              </w:rPr>
              <w:t>Знания: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ассортимент, рецептуры, пищевая ценность, треб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вания к качеству, методы приготовления  мучных кондитерских изделий сложного ассортимента, в том числе региональных, для диетического питания;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температурный, временной режим и правила приг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товления мучных кондитерских изделий сложного ассортимента;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виды, назначение и правила безопасной эксплуат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а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ции технологического оборудования, производс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т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венного инвентаря, инструментов, посуды, испол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ь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зуемых при приготовлении мучных кондитерских изделий сложного ассортимента;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нормы взаимозаменяемости сырья и продуктов;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ассортимент, характеристика, правила применения, нормы закладки ароматических, красящих веществ;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техника порционирования, варианты оформления мучных кондитерских изделий сложного ассорт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и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мента для подачи;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виды, назначение столовой посуды для отпуска с раздачи, прилавка, контейнеров для отпуска на в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ы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нос мучных кондитерских изделий сложного ассо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р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тимента;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методы сервировки и подачи мучных кондитерских изделий сложного ассортимента;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требования к безопасности хранения мучных конд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и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терских изделий сложного ассортимента;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правила маркирования упакованных мучных конд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и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терских изделий сложного ассортимента</w:t>
            </w:r>
          </w:p>
        </w:tc>
      </w:tr>
      <w:tr w:rsidR="00DF0F04" w:rsidRPr="0013620F" w:rsidTr="001C5C9F">
        <w:trPr>
          <w:trHeight w:val="271"/>
          <w:jc w:val="center"/>
        </w:trPr>
        <w:tc>
          <w:tcPr>
            <w:tcW w:w="1985" w:type="dxa"/>
            <w:vMerge/>
          </w:tcPr>
          <w:p w:rsidR="00DF0F04" w:rsidRPr="0013620F" w:rsidRDefault="00DF0F04" w:rsidP="004239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9" w:type="dxa"/>
            <w:vMerge w:val="restart"/>
          </w:tcPr>
          <w:p w:rsidR="00DF0F04" w:rsidRPr="0013620F" w:rsidRDefault="00DF0F04" w:rsidP="00FB09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 xml:space="preserve">ПК 5.6. </w:t>
            </w:r>
          </w:p>
          <w:p w:rsidR="00DF0F04" w:rsidRPr="0013620F" w:rsidRDefault="00DF0F04" w:rsidP="00FB09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Осуществлять разработку, ада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п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 xml:space="preserve">тацию рецептур хлебобулочных, </w:t>
            </w:r>
            <w:r w:rsidRPr="0013620F">
              <w:rPr>
                <w:rFonts w:ascii="Times New Roman" w:hAnsi="Times New Roman"/>
                <w:sz w:val="24"/>
                <w:szCs w:val="24"/>
              </w:rPr>
              <w:lastRenderedPageBreak/>
              <w:t>мучных конд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и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терских изделий, в том числе а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в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торских, бренд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вых, регионал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ь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ных с учетом п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требностей ра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з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личных категорий потребителей</w:t>
            </w:r>
          </w:p>
        </w:tc>
        <w:tc>
          <w:tcPr>
            <w:tcW w:w="5644" w:type="dxa"/>
          </w:tcPr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3620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Практический опыт в: 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разработке, адаптации рецептур хлебобулочных, мучных кондитерских изделий, в том числе авто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р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ских, брендовых, региональных с учетом потребн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стей различных категорий потребителей;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lastRenderedPageBreak/>
              <w:t>ведении расчетов, оформлении и презентации р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е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зультатов проработки</w:t>
            </w:r>
          </w:p>
        </w:tc>
      </w:tr>
      <w:tr w:rsidR="00DF0F04" w:rsidRPr="0013620F" w:rsidTr="001C5C9F">
        <w:trPr>
          <w:trHeight w:val="271"/>
          <w:jc w:val="center"/>
        </w:trPr>
        <w:tc>
          <w:tcPr>
            <w:tcW w:w="1985" w:type="dxa"/>
            <w:vMerge/>
          </w:tcPr>
          <w:p w:rsidR="00DF0F04" w:rsidRPr="0013620F" w:rsidRDefault="00DF0F04" w:rsidP="004239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9" w:type="dxa"/>
            <w:vMerge/>
          </w:tcPr>
          <w:p w:rsidR="00DF0F04" w:rsidRPr="0013620F" w:rsidRDefault="00DF0F04" w:rsidP="004239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3620F">
              <w:rPr>
                <w:rFonts w:ascii="Times New Roman" w:hAnsi="Times New Roman"/>
                <w:b/>
                <w:sz w:val="24"/>
                <w:szCs w:val="24"/>
              </w:rPr>
              <w:t>Умения:</w:t>
            </w:r>
          </w:p>
          <w:p w:rsidR="00DF0F04" w:rsidRPr="0013620F" w:rsidRDefault="00DF0F04" w:rsidP="00804A35">
            <w:pPr>
              <w:widowControl w:val="0"/>
              <w:tabs>
                <w:tab w:val="left" w:pos="322"/>
              </w:tabs>
              <w:autoSpaceDE w:val="0"/>
              <w:autoSpaceDN w:val="0"/>
              <w:adjustRightInd w:val="0"/>
              <w:spacing w:after="0" w:line="264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подбирать тип и количество продуктов, вкусовых, ароматических, красящих веществ для разработки рецептуры с учетом особенностей заказа, требов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а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ний по безопасности продукции;</w:t>
            </w:r>
          </w:p>
          <w:p w:rsidR="00DF0F04" w:rsidRPr="0013620F" w:rsidRDefault="00DF0F04" w:rsidP="00804A35">
            <w:pPr>
              <w:widowControl w:val="0"/>
              <w:tabs>
                <w:tab w:val="left" w:pos="322"/>
              </w:tabs>
              <w:autoSpaceDE w:val="0"/>
              <w:autoSpaceDN w:val="0"/>
              <w:adjustRightInd w:val="0"/>
              <w:spacing w:after="0" w:line="264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соблюдать баланс жировых и вкусовых компоне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н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тов;</w:t>
            </w:r>
          </w:p>
          <w:p w:rsidR="00DF0F04" w:rsidRPr="0013620F" w:rsidRDefault="00DF0F04" w:rsidP="00804A35">
            <w:pPr>
              <w:widowControl w:val="0"/>
              <w:tabs>
                <w:tab w:val="left" w:pos="322"/>
              </w:tabs>
              <w:autoSpaceDE w:val="0"/>
              <w:autoSpaceDN w:val="0"/>
              <w:adjustRightInd w:val="0"/>
              <w:spacing w:after="0" w:line="264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выбирать форму, текстуру  хлебобулочных, мучных кондитерских изделий, в том числе авторских, брендовых, региональных, с учетом  способа посл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е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дующей термической обработки;</w:t>
            </w:r>
          </w:p>
          <w:p w:rsidR="00DF0F04" w:rsidRPr="0013620F" w:rsidRDefault="00DF0F04" w:rsidP="00804A35">
            <w:pPr>
              <w:widowControl w:val="0"/>
              <w:tabs>
                <w:tab w:val="left" w:pos="322"/>
              </w:tabs>
              <w:autoSpaceDE w:val="0"/>
              <w:autoSpaceDN w:val="0"/>
              <w:adjustRightInd w:val="0"/>
              <w:spacing w:after="0" w:line="264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комбинировать разные методы приготовления хл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е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бобулочных, мучных кондитерских изделий, с уч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е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том особенностей заказа, требований к безопасн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сти готовой продукции;</w:t>
            </w:r>
          </w:p>
          <w:p w:rsidR="00DF0F04" w:rsidRPr="0013620F" w:rsidRDefault="00DF0F04" w:rsidP="00804A35">
            <w:pPr>
              <w:widowControl w:val="0"/>
              <w:tabs>
                <w:tab w:val="left" w:pos="322"/>
              </w:tabs>
              <w:autoSpaceDE w:val="0"/>
              <w:autoSpaceDN w:val="0"/>
              <w:adjustRightInd w:val="0"/>
              <w:spacing w:after="0" w:line="264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проводить проработку новой или адаптированной рецептуры и анализировать результат, определять направления корректировки рецептуры;</w:t>
            </w:r>
          </w:p>
          <w:p w:rsidR="00DF0F04" w:rsidRPr="0013620F" w:rsidRDefault="00DF0F04" w:rsidP="00804A35">
            <w:pPr>
              <w:widowControl w:val="0"/>
              <w:tabs>
                <w:tab w:val="left" w:pos="322"/>
              </w:tabs>
              <w:autoSpaceDE w:val="0"/>
              <w:autoSpaceDN w:val="0"/>
              <w:adjustRightInd w:val="0"/>
              <w:spacing w:after="0" w:line="264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изменять рецептуры хлебобулочных, мучных ко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н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дитерских изделий с учетом особенностей заказа, сезонности, форм и методов обслуживания;</w:t>
            </w:r>
          </w:p>
          <w:p w:rsidR="00DF0F04" w:rsidRPr="0013620F" w:rsidRDefault="00DF0F04" w:rsidP="00804A35">
            <w:pPr>
              <w:widowControl w:val="0"/>
              <w:tabs>
                <w:tab w:val="left" w:pos="322"/>
              </w:tabs>
              <w:autoSpaceDE w:val="0"/>
              <w:autoSpaceDN w:val="0"/>
              <w:adjustRightInd w:val="0"/>
              <w:spacing w:after="0" w:line="264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рассчитывать количество сырья, продуктов, массу готовых хлебобулочных, мучных кондитерских и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з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делий по действующим методикам, с учетом норм отходов и потерь при приготовлении;</w:t>
            </w:r>
          </w:p>
          <w:p w:rsidR="00DF0F04" w:rsidRPr="0013620F" w:rsidRDefault="00DF0F04" w:rsidP="00804A35">
            <w:pPr>
              <w:widowControl w:val="0"/>
              <w:tabs>
                <w:tab w:val="left" w:pos="322"/>
              </w:tabs>
              <w:autoSpaceDE w:val="0"/>
              <w:autoSpaceDN w:val="0"/>
              <w:adjustRightInd w:val="0"/>
              <w:spacing w:after="0" w:line="264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оформлять акт проработки новой или адаптирова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н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ной рецептуры;</w:t>
            </w:r>
          </w:p>
          <w:p w:rsidR="00DF0F04" w:rsidRPr="0013620F" w:rsidRDefault="00DF0F04" w:rsidP="00804A35">
            <w:pPr>
              <w:widowControl w:val="0"/>
              <w:tabs>
                <w:tab w:val="left" w:pos="322"/>
              </w:tabs>
              <w:autoSpaceDE w:val="0"/>
              <w:autoSpaceDN w:val="0"/>
              <w:adjustRightInd w:val="0"/>
              <w:spacing w:after="0" w:line="264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представлять результат проработки (готовые хлеб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булочные, мучные кондитерские изделия, разраб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танную документацию) руководству;</w:t>
            </w:r>
          </w:p>
          <w:p w:rsidR="00DF0F04" w:rsidRPr="0013620F" w:rsidRDefault="00DF0F04" w:rsidP="00804A3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проводить мастер-класс для представления резул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ь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татов разработки новой рецептуры</w:t>
            </w:r>
          </w:p>
        </w:tc>
      </w:tr>
      <w:tr w:rsidR="00DF0F04" w:rsidRPr="0013620F" w:rsidTr="001C5C9F">
        <w:trPr>
          <w:trHeight w:val="271"/>
          <w:jc w:val="center"/>
        </w:trPr>
        <w:tc>
          <w:tcPr>
            <w:tcW w:w="1985" w:type="dxa"/>
            <w:vMerge/>
          </w:tcPr>
          <w:p w:rsidR="00DF0F04" w:rsidRPr="0013620F" w:rsidRDefault="00DF0F04" w:rsidP="004239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9" w:type="dxa"/>
            <w:vMerge/>
          </w:tcPr>
          <w:p w:rsidR="00DF0F04" w:rsidRPr="0013620F" w:rsidRDefault="00DF0F04" w:rsidP="004239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F0F04" w:rsidRPr="0013620F" w:rsidRDefault="00DF0F04" w:rsidP="00804A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b/>
                <w:sz w:val="24"/>
                <w:szCs w:val="24"/>
              </w:rPr>
              <w:t>Знания: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F0F04" w:rsidRPr="0013620F" w:rsidRDefault="00DF0F04" w:rsidP="00804A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наиболее актуальные в регионе традиционные и и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н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новационные методы, техники  приготовления хл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е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бобулочных, мучных кондитерских изделий;</w:t>
            </w:r>
          </w:p>
          <w:p w:rsidR="00DF0F04" w:rsidRPr="0013620F" w:rsidRDefault="00DF0F04" w:rsidP="00804A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новые высокотехнологичные продукты и инновац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и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онные способы приготовления;</w:t>
            </w:r>
          </w:p>
          <w:p w:rsidR="00DF0F04" w:rsidRPr="0013620F" w:rsidRDefault="00DF0F04" w:rsidP="00804A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современное высокотехнологичное оборудование и способы его применения;</w:t>
            </w:r>
          </w:p>
          <w:p w:rsidR="00DF0F04" w:rsidRPr="0013620F" w:rsidRDefault="00DF0F04" w:rsidP="00804A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принципы, варианты сочетаемости основных пр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дуктов с дополнительными ингредиентами, прян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стями и приправами;</w:t>
            </w:r>
          </w:p>
          <w:p w:rsidR="00DF0F04" w:rsidRPr="0013620F" w:rsidRDefault="00DF0F04" w:rsidP="00804A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правила организации проработки рецептур;</w:t>
            </w:r>
          </w:p>
          <w:p w:rsidR="00DF0F04" w:rsidRPr="0013620F" w:rsidRDefault="00DF0F04" w:rsidP="00804A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правила, методики  расчета количества сырья и пр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дуктов, выхода хлебобулочных, мучных кондите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р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ских изделий;</w:t>
            </w:r>
          </w:p>
          <w:p w:rsidR="00DF0F04" w:rsidRPr="0013620F" w:rsidRDefault="00DF0F04" w:rsidP="00804A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правила оформления актов проработки, составления технологической документации по ее результатам;</w:t>
            </w:r>
          </w:p>
          <w:p w:rsidR="00DF0F04" w:rsidRPr="0013620F" w:rsidRDefault="00DF0F04" w:rsidP="00804A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правила расчета себестоимости хлебобулочных, мучных кондитерских изделий</w:t>
            </w:r>
          </w:p>
        </w:tc>
      </w:tr>
      <w:tr w:rsidR="00DF0F04" w:rsidRPr="0013620F" w:rsidTr="001C5C9F">
        <w:trPr>
          <w:trHeight w:val="271"/>
          <w:jc w:val="center"/>
        </w:trPr>
        <w:tc>
          <w:tcPr>
            <w:tcW w:w="1985" w:type="dxa"/>
            <w:vMerge w:val="restart"/>
          </w:tcPr>
          <w:p w:rsidR="00DF0F04" w:rsidRPr="0013620F" w:rsidRDefault="00DF0F04" w:rsidP="00434754">
            <w:pPr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 xml:space="preserve">ПМ.06. </w:t>
            </w:r>
          </w:p>
          <w:p w:rsidR="00DF0F04" w:rsidRPr="0013620F" w:rsidRDefault="00DF0F04" w:rsidP="00434754">
            <w:pPr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lastRenderedPageBreak/>
              <w:t>Организация и контроль тек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у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щей деятельн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сти подчиненн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го персонала</w:t>
            </w:r>
          </w:p>
        </w:tc>
        <w:tc>
          <w:tcPr>
            <w:tcW w:w="2099" w:type="dxa"/>
            <w:vMerge w:val="restart"/>
          </w:tcPr>
          <w:p w:rsidR="00DF0F04" w:rsidRPr="0013620F" w:rsidRDefault="00DF0F04" w:rsidP="004239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ПК 6.1. </w:t>
            </w:r>
          </w:p>
          <w:p w:rsidR="00DF0F04" w:rsidRPr="0013620F" w:rsidRDefault="00DF0F04" w:rsidP="004239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lastRenderedPageBreak/>
              <w:t>Осуществлять разработку ассо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р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тимента кулина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р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ной и кондите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р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ской продукции, различных видов меню с учетом потребностей различных кат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е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горий потребит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е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лей, видов и форм обслуживания</w:t>
            </w:r>
          </w:p>
        </w:tc>
        <w:tc>
          <w:tcPr>
            <w:tcW w:w="5644" w:type="dxa"/>
          </w:tcPr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3620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Практический опыт в:</w:t>
            </w:r>
          </w:p>
          <w:p w:rsidR="00DF0F04" w:rsidRPr="0013620F" w:rsidRDefault="00DF0F04" w:rsidP="00804A3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color="FF0000"/>
                <w:lang w:eastAsia="en-US"/>
              </w:rPr>
            </w:pPr>
            <w:r w:rsidRPr="0013620F">
              <w:rPr>
                <w:rFonts w:ascii="Times New Roman" w:hAnsi="Times New Roman"/>
                <w:sz w:val="24"/>
                <w:szCs w:val="24"/>
                <w:u w:color="FF0000"/>
                <w:lang w:eastAsia="en-US"/>
              </w:rPr>
              <w:lastRenderedPageBreak/>
              <w:t>разработке различных видов меню, ассортимента кулинарной и кондитерской продукции;</w:t>
            </w:r>
          </w:p>
          <w:p w:rsidR="00DF0F04" w:rsidRPr="0013620F" w:rsidRDefault="00DF0F04" w:rsidP="00804A3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color="000000"/>
                <w:lang w:eastAsia="en-US"/>
              </w:rPr>
            </w:pPr>
            <w:r w:rsidRPr="0013620F">
              <w:rPr>
                <w:rFonts w:ascii="Times New Roman" w:hAnsi="Times New Roman"/>
                <w:sz w:val="24"/>
                <w:szCs w:val="24"/>
                <w:u w:color="FF0000"/>
                <w:lang w:eastAsia="en-US"/>
              </w:rPr>
              <w:t>разработке и адаптации</w:t>
            </w:r>
            <w:r w:rsidRPr="0013620F">
              <w:rPr>
                <w:rFonts w:ascii="Times New Roman" w:hAnsi="Times New Roman"/>
                <w:sz w:val="24"/>
                <w:szCs w:val="24"/>
                <w:u w:color="000000"/>
                <w:lang w:eastAsia="en-US"/>
              </w:rPr>
              <w:t xml:space="preserve"> рецептур блюд, напитков, кулинарных и кондитерских изделий, в том числе авторских, брендовых, </w:t>
            </w:r>
            <w:r w:rsidRPr="0013620F">
              <w:rPr>
                <w:rFonts w:ascii="Times New Roman" w:hAnsi="Times New Roman"/>
                <w:iCs/>
                <w:sz w:val="24"/>
                <w:szCs w:val="24"/>
                <w:u w:color="FF0000"/>
                <w:lang w:eastAsia="en-US"/>
              </w:rPr>
              <w:t>региональных с учетом п</w:t>
            </w:r>
            <w:r w:rsidRPr="0013620F">
              <w:rPr>
                <w:rFonts w:ascii="Times New Roman" w:hAnsi="Times New Roman"/>
                <w:iCs/>
                <w:sz w:val="24"/>
                <w:szCs w:val="24"/>
                <w:u w:color="FF0000"/>
                <w:lang w:eastAsia="en-US"/>
              </w:rPr>
              <w:t>о</w:t>
            </w:r>
            <w:r w:rsidRPr="0013620F">
              <w:rPr>
                <w:rFonts w:ascii="Times New Roman" w:hAnsi="Times New Roman"/>
                <w:iCs/>
                <w:sz w:val="24"/>
                <w:szCs w:val="24"/>
                <w:u w:color="FF0000"/>
                <w:lang w:eastAsia="en-US"/>
              </w:rPr>
              <w:t>требностей различных категорий потребителей, в</w:t>
            </w:r>
            <w:r w:rsidRPr="0013620F">
              <w:rPr>
                <w:rFonts w:ascii="Times New Roman" w:hAnsi="Times New Roman"/>
                <w:iCs/>
                <w:sz w:val="24"/>
                <w:szCs w:val="24"/>
                <w:u w:color="FF0000"/>
                <w:lang w:eastAsia="en-US"/>
              </w:rPr>
              <w:t>и</w:t>
            </w:r>
            <w:r w:rsidRPr="0013620F">
              <w:rPr>
                <w:rFonts w:ascii="Times New Roman" w:hAnsi="Times New Roman"/>
                <w:iCs/>
                <w:sz w:val="24"/>
                <w:szCs w:val="24"/>
                <w:u w:color="FF0000"/>
                <w:lang w:eastAsia="en-US"/>
              </w:rPr>
              <w:t>дов и форм обслуживания;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презентации нового меню, новых блюд, кулинарных и кондитерских изделий, напитков</w:t>
            </w:r>
          </w:p>
        </w:tc>
      </w:tr>
      <w:tr w:rsidR="00DF0F04" w:rsidRPr="0013620F" w:rsidTr="001C5C9F">
        <w:trPr>
          <w:trHeight w:val="271"/>
          <w:jc w:val="center"/>
        </w:trPr>
        <w:tc>
          <w:tcPr>
            <w:tcW w:w="1985" w:type="dxa"/>
            <w:vMerge/>
          </w:tcPr>
          <w:p w:rsidR="00DF0F04" w:rsidRPr="0013620F" w:rsidRDefault="00DF0F04" w:rsidP="004239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9" w:type="dxa"/>
            <w:vMerge/>
          </w:tcPr>
          <w:p w:rsidR="00DF0F04" w:rsidRPr="0013620F" w:rsidRDefault="00DF0F04" w:rsidP="004239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3620F">
              <w:rPr>
                <w:rFonts w:ascii="Times New Roman" w:hAnsi="Times New Roman"/>
                <w:b/>
                <w:sz w:val="24"/>
                <w:szCs w:val="24"/>
              </w:rPr>
              <w:t>Умения: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анализировать потребительские предпочтения пос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е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тителей, меню конкурирующих и наиболее поп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у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лярных организаций питания в различных сегментах ресторанного бизнеса;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iCs/>
                <w:sz w:val="24"/>
                <w:szCs w:val="24"/>
                <w:u w:color="000000"/>
              </w:rPr>
              <w:t xml:space="preserve">разрабатывать, презентовать различные виды меню </w:t>
            </w:r>
            <w:r w:rsidRPr="0013620F">
              <w:rPr>
                <w:rFonts w:ascii="Times New Roman" w:hAnsi="Times New Roman"/>
                <w:sz w:val="24"/>
                <w:szCs w:val="24"/>
                <w:u w:color="000000"/>
              </w:rPr>
              <w:t>с учетом потребностей различных категорий потр</w:t>
            </w:r>
            <w:r w:rsidRPr="0013620F">
              <w:rPr>
                <w:rFonts w:ascii="Times New Roman" w:hAnsi="Times New Roman"/>
                <w:sz w:val="24"/>
                <w:szCs w:val="24"/>
                <w:u w:color="000000"/>
              </w:rPr>
              <w:t>е</w:t>
            </w:r>
            <w:r w:rsidRPr="0013620F">
              <w:rPr>
                <w:rFonts w:ascii="Times New Roman" w:hAnsi="Times New Roman"/>
                <w:sz w:val="24"/>
                <w:szCs w:val="24"/>
                <w:u w:color="000000"/>
              </w:rPr>
              <w:t>бителей, видов и форм обслуживания;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принимать решение  о составе меню с учетом типа организации питания, его технического оснащения, мастерства персонала,  единой композиции, опт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и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мального соотношения блюд в меню, типа кухни, сезона и концепции ресторана, числа конкуриру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ю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щих позиций в меню;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рассчитывать цену на  различные виды кулинарной и кондитерской продукции;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рассчитывать энергетическую ценность блюд,  к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у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линарных и кондитерских изделий;</w:t>
            </w:r>
          </w:p>
          <w:p w:rsidR="00DF0F04" w:rsidRPr="0013620F" w:rsidRDefault="00DF0F04" w:rsidP="00804A35">
            <w:pPr>
              <w:tabs>
                <w:tab w:val="left" w:pos="1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предлагать стиль оформления меню с учетом про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softHyphen/>
              <w:t>филя и концепции организации питания;</w:t>
            </w:r>
          </w:p>
          <w:p w:rsidR="00DF0F04" w:rsidRPr="0013620F" w:rsidRDefault="00DF0F04" w:rsidP="00804A35">
            <w:pPr>
              <w:tabs>
                <w:tab w:val="left" w:pos="32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составлять понятные и привлекательные описания блюд;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выбирать формы и методы презентации меню, взаимодействовать с руководством, потребителем в целях презентации новых блюд меню;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владеть профессиональной терминологией, ко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н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сультировать потребителей, оказывать им помощь в выборе блюд в новом  меню;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анализировать спрос на новую кулинарную и ко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н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дитерскую продукцию в меню и  использовать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ab/>
              <w:t xml:space="preserve"> различные способы оптимизации 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ab/>
              <w:t>меню</w:t>
            </w:r>
          </w:p>
        </w:tc>
      </w:tr>
      <w:tr w:rsidR="00DF0F04" w:rsidRPr="0013620F" w:rsidTr="001C5C9F">
        <w:trPr>
          <w:trHeight w:val="271"/>
          <w:jc w:val="center"/>
        </w:trPr>
        <w:tc>
          <w:tcPr>
            <w:tcW w:w="1985" w:type="dxa"/>
            <w:vMerge/>
          </w:tcPr>
          <w:p w:rsidR="00DF0F04" w:rsidRPr="0013620F" w:rsidRDefault="00DF0F04" w:rsidP="004239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9" w:type="dxa"/>
            <w:vMerge/>
          </w:tcPr>
          <w:p w:rsidR="00DF0F04" w:rsidRPr="0013620F" w:rsidRDefault="00DF0F04" w:rsidP="004239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3620F">
              <w:rPr>
                <w:rFonts w:ascii="Times New Roman" w:hAnsi="Times New Roman"/>
                <w:b/>
                <w:sz w:val="24"/>
                <w:szCs w:val="24"/>
              </w:rPr>
              <w:t>Знания: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актуальные направления, тенденции ресторанной моды в области ассортиментной политики;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классификация организаций питания;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 xml:space="preserve">стиль ресторанного меню; 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взаимосвязь профиля и концепции  ресторана и м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е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ню;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названия основных продуктов и блюд в различных странах, в том числе на иностранном языке;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ассортимент блюд, составляющих классическое ре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с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торанное меню;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основные типы меню, применяемые в настоящее время;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lastRenderedPageBreak/>
              <w:t>принципы, правила разработки, оформления рест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ранного меню;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сезонность кухни и ресторанного меню;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основные принципы подбора алкогольных напитков к блюдам, классические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ab/>
              <w:t xml:space="preserve"> варианты и актуальные закономерности сочетаемости блюд и алкогольных напитков;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примеры успешного ресторанного меню, приемл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е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мого с кулинарной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ab/>
              <w:t>и коммерческой точек зрения, организаций питания с разной ценовой категорией и типом кухни в регионе;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правила ценообразования, факторы, влияющие на цену кулинарной и кондитерской продукции собс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т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венного производства;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методы расчета стоимости различных видов кул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и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нарной и кондитерской продукции в организации питания;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правила расчета энергетической ценности блюд, к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у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линарных и кондитерских изделий;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возможности применения специализированного программного обеспечения для разработки меню, расчета стоимости кулинарной и кондитерской пр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дукции;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базовый словарный запас на иностранном языке, техника общения, ориентированная на потребителя</w:t>
            </w:r>
          </w:p>
        </w:tc>
      </w:tr>
      <w:tr w:rsidR="00DF0F04" w:rsidRPr="0013620F" w:rsidTr="001C5C9F">
        <w:trPr>
          <w:trHeight w:val="271"/>
          <w:jc w:val="center"/>
        </w:trPr>
        <w:tc>
          <w:tcPr>
            <w:tcW w:w="1985" w:type="dxa"/>
            <w:vMerge/>
          </w:tcPr>
          <w:p w:rsidR="00DF0F04" w:rsidRPr="0013620F" w:rsidRDefault="00DF0F04" w:rsidP="004239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9" w:type="dxa"/>
            <w:vMerge w:val="restart"/>
          </w:tcPr>
          <w:p w:rsidR="00DF0F04" w:rsidRPr="0013620F" w:rsidRDefault="00DF0F04" w:rsidP="004239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 xml:space="preserve">ПК 6.2. </w:t>
            </w:r>
          </w:p>
          <w:p w:rsidR="00DF0F04" w:rsidRPr="0013620F" w:rsidRDefault="00DF0F04" w:rsidP="004239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Осуществлять т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е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кущее планир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вание, координ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а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цию деятельности подчиненного персонала с уч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е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том взаимодейс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т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вия с другими подразделениями</w:t>
            </w:r>
          </w:p>
          <w:p w:rsidR="00DF0F04" w:rsidRPr="0013620F" w:rsidRDefault="00DF0F04" w:rsidP="004239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F0F04" w:rsidRPr="0013620F" w:rsidRDefault="00DF0F04" w:rsidP="00DD3A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3620F">
              <w:rPr>
                <w:rFonts w:ascii="Times New Roman" w:hAnsi="Times New Roman"/>
                <w:b/>
                <w:sz w:val="24"/>
                <w:szCs w:val="24"/>
              </w:rPr>
              <w:t>Практический опыт в:</w:t>
            </w:r>
          </w:p>
          <w:p w:rsidR="00DF0F04" w:rsidRPr="0013620F" w:rsidRDefault="00DF0F04" w:rsidP="00804A3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color="FF0000"/>
                <w:lang w:eastAsia="en-US"/>
              </w:rPr>
            </w:pPr>
            <w:r w:rsidRPr="0013620F">
              <w:rPr>
                <w:rFonts w:ascii="Times New Roman" w:hAnsi="Times New Roman"/>
                <w:sz w:val="24"/>
                <w:szCs w:val="24"/>
                <w:u w:color="FF0000"/>
                <w:lang w:eastAsia="en-US"/>
              </w:rPr>
              <w:t>осуществлении текущего планирования деятельн</w:t>
            </w:r>
            <w:r w:rsidRPr="0013620F">
              <w:rPr>
                <w:rFonts w:ascii="Times New Roman" w:hAnsi="Times New Roman"/>
                <w:sz w:val="24"/>
                <w:szCs w:val="24"/>
                <w:u w:color="FF0000"/>
                <w:lang w:eastAsia="en-US"/>
              </w:rPr>
              <w:t>о</w:t>
            </w:r>
            <w:r w:rsidRPr="0013620F">
              <w:rPr>
                <w:rFonts w:ascii="Times New Roman" w:hAnsi="Times New Roman"/>
                <w:sz w:val="24"/>
                <w:szCs w:val="24"/>
                <w:u w:color="FF0000"/>
                <w:lang w:eastAsia="en-US"/>
              </w:rPr>
              <w:t>сти подчиненного персонала с учетом взаимодейс</w:t>
            </w:r>
            <w:r w:rsidRPr="0013620F">
              <w:rPr>
                <w:rFonts w:ascii="Times New Roman" w:hAnsi="Times New Roman"/>
                <w:sz w:val="24"/>
                <w:szCs w:val="24"/>
                <w:u w:color="FF0000"/>
                <w:lang w:eastAsia="en-US"/>
              </w:rPr>
              <w:t>т</w:t>
            </w:r>
            <w:r w:rsidRPr="0013620F">
              <w:rPr>
                <w:rFonts w:ascii="Times New Roman" w:hAnsi="Times New Roman"/>
                <w:sz w:val="24"/>
                <w:szCs w:val="24"/>
                <w:u w:color="FF0000"/>
                <w:lang w:eastAsia="en-US"/>
              </w:rPr>
              <w:t>вия с другими подразделениями;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координации деятельности подчиненного персонала</w:t>
            </w:r>
          </w:p>
        </w:tc>
      </w:tr>
      <w:tr w:rsidR="00DF0F04" w:rsidRPr="0013620F" w:rsidTr="001C5C9F">
        <w:trPr>
          <w:trHeight w:val="271"/>
          <w:jc w:val="center"/>
        </w:trPr>
        <w:tc>
          <w:tcPr>
            <w:tcW w:w="1985" w:type="dxa"/>
            <w:vMerge/>
          </w:tcPr>
          <w:p w:rsidR="00DF0F04" w:rsidRPr="0013620F" w:rsidRDefault="00DF0F04" w:rsidP="004239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9" w:type="dxa"/>
            <w:vMerge/>
          </w:tcPr>
          <w:p w:rsidR="00DF0F04" w:rsidRPr="0013620F" w:rsidRDefault="00DF0F04" w:rsidP="004239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3620F">
              <w:rPr>
                <w:rFonts w:ascii="Times New Roman" w:hAnsi="Times New Roman"/>
                <w:b/>
                <w:sz w:val="24"/>
                <w:szCs w:val="24"/>
              </w:rPr>
              <w:t>Умения: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color="000000"/>
              </w:rPr>
            </w:pPr>
            <w:r w:rsidRPr="0013620F">
              <w:rPr>
                <w:rFonts w:ascii="Times New Roman" w:hAnsi="Times New Roman"/>
                <w:iCs/>
                <w:sz w:val="24"/>
                <w:szCs w:val="24"/>
                <w:u w:color="000000"/>
              </w:rPr>
              <w:t>взаимодействовать со службой обслуживания и др</w:t>
            </w:r>
            <w:r w:rsidRPr="0013620F">
              <w:rPr>
                <w:rFonts w:ascii="Times New Roman" w:hAnsi="Times New Roman"/>
                <w:iCs/>
                <w:sz w:val="24"/>
                <w:szCs w:val="24"/>
                <w:u w:color="000000"/>
              </w:rPr>
              <w:t>у</w:t>
            </w:r>
            <w:r w:rsidRPr="0013620F">
              <w:rPr>
                <w:rFonts w:ascii="Times New Roman" w:hAnsi="Times New Roman"/>
                <w:iCs/>
                <w:sz w:val="24"/>
                <w:szCs w:val="24"/>
                <w:u w:color="000000"/>
              </w:rPr>
              <w:t>гими структурными подразделениями организации питания;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color="000000"/>
              </w:rPr>
            </w:pPr>
            <w:r w:rsidRPr="0013620F">
              <w:rPr>
                <w:rFonts w:ascii="Times New Roman" w:hAnsi="Times New Roman"/>
                <w:sz w:val="24"/>
                <w:szCs w:val="24"/>
                <w:u w:color="000000"/>
              </w:rPr>
              <w:t>планировать работу подчиненного персонала;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color="000000"/>
              </w:rPr>
            </w:pPr>
            <w:r w:rsidRPr="0013620F">
              <w:rPr>
                <w:rFonts w:ascii="Times New Roman" w:hAnsi="Times New Roman"/>
                <w:sz w:val="24"/>
                <w:szCs w:val="24"/>
                <w:u w:color="000000"/>
              </w:rPr>
              <w:t>составлять графики работы с учетом потребности организации питания;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color="000000"/>
              </w:rPr>
            </w:pPr>
            <w:r w:rsidRPr="0013620F">
              <w:rPr>
                <w:rFonts w:ascii="Times New Roman" w:hAnsi="Times New Roman"/>
                <w:sz w:val="24"/>
                <w:szCs w:val="24"/>
                <w:u w:color="000000"/>
              </w:rPr>
              <w:t>управлять конфликтными ситуациями, разрабат</w:t>
            </w:r>
            <w:r w:rsidRPr="0013620F">
              <w:rPr>
                <w:rFonts w:ascii="Times New Roman" w:hAnsi="Times New Roman"/>
                <w:sz w:val="24"/>
                <w:szCs w:val="24"/>
                <w:u w:color="000000"/>
              </w:rPr>
              <w:t>ы</w:t>
            </w:r>
            <w:r w:rsidRPr="0013620F">
              <w:rPr>
                <w:rFonts w:ascii="Times New Roman" w:hAnsi="Times New Roman"/>
                <w:sz w:val="24"/>
                <w:szCs w:val="24"/>
                <w:u w:color="000000"/>
              </w:rPr>
              <w:t>вать и осуществлять мероприятия по мотивации и стимулированию персонала;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color="000000"/>
              </w:rPr>
            </w:pPr>
            <w:r w:rsidRPr="0013620F">
              <w:rPr>
                <w:rFonts w:ascii="Times New Roman" w:hAnsi="Times New Roman"/>
                <w:sz w:val="24"/>
                <w:szCs w:val="24"/>
                <w:u w:color="000000"/>
              </w:rPr>
              <w:t>предупреждать факты хищений и других случаев нарушения трудовой дисциплины;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color="000000"/>
              </w:rPr>
            </w:pPr>
            <w:r w:rsidRPr="0013620F">
              <w:rPr>
                <w:rFonts w:ascii="Times New Roman" w:hAnsi="Times New Roman"/>
                <w:sz w:val="24"/>
                <w:szCs w:val="24"/>
                <w:u w:color="000000"/>
              </w:rPr>
              <w:t>рассчитывать по принятой методике основные пр</w:t>
            </w:r>
            <w:r w:rsidRPr="0013620F">
              <w:rPr>
                <w:rFonts w:ascii="Times New Roman" w:hAnsi="Times New Roman"/>
                <w:sz w:val="24"/>
                <w:szCs w:val="24"/>
                <w:u w:color="000000"/>
              </w:rPr>
              <w:t>о</w:t>
            </w:r>
            <w:r w:rsidRPr="0013620F">
              <w:rPr>
                <w:rFonts w:ascii="Times New Roman" w:hAnsi="Times New Roman"/>
                <w:sz w:val="24"/>
                <w:szCs w:val="24"/>
                <w:u w:color="000000"/>
              </w:rPr>
              <w:t>изводственные показатели, стоимость готовой пр</w:t>
            </w:r>
            <w:r w:rsidRPr="0013620F">
              <w:rPr>
                <w:rFonts w:ascii="Times New Roman" w:hAnsi="Times New Roman"/>
                <w:sz w:val="24"/>
                <w:szCs w:val="24"/>
                <w:u w:color="000000"/>
              </w:rPr>
              <w:t>о</w:t>
            </w:r>
            <w:r w:rsidRPr="0013620F">
              <w:rPr>
                <w:rFonts w:ascii="Times New Roman" w:hAnsi="Times New Roman"/>
                <w:sz w:val="24"/>
                <w:szCs w:val="24"/>
                <w:u w:color="000000"/>
              </w:rPr>
              <w:t>дукции;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color="000000"/>
              </w:rPr>
            </w:pPr>
            <w:r w:rsidRPr="0013620F">
              <w:rPr>
                <w:rFonts w:ascii="Times New Roman" w:hAnsi="Times New Roman"/>
                <w:sz w:val="24"/>
                <w:szCs w:val="24"/>
                <w:u w:color="000000"/>
              </w:rPr>
              <w:t xml:space="preserve">вести утвержденную </w:t>
            </w:r>
            <w:r w:rsidRPr="0013620F">
              <w:rPr>
                <w:rFonts w:ascii="Times New Roman" w:hAnsi="Times New Roman"/>
                <w:iCs/>
                <w:sz w:val="24"/>
                <w:szCs w:val="24"/>
                <w:u w:color="000000"/>
              </w:rPr>
              <w:t>учетно-отчетную документ</w:t>
            </w:r>
            <w:r w:rsidRPr="0013620F">
              <w:rPr>
                <w:rFonts w:ascii="Times New Roman" w:hAnsi="Times New Roman"/>
                <w:iCs/>
                <w:sz w:val="24"/>
                <w:szCs w:val="24"/>
                <w:u w:color="000000"/>
              </w:rPr>
              <w:t>а</w:t>
            </w:r>
            <w:r w:rsidRPr="0013620F">
              <w:rPr>
                <w:rFonts w:ascii="Times New Roman" w:hAnsi="Times New Roman"/>
                <w:iCs/>
                <w:sz w:val="24"/>
                <w:szCs w:val="24"/>
                <w:u w:color="000000"/>
              </w:rPr>
              <w:t>цию</w:t>
            </w:r>
            <w:r w:rsidRPr="0013620F">
              <w:rPr>
                <w:rFonts w:ascii="Times New Roman" w:hAnsi="Times New Roman"/>
                <w:sz w:val="24"/>
                <w:szCs w:val="24"/>
                <w:u w:color="000000"/>
              </w:rPr>
              <w:t>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color="000000"/>
              </w:rPr>
            </w:pPr>
            <w:r w:rsidRPr="0013620F">
              <w:rPr>
                <w:rFonts w:ascii="Times New Roman" w:hAnsi="Times New Roman"/>
                <w:sz w:val="24"/>
                <w:szCs w:val="24"/>
                <w:u w:color="000000"/>
              </w:rPr>
              <w:t>организовывать документооборот</w:t>
            </w:r>
          </w:p>
        </w:tc>
      </w:tr>
      <w:tr w:rsidR="00DF0F04" w:rsidRPr="0013620F" w:rsidTr="001C5C9F">
        <w:trPr>
          <w:trHeight w:val="271"/>
          <w:jc w:val="center"/>
        </w:trPr>
        <w:tc>
          <w:tcPr>
            <w:tcW w:w="1985" w:type="dxa"/>
            <w:vMerge/>
          </w:tcPr>
          <w:p w:rsidR="00DF0F04" w:rsidRPr="0013620F" w:rsidRDefault="00DF0F04" w:rsidP="004239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9" w:type="dxa"/>
            <w:vMerge/>
          </w:tcPr>
          <w:p w:rsidR="00DF0F04" w:rsidRPr="0013620F" w:rsidRDefault="00DF0F04" w:rsidP="004239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3620F">
              <w:rPr>
                <w:rFonts w:ascii="Times New Roman" w:hAnsi="Times New Roman"/>
                <w:b/>
                <w:sz w:val="24"/>
                <w:szCs w:val="24"/>
              </w:rPr>
              <w:t>Знания:</w:t>
            </w:r>
          </w:p>
          <w:p w:rsidR="00DF0F04" w:rsidRPr="0013620F" w:rsidRDefault="00DF0F04" w:rsidP="00804A35">
            <w:pPr>
              <w:pStyle w:val="Style78"/>
              <w:widowControl/>
              <w:tabs>
                <w:tab w:val="left" w:pos="326"/>
              </w:tabs>
              <w:spacing w:line="240" w:lineRule="auto"/>
              <w:ind w:firstLine="0"/>
              <w:jc w:val="both"/>
              <w:rPr>
                <w:rStyle w:val="FontStyle121"/>
                <w:rFonts w:ascii="Times New Roman" w:hAnsi="Times New Roman"/>
                <w:sz w:val="24"/>
              </w:rPr>
            </w:pPr>
            <w:r w:rsidRPr="0013620F">
              <w:rPr>
                <w:rStyle w:val="FontStyle121"/>
                <w:rFonts w:ascii="Times New Roman" w:hAnsi="Times New Roman"/>
                <w:sz w:val="24"/>
              </w:rPr>
              <w:t>виды организационных требований и их влияние на планирование работы бригады/команды;</w:t>
            </w:r>
          </w:p>
          <w:p w:rsidR="00DF0F04" w:rsidRPr="0013620F" w:rsidRDefault="00DF0F04" w:rsidP="00804A35">
            <w:pPr>
              <w:pStyle w:val="Style78"/>
              <w:widowControl/>
              <w:tabs>
                <w:tab w:val="left" w:pos="326"/>
              </w:tabs>
              <w:spacing w:line="240" w:lineRule="auto"/>
              <w:ind w:firstLine="0"/>
              <w:jc w:val="both"/>
              <w:rPr>
                <w:rStyle w:val="FontStyle121"/>
                <w:rFonts w:ascii="Times New Roman" w:hAnsi="Times New Roman"/>
                <w:sz w:val="24"/>
              </w:rPr>
            </w:pPr>
            <w:r w:rsidRPr="0013620F">
              <w:rPr>
                <w:rStyle w:val="FontStyle121"/>
                <w:rFonts w:ascii="Times New Roman" w:hAnsi="Times New Roman"/>
                <w:sz w:val="24"/>
              </w:rPr>
              <w:t>дисциплинарные процедуры в организации питания;</w:t>
            </w:r>
          </w:p>
          <w:p w:rsidR="00DF0F04" w:rsidRPr="0013620F" w:rsidRDefault="00DF0F04" w:rsidP="00804A35">
            <w:pPr>
              <w:pStyle w:val="Style78"/>
              <w:widowControl/>
              <w:tabs>
                <w:tab w:val="left" w:pos="326"/>
              </w:tabs>
              <w:spacing w:line="240" w:lineRule="auto"/>
              <w:ind w:firstLine="0"/>
              <w:jc w:val="both"/>
              <w:rPr>
                <w:rStyle w:val="FontStyle121"/>
                <w:rFonts w:ascii="Times New Roman" w:hAnsi="Times New Roman"/>
                <w:sz w:val="24"/>
              </w:rPr>
            </w:pPr>
            <w:r w:rsidRPr="0013620F">
              <w:rPr>
                <w:rStyle w:val="FontStyle121"/>
                <w:rFonts w:ascii="Times New Roman" w:hAnsi="Times New Roman"/>
                <w:sz w:val="24"/>
              </w:rPr>
              <w:t>методы эффективного планирования работы бриг</w:t>
            </w:r>
            <w:r w:rsidRPr="0013620F">
              <w:rPr>
                <w:rStyle w:val="FontStyle121"/>
                <w:rFonts w:ascii="Times New Roman" w:hAnsi="Times New Roman"/>
                <w:sz w:val="24"/>
              </w:rPr>
              <w:t>а</w:t>
            </w:r>
            <w:r w:rsidRPr="0013620F">
              <w:rPr>
                <w:rStyle w:val="FontStyle121"/>
                <w:rFonts w:ascii="Times New Roman" w:hAnsi="Times New Roman"/>
                <w:sz w:val="24"/>
              </w:rPr>
              <w:lastRenderedPageBreak/>
              <w:t>ды/команды;</w:t>
            </w:r>
          </w:p>
          <w:p w:rsidR="00DF0F04" w:rsidRPr="0013620F" w:rsidRDefault="00DF0F04" w:rsidP="00804A35">
            <w:pPr>
              <w:tabs>
                <w:tab w:val="left" w:pos="3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методы привлечения членов бригады/команды к процессу планирования работы;</w:t>
            </w:r>
          </w:p>
          <w:p w:rsidR="00DF0F04" w:rsidRPr="0013620F" w:rsidRDefault="00DF0F04" w:rsidP="00804A35">
            <w:pPr>
              <w:tabs>
                <w:tab w:val="left" w:pos="3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методы эффективной организации работы бриг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а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ды/команды;</w:t>
            </w:r>
          </w:p>
          <w:p w:rsidR="00DF0F04" w:rsidRPr="0013620F" w:rsidRDefault="00DF0F04" w:rsidP="00804A35">
            <w:pPr>
              <w:tabs>
                <w:tab w:val="left" w:pos="3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способы получения информации о работе бриг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а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ды/команды со стороны;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способы оценки качества выполняемых работ чл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е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нами бригады/команды, поощрения членов бриг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а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ды/команды;</w:t>
            </w:r>
          </w:p>
          <w:p w:rsidR="00DF0F04" w:rsidRPr="0013620F" w:rsidRDefault="00DF0F04" w:rsidP="00804A35">
            <w:pPr>
              <w:tabs>
                <w:tab w:val="left" w:pos="21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личные обязанности и ответственность бригадира на производстве;</w:t>
            </w:r>
          </w:p>
          <w:p w:rsidR="00DF0F04" w:rsidRPr="0013620F" w:rsidRDefault="00DF0F04" w:rsidP="00804A35">
            <w:pPr>
              <w:tabs>
                <w:tab w:val="left" w:pos="21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принципы разработки должностных обязанностей, графиков работы и табеля учета рабочего времени;</w:t>
            </w:r>
          </w:p>
          <w:p w:rsidR="00DF0F04" w:rsidRPr="0013620F" w:rsidRDefault="00DF0F04" w:rsidP="00804A35">
            <w:pPr>
              <w:tabs>
                <w:tab w:val="left" w:pos="21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правила работы с документацией, составление и в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е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дение которой входит в обязанности бри</w:t>
            </w:r>
            <w:r w:rsidRPr="0013620F">
              <w:rPr>
                <w:rFonts w:ascii="Times New Roman" w:hAnsi="Times New Roman"/>
                <w:sz w:val="24"/>
                <w:szCs w:val="24"/>
              </w:rPr>
              <w:softHyphen/>
              <w:t>гадира;</w:t>
            </w:r>
          </w:p>
          <w:p w:rsidR="00DF0F04" w:rsidRPr="0013620F" w:rsidRDefault="00DF0F04" w:rsidP="00804A35">
            <w:pPr>
              <w:tabs>
                <w:tab w:val="left" w:pos="21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нормативно-правовые документы, регулирующие область личной ответственности бригадира;</w:t>
            </w:r>
          </w:p>
          <w:p w:rsidR="00DF0F04" w:rsidRPr="0013620F" w:rsidRDefault="00DF0F04" w:rsidP="00804A35">
            <w:pPr>
              <w:tabs>
                <w:tab w:val="left" w:pos="21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структура организаций питания различных типов, методы осуществления взаимосвязи между подра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з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делениями производства;</w:t>
            </w:r>
          </w:p>
          <w:p w:rsidR="00DF0F04" w:rsidRPr="0013620F" w:rsidRDefault="00DF0F04" w:rsidP="00804A35">
            <w:pPr>
              <w:tabs>
                <w:tab w:val="left" w:pos="21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методы предотвращения и разрешения проблем в работе, эффективного общения в бригаде/команде;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психологические типы характеров работников</w:t>
            </w:r>
          </w:p>
        </w:tc>
      </w:tr>
      <w:tr w:rsidR="00DF0F04" w:rsidRPr="0013620F" w:rsidTr="001C5C9F">
        <w:trPr>
          <w:trHeight w:val="271"/>
          <w:jc w:val="center"/>
        </w:trPr>
        <w:tc>
          <w:tcPr>
            <w:tcW w:w="1985" w:type="dxa"/>
            <w:vMerge/>
          </w:tcPr>
          <w:p w:rsidR="00DF0F04" w:rsidRPr="0013620F" w:rsidRDefault="00DF0F04" w:rsidP="004239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9" w:type="dxa"/>
            <w:vMerge w:val="restart"/>
          </w:tcPr>
          <w:p w:rsidR="00DF0F04" w:rsidRPr="0013620F" w:rsidRDefault="00DF0F04" w:rsidP="004239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 xml:space="preserve">ПК 6.3. </w:t>
            </w:r>
          </w:p>
          <w:p w:rsidR="00DF0F04" w:rsidRPr="0013620F" w:rsidRDefault="00DF0F04" w:rsidP="004239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Организовывать ресурсное обе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с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печение деятел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ь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ности подчине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н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ного персонала</w:t>
            </w:r>
          </w:p>
        </w:tc>
        <w:tc>
          <w:tcPr>
            <w:tcW w:w="5644" w:type="dxa"/>
          </w:tcPr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3620F">
              <w:rPr>
                <w:rFonts w:ascii="Times New Roman" w:hAnsi="Times New Roman"/>
                <w:b/>
                <w:sz w:val="24"/>
                <w:szCs w:val="24"/>
              </w:rPr>
              <w:t>Практический опыт в: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  <w:u w:color="FF0000"/>
                <w:lang w:eastAsia="en-US"/>
              </w:rPr>
              <w:t>организации ресурсного обеспечения деятельности подчиненного персонала;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контроле  хранения запасов, обеспечении сохранн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сти запасов;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проведении инвентаризации запасов</w:t>
            </w:r>
          </w:p>
        </w:tc>
      </w:tr>
      <w:tr w:rsidR="00DF0F04" w:rsidRPr="0013620F" w:rsidTr="001C5C9F">
        <w:trPr>
          <w:trHeight w:val="271"/>
          <w:jc w:val="center"/>
        </w:trPr>
        <w:tc>
          <w:tcPr>
            <w:tcW w:w="1985" w:type="dxa"/>
            <w:vMerge/>
          </w:tcPr>
          <w:p w:rsidR="00DF0F04" w:rsidRPr="0013620F" w:rsidRDefault="00DF0F04" w:rsidP="004239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9" w:type="dxa"/>
            <w:vMerge/>
          </w:tcPr>
          <w:p w:rsidR="00DF0F04" w:rsidRPr="0013620F" w:rsidRDefault="00DF0F04" w:rsidP="004239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3620F">
              <w:rPr>
                <w:rFonts w:ascii="Times New Roman" w:hAnsi="Times New Roman"/>
                <w:b/>
                <w:sz w:val="24"/>
                <w:szCs w:val="24"/>
              </w:rPr>
              <w:t>Умения: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u w:color="000000"/>
              </w:rPr>
            </w:pPr>
            <w:r w:rsidRPr="0013620F">
              <w:rPr>
                <w:rFonts w:ascii="Times New Roman" w:hAnsi="Times New Roman"/>
                <w:iCs/>
                <w:sz w:val="24"/>
                <w:szCs w:val="24"/>
                <w:u w:color="000000"/>
              </w:rPr>
              <w:t>взаимодействовать со службой снабжения;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u w:color="000000"/>
              </w:rPr>
            </w:pPr>
            <w:r w:rsidRPr="0013620F">
              <w:rPr>
                <w:rFonts w:ascii="Times New Roman" w:hAnsi="Times New Roman"/>
                <w:iCs/>
                <w:sz w:val="24"/>
                <w:szCs w:val="24"/>
                <w:u w:color="000000"/>
              </w:rPr>
              <w:t>оценивать потребности, обеспечивать наличие м</w:t>
            </w:r>
            <w:r w:rsidRPr="0013620F">
              <w:rPr>
                <w:rFonts w:ascii="Times New Roman" w:hAnsi="Times New Roman"/>
                <w:iCs/>
                <w:sz w:val="24"/>
                <w:szCs w:val="24"/>
                <w:u w:color="000000"/>
              </w:rPr>
              <w:t>а</w:t>
            </w:r>
            <w:r w:rsidRPr="0013620F">
              <w:rPr>
                <w:rFonts w:ascii="Times New Roman" w:hAnsi="Times New Roman"/>
                <w:iCs/>
                <w:sz w:val="24"/>
                <w:szCs w:val="24"/>
                <w:u w:color="000000"/>
              </w:rPr>
              <w:t>териальных и других ресурсов;</w:t>
            </w:r>
          </w:p>
          <w:p w:rsidR="00DF0F04" w:rsidRPr="0013620F" w:rsidRDefault="00DF0F04" w:rsidP="00804A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рассчитывать потребность и оформлять документ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а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цию</w:t>
            </w: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по учету товарных запасов, их получению и расходу в процессе производства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DF0F04" w:rsidRPr="0013620F" w:rsidRDefault="00DF0F04" w:rsidP="00804A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определять потребность в производственном перс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нале для выполнения производственной программы;</w:t>
            </w:r>
          </w:p>
          <w:p w:rsidR="00DF0F04" w:rsidRPr="0013620F" w:rsidRDefault="00DF0F04" w:rsidP="00804A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контролировать условия, сроки, ротацию, товарное соседство сырья, продуктов в процессе хранения;</w:t>
            </w:r>
          </w:p>
          <w:p w:rsidR="00DF0F04" w:rsidRPr="0013620F" w:rsidRDefault="00DF0F04" w:rsidP="00804A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проводить инвентаризацию, контролировать с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хранность запасов</w:t>
            </w:r>
          </w:p>
          <w:p w:rsidR="00DF0F04" w:rsidRPr="0013620F" w:rsidRDefault="00DF0F04" w:rsidP="00804A35">
            <w:pPr>
              <w:tabs>
                <w:tab w:val="left" w:pos="1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>составлять акты списания (потерь при хранении) запасов, продуктов</w:t>
            </w:r>
          </w:p>
        </w:tc>
      </w:tr>
      <w:tr w:rsidR="00DF0F04" w:rsidRPr="0013620F" w:rsidTr="001C5C9F">
        <w:trPr>
          <w:trHeight w:val="271"/>
          <w:jc w:val="center"/>
        </w:trPr>
        <w:tc>
          <w:tcPr>
            <w:tcW w:w="1985" w:type="dxa"/>
            <w:vMerge/>
          </w:tcPr>
          <w:p w:rsidR="00DF0F04" w:rsidRPr="0013620F" w:rsidRDefault="00DF0F04" w:rsidP="004239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9" w:type="dxa"/>
            <w:vMerge/>
          </w:tcPr>
          <w:p w:rsidR="00DF0F04" w:rsidRPr="0013620F" w:rsidRDefault="00DF0F04" w:rsidP="004239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3620F">
              <w:rPr>
                <w:rFonts w:ascii="Times New Roman" w:hAnsi="Times New Roman"/>
                <w:b/>
                <w:sz w:val="24"/>
                <w:szCs w:val="24"/>
              </w:rPr>
              <w:t>Знания:</w:t>
            </w:r>
          </w:p>
          <w:p w:rsidR="00DF0F04" w:rsidRPr="0013620F" w:rsidRDefault="00DF0F04" w:rsidP="00804A35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требования к условиям, срокам хранения и правила складирования пищевых продуктов в организациях питания;</w:t>
            </w:r>
          </w:p>
          <w:p w:rsidR="00DF0F04" w:rsidRPr="0013620F" w:rsidRDefault="00DF0F04" w:rsidP="00804A35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назначение, правила эксплуатации складских пом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е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щений, холодильного и морозильного оборудов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а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ния;</w:t>
            </w:r>
          </w:p>
          <w:p w:rsidR="00DF0F04" w:rsidRPr="0013620F" w:rsidRDefault="00DF0F04" w:rsidP="00804A35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изменения, происходящие в продуктах при хран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е</w:t>
            </w:r>
            <w:r w:rsidRPr="0013620F">
              <w:rPr>
                <w:rFonts w:ascii="Times New Roman" w:hAnsi="Times New Roman"/>
                <w:sz w:val="24"/>
                <w:szCs w:val="24"/>
              </w:rPr>
              <w:lastRenderedPageBreak/>
              <w:t>нии;</w:t>
            </w:r>
          </w:p>
          <w:p w:rsidR="00DF0F04" w:rsidRPr="0013620F" w:rsidRDefault="00DF0F04" w:rsidP="00804A35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сроки и условия хранения скоропортящихся пр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дуктов;</w:t>
            </w:r>
          </w:p>
          <w:p w:rsidR="00DF0F04" w:rsidRPr="0013620F" w:rsidRDefault="00DF0F04" w:rsidP="00804A35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возможные риски при хранении продуктов (микр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биологические, физические, химические и прочие) ;</w:t>
            </w:r>
          </w:p>
          <w:p w:rsidR="00DF0F04" w:rsidRPr="0013620F" w:rsidRDefault="00DF0F04" w:rsidP="00804A35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причины возникновения рисков в процессе хран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е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ния продуктов (человеческий фак</w:t>
            </w:r>
            <w:r w:rsidRPr="0013620F">
              <w:rPr>
                <w:rFonts w:ascii="Times New Roman" w:hAnsi="Times New Roman"/>
                <w:sz w:val="24"/>
                <w:szCs w:val="24"/>
              </w:rPr>
              <w:softHyphen/>
              <w:t>тор, отсутс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т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вие/недостаток информации, неблагоприятные у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с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ловия и прочее).</w:t>
            </w:r>
          </w:p>
          <w:p w:rsidR="00DF0F04" w:rsidRPr="0013620F" w:rsidRDefault="00DF0F04" w:rsidP="00804A35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способы и формы инструктирования персонала в области безопасности хранения пищевых продуктов и ответственности за хранение продуктов и посл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е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дующей проверки понимания персоналом своей 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т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ветственности;</w:t>
            </w:r>
          </w:p>
          <w:p w:rsidR="00DF0F04" w:rsidRPr="0013620F" w:rsidRDefault="00DF0F04" w:rsidP="00804A35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графики технического обслуживания холодильного и морозильного оборудования и требова</w:t>
            </w:r>
            <w:r w:rsidRPr="0013620F">
              <w:rPr>
                <w:rFonts w:ascii="Times New Roman" w:hAnsi="Times New Roman"/>
                <w:sz w:val="24"/>
                <w:szCs w:val="24"/>
              </w:rPr>
              <w:softHyphen/>
              <w:t>ния к 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б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служиванию;</w:t>
            </w:r>
          </w:p>
          <w:p w:rsidR="00DF0F04" w:rsidRPr="0013620F" w:rsidRDefault="00DF0F04" w:rsidP="00804A35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современные тенденции в области хранения пищ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е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вых продуктов на предприятиях питания;</w:t>
            </w:r>
          </w:p>
          <w:p w:rsidR="00DF0F04" w:rsidRPr="0013620F" w:rsidRDefault="00DF0F04" w:rsidP="00804A35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методы контроля возможных хищений запасов на производстве;</w:t>
            </w:r>
          </w:p>
          <w:p w:rsidR="00DF0F04" w:rsidRPr="0013620F" w:rsidRDefault="00DF0F04" w:rsidP="00804A35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процедура и правила инвентаризации запасов пр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дуктов;</w:t>
            </w:r>
          </w:p>
          <w:p w:rsidR="00DF0F04" w:rsidRPr="0013620F" w:rsidRDefault="00DF0F04" w:rsidP="00804A35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порядок списания продуктов (потерь при хранении);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современные тенденции в области обеспечения с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хранности запасов на предприятиях пита</w:t>
            </w:r>
            <w:r w:rsidRPr="0013620F">
              <w:rPr>
                <w:rFonts w:ascii="Times New Roman" w:hAnsi="Times New Roman"/>
                <w:sz w:val="24"/>
                <w:szCs w:val="24"/>
              </w:rPr>
              <w:softHyphen/>
              <w:t>ния</w:t>
            </w:r>
          </w:p>
        </w:tc>
      </w:tr>
      <w:tr w:rsidR="00DF0F04" w:rsidRPr="0013620F" w:rsidTr="001C5C9F">
        <w:trPr>
          <w:trHeight w:val="271"/>
          <w:jc w:val="center"/>
        </w:trPr>
        <w:tc>
          <w:tcPr>
            <w:tcW w:w="1985" w:type="dxa"/>
            <w:vMerge/>
          </w:tcPr>
          <w:p w:rsidR="00DF0F04" w:rsidRPr="0013620F" w:rsidRDefault="00DF0F04" w:rsidP="004239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9" w:type="dxa"/>
            <w:vMerge w:val="restart"/>
          </w:tcPr>
          <w:p w:rsidR="00DF0F04" w:rsidRPr="0013620F" w:rsidRDefault="00DF0F04" w:rsidP="004239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ПК 6.4. Осущес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т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влять организ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а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цию и контроль текущей деятел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ь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ности подчине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н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ного персонала</w:t>
            </w:r>
          </w:p>
        </w:tc>
        <w:tc>
          <w:tcPr>
            <w:tcW w:w="5644" w:type="dxa"/>
          </w:tcPr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3620F">
              <w:rPr>
                <w:rFonts w:ascii="Times New Roman" w:hAnsi="Times New Roman"/>
                <w:b/>
                <w:sz w:val="24"/>
                <w:szCs w:val="24"/>
              </w:rPr>
              <w:t>Практический опыт в: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планировании собственной деятельности в области организации и контроля работы производственного персо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softHyphen/>
              <w:t>нала (определять объекты контроля, пери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дичность и формы контроля)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контроле качества выполнения работ;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организации текущей деятельности персонала</w:t>
            </w:r>
          </w:p>
        </w:tc>
      </w:tr>
      <w:tr w:rsidR="00DF0F04" w:rsidRPr="0013620F" w:rsidTr="001C5C9F">
        <w:trPr>
          <w:trHeight w:val="271"/>
          <w:jc w:val="center"/>
        </w:trPr>
        <w:tc>
          <w:tcPr>
            <w:tcW w:w="1985" w:type="dxa"/>
            <w:vMerge/>
          </w:tcPr>
          <w:p w:rsidR="00DF0F04" w:rsidRPr="0013620F" w:rsidRDefault="00DF0F04" w:rsidP="004239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9" w:type="dxa"/>
            <w:vMerge/>
          </w:tcPr>
          <w:p w:rsidR="00DF0F04" w:rsidRPr="0013620F" w:rsidRDefault="00DF0F04" w:rsidP="004239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3620F">
              <w:rPr>
                <w:rFonts w:ascii="Times New Roman" w:hAnsi="Times New Roman"/>
                <w:b/>
                <w:sz w:val="24"/>
                <w:szCs w:val="24"/>
              </w:rPr>
              <w:t>Умения: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u w:color="000000"/>
              </w:rPr>
            </w:pPr>
            <w:r w:rsidRPr="0013620F">
              <w:rPr>
                <w:rFonts w:ascii="Times New Roman" w:hAnsi="Times New Roman"/>
                <w:iCs/>
                <w:sz w:val="24"/>
                <w:szCs w:val="24"/>
                <w:u w:color="000000"/>
              </w:rPr>
              <w:t>контролировать соблюдение регламентов и станда</w:t>
            </w:r>
            <w:r w:rsidRPr="0013620F">
              <w:rPr>
                <w:rFonts w:ascii="Times New Roman" w:hAnsi="Times New Roman"/>
                <w:iCs/>
                <w:sz w:val="24"/>
                <w:szCs w:val="24"/>
                <w:u w:color="000000"/>
              </w:rPr>
              <w:t>р</w:t>
            </w:r>
            <w:r w:rsidRPr="0013620F">
              <w:rPr>
                <w:rFonts w:ascii="Times New Roman" w:hAnsi="Times New Roman"/>
                <w:iCs/>
                <w:sz w:val="24"/>
                <w:szCs w:val="24"/>
                <w:u w:color="000000"/>
              </w:rPr>
              <w:t>тов организации питания, отрасли;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color="000000"/>
              </w:rPr>
            </w:pPr>
            <w:r w:rsidRPr="0013620F">
              <w:rPr>
                <w:rFonts w:ascii="Times New Roman" w:hAnsi="Times New Roman"/>
                <w:sz w:val="24"/>
                <w:szCs w:val="24"/>
                <w:u w:color="000000"/>
              </w:rPr>
              <w:t>определять критерии качества готовых блюд, кул</w:t>
            </w:r>
            <w:r w:rsidRPr="0013620F">
              <w:rPr>
                <w:rFonts w:ascii="Times New Roman" w:hAnsi="Times New Roman"/>
                <w:sz w:val="24"/>
                <w:szCs w:val="24"/>
                <w:u w:color="000000"/>
              </w:rPr>
              <w:t>и</w:t>
            </w:r>
            <w:r w:rsidRPr="0013620F">
              <w:rPr>
                <w:rFonts w:ascii="Times New Roman" w:hAnsi="Times New Roman"/>
                <w:sz w:val="24"/>
                <w:szCs w:val="24"/>
                <w:u w:color="000000"/>
              </w:rPr>
              <w:t>нарных, кондитерских изделий, напитков;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color="000000"/>
              </w:rPr>
            </w:pPr>
            <w:r w:rsidRPr="0013620F">
              <w:rPr>
                <w:rFonts w:ascii="Times New Roman" w:hAnsi="Times New Roman"/>
                <w:sz w:val="24"/>
                <w:szCs w:val="24"/>
                <w:u w:color="000000"/>
              </w:rPr>
              <w:t>органолептически оценивать качество готовой к</w:t>
            </w:r>
            <w:r w:rsidRPr="0013620F">
              <w:rPr>
                <w:rFonts w:ascii="Times New Roman" w:hAnsi="Times New Roman"/>
                <w:sz w:val="24"/>
                <w:szCs w:val="24"/>
                <w:u w:color="000000"/>
              </w:rPr>
              <w:t>у</w:t>
            </w:r>
            <w:r w:rsidRPr="0013620F">
              <w:rPr>
                <w:rFonts w:ascii="Times New Roman" w:hAnsi="Times New Roman"/>
                <w:sz w:val="24"/>
                <w:szCs w:val="24"/>
                <w:u w:color="000000"/>
              </w:rPr>
              <w:t>линарной и кондитерской продукции, проводить бракераж, вести документацию по контролю кач</w:t>
            </w:r>
            <w:r w:rsidRPr="0013620F">
              <w:rPr>
                <w:rFonts w:ascii="Times New Roman" w:hAnsi="Times New Roman"/>
                <w:sz w:val="24"/>
                <w:szCs w:val="24"/>
                <w:u w:color="000000"/>
              </w:rPr>
              <w:t>е</w:t>
            </w:r>
            <w:r w:rsidRPr="0013620F">
              <w:rPr>
                <w:rFonts w:ascii="Times New Roman" w:hAnsi="Times New Roman"/>
                <w:sz w:val="24"/>
                <w:szCs w:val="24"/>
                <w:u w:color="000000"/>
              </w:rPr>
              <w:t>ства готовой продукции;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color="000000"/>
              </w:rPr>
            </w:pPr>
            <w:r w:rsidRPr="0013620F">
              <w:rPr>
                <w:rFonts w:ascii="Times New Roman" w:hAnsi="Times New Roman"/>
                <w:sz w:val="24"/>
                <w:szCs w:val="24"/>
                <w:u w:color="000000"/>
              </w:rPr>
              <w:t>определять риски в области производства кулина</w:t>
            </w:r>
            <w:r w:rsidRPr="0013620F">
              <w:rPr>
                <w:rFonts w:ascii="Times New Roman" w:hAnsi="Times New Roman"/>
                <w:sz w:val="24"/>
                <w:szCs w:val="24"/>
                <w:u w:color="000000"/>
              </w:rPr>
              <w:t>р</w:t>
            </w:r>
            <w:r w:rsidRPr="0013620F">
              <w:rPr>
                <w:rFonts w:ascii="Times New Roman" w:hAnsi="Times New Roman"/>
                <w:sz w:val="24"/>
                <w:szCs w:val="24"/>
                <w:u w:color="000000"/>
              </w:rPr>
              <w:t>ной и кондитерской продукции, определять крит</w:t>
            </w:r>
            <w:r w:rsidRPr="0013620F">
              <w:rPr>
                <w:rFonts w:ascii="Times New Roman" w:hAnsi="Times New Roman"/>
                <w:sz w:val="24"/>
                <w:szCs w:val="24"/>
                <w:u w:color="000000"/>
              </w:rPr>
              <w:t>и</w:t>
            </w:r>
            <w:r w:rsidRPr="0013620F">
              <w:rPr>
                <w:rFonts w:ascii="Times New Roman" w:hAnsi="Times New Roman"/>
                <w:sz w:val="24"/>
                <w:szCs w:val="24"/>
                <w:u w:color="000000"/>
              </w:rPr>
              <w:t>ческие точки контроля качества и безопасности продукции в процессе производства;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color="000000"/>
              </w:rPr>
            </w:pPr>
            <w:r w:rsidRPr="0013620F">
              <w:rPr>
                <w:rFonts w:ascii="Times New Roman" w:hAnsi="Times New Roman"/>
                <w:sz w:val="24"/>
                <w:szCs w:val="24"/>
                <w:u w:color="000000"/>
              </w:rPr>
              <w:t>организовывать рабочие места различных зон ку</w:t>
            </w:r>
            <w:r w:rsidRPr="0013620F">
              <w:rPr>
                <w:rFonts w:ascii="Times New Roman" w:hAnsi="Times New Roman"/>
                <w:sz w:val="24"/>
                <w:szCs w:val="24"/>
                <w:u w:color="000000"/>
              </w:rPr>
              <w:t>х</w:t>
            </w:r>
            <w:r w:rsidRPr="0013620F">
              <w:rPr>
                <w:rFonts w:ascii="Times New Roman" w:hAnsi="Times New Roman"/>
                <w:sz w:val="24"/>
                <w:szCs w:val="24"/>
                <w:u w:color="000000"/>
              </w:rPr>
              <w:t>ни;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  <w:u w:color="000000"/>
              </w:rPr>
              <w:t>организовывать, контролировать и оценивать работу подчиненного персонала</w:t>
            </w:r>
          </w:p>
        </w:tc>
      </w:tr>
      <w:tr w:rsidR="00DF0F04" w:rsidRPr="0013620F" w:rsidTr="001C5C9F">
        <w:trPr>
          <w:trHeight w:val="271"/>
          <w:jc w:val="center"/>
        </w:trPr>
        <w:tc>
          <w:tcPr>
            <w:tcW w:w="1985" w:type="dxa"/>
            <w:vMerge/>
          </w:tcPr>
          <w:p w:rsidR="00DF0F04" w:rsidRPr="0013620F" w:rsidRDefault="00DF0F04" w:rsidP="004239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9" w:type="dxa"/>
            <w:vMerge/>
          </w:tcPr>
          <w:p w:rsidR="00DF0F04" w:rsidRPr="0013620F" w:rsidRDefault="00DF0F04" w:rsidP="004239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3620F">
              <w:rPr>
                <w:rFonts w:ascii="Times New Roman" w:hAnsi="Times New Roman"/>
                <w:b/>
                <w:sz w:val="24"/>
                <w:szCs w:val="24"/>
              </w:rPr>
              <w:t>Знания: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color="000000"/>
              </w:rPr>
            </w:pPr>
            <w:r w:rsidRPr="0013620F">
              <w:rPr>
                <w:rFonts w:ascii="Times New Roman" w:hAnsi="Times New Roman"/>
                <w:sz w:val="24"/>
                <w:szCs w:val="24"/>
                <w:u w:color="000000"/>
              </w:rPr>
              <w:t>нормативные правовые акты в области организации питания различных категорий потребителей:</w:t>
            </w:r>
          </w:p>
          <w:p w:rsidR="00DF0F04" w:rsidRPr="0013620F" w:rsidRDefault="00DF0F04" w:rsidP="00804A35">
            <w:pPr>
              <w:keepNext/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hAnsi="Times New Roman"/>
                <w:bCs/>
                <w:kern w:val="32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bCs/>
                <w:kern w:val="32"/>
                <w:sz w:val="24"/>
                <w:szCs w:val="24"/>
              </w:rPr>
              <w:lastRenderedPageBreak/>
              <w:t>санитарные правила и нормы (СанПиН), профе</w:t>
            </w:r>
            <w:r w:rsidRPr="0013620F">
              <w:rPr>
                <w:rFonts w:ascii="Times New Roman" w:hAnsi="Times New Roman"/>
                <w:bCs/>
                <w:kern w:val="32"/>
                <w:sz w:val="24"/>
                <w:szCs w:val="24"/>
              </w:rPr>
              <w:t>с</w:t>
            </w:r>
            <w:r w:rsidRPr="0013620F">
              <w:rPr>
                <w:rFonts w:ascii="Times New Roman" w:hAnsi="Times New Roman"/>
                <w:bCs/>
                <w:kern w:val="32"/>
                <w:sz w:val="24"/>
                <w:szCs w:val="24"/>
              </w:rPr>
              <w:t xml:space="preserve">сиональные стандарты, 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должностные инструкции,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 xml:space="preserve"> положения, инструкции по пожарной безопасности, технике безопасности, охране труда  персонала ре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с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торана;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отраслевые стандарты;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правила внутреннего трудового распорядка рест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рана;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правила, нормативы учета рабочего времени перс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нала;</w:t>
            </w:r>
          </w:p>
          <w:p w:rsidR="00DF0F04" w:rsidRPr="0013620F" w:rsidRDefault="00DF0F04" w:rsidP="00804A35">
            <w:pPr>
              <w:keepNext/>
              <w:shd w:val="clear" w:color="auto" w:fill="FFFFFF"/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 xml:space="preserve">стандарты на основе системы ХАССП, </w:t>
            </w:r>
            <w:r w:rsidRPr="0013620F">
              <w:rPr>
                <w:rFonts w:ascii="Times New Roman" w:hAnsi="Times New Roman"/>
                <w:bCs/>
                <w:spacing w:val="2"/>
                <w:kern w:val="32"/>
                <w:sz w:val="24"/>
                <w:szCs w:val="24"/>
              </w:rPr>
              <w:t>ГОСТ ISO 9001-2011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color="000000"/>
              </w:rPr>
            </w:pPr>
            <w:r w:rsidRPr="0013620F">
              <w:rPr>
                <w:rFonts w:ascii="Times New Roman" w:hAnsi="Times New Roman"/>
                <w:sz w:val="24"/>
                <w:szCs w:val="24"/>
                <w:u w:color="000000"/>
              </w:rPr>
              <w:t xml:space="preserve"> классификацию организаций питания;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color="000000"/>
              </w:rPr>
            </w:pPr>
            <w:r w:rsidRPr="0013620F">
              <w:rPr>
                <w:rFonts w:ascii="Times New Roman" w:hAnsi="Times New Roman"/>
                <w:sz w:val="24"/>
                <w:szCs w:val="24"/>
                <w:u w:color="000000"/>
              </w:rPr>
              <w:t>структуру организации питания;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color="000000"/>
              </w:rPr>
            </w:pPr>
            <w:r w:rsidRPr="0013620F">
              <w:rPr>
                <w:rFonts w:ascii="Times New Roman" w:hAnsi="Times New Roman"/>
                <w:sz w:val="24"/>
                <w:szCs w:val="24"/>
                <w:u w:color="000000"/>
              </w:rPr>
              <w:t>принципы организации процесса приготовления к</w:t>
            </w:r>
            <w:r w:rsidRPr="0013620F">
              <w:rPr>
                <w:rFonts w:ascii="Times New Roman" w:hAnsi="Times New Roman"/>
                <w:sz w:val="24"/>
                <w:szCs w:val="24"/>
                <w:u w:color="000000"/>
              </w:rPr>
              <w:t>у</w:t>
            </w:r>
            <w:r w:rsidRPr="0013620F">
              <w:rPr>
                <w:rFonts w:ascii="Times New Roman" w:hAnsi="Times New Roman"/>
                <w:sz w:val="24"/>
                <w:szCs w:val="24"/>
                <w:u w:color="000000"/>
              </w:rPr>
              <w:t>линарной и кондитерской продукции, способы ее реализации;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color="000000"/>
              </w:rPr>
            </w:pPr>
            <w:r w:rsidRPr="0013620F">
              <w:rPr>
                <w:rFonts w:ascii="Times New Roman" w:hAnsi="Times New Roman"/>
                <w:sz w:val="24"/>
                <w:szCs w:val="24"/>
                <w:u w:color="000000"/>
              </w:rPr>
              <w:t>правила отпуска готовой продукции из кухни для различных форм обслуживания;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color="000000"/>
              </w:rPr>
            </w:pPr>
            <w:r w:rsidRPr="0013620F">
              <w:rPr>
                <w:rFonts w:ascii="Times New Roman" w:hAnsi="Times New Roman"/>
                <w:sz w:val="24"/>
                <w:szCs w:val="24"/>
                <w:u w:color="000000"/>
              </w:rPr>
              <w:t>правила организации работы, функциональные об</w:t>
            </w:r>
            <w:r w:rsidRPr="0013620F">
              <w:rPr>
                <w:rFonts w:ascii="Times New Roman" w:hAnsi="Times New Roman"/>
                <w:sz w:val="24"/>
                <w:szCs w:val="24"/>
                <w:u w:color="000000"/>
              </w:rPr>
              <w:t>я</w:t>
            </w:r>
            <w:r w:rsidRPr="0013620F">
              <w:rPr>
                <w:rFonts w:ascii="Times New Roman" w:hAnsi="Times New Roman"/>
                <w:sz w:val="24"/>
                <w:szCs w:val="24"/>
                <w:u w:color="000000"/>
              </w:rPr>
              <w:t>занности и области ответственности поваров, ко</w:t>
            </w:r>
            <w:r w:rsidRPr="0013620F">
              <w:rPr>
                <w:rFonts w:ascii="Times New Roman" w:hAnsi="Times New Roman"/>
                <w:sz w:val="24"/>
                <w:szCs w:val="24"/>
                <w:u w:color="000000"/>
              </w:rPr>
              <w:t>н</w:t>
            </w:r>
            <w:r w:rsidRPr="0013620F">
              <w:rPr>
                <w:rFonts w:ascii="Times New Roman" w:hAnsi="Times New Roman"/>
                <w:sz w:val="24"/>
                <w:szCs w:val="24"/>
                <w:u w:color="000000"/>
              </w:rPr>
              <w:t>дитеров, пекарей и других категорий работников кухни;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color="000000"/>
              </w:rPr>
            </w:pPr>
            <w:r w:rsidRPr="0013620F">
              <w:rPr>
                <w:rFonts w:ascii="Times New Roman" w:hAnsi="Times New Roman"/>
                <w:sz w:val="24"/>
                <w:szCs w:val="24"/>
                <w:u w:color="000000"/>
              </w:rPr>
              <w:t>методы планирования, контроля и оценки качества работ исполнителей;</w:t>
            </w:r>
          </w:p>
          <w:p w:rsidR="00DF0F04" w:rsidRPr="0013620F" w:rsidRDefault="00DF0F04" w:rsidP="00804A35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схема, правила проведения производственного ко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н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 xml:space="preserve">троля; 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color="000000"/>
              </w:rPr>
            </w:pPr>
            <w:r w:rsidRPr="0013620F">
              <w:rPr>
                <w:rFonts w:ascii="Times New Roman" w:hAnsi="Times New Roman"/>
                <w:sz w:val="24"/>
                <w:szCs w:val="24"/>
                <w:u w:color="000000"/>
              </w:rPr>
              <w:t>основные производственные показатели подразд</w:t>
            </w:r>
            <w:r w:rsidRPr="0013620F">
              <w:rPr>
                <w:rFonts w:ascii="Times New Roman" w:hAnsi="Times New Roman"/>
                <w:sz w:val="24"/>
                <w:szCs w:val="24"/>
                <w:u w:color="000000"/>
              </w:rPr>
              <w:t>е</w:t>
            </w:r>
            <w:r w:rsidRPr="0013620F">
              <w:rPr>
                <w:rFonts w:ascii="Times New Roman" w:hAnsi="Times New Roman"/>
                <w:sz w:val="24"/>
                <w:szCs w:val="24"/>
                <w:u w:color="000000"/>
              </w:rPr>
              <w:t>ления организации питания;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color="000000"/>
              </w:rPr>
            </w:pPr>
            <w:r w:rsidRPr="0013620F">
              <w:rPr>
                <w:rFonts w:ascii="Times New Roman" w:hAnsi="Times New Roman"/>
                <w:sz w:val="24"/>
                <w:szCs w:val="24"/>
                <w:u w:color="000000"/>
              </w:rPr>
              <w:t>правила первичного документооборота, учета и о</w:t>
            </w:r>
            <w:r w:rsidRPr="0013620F">
              <w:rPr>
                <w:rFonts w:ascii="Times New Roman" w:hAnsi="Times New Roman"/>
                <w:sz w:val="24"/>
                <w:szCs w:val="24"/>
                <w:u w:color="000000"/>
              </w:rPr>
              <w:t>т</w:t>
            </w:r>
            <w:r w:rsidRPr="0013620F">
              <w:rPr>
                <w:rFonts w:ascii="Times New Roman" w:hAnsi="Times New Roman"/>
                <w:sz w:val="24"/>
                <w:szCs w:val="24"/>
                <w:u w:color="000000"/>
              </w:rPr>
              <w:t>четности;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color="000000"/>
              </w:rPr>
            </w:pPr>
            <w:r w:rsidRPr="0013620F">
              <w:rPr>
                <w:rFonts w:ascii="Times New Roman" w:hAnsi="Times New Roman"/>
                <w:sz w:val="24"/>
                <w:szCs w:val="24"/>
                <w:u w:color="000000"/>
              </w:rPr>
              <w:t>формы документов, порядок их заполнения;</w:t>
            </w:r>
          </w:p>
          <w:p w:rsidR="00DF0F04" w:rsidRPr="0013620F" w:rsidRDefault="00DF0F04" w:rsidP="00804A35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контрольные точки процессов производства, обе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с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печивающие безопасность готовой продукции;</w:t>
            </w:r>
          </w:p>
          <w:p w:rsidR="00DF0F04" w:rsidRPr="0013620F" w:rsidRDefault="00DF0F04" w:rsidP="00804A35">
            <w:pPr>
              <w:tabs>
                <w:tab w:val="left" w:pos="20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 xml:space="preserve">современные тенденции и передовые технологии, процессы приготовления продукции собственного производства; </w:t>
            </w:r>
          </w:p>
          <w:p w:rsidR="00DF0F04" w:rsidRPr="0013620F" w:rsidRDefault="00DF0F04" w:rsidP="00804A35">
            <w:pPr>
              <w:tabs>
                <w:tab w:val="left" w:pos="20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правила составления графиков выхода на работу</w:t>
            </w:r>
          </w:p>
        </w:tc>
      </w:tr>
      <w:tr w:rsidR="00DF0F04" w:rsidRPr="0013620F" w:rsidTr="001C5C9F">
        <w:trPr>
          <w:trHeight w:val="271"/>
          <w:jc w:val="center"/>
        </w:trPr>
        <w:tc>
          <w:tcPr>
            <w:tcW w:w="1985" w:type="dxa"/>
            <w:vMerge/>
          </w:tcPr>
          <w:p w:rsidR="00DF0F04" w:rsidRPr="0013620F" w:rsidRDefault="00DF0F04" w:rsidP="004239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9" w:type="dxa"/>
            <w:vMerge w:val="restart"/>
          </w:tcPr>
          <w:p w:rsidR="00DF0F04" w:rsidRPr="0013620F" w:rsidRDefault="00DF0F04" w:rsidP="004239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ПК 6.5. Осущес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т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влять инструкт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и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рование, обуч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е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ние поваров, ко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н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дитеров, пекарей и других катег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рий работников кухни на рабочем месте</w:t>
            </w:r>
          </w:p>
        </w:tc>
        <w:tc>
          <w:tcPr>
            <w:tcW w:w="5644" w:type="dxa"/>
          </w:tcPr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3620F">
              <w:rPr>
                <w:rFonts w:ascii="Times New Roman" w:hAnsi="Times New Roman"/>
                <w:b/>
                <w:sz w:val="24"/>
                <w:szCs w:val="24"/>
              </w:rPr>
              <w:t>Практический опыт в: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планировании обучения поваров, кондитеров, пек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а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рей;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инструктировании, обучении на рабочем месте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оценке результатов обучения</w:t>
            </w:r>
          </w:p>
        </w:tc>
      </w:tr>
      <w:tr w:rsidR="00DF0F04" w:rsidRPr="0013620F" w:rsidTr="001C5C9F">
        <w:trPr>
          <w:trHeight w:val="271"/>
          <w:jc w:val="center"/>
        </w:trPr>
        <w:tc>
          <w:tcPr>
            <w:tcW w:w="1985" w:type="dxa"/>
            <w:vMerge/>
          </w:tcPr>
          <w:p w:rsidR="00DF0F04" w:rsidRPr="0013620F" w:rsidRDefault="00DF0F04" w:rsidP="004239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9" w:type="dxa"/>
            <w:vMerge/>
          </w:tcPr>
          <w:p w:rsidR="00DF0F04" w:rsidRPr="0013620F" w:rsidRDefault="00DF0F04" w:rsidP="004239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3620F">
              <w:rPr>
                <w:rFonts w:ascii="Times New Roman" w:hAnsi="Times New Roman"/>
                <w:b/>
                <w:sz w:val="24"/>
                <w:szCs w:val="24"/>
              </w:rPr>
              <w:t>Умения: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u w:color="000000"/>
              </w:rPr>
            </w:pPr>
            <w:r w:rsidRPr="0013620F">
              <w:rPr>
                <w:rFonts w:ascii="Times New Roman" w:hAnsi="Times New Roman"/>
                <w:iCs/>
                <w:sz w:val="24"/>
                <w:szCs w:val="24"/>
                <w:u w:color="000000"/>
              </w:rPr>
              <w:t>анализировать уровень подготовленности подч</w:t>
            </w:r>
            <w:r w:rsidRPr="0013620F">
              <w:rPr>
                <w:rFonts w:ascii="Times New Roman" w:hAnsi="Times New Roman"/>
                <w:iCs/>
                <w:sz w:val="24"/>
                <w:szCs w:val="24"/>
                <w:u w:color="000000"/>
              </w:rPr>
              <w:t>и</w:t>
            </w:r>
            <w:r w:rsidRPr="0013620F">
              <w:rPr>
                <w:rFonts w:ascii="Times New Roman" w:hAnsi="Times New Roman"/>
                <w:iCs/>
                <w:sz w:val="24"/>
                <w:szCs w:val="24"/>
                <w:u w:color="000000"/>
              </w:rPr>
              <w:t>ненного персонала, определять потребность в об</w:t>
            </w:r>
            <w:r w:rsidRPr="0013620F">
              <w:rPr>
                <w:rFonts w:ascii="Times New Roman" w:hAnsi="Times New Roman"/>
                <w:iCs/>
                <w:sz w:val="24"/>
                <w:szCs w:val="24"/>
                <w:u w:color="000000"/>
              </w:rPr>
              <w:t>у</w:t>
            </w:r>
            <w:r w:rsidRPr="0013620F">
              <w:rPr>
                <w:rFonts w:ascii="Times New Roman" w:hAnsi="Times New Roman"/>
                <w:iCs/>
                <w:sz w:val="24"/>
                <w:szCs w:val="24"/>
                <w:u w:color="000000"/>
              </w:rPr>
              <w:t>чении, направления обучения;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u w:color="000000"/>
              </w:rPr>
            </w:pPr>
            <w:r w:rsidRPr="0013620F">
              <w:rPr>
                <w:rFonts w:ascii="Times New Roman" w:hAnsi="Times New Roman"/>
                <w:iCs/>
                <w:sz w:val="24"/>
                <w:szCs w:val="24"/>
                <w:u w:color="000000"/>
              </w:rPr>
              <w:t>выбирать методы обучения, инструктирования;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составлять программу обучения;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оценивать результаты обучения;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координировать обучение на рабочем месте с пол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и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тикой предприятия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ab/>
              <w:t>в области обучения;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u w:color="000000"/>
              </w:rPr>
            </w:pPr>
            <w:r w:rsidRPr="0013620F">
              <w:rPr>
                <w:rFonts w:ascii="Times New Roman" w:hAnsi="Times New Roman"/>
                <w:iCs/>
                <w:sz w:val="24"/>
                <w:szCs w:val="24"/>
                <w:u w:color="000000"/>
              </w:rPr>
              <w:t>объяснять риски нарушения инструкций, регламе</w:t>
            </w:r>
            <w:r w:rsidRPr="0013620F">
              <w:rPr>
                <w:rFonts w:ascii="Times New Roman" w:hAnsi="Times New Roman"/>
                <w:iCs/>
                <w:sz w:val="24"/>
                <w:szCs w:val="24"/>
                <w:u w:color="000000"/>
              </w:rPr>
              <w:t>н</w:t>
            </w:r>
            <w:r w:rsidRPr="0013620F">
              <w:rPr>
                <w:rFonts w:ascii="Times New Roman" w:hAnsi="Times New Roman"/>
                <w:iCs/>
                <w:sz w:val="24"/>
                <w:szCs w:val="24"/>
                <w:u w:color="000000"/>
              </w:rPr>
              <w:lastRenderedPageBreak/>
              <w:t>тов организации питания, ответственность за кач</w:t>
            </w:r>
            <w:r w:rsidRPr="0013620F">
              <w:rPr>
                <w:rFonts w:ascii="Times New Roman" w:hAnsi="Times New Roman"/>
                <w:iCs/>
                <w:sz w:val="24"/>
                <w:szCs w:val="24"/>
                <w:u w:color="000000"/>
              </w:rPr>
              <w:t>е</w:t>
            </w:r>
            <w:r w:rsidRPr="0013620F">
              <w:rPr>
                <w:rFonts w:ascii="Times New Roman" w:hAnsi="Times New Roman"/>
                <w:iCs/>
                <w:sz w:val="24"/>
                <w:szCs w:val="24"/>
                <w:u w:color="000000"/>
              </w:rPr>
              <w:t>ство и безопасность готовой продукции;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3620F">
              <w:rPr>
                <w:rFonts w:ascii="Times New Roman" w:hAnsi="Times New Roman"/>
                <w:iCs/>
                <w:sz w:val="24"/>
                <w:szCs w:val="24"/>
                <w:u w:color="000000"/>
              </w:rPr>
              <w:t>проводить тренинги, мастер-классы, инструктажи с  демонстрацией приемов, методов приготовления, оформления и подготовки к реализации кулинарной и кондитерской продукции в соответствии с инс</w:t>
            </w:r>
            <w:r w:rsidRPr="0013620F">
              <w:rPr>
                <w:rFonts w:ascii="Times New Roman" w:hAnsi="Times New Roman"/>
                <w:iCs/>
                <w:sz w:val="24"/>
                <w:szCs w:val="24"/>
                <w:u w:color="000000"/>
              </w:rPr>
              <w:t>т</w:t>
            </w:r>
            <w:r w:rsidRPr="0013620F">
              <w:rPr>
                <w:rFonts w:ascii="Times New Roman" w:hAnsi="Times New Roman"/>
                <w:iCs/>
                <w:sz w:val="24"/>
                <w:szCs w:val="24"/>
                <w:u w:color="000000"/>
              </w:rPr>
              <w:t>рукциями, регламентами, приемов безопасной эк</w:t>
            </w:r>
            <w:r w:rsidRPr="0013620F">
              <w:rPr>
                <w:rFonts w:ascii="Times New Roman" w:hAnsi="Times New Roman"/>
                <w:iCs/>
                <w:sz w:val="24"/>
                <w:szCs w:val="24"/>
                <w:u w:color="000000"/>
              </w:rPr>
              <w:t>с</w:t>
            </w:r>
            <w:r w:rsidRPr="0013620F">
              <w:rPr>
                <w:rFonts w:ascii="Times New Roman" w:hAnsi="Times New Roman"/>
                <w:iCs/>
                <w:sz w:val="24"/>
                <w:szCs w:val="24"/>
                <w:u w:color="000000"/>
              </w:rPr>
              <w:t>плуатации технологического оборудования, инве</w:t>
            </w:r>
            <w:r w:rsidRPr="0013620F">
              <w:rPr>
                <w:rFonts w:ascii="Times New Roman" w:hAnsi="Times New Roman"/>
                <w:iCs/>
                <w:sz w:val="24"/>
                <w:szCs w:val="24"/>
                <w:u w:color="000000"/>
              </w:rPr>
              <w:t>н</w:t>
            </w:r>
            <w:r w:rsidRPr="0013620F">
              <w:rPr>
                <w:rFonts w:ascii="Times New Roman" w:hAnsi="Times New Roman"/>
                <w:iCs/>
                <w:sz w:val="24"/>
                <w:szCs w:val="24"/>
                <w:u w:color="000000"/>
              </w:rPr>
              <w:t>таря, инструментов</w:t>
            </w:r>
          </w:p>
        </w:tc>
      </w:tr>
      <w:tr w:rsidR="00DF0F04" w:rsidRPr="0013620F" w:rsidTr="001C5C9F">
        <w:trPr>
          <w:trHeight w:val="271"/>
          <w:jc w:val="center"/>
        </w:trPr>
        <w:tc>
          <w:tcPr>
            <w:tcW w:w="1985" w:type="dxa"/>
            <w:vMerge/>
          </w:tcPr>
          <w:p w:rsidR="00DF0F04" w:rsidRPr="0013620F" w:rsidRDefault="00DF0F04" w:rsidP="004239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9" w:type="dxa"/>
            <w:vMerge/>
          </w:tcPr>
          <w:p w:rsidR="00DF0F04" w:rsidRPr="0013620F" w:rsidRDefault="00DF0F04" w:rsidP="004239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3620F">
              <w:rPr>
                <w:rFonts w:ascii="Times New Roman" w:hAnsi="Times New Roman"/>
                <w:b/>
                <w:sz w:val="24"/>
                <w:szCs w:val="24"/>
              </w:rPr>
              <w:t>Знания: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color="000000"/>
              </w:rPr>
            </w:pPr>
            <w:r w:rsidRPr="0013620F">
              <w:rPr>
                <w:rFonts w:ascii="Times New Roman" w:hAnsi="Times New Roman"/>
                <w:sz w:val="24"/>
                <w:szCs w:val="24"/>
                <w:u w:color="000000"/>
              </w:rPr>
              <w:t>виды, формы и методы мотивации персонала;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color="000000"/>
              </w:rPr>
            </w:pPr>
            <w:r w:rsidRPr="0013620F">
              <w:rPr>
                <w:rFonts w:ascii="Times New Roman" w:hAnsi="Times New Roman"/>
                <w:sz w:val="24"/>
                <w:szCs w:val="24"/>
                <w:u w:color="000000"/>
              </w:rPr>
              <w:t>способы и формы инструктирования персонала;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формы и методы профессионального обучения на рабочем месте;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виды инструктажей, их назначение;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роль наставничества в обучении на рабочем месте;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методы выявления потребностей персонала в пр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фессиональном развитии и непрерывном повыш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е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нии собственной квалификации;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личная ответственность работников в области об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у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чения и оценки результатов обучения;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правила составления программ обучения;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способы и формы оценки результатов обучения персонала;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методики обучения в процессе трудовой деятельн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сти;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принципы организации тренингов, мастер­классов, тематических инструктажей, дегустаций блюд;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законодательные и нормативные документы в 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б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ласти дополнительного профессионального образ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о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вания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ab/>
              <w:t>и обучения;</w:t>
            </w:r>
          </w:p>
          <w:p w:rsidR="00DF0F04" w:rsidRPr="0013620F" w:rsidRDefault="00DF0F04" w:rsidP="0080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современные тенденции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ab/>
              <w:t>в области обучения пе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р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сонала на рабочем месте и оценки результатов об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у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чения</w:t>
            </w:r>
          </w:p>
        </w:tc>
      </w:tr>
    </w:tbl>
    <w:p w:rsidR="00DF0F04" w:rsidRPr="0013620F" w:rsidRDefault="00DF0F04" w:rsidP="009034C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DF0F04" w:rsidRPr="0013620F" w:rsidRDefault="00DF0F04" w:rsidP="00C33E4E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F0F04" w:rsidRDefault="00DF0F04" w:rsidP="00C33E4E">
      <w:pPr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804A35" w:rsidRDefault="00804A35" w:rsidP="00C33E4E">
      <w:pPr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804A35" w:rsidRDefault="00804A35" w:rsidP="00C33E4E">
      <w:pPr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804A35" w:rsidRDefault="00804A35" w:rsidP="00C33E4E">
      <w:pPr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804A35" w:rsidRDefault="00804A35" w:rsidP="00C33E4E">
      <w:pPr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804A35" w:rsidRDefault="00804A35" w:rsidP="00C33E4E">
      <w:pPr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804A35" w:rsidRDefault="00804A35" w:rsidP="00C33E4E">
      <w:pPr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804A35" w:rsidRDefault="00804A35" w:rsidP="00C33E4E">
      <w:pPr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804A35" w:rsidRPr="00804A35" w:rsidRDefault="00804A35" w:rsidP="00C33E4E">
      <w:pPr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804A35" w:rsidRPr="00804A35" w:rsidRDefault="00804A35" w:rsidP="00C33E4E">
      <w:pPr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804A35" w:rsidRPr="00804A35" w:rsidRDefault="00804A35" w:rsidP="00C33E4E">
      <w:pPr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804A35" w:rsidRPr="00804A35" w:rsidRDefault="00804A35" w:rsidP="00C33E4E">
      <w:pPr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804A35" w:rsidRPr="00804A35" w:rsidRDefault="00804A35" w:rsidP="00C33E4E">
      <w:pPr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804A35" w:rsidRDefault="00804A35" w:rsidP="00C33E4E">
      <w:pPr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BE3EF2" w:rsidRDefault="00BE3EF2" w:rsidP="00C33E4E">
      <w:pPr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BE3EF2" w:rsidRDefault="00BE3EF2" w:rsidP="00C33E4E">
      <w:pPr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BE3EF2" w:rsidRDefault="00BE3EF2" w:rsidP="00C33E4E">
      <w:pPr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BE3EF2" w:rsidRDefault="00BE3EF2" w:rsidP="00C33E4E">
      <w:pPr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BE3EF2" w:rsidRDefault="00BE3EF2" w:rsidP="00C33E4E">
      <w:pPr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BE3EF2" w:rsidRDefault="00BE3EF2" w:rsidP="00C33E4E">
      <w:pPr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BE3EF2" w:rsidRDefault="00BE3EF2" w:rsidP="00C33E4E">
      <w:pPr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BE3EF2" w:rsidRDefault="00BE3EF2" w:rsidP="00C33E4E">
      <w:pPr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BE3EF2" w:rsidRDefault="00BE3EF2" w:rsidP="00C33E4E">
      <w:pPr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BE3EF2" w:rsidRPr="00804A35" w:rsidRDefault="00BE3EF2" w:rsidP="00C33E4E">
      <w:pPr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804A35" w:rsidRDefault="00804A35" w:rsidP="00C33E4E">
      <w:pPr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804A35" w:rsidRDefault="00804A35" w:rsidP="00C33E4E">
      <w:pPr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804A35" w:rsidRDefault="00804A35" w:rsidP="00C33E4E">
      <w:pPr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804A35" w:rsidRPr="00BE3EF2" w:rsidRDefault="00804A35" w:rsidP="00C33E4E">
      <w:pPr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BE3EF2" w:rsidRPr="00BE3EF2" w:rsidRDefault="00BE3EF2" w:rsidP="00BE3EF2">
      <w:pPr>
        <w:spacing w:after="0" w:line="240" w:lineRule="auto"/>
        <w:ind w:firstLine="708"/>
        <w:jc w:val="center"/>
        <w:rPr>
          <w:rFonts w:ascii="Times New Roman" w:hAnsi="Times New Roman"/>
          <w:color w:val="000000"/>
          <w:sz w:val="28"/>
          <w:szCs w:val="28"/>
        </w:rPr>
      </w:pPr>
      <w:r w:rsidRPr="00BE3EF2">
        <w:rPr>
          <w:rFonts w:ascii="Times New Roman" w:hAnsi="Times New Roman"/>
          <w:color w:val="000000"/>
          <w:sz w:val="28"/>
          <w:szCs w:val="28"/>
        </w:rPr>
        <w:t>Министерство образования Саратовской области</w:t>
      </w:r>
    </w:p>
    <w:p w:rsidR="00BE3EF2" w:rsidRPr="00BE3EF2" w:rsidRDefault="00BE3EF2" w:rsidP="00BE3EF2">
      <w:pPr>
        <w:spacing w:after="0" w:line="240" w:lineRule="auto"/>
        <w:ind w:firstLine="708"/>
        <w:jc w:val="center"/>
        <w:rPr>
          <w:rFonts w:ascii="Times New Roman" w:hAnsi="Times New Roman"/>
          <w:color w:val="000000"/>
          <w:sz w:val="28"/>
          <w:szCs w:val="28"/>
        </w:rPr>
      </w:pPr>
      <w:r w:rsidRPr="00BE3EF2">
        <w:rPr>
          <w:rFonts w:ascii="Times New Roman" w:hAnsi="Times New Roman"/>
          <w:color w:val="000000"/>
          <w:sz w:val="28"/>
          <w:szCs w:val="28"/>
        </w:rPr>
        <w:t>государственное автономное профессиональное образовательное учрежд</w:t>
      </w:r>
      <w:r w:rsidRPr="00BE3EF2">
        <w:rPr>
          <w:rFonts w:ascii="Times New Roman" w:hAnsi="Times New Roman"/>
          <w:color w:val="000000"/>
          <w:sz w:val="28"/>
          <w:szCs w:val="28"/>
        </w:rPr>
        <w:t>е</w:t>
      </w:r>
      <w:r w:rsidRPr="00BE3EF2">
        <w:rPr>
          <w:rFonts w:ascii="Times New Roman" w:hAnsi="Times New Roman"/>
          <w:color w:val="000000"/>
          <w:sz w:val="28"/>
          <w:szCs w:val="28"/>
        </w:rPr>
        <w:t>ние Саратовской области «Марксовский политехнический колледж»</w:t>
      </w:r>
    </w:p>
    <w:p w:rsidR="00BE3EF2" w:rsidRPr="00BE3EF2" w:rsidRDefault="00BE3EF2" w:rsidP="00BE3EF2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BE3EF2" w:rsidRPr="00BE3EF2" w:rsidRDefault="00BE3EF2" w:rsidP="00BE3EF2">
      <w:pPr>
        <w:spacing w:after="0" w:line="240" w:lineRule="auto"/>
        <w:ind w:left="5245"/>
        <w:rPr>
          <w:rFonts w:ascii="Times New Roman" w:hAnsi="Times New Roman"/>
          <w:color w:val="000000"/>
        </w:rPr>
      </w:pPr>
      <w:r w:rsidRPr="00BE3EF2"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               </w:t>
      </w:r>
    </w:p>
    <w:p w:rsidR="00BE3EF2" w:rsidRPr="00BE3EF2" w:rsidRDefault="00BE3EF2" w:rsidP="00BE3EF2">
      <w:pPr>
        <w:spacing w:after="0" w:line="240" w:lineRule="auto"/>
        <w:ind w:left="5040"/>
        <w:rPr>
          <w:rFonts w:ascii="Times New Roman" w:hAnsi="Times New Roman"/>
          <w:color w:val="000000"/>
          <w:sz w:val="28"/>
          <w:szCs w:val="28"/>
        </w:rPr>
      </w:pPr>
    </w:p>
    <w:p w:rsidR="00BE3EF2" w:rsidRPr="00BE3EF2" w:rsidRDefault="00BE3EF2" w:rsidP="00BE3EF2">
      <w:pPr>
        <w:spacing w:after="0" w:line="240" w:lineRule="auto"/>
        <w:ind w:left="5040"/>
        <w:rPr>
          <w:rFonts w:ascii="Times New Roman" w:hAnsi="Times New Roman"/>
          <w:color w:val="000000"/>
          <w:sz w:val="28"/>
          <w:szCs w:val="28"/>
        </w:rPr>
      </w:pPr>
    </w:p>
    <w:p w:rsidR="00BE3EF2" w:rsidRPr="00BE3EF2" w:rsidRDefault="00BE3EF2" w:rsidP="00BE3EF2">
      <w:pPr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</w:rPr>
      </w:pPr>
      <w:r w:rsidRPr="00BE3EF2">
        <w:rPr>
          <w:rFonts w:ascii="Times New Roman" w:hAnsi="Times New Roman"/>
          <w:noProof/>
          <w:color w:val="000000"/>
          <w:sz w:val="28"/>
          <w:szCs w:val="28"/>
        </w:rPr>
        <w:drawing>
          <wp:inline distT="0" distB="0" distL="0" distR="0">
            <wp:extent cx="2705100" cy="1581150"/>
            <wp:effectExtent l="19050" t="0" r="0" b="0"/>
            <wp:docPr id="1" name="Рисунок 4" descr="2017 ша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2017 шат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1581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3EF2" w:rsidRPr="00BE3EF2" w:rsidRDefault="00BE3EF2" w:rsidP="00BE3EF2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BE3EF2" w:rsidRPr="00BE3EF2" w:rsidRDefault="00BE3EF2" w:rsidP="00BE3EF2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BE3EF2" w:rsidRPr="00BE3EF2" w:rsidRDefault="00BE3EF2" w:rsidP="00BE3EF2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BE3EF2" w:rsidRPr="00BE3EF2" w:rsidRDefault="00BE3EF2" w:rsidP="00BE3EF2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</w:p>
    <w:p w:rsidR="00BE3EF2" w:rsidRPr="00BE3EF2" w:rsidRDefault="00BE3EF2" w:rsidP="00BE3EF2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BE3EF2">
        <w:rPr>
          <w:rFonts w:ascii="Times New Roman" w:hAnsi="Times New Roman"/>
          <w:b/>
          <w:color w:val="000000"/>
          <w:sz w:val="28"/>
          <w:szCs w:val="28"/>
        </w:rPr>
        <w:t>УЧЕБНЫЙ ПЛАН</w:t>
      </w:r>
    </w:p>
    <w:p w:rsidR="00BE3EF2" w:rsidRPr="00BE3EF2" w:rsidRDefault="00BE3EF2" w:rsidP="00BE3EF2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BE3EF2" w:rsidRPr="00BE3EF2" w:rsidRDefault="00BE3EF2" w:rsidP="00BE3EF2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BE3EF2">
        <w:rPr>
          <w:rFonts w:ascii="Times New Roman" w:hAnsi="Times New Roman"/>
          <w:color w:val="000000"/>
          <w:sz w:val="28"/>
          <w:szCs w:val="28"/>
        </w:rPr>
        <w:t>образовательной программы  среднего профессионального образования</w:t>
      </w:r>
    </w:p>
    <w:p w:rsidR="00BE3EF2" w:rsidRPr="00BE3EF2" w:rsidRDefault="00BE3EF2" w:rsidP="00BE3EF2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BE3EF2">
        <w:rPr>
          <w:rFonts w:ascii="Times New Roman" w:hAnsi="Times New Roman"/>
          <w:color w:val="000000"/>
          <w:sz w:val="28"/>
          <w:szCs w:val="28"/>
        </w:rPr>
        <w:t>государственного автономного профессионального образовательного учреждения Саратовской области «Марксовский политехнический колледж»</w:t>
      </w:r>
    </w:p>
    <w:p w:rsidR="00BE3EF2" w:rsidRPr="00BE3EF2" w:rsidRDefault="00BE3EF2" w:rsidP="00BE3EF2">
      <w:pPr>
        <w:autoSpaceDE w:val="0"/>
        <w:autoSpaceDN w:val="0"/>
        <w:adjustRightInd w:val="0"/>
        <w:spacing w:after="0" w:line="180" w:lineRule="atLeast"/>
        <w:ind w:firstLine="50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BE3EF2">
        <w:rPr>
          <w:rFonts w:ascii="Times New Roman" w:hAnsi="Times New Roman"/>
          <w:color w:val="000000"/>
          <w:sz w:val="28"/>
          <w:szCs w:val="28"/>
        </w:rPr>
        <w:t xml:space="preserve">по программе подготовки специалистов среднего звена по специальности </w:t>
      </w:r>
      <w:r w:rsidRPr="00BE3EF2">
        <w:rPr>
          <w:rFonts w:ascii="Times New Roman" w:hAnsi="Times New Roman"/>
          <w:b/>
          <w:color w:val="000000"/>
          <w:sz w:val="28"/>
          <w:szCs w:val="28"/>
        </w:rPr>
        <w:t>43.02.15 Поварское и кондитерское дело</w:t>
      </w:r>
    </w:p>
    <w:p w:rsidR="00BE3EF2" w:rsidRPr="00BE3EF2" w:rsidRDefault="00BE3EF2" w:rsidP="00BE3EF2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BE3EF2">
        <w:rPr>
          <w:rFonts w:ascii="Times New Roman" w:hAnsi="Times New Roman"/>
          <w:color w:val="000000"/>
          <w:sz w:val="28"/>
          <w:szCs w:val="28"/>
        </w:rPr>
        <w:t xml:space="preserve">         </w:t>
      </w:r>
    </w:p>
    <w:p w:rsidR="00BE3EF2" w:rsidRPr="00BE3EF2" w:rsidRDefault="00BE3EF2" w:rsidP="00BE3EF2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BE3EF2" w:rsidRPr="00BE3EF2" w:rsidRDefault="00BE3EF2" w:rsidP="00BE3EF2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BE3EF2" w:rsidRPr="00BE3EF2" w:rsidRDefault="00BE3EF2" w:rsidP="00BE3EF2">
      <w:pPr>
        <w:spacing w:after="0" w:line="240" w:lineRule="auto"/>
        <w:rPr>
          <w:rFonts w:ascii="Times New Roman" w:hAnsi="Times New Roman"/>
          <w:i/>
          <w:color w:val="000000"/>
          <w:sz w:val="28"/>
          <w:szCs w:val="28"/>
        </w:rPr>
      </w:pPr>
    </w:p>
    <w:p w:rsidR="00BE3EF2" w:rsidRPr="00BE3EF2" w:rsidRDefault="00BE3EF2" w:rsidP="00BE3EF2">
      <w:pPr>
        <w:spacing w:after="0" w:line="240" w:lineRule="auto"/>
        <w:ind w:left="4680"/>
        <w:jc w:val="both"/>
        <w:rPr>
          <w:rFonts w:ascii="Times New Roman" w:hAnsi="Times New Roman"/>
          <w:color w:val="000000"/>
          <w:sz w:val="28"/>
          <w:szCs w:val="28"/>
        </w:rPr>
      </w:pPr>
      <w:r w:rsidRPr="00BE3EF2">
        <w:rPr>
          <w:rFonts w:ascii="Times New Roman" w:hAnsi="Times New Roman"/>
          <w:color w:val="000000"/>
          <w:sz w:val="28"/>
          <w:szCs w:val="28"/>
        </w:rPr>
        <w:t>Квалификация: Специалист по поварскому и кондитерскому делу</w:t>
      </w:r>
    </w:p>
    <w:p w:rsidR="00BE3EF2" w:rsidRPr="00BE3EF2" w:rsidRDefault="00BE3EF2" w:rsidP="00BE3EF2">
      <w:pPr>
        <w:spacing w:after="0" w:line="240" w:lineRule="auto"/>
        <w:ind w:left="4680"/>
        <w:jc w:val="both"/>
        <w:rPr>
          <w:rFonts w:ascii="Times New Roman" w:hAnsi="Times New Roman"/>
          <w:color w:val="000000"/>
          <w:sz w:val="28"/>
          <w:szCs w:val="28"/>
        </w:rPr>
      </w:pPr>
      <w:r w:rsidRPr="00BE3EF2">
        <w:rPr>
          <w:rFonts w:ascii="Times New Roman" w:hAnsi="Times New Roman"/>
          <w:color w:val="000000"/>
          <w:sz w:val="28"/>
          <w:szCs w:val="28"/>
        </w:rPr>
        <w:t>Форма обучения - заочная</w:t>
      </w:r>
    </w:p>
    <w:p w:rsidR="00BE3EF2" w:rsidRPr="00BE3EF2" w:rsidRDefault="00BE3EF2" w:rsidP="00BE3EF2">
      <w:pPr>
        <w:spacing w:after="0" w:line="240" w:lineRule="auto"/>
        <w:ind w:left="4680"/>
        <w:jc w:val="both"/>
        <w:rPr>
          <w:rFonts w:ascii="Times New Roman" w:hAnsi="Times New Roman"/>
          <w:color w:val="000000"/>
          <w:sz w:val="28"/>
          <w:szCs w:val="28"/>
        </w:rPr>
      </w:pPr>
      <w:r w:rsidRPr="00BE3EF2">
        <w:rPr>
          <w:rFonts w:ascii="Times New Roman" w:hAnsi="Times New Roman"/>
          <w:color w:val="000000"/>
          <w:sz w:val="28"/>
          <w:szCs w:val="28"/>
        </w:rPr>
        <w:lastRenderedPageBreak/>
        <w:t xml:space="preserve">Нормативный срок обучения – 3 года 10 мес. </w:t>
      </w:r>
    </w:p>
    <w:p w:rsidR="00BE3EF2" w:rsidRPr="00BE3EF2" w:rsidRDefault="00BE3EF2" w:rsidP="00BE3EF2">
      <w:pPr>
        <w:spacing w:after="0" w:line="240" w:lineRule="auto"/>
        <w:ind w:left="4680"/>
        <w:jc w:val="both"/>
        <w:rPr>
          <w:rFonts w:ascii="Times New Roman" w:hAnsi="Times New Roman"/>
          <w:color w:val="000000"/>
          <w:sz w:val="28"/>
          <w:szCs w:val="28"/>
        </w:rPr>
      </w:pPr>
      <w:r w:rsidRPr="00BE3EF2">
        <w:rPr>
          <w:rFonts w:ascii="Times New Roman" w:hAnsi="Times New Roman"/>
          <w:color w:val="000000"/>
          <w:sz w:val="28"/>
          <w:szCs w:val="28"/>
        </w:rPr>
        <w:t>на базе среднего общего образования</w:t>
      </w:r>
    </w:p>
    <w:p w:rsidR="00BE3EF2" w:rsidRPr="00BE3EF2" w:rsidRDefault="00BE3EF2" w:rsidP="00BE3EF2">
      <w:pPr>
        <w:spacing w:after="0" w:line="240" w:lineRule="auto"/>
        <w:ind w:left="4678"/>
        <w:jc w:val="both"/>
        <w:rPr>
          <w:rFonts w:ascii="Times New Roman" w:hAnsi="Times New Roman"/>
          <w:sz w:val="28"/>
          <w:szCs w:val="28"/>
        </w:rPr>
      </w:pPr>
      <w:r w:rsidRPr="00BE3EF2">
        <w:rPr>
          <w:rFonts w:ascii="Times New Roman" w:hAnsi="Times New Roman"/>
          <w:sz w:val="28"/>
          <w:szCs w:val="28"/>
        </w:rPr>
        <w:t>Уровень подготовки - базовый</w:t>
      </w:r>
    </w:p>
    <w:p w:rsidR="00BE3EF2" w:rsidRPr="00BE3EF2" w:rsidRDefault="00BE3EF2" w:rsidP="00BE3EF2">
      <w:pPr>
        <w:spacing w:after="0" w:line="240" w:lineRule="auto"/>
        <w:ind w:left="4678"/>
        <w:jc w:val="both"/>
        <w:rPr>
          <w:rFonts w:ascii="Times New Roman" w:hAnsi="Times New Roman"/>
          <w:color w:val="000000"/>
          <w:sz w:val="28"/>
          <w:szCs w:val="28"/>
        </w:rPr>
      </w:pPr>
      <w:r w:rsidRPr="00BE3EF2">
        <w:rPr>
          <w:rFonts w:ascii="Times New Roman" w:hAnsi="Times New Roman"/>
          <w:color w:val="000000"/>
          <w:sz w:val="28"/>
          <w:szCs w:val="28"/>
        </w:rPr>
        <w:t>Профиль получаемого профессионального</w:t>
      </w:r>
    </w:p>
    <w:p w:rsidR="00BE3EF2" w:rsidRPr="00BE3EF2" w:rsidRDefault="00BE3EF2" w:rsidP="00BE3EF2">
      <w:pPr>
        <w:spacing w:after="0" w:line="240" w:lineRule="auto"/>
        <w:ind w:left="4680"/>
        <w:jc w:val="both"/>
        <w:rPr>
          <w:rFonts w:ascii="Times New Roman" w:hAnsi="Times New Roman"/>
          <w:color w:val="000000"/>
          <w:sz w:val="28"/>
          <w:szCs w:val="28"/>
        </w:rPr>
      </w:pPr>
      <w:r w:rsidRPr="00BE3EF2">
        <w:rPr>
          <w:rFonts w:ascii="Times New Roman" w:hAnsi="Times New Roman"/>
          <w:color w:val="000000"/>
          <w:sz w:val="28"/>
          <w:szCs w:val="28"/>
        </w:rPr>
        <w:t>образования  социально-экономический.</w:t>
      </w:r>
    </w:p>
    <w:p w:rsidR="00BE3EF2" w:rsidRPr="00BE3EF2" w:rsidRDefault="00BE3EF2" w:rsidP="00BE3EF2">
      <w:pPr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BE3EF2" w:rsidRPr="00BE3EF2" w:rsidRDefault="00BE3EF2" w:rsidP="00BE3EF2">
      <w:pPr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BE3EF2" w:rsidRPr="00BE3EF2" w:rsidRDefault="00BE3EF2" w:rsidP="00BE3EF2">
      <w:pPr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BE3EF2" w:rsidRPr="00BE3EF2" w:rsidRDefault="00BE3EF2" w:rsidP="00BE3EF2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BE3EF2">
        <w:rPr>
          <w:rFonts w:ascii="Times New Roman" w:hAnsi="Times New Roman"/>
          <w:b/>
          <w:sz w:val="28"/>
          <w:szCs w:val="28"/>
        </w:rPr>
        <w:t>г. Маркс</w:t>
      </w:r>
    </w:p>
    <w:p w:rsidR="00BE3EF2" w:rsidRPr="00BE3EF2" w:rsidRDefault="00BE3EF2" w:rsidP="00BE3EF2">
      <w:pPr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smartTag w:uri="urn:schemas-microsoft-com:office:smarttags" w:element="metricconverter">
        <w:smartTagPr>
          <w:attr w:name="ProductID" w:val="2017 г"/>
        </w:smartTagPr>
        <w:r w:rsidRPr="00BE3EF2">
          <w:rPr>
            <w:rFonts w:ascii="Times New Roman" w:hAnsi="Times New Roman"/>
            <w:b/>
            <w:sz w:val="28"/>
            <w:szCs w:val="28"/>
          </w:rPr>
          <w:t>2017 г</w:t>
        </w:r>
      </w:smartTag>
      <w:r w:rsidRPr="00BE3EF2">
        <w:rPr>
          <w:rFonts w:ascii="Times New Roman" w:hAnsi="Times New Roman"/>
          <w:b/>
          <w:sz w:val="28"/>
          <w:szCs w:val="28"/>
        </w:rPr>
        <w:t>.</w:t>
      </w:r>
      <w:r w:rsidRPr="00BE3EF2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</w:p>
    <w:p w:rsidR="00BE3EF2" w:rsidRPr="00BE3EF2" w:rsidRDefault="00BE3EF2" w:rsidP="00BE3EF2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  <w:sectPr w:rsidR="00BE3EF2" w:rsidRPr="00BE3EF2" w:rsidSect="00BE3EF2">
          <w:pgSz w:w="11906" w:h="16838"/>
          <w:pgMar w:top="1134" w:right="707" w:bottom="899" w:left="1276" w:header="709" w:footer="709" w:gutter="0"/>
          <w:cols w:space="720"/>
        </w:sectPr>
      </w:pPr>
    </w:p>
    <w:p w:rsidR="00BE3EF2" w:rsidRPr="00BE3EF2" w:rsidRDefault="00BE3EF2" w:rsidP="00BE3EF2">
      <w:pPr>
        <w:spacing w:after="0" w:line="240" w:lineRule="auto"/>
        <w:ind w:left="1843" w:right="1812" w:hanging="1276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BE3EF2" w:rsidRPr="00BE3EF2" w:rsidRDefault="00BE3EF2" w:rsidP="00BE3EF2">
      <w:pPr>
        <w:spacing w:after="0" w:line="240" w:lineRule="auto"/>
        <w:rPr>
          <w:rFonts w:ascii="Times New Roman" w:hAnsi="Times New Roman"/>
          <w:b/>
          <w:bCs/>
          <w:color w:val="000000"/>
        </w:rPr>
      </w:pPr>
    </w:p>
    <w:tbl>
      <w:tblPr>
        <w:tblW w:w="19015" w:type="dxa"/>
        <w:tblInd w:w="250" w:type="dxa"/>
        <w:tblLayout w:type="fixed"/>
        <w:tblLook w:val="00A0"/>
      </w:tblPr>
      <w:tblGrid>
        <w:gridCol w:w="1276"/>
        <w:gridCol w:w="2268"/>
        <w:gridCol w:w="1276"/>
        <w:gridCol w:w="1559"/>
        <w:gridCol w:w="236"/>
        <w:gridCol w:w="1040"/>
        <w:gridCol w:w="1926"/>
        <w:gridCol w:w="58"/>
        <w:gridCol w:w="237"/>
        <w:gridCol w:w="1890"/>
        <w:gridCol w:w="229"/>
        <w:gridCol w:w="1897"/>
        <w:gridCol w:w="1134"/>
        <w:gridCol w:w="113"/>
        <w:gridCol w:w="879"/>
        <w:gridCol w:w="681"/>
        <w:gridCol w:w="2154"/>
        <w:gridCol w:w="162"/>
      </w:tblGrid>
      <w:tr w:rsidR="00BE3EF2" w:rsidRPr="00BE3EF2" w:rsidTr="00BE3EF2">
        <w:trPr>
          <w:gridAfter w:val="1"/>
          <w:wAfter w:w="162" w:type="dxa"/>
          <w:trHeight w:val="375"/>
        </w:trPr>
        <w:tc>
          <w:tcPr>
            <w:tcW w:w="18853" w:type="dxa"/>
            <w:gridSpan w:val="1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E3EF2" w:rsidRPr="00BE3EF2" w:rsidRDefault="00BE3EF2" w:rsidP="00BE3EF2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  <w:r w:rsidRPr="00BE3EF2">
              <w:rPr>
                <w:rFonts w:ascii="Times New Roman" w:hAnsi="Times New Roman"/>
                <w:b/>
                <w:color w:val="000000"/>
              </w:rPr>
              <w:t>Сводные данные по бюджету времени (в неделях) заочная форма обучения</w:t>
            </w:r>
          </w:p>
          <w:p w:rsidR="00BE3EF2" w:rsidRPr="00BE3EF2" w:rsidRDefault="00BE3EF2" w:rsidP="00BE3EF2">
            <w:pPr>
              <w:spacing w:after="0" w:line="240" w:lineRule="auto"/>
              <w:ind w:left="5355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</w:tr>
      <w:tr w:rsidR="00BE3EF2" w:rsidRPr="00BE3EF2" w:rsidTr="00BE3EF2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510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296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29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21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314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231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</w:p>
        </w:tc>
      </w:tr>
      <w:tr w:rsidR="00BE3EF2" w:rsidRPr="00BE3EF2" w:rsidTr="00BE3EF2">
        <w:trPr>
          <w:gridAfter w:val="3"/>
          <w:wAfter w:w="2997" w:type="dxa"/>
          <w:trHeight w:val="373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  <w:r w:rsidRPr="00BE3EF2">
              <w:rPr>
                <w:rFonts w:ascii="Times New Roman" w:hAnsi="Times New Roman"/>
                <w:b/>
                <w:color w:val="000000"/>
              </w:rPr>
              <w:t>Курсы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  <w:r w:rsidRPr="00BE3EF2">
              <w:rPr>
                <w:rFonts w:ascii="Times New Roman" w:hAnsi="Times New Roman"/>
                <w:b/>
                <w:color w:val="000000"/>
              </w:rPr>
              <w:t>Самостоятельное  изучение</w:t>
            </w:r>
          </w:p>
        </w:tc>
        <w:tc>
          <w:tcPr>
            <w:tcW w:w="28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3EF2" w:rsidRPr="00BE3EF2" w:rsidRDefault="00BE3EF2" w:rsidP="00BE3EF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BE3EF2">
              <w:rPr>
                <w:rFonts w:ascii="Times New Roman" w:hAnsi="Times New Roman"/>
                <w:b/>
                <w:color w:val="000000"/>
              </w:rPr>
              <w:t>Зачетно-экзаменационная сессия</w:t>
            </w:r>
          </w:p>
        </w:tc>
        <w:tc>
          <w:tcPr>
            <w:tcW w:w="53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EF2" w:rsidRPr="00BE3EF2" w:rsidRDefault="00BE3EF2" w:rsidP="00BE3EF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BE3EF2">
              <w:rPr>
                <w:rFonts w:ascii="Times New Roman" w:hAnsi="Times New Roman"/>
                <w:b/>
                <w:color w:val="000000"/>
              </w:rPr>
              <w:t>практика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  <w:r w:rsidRPr="00BE3EF2">
              <w:rPr>
                <w:rFonts w:ascii="Times New Roman" w:hAnsi="Times New Roman"/>
                <w:b/>
                <w:color w:val="000000"/>
              </w:rPr>
              <w:t>Государственная итоговая аттест</w:t>
            </w:r>
            <w:r w:rsidRPr="00BE3EF2">
              <w:rPr>
                <w:rFonts w:ascii="Times New Roman" w:hAnsi="Times New Roman"/>
                <w:b/>
                <w:color w:val="000000"/>
              </w:rPr>
              <w:t>а</w:t>
            </w:r>
            <w:r w:rsidRPr="00BE3EF2">
              <w:rPr>
                <w:rFonts w:ascii="Times New Roman" w:hAnsi="Times New Roman"/>
                <w:b/>
                <w:color w:val="000000"/>
              </w:rPr>
              <w:t>ция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EF2" w:rsidRPr="00BE3EF2" w:rsidRDefault="00BE3EF2" w:rsidP="00BE3EF2">
            <w:pPr>
              <w:spacing w:after="0" w:line="240" w:lineRule="auto"/>
              <w:ind w:left="-1527" w:firstLine="1527"/>
              <w:rPr>
                <w:rFonts w:ascii="Times New Roman" w:hAnsi="Times New Roman"/>
                <w:b/>
                <w:color w:val="000000"/>
              </w:rPr>
            </w:pPr>
            <w:r w:rsidRPr="00BE3EF2">
              <w:rPr>
                <w:rFonts w:ascii="Times New Roman" w:hAnsi="Times New Roman"/>
                <w:b/>
                <w:color w:val="000000"/>
              </w:rPr>
              <w:t>Каник</w:t>
            </w:r>
            <w:r w:rsidRPr="00BE3EF2">
              <w:rPr>
                <w:rFonts w:ascii="Times New Roman" w:hAnsi="Times New Roman"/>
                <w:b/>
                <w:color w:val="000000"/>
              </w:rPr>
              <w:t>у</w:t>
            </w:r>
            <w:r w:rsidRPr="00BE3EF2">
              <w:rPr>
                <w:rFonts w:ascii="Times New Roman" w:hAnsi="Times New Roman"/>
                <w:b/>
                <w:color w:val="000000"/>
              </w:rPr>
              <w:t>лы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  <w:r w:rsidRPr="00BE3EF2">
              <w:rPr>
                <w:rFonts w:ascii="Times New Roman" w:hAnsi="Times New Roman"/>
                <w:b/>
                <w:color w:val="000000"/>
              </w:rPr>
              <w:t>Всего</w:t>
            </w:r>
          </w:p>
        </w:tc>
      </w:tr>
      <w:tr w:rsidR="00BE3EF2" w:rsidRPr="00BE3EF2" w:rsidTr="00BE3EF2">
        <w:trPr>
          <w:gridAfter w:val="3"/>
          <w:wAfter w:w="2997" w:type="dxa"/>
          <w:trHeight w:val="527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EF2" w:rsidRPr="00BE3EF2" w:rsidRDefault="00BE3EF2" w:rsidP="00BE3EF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283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EF2" w:rsidRPr="00BE3EF2" w:rsidRDefault="00BE3EF2" w:rsidP="00BE3EF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  <w:r w:rsidRPr="00BE3EF2">
              <w:rPr>
                <w:rFonts w:ascii="Times New Roman" w:hAnsi="Times New Roman"/>
                <w:b/>
                <w:color w:val="000000"/>
              </w:rPr>
              <w:t>Учебная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  <w:r w:rsidRPr="00BE3EF2">
              <w:rPr>
                <w:rFonts w:ascii="Times New Roman" w:hAnsi="Times New Roman"/>
                <w:b/>
                <w:color w:val="000000"/>
              </w:rPr>
              <w:t>по профилю сп</w:t>
            </w:r>
            <w:r w:rsidRPr="00BE3EF2">
              <w:rPr>
                <w:rFonts w:ascii="Times New Roman" w:hAnsi="Times New Roman"/>
                <w:b/>
                <w:color w:val="000000"/>
              </w:rPr>
              <w:t>е</w:t>
            </w:r>
            <w:r w:rsidRPr="00BE3EF2">
              <w:rPr>
                <w:rFonts w:ascii="Times New Roman" w:hAnsi="Times New Roman"/>
                <w:b/>
                <w:color w:val="000000"/>
              </w:rPr>
              <w:t>циальности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  <w:r w:rsidRPr="00BE3EF2">
              <w:rPr>
                <w:rFonts w:ascii="Times New Roman" w:hAnsi="Times New Roman"/>
                <w:b/>
                <w:color w:val="000000"/>
              </w:rPr>
              <w:t>преддипломная</w:t>
            </w:r>
          </w:p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21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</w:p>
        </w:tc>
      </w:tr>
      <w:tr w:rsidR="00BE3EF2" w:rsidRPr="00BE3EF2" w:rsidTr="00BE3EF2">
        <w:trPr>
          <w:gridAfter w:val="3"/>
          <w:wAfter w:w="2997" w:type="dxa"/>
          <w:trHeight w:val="232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EF2" w:rsidRPr="00BE3EF2" w:rsidRDefault="00BE3EF2" w:rsidP="00BE3EF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BE3EF2">
              <w:rPr>
                <w:rFonts w:ascii="Times New Roman" w:hAnsi="Times New Roman"/>
                <w:b/>
                <w:color w:val="000000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EF2" w:rsidRPr="00BE3EF2" w:rsidRDefault="00BE3EF2" w:rsidP="00BE3EF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BE3EF2">
              <w:rPr>
                <w:rFonts w:ascii="Times New Roman" w:hAnsi="Times New Roman"/>
                <w:b/>
                <w:color w:val="00000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EF2" w:rsidRPr="00BE3EF2" w:rsidRDefault="00BE3EF2" w:rsidP="00BE3EF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BE3EF2">
              <w:rPr>
                <w:rFonts w:ascii="Times New Roman" w:hAnsi="Times New Roman"/>
                <w:b/>
                <w:color w:val="000000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EF2" w:rsidRPr="00BE3EF2" w:rsidRDefault="00BE3EF2" w:rsidP="00BE3EF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BE3EF2">
              <w:rPr>
                <w:rFonts w:ascii="Times New Roman" w:hAnsi="Times New Roman"/>
                <w:b/>
                <w:color w:val="000000"/>
              </w:rPr>
              <w:t>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E3EF2" w:rsidRPr="00BE3EF2" w:rsidRDefault="00BE3EF2" w:rsidP="00BE3EF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BE3EF2">
              <w:rPr>
                <w:rFonts w:ascii="Times New Roman" w:hAnsi="Times New Roman"/>
                <w:b/>
                <w:color w:val="000000"/>
              </w:rPr>
              <w:t>5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E3EF2" w:rsidRPr="00BE3EF2" w:rsidRDefault="00BE3EF2" w:rsidP="00BE3EF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BE3EF2">
              <w:rPr>
                <w:rFonts w:ascii="Times New Roman" w:hAnsi="Times New Roman"/>
                <w:b/>
                <w:color w:val="000000"/>
              </w:rPr>
              <w:t>6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E3EF2" w:rsidRPr="00BE3EF2" w:rsidRDefault="00BE3EF2" w:rsidP="00BE3EF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BE3EF2">
              <w:rPr>
                <w:rFonts w:ascii="Times New Roman" w:hAnsi="Times New Roman"/>
                <w:b/>
                <w:color w:val="000000"/>
              </w:rPr>
              <w:t>7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E3EF2" w:rsidRPr="00BE3EF2" w:rsidRDefault="00BE3EF2" w:rsidP="00BE3EF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BE3EF2">
              <w:rPr>
                <w:rFonts w:ascii="Times New Roman" w:hAnsi="Times New Roman"/>
                <w:b/>
                <w:color w:val="000000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E3EF2" w:rsidRPr="00BE3EF2" w:rsidRDefault="00BE3EF2" w:rsidP="00BE3EF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BE3EF2">
              <w:rPr>
                <w:rFonts w:ascii="Times New Roman" w:hAnsi="Times New Roman"/>
                <w:b/>
                <w:color w:val="000000"/>
              </w:rPr>
              <w:t>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E3EF2" w:rsidRPr="00BE3EF2" w:rsidRDefault="00BE3EF2" w:rsidP="00BE3EF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BE3EF2">
              <w:rPr>
                <w:rFonts w:ascii="Times New Roman" w:hAnsi="Times New Roman"/>
                <w:b/>
                <w:color w:val="000000"/>
              </w:rPr>
              <w:t>9</w:t>
            </w:r>
          </w:p>
        </w:tc>
      </w:tr>
      <w:tr w:rsidR="00BE3EF2" w:rsidRPr="00BE3EF2" w:rsidTr="00BE3EF2">
        <w:trPr>
          <w:gridAfter w:val="3"/>
          <w:wAfter w:w="2997" w:type="dxa"/>
          <w:trHeight w:val="37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EF2" w:rsidRPr="00BE3EF2" w:rsidRDefault="00BE3EF2" w:rsidP="00BE3EF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BE3EF2">
              <w:rPr>
                <w:rFonts w:ascii="Times New Roman" w:hAnsi="Times New Roman"/>
                <w:color w:val="000000"/>
              </w:rPr>
              <w:t>I курс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3EF2" w:rsidRPr="00BE3EF2" w:rsidRDefault="00BE3EF2" w:rsidP="00BE3EF2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BE3EF2">
              <w:rPr>
                <w:rFonts w:ascii="Times New Roman" w:hAnsi="Times New Roman"/>
              </w:rPr>
              <w:t>37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EF2" w:rsidRPr="00BE3EF2" w:rsidRDefault="00BE3EF2" w:rsidP="00BE3EF2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BE3EF2">
              <w:rPr>
                <w:rFonts w:ascii="Times New Roman"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EF2" w:rsidRPr="00BE3EF2" w:rsidRDefault="00BE3EF2" w:rsidP="00BE3EF2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BE3EF2">
              <w:rPr>
                <w:rFonts w:ascii="Times New Roman" w:hAnsi="Times New Roman"/>
              </w:rPr>
              <w:t>160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3EF2" w:rsidRPr="00BE3EF2" w:rsidRDefault="00BE3EF2" w:rsidP="00BE3EF2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BE3EF2">
              <w:rPr>
                <w:rFonts w:ascii="Times New Roman" w:hAnsi="Times New Roman"/>
              </w:rPr>
              <w:t>-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3EF2" w:rsidRPr="00BE3EF2" w:rsidRDefault="00BE3EF2" w:rsidP="00BE3EF2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BE3EF2">
              <w:rPr>
                <w:rFonts w:ascii="Times New Roman" w:hAnsi="Times New Roman"/>
              </w:rPr>
              <w:t>-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EF2" w:rsidRPr="00BE3EF2" w:rsidRDefault="00BE3EF2" w:rsidP="00BE3EF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BE3EF2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EF2" w:rsidRPr="00BE3EF2" w:rsidRDefault="00BE3EF2" w:rsidP="00BE3EF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BE3EF2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EF2" w:rsidRPr="00BE3EF2" w:rsidRDefault="00BE3EF2" w:rsidP="00BE3EF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BE3EF2">
              <w:rPr>
                <w:rFonts w:ascii="Times New Roman" w:hAnsi="Times New Roman"/>
                <w:color w:val="000000"/>
              </w:rPr>
              <w:t>11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EF2" w:rsidRPr="00BE3EF2" w:rsidRDefault="00BE3EF2" w:rsidP="00BE3EF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BE3EF2">
              <w:rPr>
                <w:rFonts w:ascii="Times New Roman" w:hAnsi="Times New Roman"/>
                <w:color w:val="000000"/>
              </w:rPr>
              <w:t>52</w:t>
            </w:r>
          </w:p>
        </w:tc>
      </w:tr>
      <w:tr w:rsidR="00BE3EF2" w:rsidRPr="00BE3EF2" w:rsidTr="00BE3EF2">
        <w:trPr>
          <w:gridAfter w:val="3"/>
          <w:wAfter w:w="2997" w:type="dxa"/>
          <w:trHeight w:val="37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EF2" w:rsidRPr="00BE3EF2" w:rsidRDefault="00BE3EF2" w:rsidP="00BE3EF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BE3EF2">
              <w:rPr>
                <w:rFonts w:ascii="Times New Roman" w:hAnsi="Times New Roman"/>
                <w:color w:val="000000"/>
              </w:rPr>
              <w:t>II курс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3EF2" w:rsidRPr="00BE3EF2" w:rsidRDefault="00BE3EF2" w:rsidP="00BE3EF2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BE3EF2">
              <w:rPr>
                <w:rFonts w:ascii="Times New Roman" w:hAnsi="Times New Roman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EF2" w:rsidRPr="00BE3EF2" w:rsidRDefault="00BE3EF2" w:rsidP="00BE3EF2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BE3EF2">
              <w:rPr>
                <w:rFonts w:ascii="Times New Roman"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EF2" w:rsidRPr="00BE3EF2" w:rsidRDefault="00BE3EF2" w:rsidP="00BE3EF2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BE3EF2">
              <w:rPr>
                <w:rFonts w:ascii="Times New Roman" w:hAnsi="Times New Roman"/>
              </w:rPr>
              <w:t>160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3EF2" w:rsidRPr="00BE3EF2" w:rsidRDefault="00BE3EF2" w:rsidP="00BE3EF2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BE3EF2">
              <w:rPr>
                <w:rFonts w:ascii="Times New Roman" w:hAnsi="Times New Roman"/>
              </w:rPr>
              <w:t>4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3EF2" w:rsidRPr="00BE3EF2" w:rsidRDefault="00BE3EF2" w:rsidP="00BE3EF2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BE3EF2">
              <w:rPr>
                <w:rFonts w:ascii="Times New Roman" w:hAnsi="Times New Roman"/>
              </w:rPr>
              <w:t>3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EF2" w:rsidRPr="00BE3EF2" w:rsidRDefault="00BE3EF2" w:rsidP="00BE3EF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BE3EF2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EF2" w:rsidRPr="00BE3EF2" w:rsidRDefault="00BE3EF2" w:rsidP="00BE3EF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BE3EF2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EF2" w:rsidRPr="00BE3EF2" w:rsidRDefault="00BE3EF2" w:rsidP="00BE3EF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BE3EF2">
              <w:rPr>
                <w:rFonts w:ascii="Times New Roman" w:hAnsi="Times New Roman"/>
                <w:color w:val="000000"/>
              </w:rPr>
              <w:t>11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EF2" w:rsidRPr="00BE3EF2" w:rsidRDefault="00BE3EF2" w:rsidP="00BE3EF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BE3EF2">
              <w:rPr>
                <w:rFonts w:ascii="Times New Roman" w:hAnsi="Times New Roman"/>
                <w:color w:val="000000"/>
              </w:rPr>
              <w:t>52</w:t>
            </w:r>
          </w:p>
        </w:tc>
      </w:tr>
      <w:tr w:rsidR="00BE3EF2" w:rsidRPr="00BE3EF2" w:rsidTr="00BE3EF2">
        <w:trPr>
          <w:gridAfter w:val="3"/>
          <w:wAfter w:w="2997" w:type="dxa"/>
          <w:trHeight w:val="37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EF2" w:rsidRPr="00BE3EF2" w:rsidRDefault="00BE3EF2" w:rsidP="00BE3EF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BE3EF2">
              <w:rPr>
                <w:rFonts w:ascii="Times New Roman" w:hAnsi="Times New Roman"/>
                <w:color w:val="000000"/>
              </w:rPr>
              <w:t>III курс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3EF2" w:rsidRPr="00BE3EF2" w:rsidRDefault="00BE3EF2" w:rsidP="00BE3EF2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BE3EF2">
              <w:rPr>
                <w:rFonts w:ascii="Times New Roman" w:hAnsi="Times New Roman"/>
              </w:rPr>
              <w:t>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EF2" w:rsidRPr="00BE3EF2" w:rsidRDefault="00BE3EF2" w:rsidP="00BE3EF2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BE3EF2">
              <w:rPr>
                <w:rFonts w:ascii="Times New Roman" w:hAnsi="Times New Roman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EF2" w:rsidRPr="00BE3EF2" w:rsidRDefault="00BE3EF2" w:rsidP="00BE3EF2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BE3EF2">
              <w:rPr>
                <w:rFonts w:ascii="Times New Roman" w:hAnsi="Times New Roman"/>
              </w:rPr>
              <w:t>160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3EF2" w:rsidRPr="00BE3EF2" w:rsidRDefault="00BE3EF2" w:rsidP="00BE3EF2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BE3EF2">
              <w:rPr>
                <w:rFonts w:ascii="Times New Roman" w:hAnsi="Times New Roman"/>
              </w:rPr>
              <w:t>4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3EF2" w:rsidRPr="00BE3EF2" w:rsidRDefault="00BE3EF2" w:rsidP="00BE3EF2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BE3EF2">
              <w:rPr>
                <w:rFonts w:ascii="Times New Roman" w:hAnsi="Times New Roman"/>
              </w:rPr>
              <w:t>7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EF2" w:rsidRPr="00BE3EF2" w:rsidRDefault="00BE3EF2" w:rsidP="00BE3EF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BE3EF2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EF2" w:rsidRPr="00BE3EF2" w:rsidRDefault="00BE3EF2" w:rsidP="00BE3EF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BE3EF2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EF2" w:rsidRPr="00BE3EF2" w:rsidRDefault="00BE3EF2" w:rsidP="00BE3EF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BE3EF2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EF2" w:rsidRPr="00BE3EF2" w:rsidRDefault="00BE3EF2" w:rsidP="00BE3EF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BE3EF2">
              <w:rPr>
                <w:rFonts w:ascii="Times New Roman" w:hAnsi="Times New Roman"/>
                <w:color w:val="000000"/>
              </w:rPr>
              <w:t>52</w:t>
            </w:r>
          </w:p>
        </w:tc>
      </w:tr>
      <w:tr w:rsidR="00BE3EF2" w:rsidRPr="00BE3EF2" w:rsidTr="00BE3EF2">
        <w:trPr>
          <w:gridAfter w:val="3"/>
          <w:wAfter w:w="2997" w:type="dxa"/>
          <w:trHeight w:val="37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EF2" w:rsidRPr="00BE3EF2" w:rsidRDefault="00BE3EF2" w:rsidP="00BE3EF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BE3EF2">
              <w:rPr>
                <w:rFonts w:ascii="Times New Roman" w:hAnsi="Times New Roman"/>
                <w:color w:val="000000"/>
              </w:rPr>
              <w:t>IV курс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3EF2" w:rsidRPr="00BE3EF2" w:rsidRDefault="00BE3EF2" w:rsidP="00BE3EF2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BE3EF2">
              <w:rPr>
                <w:rFonts w:ascii="Times New Roman" w:hAnsi="Times New Roman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EF2" w:rsidRPr="00BE3EF2" w:rsidRDefault="00BE3EF2" w:rsidP="00BE3EF2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BE3EF2">
              <w:rPr>
                <w:rFonts w:ascii="Times New Roman" w:hAnsi="Times New Roman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EF2" w:rsidRPr="00BE3EF2" w:rsidRDefault="00BE3EF2" w:rsidP="00BE3EF2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BE3EF2">
              <w:rPr>
                <w:rFonts w:ascii="Times New Roman" w:hAnsi="Times New Roman"/>
              </w:rPr>
              <w:t>160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3EF2" w:rsidRPr="00BE3EF2" w:rsidRDefault="00BE3EF2" w:rsidP="00BE3EF2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BE3EF2">
              <w:rPr>
                <w:rFonts w:ascii="Times New Roman" w:hAnsi="Times New Roman"/>
              </w:rPr>
              <w:t>4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3EF2" w:rsidRPr="00BE3EF2" w:rsidRDefault="00BE3EF2" w:rsidP="00BE3EF2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BE3EF2">
              <w:rPr>
                <w:rFonts w:ascii="Times New Roman" w:hAnsi="Times New Roman"/>
              </w:rPr>
              <w:t>8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EF2" w:rsidRPr="00BE3EF2" w:rsidRDefault="00BE3EF2" w:rsidP="00BE3EF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BE3EF2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EF2" w:rsidRPr="00BE3EF2" w:rsidRDefault="00BE3EF2" w:rsidP="00BE3EF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BE3EF2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EF2" w:rsidRPr="00BE3EF2" w:rsidRDefault="00BE3EF2" w:rsidP="00BE3EF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BE3EF2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EF2" w:rsidRPr="00BE3EF2" w:rsidRDefault="00BE3EF2" w:rsidP="00BE3EF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BE3EF2">
              <w:rPr>
                <w:rFonts w:ascii="Times New Roman" w:hAnsi="Times New Roman"/>
                <w:color w:val="000000"/>
              </w:rPr>
              <w:t>43</w:t>
            </w:r>
          </w:p>
        </w:tc>
      </w:tr>
      <w:tr w:rsidR="00BE3EF2" w:rsidRPr="00BE3EF2" w:rsidTr="00BE3EF2">
        <w:trPr>
          <w:gridAfter w:val="3"/>
          <w:wAfter w:w="2997" w:type="dxa"/>
          <w:trHeight w:val="37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EF2" w:rsidRPr="00BE3EF2" w:rsidRDefault="00BE3EF2" w:rsidP="00BE3EF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BE3EF2">
              <w:rPr>
                <w:rFonts w:ascii="Times New Roman" w:hAnsi="Times New Roman"/>
                <w:b/>
                <w:color w:val="000000"/>
              </w:rPr>
              <w:t>Всего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EF2" w:rsidRPr="00BE3EF2" w:rsidRDefault="00BE3EF2" w:rsidP="00BE3EF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BE3EF2">
              <w:rPr>
                <w:rFonts w:ascii="Times New Roman" w:hAnsi="Times New Roman"/>
                <w:b/>
                <w:color w:val="000000"/>
              </w:rPr>
              <w:t>105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EF2" w:rsidRPr="00BE3EF2" w:rsidRDefault="00BE3EF2" w:rsidP="00BE3EF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BE3EF2">
              <w:rPr>
                <w:rFonts w:ascii="Times New Roman" w:hAnsi="Times New Roman"/>
                <w:b/>
                <w:color w:val="000000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EF2" w:rsidRPr="00BE3EF2" w:rsidRDefault="00BE3EF2" w:rsidP="00BE3EF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BE3EF2">
              <w:rPr>
                <w:rFonts w:ascii="Times New Roman" w:hAnsi="Times New Roman"/>
                <w:b/>
                <w:color w:val="000000"/>
              </w:rPr>
              <w:t>640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EF2" w:rsidRPr="00BE3EF2" w:rsidRDefault="00BE3EF2" w:rsidP="00BE3EF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BE3EF2">
              <w:rPr>
                <w:rFonts w:ascii="Times New Roman" w:hAnsi="Times New Roman"/>
                <w:b/>
                <w:color w:val="000000"/>
              </w:rPr>
              <w:t>12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EF2" w:rsidRPr="00BE3EF2" w:rsidRDefault="00BE3EF2" w:rsidP="00BE3EF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BE3EF2">
              <w:rPr>
                <w:rFonts w:ascii="Times New Roman" w:hAnsi="Times New Roman"/>
                <w:b/>
                <w:color w:val="000000"/>
              </w:rPr>
              <w:t>18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EF2" w:rsidRPr="00BE3EF2" w:rsidRDefault="00BE3EF2" w:rsidP="00BE3EF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BE3EF2">
              <w:rPr>
                <w:rFonts w:ascii="Times New Roman" w:hAnsi="Times New Roman"/>
                <w:b/>
                <w:color w:val="000000"/>
              </w:rPr>
              <w:t>4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EF2" w:rsidRPr="00BE3EF2" w:rsidRDefault="00BE3EF2" w:rsidP="00BE3EF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BE3EF2">
              <w:rPr>
                <w:rFonts w:ascii="Times New Roman" w:hAnsi="Times New Roman"/>
                <w:b/>
                <w:color w:val="00000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EF2" w:rsidRPr="00BE3EF2" w:rsidRDefault="00BE3EF2" w:rsidP="00BE3EF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BE3EF2">
              <w:rPr>
                <w:rFonts w:ascii="Times New Roman" w:hAnsi="Times New Roman"/>
                <w:b/>
                <w:color w:val="000000"/>
              </w:rPr>
              <w:t>34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EF2" w:rsidRPr="00BE3EF2" w:rsidRDefault="00BE3EF2" w:rsidP="00BE3EF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BE3EF2">
              <w:rPr>
                <w:rFonts w:ascii="Times New Roman" w:hAnsi="Times New Roman"/>
                <w:b/>
                <w:color w:val="000000"/>
              </w:rPr>
              <w:t>199</w:t>
            </w:r>
          </w:p>
        </w:tc>
      </w:tr>
    </w:tbl>
    <w:p w:rsidR="00BE3EF2" w:rsidRPr="00BE3EF2" w:rsidRDefault="00BE3EF2" w:rsidP="00BE3EF2">
      <w:pPr>
        <w:spacing w:after="0" w:line="240" w:lineRule="auto"/>
        <w:rPr>
          <w:rFonts w:ascii="Times New Roman" w:hAnsi="Times New Roman"/>
          <w:b/>
          <w:color w:val="000000"/>
          <w:w w:val="90"/>
          <w:sz w:val="28"/>
          <w:szCs w:val="28"/>
        </w:rPr>
      </w:pPr>
    </w:p>
    <w:p w:rsidR="00BE3EF2" w:rsidRPr="00BE3EF2" w:rsidRDefault="00BE3EF2" w:rsidP="00BE3EF2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w w:val="90"/>
          <w:sz w:val="28"/>
          <w:szCs w:val="28"/>
        </w:rPr>
      </w:pPr>
    </w:p>
    <w:p w:rsidR="00BE3EF2" w:rsidRPr="00BE3EF2" w:rsidRDefault="00BE3EF2" w:rsidP="00BE3EF2">
      <w:pPr>
        <w:ind w:left="-540" w:right="-983" w:firstLine="360"/>
        <w:jc w:val="both"/>
        <w:rPr>
          <w:rFonts w:ascii="Times New Roman" w:hAnsi="Times New Roman"/>
          <w:bCs/>
          <w:i/>
        </w:rPr>
      </w:pPr>
    </w:p>
    <w:p w:rsidR="00BE3EF2" w:rsidRPr="00BE3EF2" w:rsidRDefault="00BE3EF2" w:rsidP="00BE3EF2">
      <w:pPr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</w:rPr>
      </w:pPr>
    </w:p>
    <w:p w:rsidR="00BE3EF2" w:rsidRPr="00BE3EF2" w:rsidRDefault="00BE3EF2" w:rsidP="00BE3EF2">
      <w:pPr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</w:rPr>
      </w:pPr>
    </w:p>
    <w:p w:rsidR="00BE3EF2" w:rsidRPr="00BE3EF2" w:rsidRDefault="00BE3EF2" w:rsidP="00BE3EF2">
      <w:pPr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</w:rPr>
      </w:pPr>
    </w:p>
    <w:p w:rsidR="00BE3EF2" w:rsidRPr="00BE3EF2" w:rsidRDefault="00BE3EF2" w:rsidP="00BE3EF2">
      <w:pPr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</w:rPr>
      </w:pPr>
    </w:p>
    <w:p w:rsidR="00BE3EF2" w:rsidRPr="00BE3EF2" w:rsidRDefault="00BE3EF2" w:rsidP="00BE3EF2">
      <w:pPr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</w:rPr>
      </w:pPr>
    </w:p>
    <w:p w:rsidR="00BE3EF2" w:rsidRPr="00BE3EF2" w:rsidRDefault="00BE3EF2" w:rsidP="00BE3EF2">
      <w:pPr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</w:rPr>
      </w:pPr>
    </w:p>
    <w:p w:rsidR="00BE3EF2" w:rsidRPr="00BE3EF2" w:rsidRDefault="00BE3EF2" w:rsidP="00BE3EF2">
      <w:pPr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</w:rPr>
      </w:pPr>
    </w:p>
    <w:p w:rsidR="00BE3EF2" w:rsidRPr="00BE3EF2" w:rsidRDefault="00BE3EF2" w:rsidP="00BE3EF2">
      <w:pPr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</w:rPr>
      </w:pPr>
    </w:p>
    <w:p w:rsidR="00BE3EF2" w:rsidRPr="00BE3EF2" w:rsidRDefault="00BE3EF2" w:rsidP="00BE3EF2">
      <w:pPr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</w:rPr>
      </w:pPr>
    </w:p>
    <w:p w:rsidR="00BE3EF2" w:rsidRPr="00BE3EF2" w:rsidRDefault="00BE3EF2" w:rsidP="00BE3EF2">
      <w:pPr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</w:rPr>
      </w:pPr>
    </w:p>
    <w:p w:rsidR="00BE3EF2" w:rsidRPr="00BE3EF2" w:rsidRDefault="00BE3EF2" w:rsidP="00BE3EF2">
      <w:pPr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</w:rPr>
      </w:pPr>
    </w:p>
    <w:p w:rsidR="00BE3EF2" w:rsidRPr="00BE3EF2" w:rsidRDefault="00BE3EF2" w:rsidP="00BE3EF2">
      <w:pPr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</w:rPr>
      </w:pPr>
    </w:p>
    <w:p w:rsidR="00BE3EF2" w:rsidRPr="00BE3EF2" w:rsidRDefault="00BE3EF2" w:rsidP="00BE3EF2">
      <w:pPr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</w:rPr>
      </w:pPr>
    </w:p>
    <w:p w:rsidR="00BE3EF2" w:rsidRPr="00BE3EF2" w:rsidRDefault="00BE3EF2" w:rsidP="00BE3EF2">
      <w:pPr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</w:rPr>
      </w:pPr>
    </w:p>
    <w:p w:rsidR="00BE3EF2" w:rsidRPr="00BE3EF2" w:rsidRDefault="00BE3EF2" w:rsidP="00BE3EF2">
      <w:pPr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</w:rPr>
      </w:pPr>
    </w:p>
    <w:p w:rsidR="00BE3EF2" w:rsidRPr="00BE3EF2" w:rsidRDefault="00BE3EF2" w:rsidP="00BE3EF2">
      <w:pPr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</w:rPr>
      </w:pPr>
    </w:p>
    <w:p w:rsidR="00BE3EF2" w:rsidRPr="00BE3EF2" w:rsidRDefault="00BE3EF2" w:rsidP="00BE3EF2">
      <w:pPr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</w:rPr>
      </w:pPr>
    </w:p>
    <w:p w:rsidR="00BE3EF2" w:rsidRPr="00BE3EF2" w:rsidRDefault="00BE3EF2" w:rsidP="00BE3EF2">
      <w:pPr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</w:rPr>
      </w:pPr>
    </w:p>
    <w:p w:rsidR="00BE3EF2" w:rsidRPr="00BE3EF2" w:rsidRDefault="00BE3EF2" w:rsidP="00BE3EF2">
      <w:pPr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</w:rPr>
      </w:pPr>
    </w:p>
    <w:p w:rsidR="00BE3EF2" w:rsidRPr="00BE3EF2" w:rsidRDefault="00BE3EF2" w:rsidP="00BE3EF2">
      <w:pPr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</w:rPr>
      </w:pPr>
    </w:p>
    <w:p w:rsidR="00BE3EF2" w:rsidRPr="00BE3EF2" w:rsidRDefault="00BE3EF2" w:rsidP="00BE3EF2">
      <w:pPr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</w:rPr>
      </w:pPr>
    </w:p>
    <w:p w:rsidR="00BE3EF2" w:rsidRPr="00BE3EF2" w:rsidRDefault="00BE3EF2" w:rsidP="00BE3EF2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w w:val="90"/>
        </w:rPr>
      </w:pPr>
    </w:p>
    <w:p w:rsidR="00BE3EF2" w:rsidRPr="00BE3EF2" w:rsidRDefault="00BE3EF2" w:rsidP="00BE3EF2">
      <w:pPr>
        <w:tabs>
          <w:tab w:val="left" w:pos="3809"/>
          <w:tab w:val="left" w:pos="6029"/>
          <w:tab w:val="left" w:pos="8514"/>
        </w:tabs>
        <w:spacing w:before="79"/>
        <w:ind w:left="732"/>
        <w:jc w:val="center"/>
        <w:rPr>
          <w:rFonts w:ascii="Times New Roman" w:hAnsi="Times New Roman"/>
          <w:b/>
        </w:rPr>
      </w:pPr>
      <w:r w:rsidRPr="00BE3EF2">
        <w:rPr>
          <w:rFonts w:ascii="Times New Roman" w:hAnsi="Times New Roman"/>
          <w:b/>
        </w:rPr>
        <w:t>2.1.</w:t>
      </w:r>
      <w:r w:rsidRPr="00BE3EF2">
        <w:rPr>
          <w:rFonts w:ascii="Times New Roman" w:hAnsi="Times New Roman"/>
          <w:b/>
          <w:spacing w:val="-3"/>
        </w:rPr>
        <w:t xml:space="preserve"> </w:t>
      </w:r>
      <w:r w:rsidRPr="00BE3EF2">
        <w:rPr>
          <w:rFonts w:ascii="Times New Roman" w:hAnsi="Times New Roman"/>
          <w:b/>
        </w:rPr>
        <w:t>График</w:t>
      </w:r>
      <w:r w:rsidRPr="00BE3EF2">
        <w:rPr>
          <w:rFonts w:ascii="Times New Roman" w:hAnsi="Times New Roman"/>
          <w:b/>
          <w:spacing w:val="-3"/>
        </w:rPr>
        <w:t xml:space="preserve"> </w:t>
      </w:r>
      <w:r w:rsidRPr="00BE3EF2">
        <w:rPr>
          <w:rFonts w:ascii="Times New Roman" w:hAnsi="Times New Roman"/>
          <w:b/>
        </w:rPr>
        <w:t>учебного</w:t>
      </w:r>
      <w:r w:rsidRPr="00BE3EF2">
        <w:rPr>
          <w:rFonts w:ascii="Times New Roman" w:hAnsi="Times New Roman"/>
          <w:b/>
          <w:spacing w:val="-2"/>
        </w:rPr>
        <w:t xml:space="preserve"> </w:t>
      </w:r>
      <w:r w:rsidRPr="00BE3EF2">
        <w:rPr>
          <w:rFonts w:ascii="Times New Roman" w:hAnsi="Times New Roman"/>
          <w:b/>
        </w:rPr>
        <w:t>процесса по</w:t>
      </w:r>
      <w:r w:rsidRPr="00BE3EF2">
        <w:rPr>
          <w:rFonts w:ascii="Times New Roman" w:hAnsi="Times New Roman"/>
          <w:b/>
          <w:spacing w:val="-2"/>
        </w:rPr>
        <w:t xml:space="preserve"> </w:t>
      </w:r>
      <w:r w:rsidRPr="00BE3EF2">
        <w:rPr>
          <w:rFonts w:ascii="Times New Roman" w:hAnsi="Times New Roman"/>
          <w:b/>
        </w:rPr>
        <w:t>специальности 43.02.15</w:t>
      </w:r>
      <w:r w:rsidRPr="00BE3EF2">
        <w:rPr>
          <w:rFonts w:ascii="Times New Roman" w:hAnsi="Times New Roman"/>
          <w:b/>
          <w:spacing w:val="-1"/>
        </w:rPr>
        <w:t xml:space="preserve"> </w:t>
      </w:r>
      <w:r w:rsidRPr="00BE3EF2">
        <w:rPr>
          <w:rFonts w:ascii="Times New Roman" w:hAnsi="Times New Roman"/>
          <w:b/>
        </w:rPr>
        <w:t>Поварское</w:t>
      </w:r>
      <w:r w:rsidRPr="00BE3EF2">
        <w:rPr>
          <w:rFonts w:ascii="Times New Roman" w:hAnsi="Times New Roman"/>
          <w:b/>
          <w:spacing w:val="-2"/>
        </w:rPr>
        <w:t xml:space="preserve"> </w:t>
      </w:r>
      <w:r w:rsidRPr="00BE3EF2">
        <w:rPr>
          <w:rFonts w:ascii="Times New Roman" w:hAnsi="Times New Roman"/>
          <w:b/>
        </w:rPr>
        <w:t>и</w:t>
      </w:r>
      <w:r w:rsidRPr="00BE3EF2">
        <w:rPr>
          <w:rFonts w:ascii="Times New Roman" w:hAnsi="Times New Roman"/>
          <w:b/>
        </w:rPr>
        <w:tab/>
        <w:t>кондитерское</w:t>
      </w:r>
      <w:r w:rsidRPr="00BE3EF2">
        <w:rPr>
          <w:rFonts w:ascii="Times New Roman" w:hAnsi="Times New Roman"/>
          <w:b/>
          <w:spacing w:val="-3"/>
        </w:rPr>
        <w:t xml:space="preserve"> </w:t>
      </w:r>
      <w:r w:rsidRPr="00BE3EF2">
        <w:rPr>
          <w:rFonts w:ascii="Times New Roman" w:hAnsi="Times New Roman"/>
          <w:b/>
        </w:rPr>
        <w:t>дело</w:t>
      </w:r>
    </w:p>
    <w:p w:rsidR="00BE3EF2" w:rsidRPr="00BE3EF2" w:rsidRDefault="00BE3EF2" w:rsidP="00BE3EF2">
      <w:pPr>
        <w:pStyle w:val="a3"/>
        <w:spacing w:before="3"/>
        <w:rPr>
          <w:b/>
          <w:sz w:val="20"/>
        </w:rPr>
      </w:pPr>
    </w:p>
    <w:tbl>
      <w:tblPr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881"/>
        <w:gridCol w:w="524"/>
        <w:gridCol w:w="524"/>
        <w:gridCol w:w="526"/>
        <w:gridCol w:w="528"/>
        <w:gridCol w:w="526"/>
        <w:gridCol w:w="528"/>
        <w:gridCol w:w="526"/>
        <w:gridCol w:w="525"/>
        <w:gridCol w:w="527"/>
        <w:gridCol w:w="525"/>
        <w:gridCol w:w="527"/>
        <w:gridCol w:w="525"/>
        <w:gridCol w:w="525"/>
        <w:gridCol w:w="527"/>
        <w:gridCol w:w="414"/>
        <w:gridCol w:w="652"/>
        <w:gridCol w:w="530"/>
        <w:gridCol w:w="525"/>
        <w:gridCol w:w="525"/>
        <w:gridCol w:w="525"/>
        <w:gridCol w:w="525"/>
        <w:gridCol w:w="527"/>
        <w:gridCol w:w="527"/>
        <w:gridCol w:w="525"/>
        <w:gridCol w:w="525"/>
        <w:gridCol w:w="528"/>
        <w:gridCol w:w="525"/>
      </w:tblGrid>
      <w:tr w:rsidR="00BE3EF2" w:rsidRPr="00BE3EF2" w:rsidTr="00BE3EF2">
        <w:trPr>
          <w:trHeight w:val="237"/>
        </w:trPr>
        <w:tc>
          <w:tcPr>
            <w:tcW w:w="881" w:type="dxa"/>
            <w:vMerge w:val="restart"/>
            <w:textDirection w:val="btLr"/>
          </w:tcPr>
          <w:p w:rsidR="00BE3EF2" w:rsidRPr="00BE3EF2" w:rsidRDefault="00BE3EF2" w:rsidP="00BE3EF2">
            <w:pPr>
              <w:pStyle w:val="TableParagraph"/>
              <w:spacing w:before="2"/>
              <w:rPr>
                <w:b/>
                <w:sz w:val="28"/>
              </w:rPr>
            </w:pPr>
          </w:p>
          <w:p w:rsidR="00BE3EF2" w:rsidRPr="00BE3EF2" w:rsidRDefault="00BE3EF2" w:rsidP="00BE3EF2">
            <w:pPr>
              <w:pStyle w:val="TableParagraph"/>
              <w:ind w:left="326"/>
              <w:rPr>
                <w:b/>
                <w:sz w:val="20"/>
              </w:rPr>
            </w:pPr>
            <w:r w:rsidRPr="00BE3EF2">
              <w:rPr>
                <w:b/>
                <w:sz w:val="20"/>
              </w:rPr>
              <w:t>Курс</w:t>
            </w:r>
          </w:p>
        </w:tc>
        <w:tc>
          <w:tcPr>
            <w:tcW w:w="2102" w:type="dxa"/>
            <w:gridSpan w:val="4"/>
          </w:tcPr>
          <w:p w:rsidR="00BE3EF2" w:rsidRPr="00BE3EF2" w:rsidRDefault="00BE3EF2" w:rsidP="00BE3EF2">
            <w:pPr>
              <w:pStyle w:val="TableParagraph"/>
              <w:spacing w:line="218" w:lineRule="exact"/>
              <w:ind w:left="650"/>
              <w:rPr>
                <w:sz w:val="20"/>
              </w:rPr>
            </w:pPr>
            <w:r w:rsidRPr="00BE3EF2">
              <w:rPr>
                <w:sz w:val="20"/>
              </w:rPr>
              <w:t>Сентябрь</w:t>
            </w:r>
          </w:p>
        </w:tc>
        <w:tc>
          <w:tcPr>
            <w:tcW w:w="2632" w:type="dxa"/>
            <w:gridSpan w:val="5"/>
          </w:tcPr>
          <w:p w:rsidR="00BE3EF2" w:rsidRPr="00BE3EF2" w:rsidRDefault="00BE3EF2" w:rsidP="00BE3EF2">
            <w:pPr>
              <w:pStyle w:val="TableParagraph"/>
              <w:spacing w:line="218" w:lineRule="exact"/>
              <w:ind w:left="934" w:right="933"/>
              <w:jc w:val="center"/>
              <w:rPr>
                <w:sz w:val="20"/>
              </w:rPr>
            </w:pPr>
            <w:r w:rsidRPr="00BE3EF2">
              <w:rPr>
                <w:sz w:val="20"/>
              </w:rPr>
              <w:t>Октябрь</w:t>
            </w:r>
          </w:p>
        </w:tc>
        <w:tc>
          <w:tcPr>
            <w:tcW w:w="2102" w:type="dxa"/>
            <w:gridSpan w:val="4"/>
          </w:tcPr>
          <w:p w:rsidR="00BE3EF2" w:rsidRPr="00BE3EF2" w:rsidRDefault="00BE3EF2" w:rsidP="00BE3EF2">
            <w:pPr>
              <w:pStyle w:val="TableParagraph"/>
              <w:spacing w:line="218" w:lineRule="exact"/>
              <w:ind w:left="717" w:right="704"/>
              <w:jc w:val="center"/>
              <w:rPr>
                <w:sz w:val="20"/>
              </w:rPr>
            </w:pPr>
            <w:r w:rsidRPr="00BE3EF2">
              <w:rPr>
                <w:sz w:val="20"/>
              </w:rPr>
              <w:t>Ноябрь</w:t>
            </w:r>
          </w:p>
        </w:tc>
        <w:tc>
          <w:tcPr>
            <w:tcW w:w="2123" w:type="dxa"/>
            <w:gridSpan w:val="4"/>
          </w:tcPr>
          <w:p w:rsidR="00BE3EF2" w:rsidRPr="00BE3EF2" w:rsidRDefault="00BE3EF2" w:rsidP="00BE3EF2">
            <w:pPr>
              <w:pStyle w:val="TableParagraph"/>
              <w:spacing w:line="218" w:lineRule="exact"/>
              <w:ind w:left="715"/>
              <w:rPr>
                <w:sz w:val="20"/>
              </w:rPr>
            </w:pPr>
            <w:r w:rsidRPr="00BE3EF2">
              <w:rPr>
                <w:sz w:val="20"/>
              </w:rPr>
              <w:t>Декабрь</w:t>
            </w:r>
          </w:p>
        </w:tc>
        <w:tc>
          <w:tcPr>
            <w:tcW w:w="2627" w:type="dxa"/>
            <w:gridSpan w:val="5"/>
          </w:tcPr>
          <w:p w:rsidR="00BE3EF2" w:rsidRPr="00BE3EF2" w:rsidRDefault="00BE3EF2" w:rsidP="00BE3EF2">
            <w:pPr>
              <w:pStyle w:val="TableParagraph"/>
              <w:spacing w:line="218" w:lineRule="exact"/>
              <w:ind w:left="993" w:right="969"/>
              <w:jc w:val="center"/>
              <w:rPr>
                <w:sz w:val="20"/>
              </w:rPr>
            </w:pPr>
            <w:r w:rsidRPr="00BE3EF2">
              <w:rPr>
                <w:sz w:val="20"/>
              </w:rPr>
              <w:t>Январь</w:t>
            </w:r>
          </w:p>
        </w:tc>
        <w:tc>
          <w:tcPr>
            <w:tcW w:w="2105" w:type="dxa"/>
            <w:gridSpan w:val="4"/>
          </w:tcPr>
          <w:p w:rsidR="00BE3EF2" w:rsidRPr="00BE3EF2" w:rsidRDefault="00BE3EF2" w:rsidP="00BE3EF2">
            <w:pPr>
              <w:pStyle w:val="TableParagraph"/>
              <w:spacing w:line="218" w:lineRule="exact"/>
              <w:ind w:left="703"/>
              <w:rPr>
                <w:sz w:val="20"/>
              </w:rPr>
            </w:pPr>
            <w:r w:rsidRPr="00BE3EF2">
              <w:rPr>
                <w:sz w:val="20"/>
              </w:rPr>
              <w:t>Февраль</w:t>
            </w:r>
          </w:p>
        </w:tc>
        <w:tc>
          <w:tcPr>
            <w:tcW w:w="525" w:type="dxa"/>
          </w:tcPr>
          <w:p w:rsidR="00BE3EF2" w:rsidRPr="00BE3EF2" w:rsidRDefault="00BE3EF2" w:rsidP="00BE3EF2">
            <w:pPr>
              <w:pStyle w:val="TableParagraph"/>
              <w:rPr>
                <w:sz w:val="16"/>
              </w:rPr>
            </w:pPr>
          </w:p>
        </w:tc>
      </w:tr>
      <w:tr w:rsidR="00BE3EF2" w:rsidRPr="00BE3EF2" w:rsidTr="00BE3EF2">
        <w:trPr>
          <w:trHeight w:val="460"/>
        </w:trPr>
        <w:tc>
          <w:tcPr>
            <w:tcW w:w="881" w:type="dxa"/>
            <w:vMerge/>
            <w:tcBorders>
              <w:top w:val="nil"/>
            </w:tcBorders>
            <w:textDirection w:val="btLr"/>
          </w:tcPr>
          <w:p w:rsidR="00BE3EF2" w:rsidRPr="00BE3EF2" w:rsidRDefault="00BE3EF2" w:rsidP="00BE3EF2">
            <w:pPr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24" w:type="dxa"/>
          </w:tcPr>
          <w:p w:rsidR="00BE3EF2" w:rsidRPr="00BE3EF2" w:rsidRDefault="00BE3EF2" w:rsidP="00BE3EF2">
            <w:pPr>
              <w:pStyle w:val="TableParagraph"/>
              <w:spacing w:line="223" w:lineRule="exact"/>
              <w:ind w:left="12"/>
              <w:jc w:val="center"/>
              <w:rPr>
                <w:sz w:val="20"/>
              </w:rPr>
            </w:pPr>
            <w:r w:rsidRPr="00BE3EF2">
              <w:rPr>
                <w:w w:val="99"/>
                <w:sz w:val="20"/>
              </w:rPr>
              <w:t>1</w:t>
            </w:r>
          </w:p>
          <w:p w:rsidR="00BE3EF2" w:rsidRPr="00BE3EF2" w:rsidRDefault="00BE3EF2" w:rsidP="00BE3EF2">
            <w:pPr>
              <w:pStyle w:val="TableParagraph"/>
              <w:spacing w:line="217" w:lineRule="exact"/>
              <w:ind w:left="12"/>
              <w:jc w:val="center"/>
              <w:rPr>
                <w:sz w:val="20"/>
              </w:rPr>
            </w:pPr>
            <w:r w:rsidRPr="00BE3EF2">
              <w:rPr>
                <w:w w:val="99"/>
                <w:sz w:val="20"/>
              </w:rPr>
              <w:t>7</w:t>
            </w:r>
          </w:p>
        </w:tc>
        <w:tc>
          <w:tcPr>
            <w:tcW w:w="524" w:type="dxa"/>
          </w:tcPr>
          <w:p w:rsidR="00BE3EF2" w:rsidRPr="00BE3EF2" w:rsidRDefault="00BE3EF2" w:rsidP="00BE3EF2">
            <w:pPr>
              <w:pStyle w:val="TableParagraph"/>
              <w:spacing w:line="223" w:lineRule="exact"/>
              <w:ind w:left="11"/>
              <w:jc w:val="center"/>
              <w:rPr>
                <w:sz w:val="20"/>
              </w:rPr>
            </w:pPr>
            <w:r w:rsidRPr="00BE3EF2">
              <w:rPr>
                <w:w w:val="99"/>
                <w:sz w:val="20"/>
              </w:rPr>
              <w:t>8</w:t>
            </w:r>
          </w:p>
          <w:p w:rsidR="00BE3EF2" w:rsidRPr="00BE3EF2" w:rsidRDefault="00BE3EF2" w:rsidP="00BE3EF2">
            <w:pPr>
              <w:pStyle w:val="TableParagraph"/>
              <w:spacing w:line="217" w:lineRule="exact"/>
              <w:ind w:left="143" w:right="131"/>
              <w:jc w:val="center"/>
              <w:rPr>
                <w:sz w:val="20"/>
              </w:rPr>
            </w:pPr>
            <w:r w:rsidRPr="00BE3EF2">
              <w:rPr>
                <w:sz w:val="20"/>
              </w:rPr>
              <w:t>14</w:t>
            </w:r>
          </w:p>
        </w:tc>
        <w:tc>
          <w:tcPr>
            <w:tcW w:w="526" w:type="dxa"/>
          </w:tcPr>
          <w:p w:rsidR="00BE3EF2" w:rsidRPr="00BE3EF2" w:rsidRDefault="00BE3EF2" w:rsidP="00BE3EF2">
            <w:pPr>
              <w:pStyle w:val="TableParagraph"/>
              <w:spacing w:line="223" w:lineRule="exact"/>
              <w:ind w:left="163"/>
              <w:rPr>
                <w:sz w:val="20"/>
              </w:rPr>
            </w:pPr>
            <w:r w:rsidRPr="00BE3EF2">
              <w:rPr>
                <w:sz w:val="20"/>
              </w:rPr>
              <w:t>15</w:t>
            </w:r>
          </w:p>
          <w:p w:rsidR="00BE3EF2" w:rsidRPr="00BE3EF2" w:rsidRDefault="00BE3EF2" w:rsidP="00BE3EF2">
            <w:pPr>
              <w:pStyle w:val="TableParagraph"/>
              <w:spacing w:line="217" w:lineRule="exact"/>
              <w:ind w:left="163"/>
              <w:rPr>
                <w:sz w:val="20"/>
              </w:rPr>
            </w:pPr>
            <w:r w:rsidRPr="00BE3EF2">
              <w:rPr>
                <w:sz w:val="20"/>
              </w:rPr>
              <w:t>21</w:t>
            </w:r>
          </w:p>
        </w:tc>
        <w:tc>
          <w:tcPr>
            <w:tcW w:w="528" w:type="dxa"/>
          </w:tcPr>
          <w:p w:rsidR="00BE3EF2" w:rsidRPr="00BE3EF2" w:rsidRDefault="00BE3EF2" w:rsidP="00BE3EF2">
            <w:pPr>
              <w:pStyle w:val="TableParagraph"/>
              <w:spacing w:line="223" w:lineRule="exact"/>
              <w:ind w:left="163"/>
              <w:rPr>
                <w:sz w:val="20"/>
              </w:rPr>
            </w:pPr>
            <w:r w:rsidRPr="00BE3EF2">
              <w:rPr>
                <w:sz w:val="20"/>
              </w:rPr>
              <w:t>22</w:t>
            </w:r>
          </w:p>
          <w:p w:rsidR="00BE3EF2" w:rsidRPr="00BE3EF2" w:rsidRDefault="00BE3EF2" w:rsidP="00BE3EF2">
            <w:pPr>
              <w:pStyle w:val="TableParagraph"/>
              <w:spacing w:line="217" w:lineRule="exact"/>
              <w:ind w:left="163"/>
              <w:rPr>
                <w:sz w:val="20"/>
              </w:rPr>
            </w:pPr>
            <w:r w:rsidRPr="00BE3EF2">
              <w:rPr>
                <w:sz w:val="20"/>
              </w:rPr>
              <w:t>28</w:t>
            </w:r>
          </w:p>
        </w:tc>
        <w:tc>
          <w:tcPr>
            <w:tcW w:w="526" w:type="dxa"/>
          </w:tcPr>
          <w:p w:rsidR="00BE3EF2" w:rsidRPr="00BE3EF2" w:rsidRDefault="00BE3EF2" w:rsidP="00BE3EF2">
            <w:pPr>
              <w:pStyle w:val="TableParagraph"/>
              <w:spacing w:line="223" w:lineRule="exact"/>
              <w:ind w:left="142" w:right="134"/>
              <w:jc w:val="center"/>
              <w:rPr>
                <w:sz w:val="20"/>
              </w:rPr>
            </w:pPr>
            <w:r w:rsidRPr="00BE3EF2">
              <w:rPr>
                <w:sz w:val="20"/>
              </w:rPr>
              <w:t>29</w:t>
            </w:r>
          </w:p>
          <w:p w:rsidR="00BE3EF2" w:rsidRPr="00BE3EF2" w:rsidRDefault="00BE3EF2" w:rsidP="00BE3EF2">
            <w:pPr>
              <w:pStyle w:val="TableParagraph"/>
              <w:spacing w:line="217" w:lineRule="exact"/>
              <w:ind w:left="6"/>
              <w:jc w:val="center"/>
              <w:rPr>
                <w:sz w:val="20"/>
              </w:rPr>
            </w:pPr>
            <w:r w:rsidRPr="00BE3EF2">
              <w:rPr>
                <w:w w:val="99"/>
                <w:sz w:val="20"/>
              </w:rPr>
              <w:t>5</w:t>
            </w:r>
          </w:p>
        </w:tc>
        <w:tc>
          <w:tcPr>
            <w:tcW w:w="528" w:type="dxa"/>
          </w:tcPr>
          <w:p w:rsidR="00BE3EF2" w:rsidRPr="00BE3EF2" w:rsidRDefault="00BE3EF2" w:rsidP="00BE3EF2">
            <w:pPr>
              <w:pStyle w:val="TableParagraph"/>
              <w:spacing w:line="223" w:lineRule="exact"/>
              <w:ind w:left="8"/>
              <w:jc w:val="center"/>
              <w:rPr>
                <w:sz w:val="20"/>
              </w:rPr>
            </w:pPr>
            <w:r w:rsidRPr="00BE3EF2">
              <w:rPr>
                <w:w w:val="99"/>
                <w:sz w:val="20"/>
              </w:rPr>
              <w:t>6</w:t>
            </w:r>
          </w:p>
          <w:p w:rsidR="00BE3EF2" w:rsidRPr="00BE3EF2" w:rsidRDefault="00BE3EF2" w:rsidP="00BE3EF2">
            <w:pPr>
              <w:pStyle w:val="TableParagraph"/>
              <w:spacing w:line="217" w:lineRule="exact"/>
              <w:ind w:left="131" w:right="121"/>
              <w:jc w:val="center"/>
              <w:rPr>
                <w:sz w:val="20"/>
              </w:rPr>
            </w:pPr>
            <w:r w:rsidRPr="00BE3EF2">
              <w:rPr>
                <w:sz w:val="20"/>
              </w:rPr>
              <w:t>12</w:t>
            </w:r>
          </w:p>
        </w:tc>
        <w:tc>
          <w:tcPr>
            <w:tcW w:w="526" w:type="dxa"/>
          </w:tcPr>
          <w:p w:rsidR="00BE3EF2" w:rsidRPr="00BE3EF2" w:rsidRDefault="00BE3EF2" w:rsidP="00BE3EF2">
            <w:pPr>
              <w:pStyle w:val="TableParagraph"/>
              <w:spacing w:line="223" w:lineRule="exact"/>
              <w:ind w:left="160"/>
              <w:rPr>
                <w:sz w:val="20"/>
              </w:rPr>
            </w:pPr>
            <w:r w:rsidRPr="00BE3EF2">
              <w:rPr>
                <w:sz w:val="20"/>
              </w:rPr>
              <w:t>13</w:t>
            </w:r>
          </w:p>
          <w:p w:rsidR="00BE3EF2" w:rsidRPr="00BE3EF2" w:rsidRDefault="00BE3EF2" w:rsidP="00BE3EF2">
            <w:pPr>
              <w:pStyle w:val="TableParagraph"/>
              <w:spacing w:line="217" w:lineRule="exact"/>
              <w:ind w:left="160"/>
              <w:rPr>
                <w:sz w:val="20"/>
              </w:rPr>
            </w:pPr>
            <w:r w:rsidRPr="00BE3EF2">
              <w:rPr>
                <w:sz w:val="20"/>
              </w:rPr>
              <w:t>19</w:t>
            </w:r>
          </w:p>
        </w:tc>
        <w:tc>
          <w:tcPr>
            <w:tcW w:w="525" w:type="dxa"/>
          </w:tcPr>
          <w:p w:rsidR="00BE3EF2" w:rsidRPr="00BE3EF2" w:rsidRDefault="00BE3EF2" w:rsidP="00BE3EF2">
            <w:pPr>
              <w:pStyle w:val="TableParagraph"/>
              <w:spacing w:line="223" w:lineRule="exact"/>
              <w:ind w:left="163"/>
              <w:rPr>
                <w:sz w:val="20"/>
              </w:rPr>
            </w:pPr>
            <w:r w:rsidRPr="00BE3EF2">
              <w:rPr>
                <w:sz w:val="20"/>
              </w:rPr>
              <w:t>20</w:t>
            </w:r>
          </w:p>
          <w:p w:rsidR="00BE3EF2" w:rsidRPr="00BE3EF2" w:rsidRDefault="00BE3EF2" w:rsidP="00BE3EF2">
            <w:pPr>
              <w:pStyle w:val="TableParagraph"/>
              <w:spacing w:line="217" w:lineRule="exact"/>
              <w:ind w:left="163"/>
              <w:rPr>
                <w:sz w:val="20"/>
              </w:rPr>
            </w:pPr>
            <w:r w:rsidRPr="00BE3EF2">
              <w:rPr>
                <w:sz w:val="20"/>
              </w:rPr>
              <w:t>26</w:t>
            </w:r>
          </w:p>
        </w:tc>
        <w:tc>
          <w:tcPr>
            <w:tcW w:w="527" w:type="dxa"/>
          </w:tcPr>
          <w:p w:rsidR="00BE3EF2" w:rsidRPr="00BE3EF2" w:rsidRDefault="00BE3EF2" w:rsidP="00BE3EF2">
            <w:pPr>
              <w:pStyle w:val="TableParagraph"/>
              <w:spacing w:line="223" w:lineRule="exact"/>
              <w:ind w:left="133" w:right="121"/>
              <w:jc w:val="center"/>
              <w:rPr>
                <w:sz w:val="20"/>
              </w:rPr>
            </w:pPr>
            <w:r w:rsidRPr="00BE3EF2">
              <w:rPr>
                <w:sz w:val="20"/>
              </w:rPr>
              <w:t>27</w:t>
            </w:r>
          </w:p>
          <w:p w:rsidR="00BE3EF2" w:rsidRPr="00BE3EF2" w:rsidRDefault="00BE3EF2" w:rsidP="00BE3EF2">
            <w:pPr>
              <w:pStyle w:val="TableParagraph"/>
              <w:spacing w:line="217" w:lineRule="exact"/>
              <w:ind w:left="11"/>
              <w:jc w:val="center"/>
              <w:rPr>
                <w:sz w:val="20"/>
              </w:rPr>
            </w:pPr>
            <w:r w:rsidRPr="00BE3EF2">
              <w:rPr>
                <w:w w:val="99"/>
                <w:sz w:val="20"/>
              </w:rPr>
              <w:t>2</w:t>
            </w:r>
          </w:p>
        </w:tc>
        <w:tc>
          <w:tcPr>
            <w:tcW w:w="525" w:type="dxa"/>
          </w:tcPr>
          <w:p w:rsidR="00BE3EF2" w:rsidRPr="00BE3EF2" w:rsidRDefault="00BE3EF2" w:rsidP="00BE3EF2">
            <w:pPr>
              <w:pStyle w:val="TableParagraph"/>
              <w:spacing w:line="223" w:lineRule="exact"/>
              <w:ind w:left="10"/>
              <w:jc w:val="center"/>
              <w:rPr>
                <w:sz w:val="20"/>
              </w:rPr>
            </w:pPr>
            <w:r w:rsidRPr="00BE3EF2">
              <w:rPr>
                <w:w w:val="99"/>
                <w:sz w:val="20"/>
              </w:rPr>
              <w:t>3</w:t>
            </w:r>
          </w:p>
          <w:p w:rsidR="00BE3EF2" w:rsidRPr="00BE3EF2" w:rsidRDefault="00BE3EF2" w:rsidP="00BE3EF2">
            <w:pPr>
              <w:pStyle w:val="TableParagraph"/>
              <w:spacing w:line="217" w:lineRule="exact"/>
              <w:ind w:left="10"/>
              <w:jc w:val="center"/>
              <w:rPr>
                <w:sz w:val="20"/>
              </w:rPr>
            </w:pPr>
            <w:r w:rsidRPr="00BE3EF2">
              <w:rPr>
                <w:w w:val="99"/>
                <w:sz w:val="20"/>
              </w:rPr>
              <w:t>9</w:t>
            </w:r>
          </w:p>
        </w:tc>
        <w:tc>
          <w:tcPr>
            <w:tcW w:w="527" w:type="dxa"/>
          </w:tcPr>
          <w:p w:rsidR="00BE3EF2" w:rsidRPr="00BE3EF2" w:rsidRDefault="00BE3EF2" w:rsidP="00BE3EF2">
            <w:pPr>
              <w:pStyle w:val="TableParagraph"/>
              <w:spacing w:line="223" w:lineRule="exact"/>
              <w:ind w:left="165"/>
              <w:rPr>
                <w:sz w:val="20"/>
              </w:rPr>
            </w:pPr>
            <w:r w:rsidRPr="00BE3EF2">
              <w:rPr>
                <w:sz w:val="20"/>
              </w:rPr>
              <w:t>10</w:t>
            </w:r>
          </w:p>
          <w:p w:rsidR="00BE3EF2" w:rsidRPr="00BE3EF2" w:rsidRDefault="00BE3EF2" w:rsidP="00BE3EF2">
            <w:pPr>
              <w:pStyle w:val="TableParagraph"/>
              <w:spacing w:line="217" w:lineRule="exact"/>
              <w:ind w:left="165"/>
              <w:rPr>
                <w:sz w:val="20"/>
              </w:rPr>
            </w:pPr>
            <w:r w:rsidRPr="00BE3EF2">
              <w:rPr>
                <w:sz w:val="20"/>
              </w:rPr>
              <w:t>16</w:t>
            </w:r>
          </w:p>
        </w:tc>
        <w:tc>
          <w:tcPr>
            <w:tcW w:w="525" w:type="dxa"/>
          </w:tcPr>
          <w:p w:rsidR="00BE3EF2" w:rsidRPr="00BE3EF2" w:rsidRDefault="00BE3EF2" w:rsidP="00BE3EF2">
            <w:pPr>
              <w:pStyle w:val="TableParagraph"/>
              <w:spacing w:line="223" w:lineRule="exact"/>
              <w:ind w:left="164"/>
              <w:rPr>
                <w:sz w:val="20"/>
              </w:rPr>
            </w:pPr>
            <w:r w:rsidRPr="00BE3EF2">
              <w:rPr>
                <w:sz w:val="20"/>
              </w:rPr>
              <w:t>17</w:t>
            </w:r>
          </w:p>
          <w:p w:rsidR="00BE3EF2" w:rsidRPr="00BE3EF2" w:rsidRDefault="00BE3EF2" w:rsidP="00BE3EF2">
            <w:pPr>
              <w:pStyle w:val="TableParagraph"/>
              <w:spacing w:line="217" w:lineRule="exact"/>
              <w:ind w:left="164"/>
              <w:rPr>
                <w:sz w:val="20"/>
              </w:rPr>
            </w:pPr>
            <w:r w:rsidRPr="00BE3EF2">
              <w:rPr>
                <w:sz w:val="20"/>
              </w:rPr>
              <w:t>23</w:t>
            </w:r>
          </w:p>
        </w:tc>
        <w:tc>
          <w:tcPr>
            <w:tcW w:w="525" w:type="dxa"/>
          </w:tcPr>
          <w:p w:rsidR="00BE3EF2" w:rsidRPr="00BE3EF2" w:rsidRDefault="00BE3EF2" w:rsidP="00BE3EF2">
            <w:pPr>
              <w:pStyle w:val="TableParagraph"/>
              <w:spacing w:line="223" w:lineRule="exact"/>
              <w:ind w:left="164"/>
              <w:rPr>
                <w:sz w:val="20"/>
              </w:rPr>
            </w:pPr>
            <w:r w:rsidRPr="00BE3EF2">
              <w:rPr>
                <w:sz w:val="20"/>
              </w:rPr>
              <w:t>24</w:t>
            </w:r>
          </w:p>
          <w:p w:rsidR="00BE3EF2" w:rsidRPr="00BE3EF2" w:rsidRDefault="00BE3EF2" w:rsidP="00BE3EF2">
            <w:pPr>
              <w:pStyle w:val="TableParagraph"/>
              <w:spacing w:line="217" w:lineRule="exact"/>
              <w:ind w:left="164"/>
              <w:rPr>
                <w:sz w:val="20"/>
              </w:rPr>
            </w:pPr>
            <w:r w:rsidRPr="00BE3EF2">
              <w:rPr>
                <w:sz w:val="20"/>
              </w:rPr>
              <w:t>30</w:t>
            </w:r>
          </w:p>
        </w:tc>
        <w:tc>
          <w:tcPr>
            <w:tcW w:w="527" w:type="dxa"/>
          </w:tcPr>
          <w:p w:rsidR="00BE3EF2" w:rsidRPr="00BE3EF2" w:rsidRDefault="00BE3EF2" w:rsidP="00BE3EF2">
            <w:pPr>
              <w:pStyle w:val="TableParagraph"/>
              <w:spacing w:line="223" w:lineRule="exact"/>
              <w:ind w:left="15"/>
              <w:jc w:val="center"/>
              <w:rPr>
                <w:sz w:val="20"/>
              </w:rPr>
            </w:pPr>
            <w:r w:rsidRPr="00BE3EF2">
              <w:rPr>
                <w:w w:val="99"/>
                <w:sz w:val="20"/>
              </w:rPr>
              <w:t>1</w:t>
            </w:r>
          </w:p>
          <w:p w:rsidR="00BE3EF2" w:rsidRPr="00BE3EF2" w:rsidRDefault="00BE3EF2" w:rsidP="00BE3EF2">
            <w:pPr>
              <w:pStyle w:val="TableParagraph"/>
              <w:spacing w:line="217" w:lineRule="exact"/>
              <w:ind w:left="15"/>
              <w:jc w:val="center"/>
              <w:rPr>
                <w:sz w:val="20"/>
              </w:rPr>
            </w:pPr>
            <w:r w:rsidRPr="00BE3EF2">
              <w:rPr>
                <w:w w:val="99"/>
                <w:sz w:val="20"/>
              </w:rPr>
              <w:t>7</w:t>
            </w:r>
          </w:p>
        </w:tc>
        <w:tc>
          <w:tcPr>
            <w:tcW w:w="414" w:type="dxa"/>
          </w:tcPr>
          <w:p w:rsidR="00BE3EF2" w:rsidRPr="00BE3EF2" w:rsidRDefault="00BE3EF2" w:rsidP="00BE3EF2">
            <w:pPr>
              <w:pStyle w:val="TableParagraph"/>
              <w:spacing w:line="223" w:lineRule="exact"/>
              <w:ind w:left="14"/>
              <w:jc w:val="center"/>
              <w:rPr>
                <w:sz w:val="20"/>
              </w:rPr>
            </w:pPr>
            <w:r w:rsidRPr="00BE3EF2">
              <w:rPr>
                <w:w w:val="99"/>
                <w:sz w:val="20"/>
              </w:rPr>
              <w:t>8</w:t>
            </w:r>
          </w:p>
          <w:p w:rsidR="00BE3EF2" w:rsidRPr="00BE3EF2" w:rsidRDefault="00BE3EF2" w:rsidP="00BE3EF2">
            <w:pPr>
              <w:pStyle w:val="TableParagraph"/>
              <w:spacing w:line="217" w:lineRule="exact"/>
              <w:ind w:left="92" w:right="72"/>
              <w:jc w:val="center"/>
              <w:rPr>
                <w:sz w:val="20"/>
              </w:rPr>
            </w:pPr>
            <w:r w:rsidRPr="00BE3EF2">
              <w:rPr>
                <w:sz w:val="20"/>
              </w:rPr>
              <w:t>14</w:t>
            </w:r>
          </w:p>
        </w:tc>
        <w:tc>
          <w:tcPr>
            <w:tcW w:w="652" w:type="dxa"/>
          </w:tcPr>
          <w:p w:rsidR="00BE3EF2" w:rsidRPr="00BE3EF2" w:rsidRDefault="00BE3EF2" w:rsidP="00BE3EF2">
            <w:pPr>
              <w:pStyle w:val="TableParagraph"/>
              <w:spacing w:line="223" w:lineRule="exact"/>
              <w:ind w:left="230"/>
              <w:rPr>
                <w:sz w:val="20"/>
              </w:rPr>
            </w:pPr>
            <w:r w:rsidRPr="00BE3EF2">
              <w:rPr>
                <w:sz w:val="20"/>
              </w:rPr>
              <w:t>15</w:t>
            </w:r>
          </w:p>
          <w:p w:rsidR="00BE3EF2" w:rsidRPr="00BE3EF2" w:rsidRDefault="00BE3EF2" w:rsidP="00BE3EF2">
            <w:pPr>
              <w:pStyle w:val="TableParagraph"/>
              <w:spacing w:line="217" w:lineRule="exact"/>
              <w:ind w:left="230"/>
              <w:rPr>
                <w:sz w:val="20"/>
              </w:rPr>
            </w:pPr>
            <w:r w:rsidRPr="00BE3EF2">
              <w:rPr>
                <w:sz w:val="20"/>
              </w:rPr>
              <w:t>21</w:t>
            </w:r>
          </w:p>
        </w:tc>
        <w:tc>
          <w:tcPr>
            <w:tcW w:w="530" w:type="dxa"/>
          </w:tcPr>
          <w:p w:rsidR="00BE3EF2" w:rsidRPr="00BE3EF2" w:rsidRDefault="00BE3EF2" w:rsidP="00BE3EF2">
            <w:pPr>
              <w:pStyle w:val="TableParagraph"/>
              <w:spacing w:line="223" w:lineRule="exact"/>
              <w:ind w:left="171"/>
              <w:rPr>
                <w:sz w:val="20"/>
              </w:rPr>
            </w:pPr>
            <w:r w:rsidRPr="00BE3EF2">
              <w:rPr>
                <w:sz w:val="20"/>
              </w:rPr>
              <w:t>22</w:t>
            </w:r>
          </w:p>
          <w:p w:rsidR="00BE3EF2" w:rsidRPr="00BE3EF2" w:rsidRDefault="00BE3EF2" w:rsidP="00BE3EF2">
            <w:pPr>
              <w:pStyle w:val="TableParagraph"/>
              <w:spacing w:line="217" w:lineRule="exact"/>
              <w:ind w:left="171"/>
              <w:rPr>
                <w:sz w:val="20"/>
              </w:rPr>
            </w:pPr>
            <w:r w:rsidRPr="00BE3EF2">
              <w:rPr>
                <w:sz w:val="20"/>
              </w:rPr>
              <w:t>28</w:t>
            </w:r>
          </w:p>
        </w:tc>
        <w:tc>
          <w:tcPr>
            <w:tcW w:w="525" w:type="dxa"/>
          </w:tcPr>
          <w:p w:rsidR="00BE3EF2" w:rsidRPr="00BE3EF2" w:rsidRDefault="00BE3EF2" w:rsidP="00BE3EF2">
            <w:pPr>
              <w:pStyle w:val="TableParagraph"/>
              <w:spacing w:line="223" w:lineRule="exact"/>
              <w:ind w:left="145" w:right="120"/>
              <w:jc w:val="center"/>
              <w:rPr>
                <w:sz w:val="20"/>
              </w:rPr>
            </w:pPr>
            <w:r w:rsidRPr="00BE3EF2">
              <w:rPr>
                <w:sz w:val="20"/>
              </w:rPr>
              <w:t>29</w:t>
            </w:r>
          </w:p>
          <w:p w:rsidR="00BE3EF2" w:rsidRPr="00BE3EF2" w:rsidRDefault="00BE3EF2" w:rsidP="00BE3EF2">
            <w:pPr>
              <w:pStyle w:val="TableParagraph"/>
              <w:spacing w:line="217" w:lineRule="exact"/>
              <w:ind w:left="19"/>
              <w:jc w:val="center"/>
              <w:rPr>
                <w:sz w:val="20"/>
              </w:rPr>
            </w:pPr>
            <w:r w:rsidRPr="00BE3EF2">
              <w:rPr>
                <w:w w:val="99"/>
                <w:sz w:val="20"/>
              </w:rPr>
              <w:t>4</w:t>
            </w:r>
          </w:p>
        </w:tc>
        <w:tc>
          <w:tcPr>
            <w:tcW w:w="525" w:type="dxa"/>
            <w:tcBorders>
              <w:right w:val="single" w:sz="6" w:space="0" w:color="000000"/>
            </w:tcBorders>
          </w:tcPr>
          <w:p w:rsidR="00BE3EF2" w:rsidRPr="00BE3EF2" w:rsidRDefault="00BE3EF2" w:rsidP="00BE3EF2">
            <w:pPr>
              <w:pStyle w:val="TableParagraph"/>
              <w:spacing w:line="223" w:lineRule="exact"/>
              <w:ind w:left="22"/>
              <w:jc w:val="center"/>
              <w:rPr>
                <w:sz w:val="20"/>
              </w:rPr>
            </w:pPr>
            <w:r w:rsidRPr="00BE3EF2">
              <w:rPr>
                <w:w w:val="99"/>
                <w:sz w:val="20"/>
              </w:rPr>
              <w:t>5</w:t>
            </w:r>
          </w:p>
          <w:p w:rsidR="00BE3EF2" w:rsidRPr="00BE3EF2" w:rsidRDefault="00BE3EF2" w:rsidP="00BE3EF2">
            <w:pPr>
              <w:pStyle w:val="TableParagraph"/>
              <w:spacing w:line="217" w:lineRule="exact"/>
              <w:ind w:left="150" w:right="122"/>
              <w:jc w:val="center"/>
              <w:rPr>
                <w:sz w:val="20"/>
              </w:rPr>
            </w:pPr>
            <w:r w:rsidRPr="00BE3EF2">
              <w:rPr>
                <w:sz w:val="20"/>
              </w:rPr>
              <w:t>11</w:t>
            </w:r>
          </w:p>
        </w:tc>
        <w:tc>
          <w:tcPr>
            <w:tcW w:w="525" w:type="dxa"/>
            <w:tcBorders>
              <w:left w:val="single" w:sz="6" w:space="0" w:color="000000"/>
            </w:tcBorders>
          </w:tcPr>
          <w:p w:rsidR="00BE3EF2" w:rsidRPr="00BE3EF2" w:rsidRDefault="00BE3EF2" w:rsidP="00BE3EF2">
            <w:pPr>
              <w:pStyle w:val="TableParagraph"/>
              <w:spacing w:line="223" w:lineRule="exact"/>
              <w:ind w:left="170"/>
              <w:rPr>
                <w:sz w:val="20"/>
              </w:rPr>
            </w:pPr>
            <w:r w:rsidRPr="00BE3EF2">
              <w:rPr>
                <w:sz w:val="20"/>
              </w:rPr>
              <w:t>12</w:t>
            </w:r>
          </w:p>
          <w:p w:rsidR="00BE3EF2" w:rsidRPr="00BE3EF2" w:rsidRDefault="00BE3EF2" w:rsidP="00BE3EF2">
            <w:pPr>
              <w:pStyle w:val="TableParagraph"/>
              <w:spacing w:line="217" w:lineRule="exact"/>
              <w:ind w:left="170"/>
              <w:rPr>
                <w:sz w:val="20"/>
              </w:rPr>
            </w:pPr>
            <w:r w:rsidRPr="00BE3EF2">
              <w:rPr>
                <w:sz w:val="20"/>
              </w:rPr>
              <w:t>18</w:t>
            </w:r>
          </w:p>
        </w:tc>
        <w:tc>
          <w:tcPr>
            <w:tcW w:w="525" w:type="dxa"/>
          </w:tcPr>
          <w:p w:rsidR="00BE3EF2" w:rsidRPr="00BE3EF2" w:rsidRDefault="00BE3EF2" w:rsidP="00BE3EF2">
            <w:pPr>
              <w:pStyle w:val="TableParagraph"/>
              <w:spacing w:line="223" w:lineRule="exact"/>
              <w:ind w:left="173"/>
              <w:rPr>
                <w:sz w:val="20"/>
              </w:rPr>
            </w:pPr>
            <w:r w:rsidRPr="00BE3EF2">
              <w:rPr>
                <w:sz w:val="20"/>
              </w:rPr>
              <w:t>19</w:t>
            </w:r>
          </w:p>
          <w:p w:rsidR="00BE3EF2" w:rsidRPr="00BE3EF2" w:rsidRDefault="00BE3EF2" w:rsidP="00BE3EF2">
            <w:pPr>
              <w:pStyle w:val="TableParagraph"/>
              <w:spacing w:line="217" w:lineRule="exact"/>
              <w:ind w:left="173"/>
              <w:rPr>
                <w:sz w:val="20"/>
              </w:rPr>
            </w:pPr>
            <w:r w:rsidRPr="00BE3EF2">
              <w:rPr>
                <w:sz w:val="20"/>
              </w:rPr>
              <w:t>25</w:t>
            </w:r>
          </w:p>
        </w:tc>
        <w:tc>
          <w:tcPr>
            <w:tcW w:w="527" w:type="dxa"/>
          </w:tcPr>
          <w:p w:rsidR="00BE3EF2" w:rsidRPr="00BE3EF2" w:rsidRDefault="00BE3EF2" w:rsidP="00BE3EF2">
            <w:pPr>
              <w:pStyle w:val="TableParagraph"/>
              <w:spacing w:line="223" w:lineRule="exact"/>
              <w:ind w:left="144" w:right="111"/>
              <w:jc w:val="center"/>
              <w:rPr>
                <w:sz w:val="20"/>
              </w:rPr>
            </w:pPr>
            <w:r w:rsidRPr="00BE3EF2">
              <w:rPr>
                <w:sz w:val="20"/>
              </w:rPr>
              <w:t>26</w:t>
            </w:r>
          </w:p>
          <w:p w:rsidR="00BE3EF2" w:rsidRPr="00BE3EF2" w:rsidRDefault="00BE3EF2" w:rsidP="00BE3EF2">
            <w:pPr>
              <w:pStyle w:val="TableParagraph"/>
              <w:spacing w:line="217" w:lineRule="exact"/>
              <w:ind w:left="32"/>
              <w:jc w:val="center"/>
              <w:rPr>
                <w:sz w:val="20"/>
              </w:rPr>
            </w:pPr>
            <w:r w:rsidRPr="00BE3EF2">
              <w:rPr>
                <w:w w:val="99"/>
                <w:sz w:val="20"/>
              </w:rPr>
              <w:t>1</w:t>
            </w:r>
          </w:p>
        </w:tc>
        <w:tc>
          <w:tcPr>
            <w:tcW w:w="527" w:type="dxa"/>
          </w:tcPr>
          <w:p w:rsidR="00BE3EF2" w:rsidRPr="00BE3EF2" w:rsidRDefault="00BE3EF2" w:rsidP="00BE3EF2">
            <w:pPr>
              <w:pStyle w:val="TableParagraph"/>
              <w:spacing w:line="223" w:lineRule="exact"/>
              <w:ind w:left="29"/>
              <w:jc w:val="center"/>
              <w:rPr>
                <w:sz w:val="20"/>
              </w:rPr>
            </w:pPr>
            <w:r w:rsidRPr="00BE3EF2">
              <w:rPr>
                <w:w w:val="99"/>
                <w:sz w:val="20"/>
              </w:rPr>
              <w:t>2</w:t>
            </w:r>
          </w:p>
          <w:p w:rsidR="00BE3EF2" w:rsidRPr="00BE3EF2" w:rsidRDefault="00BE3EF2" w:rsidP="00BE3EF2">
            <w:pPr>
              <w:pStyle w:val="TableParagraph"/>
              <w:spacing w:line="217" w:lineRule="exact"/>
              <w:ind w:left="29"/>
              <w:jc w:val="center"/>
              <w:rPr>
                <w:sz w:val="20"/>
              </w:rPr>
            </w:pPr>
            <w:r w:rsidRPr="00BE3EF2">
              <w:rPr>
                <w:w w:val="99"/>
                <w:sz w:val="20"/>
              </w:rPr>
              <w:t>8</w:t>
            </w:r>
          </w:p>
        </w:tc>
        <w:tc>
          <w:tcPr>
            <w:tcW w:w="525" w:type="dxa"/>
          </w:tcPr>
          <w:p w:rsidR="00BE3EF2" w:rsidRPr="00BE3EF2" w:rsidRDefault="00BE3EF2" w:rsidP="00BE3EF2">
            <w:pPr>
              <w:pStyle w:val="TableParagraph"/>
              <w:spacing w:line="223" w:lineRule="exact"/>
              <w:ind w:left="29"/>
              <w:jc w:val="center"/>
              <w:rPr>
                <w:sz w:val="20"/>
              </w:rPr>
            </w:pPr>
            <w:r w:rsidRPr="00BE3EF2">
              <w:rPr>
                <w:w w:val="99"/>
                <w:sz w:val="20"/>
              </w:rPr>
              <w:t>9</w:t>
            </w:r>
          </w:p>
          <w:p w:rsidR="00BE3EF2" w:rsidRPr="00BE3EF2" w:rsidRDefault="00BE3EF2" w:rsidP="00BE3EF2">
            <w:pPr>
              <w:pStyle w:val="TableParagraph"/>
              <w:spacing w:line="217" w:lineRule="exact"/>
              <w:ind w:left="145" w:right="110"/>
              <w:jc w:val="center"/>
              <w:rPr>
                <w:sz w:val="20"/>
              </w:rPr>
            </w:pPr>
            <w:r w:rsidRPr="00BE3EF2">
              <w:rPr>
                <w:sz w:val="20"/>
              </w:rPr>
              <w:t>15</w:t>
            </w:r>
          </w:p>
        </w:tc>
        <w:tc>
          <w:tcPr>
            <w:tcW w:w="525" w:type="dxa"/>
          </w:tcPr>
          <w:p w:rsidR="00BE3EF2" w:rsidRPr="00BE3EF2" w:rsidRDefault="00BE3EF2" w:rsidP="00BE3EF2">
            <w:pPr>
              <w:pStyle w:val="TableParagraph"/>
              <w:spacing w:line="223" w:lineRule="exact"/>
              <w:ind w:left="174"/>
              <w:rPr>
                <w:sz w:val="20"/>
              </w:rPr>
            </w:pPr>
            <w:r w:rsidRPr="00BE3EF2">
              <w:rPr>
                <w:sz w:val="20"/>
              </w:rPr>
              <w:t>16</w:t>
            </w:r>
          </w:p>
          <w:p w:rsidR="00BE3EF2" w:rsidRPr="00BE3EF2" w:rsidRDefault="00BE3EF2" w:rsidP="00BE3EF2">
            <w:pPr>
              <w:pStyle w:val="TableParagraph"/>
              <w:spacing w:line="217" w:lineRule="exact"/>
              <w:ind w:left="174"/>
              <w:rPr>
                <w:sz w:val="20"/>
              </w:rPr>
            </w:pPr>
            <w:r w:rsidRPr="00BE3EF2">
              <w:rPr>
                <w:sz w:val="20"/>
              </w:rPr>
              <w:t>22</w:t>
            </w:r>
          </w:p>
        </w:tc>
        <w:tc>
          <w:tcPr>
            <w:tcW w:w="528" w:type="dxa"/>
          </w:tcPr>
          <w:p w:rsidR="00BE3EF2" w:rsidRPr="00BE3EF2" w:rsidRDefault="00BE3EF2" w:rsidP="00BE3EF2">
            <w:pPr>
              <w:pStyle w:val="TableParagraph"/>
              <w:spacing w:line="223" w:lineRule="exact"/>
              <w:ind w:left="144" w:right="109"/>
              <w:jc w:val="center"/>
              <w:rPr>
                <w:sz w:val="20"/>
              </w:rPr>
            </w:pPr>
            <w:r w:rsidRPr="00BE3EF2">
              <w:rPr>
                <w:sz w:val="20"/>
              </w:rPr>
              <w:t>23</w:t>
            </w:r>
          </w:p>
          <w:p w:rsidR="00BE3EF2" w:rsidRPr="00BE3EF2" w:rsidRDefault="00BE3EF2" w:rsidP="00BE3EF2">
            <w:pPr>
              <w:pStyle w:val="TableParagraph"/>
              <w:spacing w:line="217" w:lineRule="exact"/>
              <w:ind w:left="34"/>
              <w:jc w:val="center"/>
              <w:rPr>
                <w:sz w:val="20"/>
              </w:rPr>
            </w:pPr>
            <w:r w:rsidRPr="00BE3EF2">
              <w:rPr>
                <w:w w:val="99"/>
                <w:sz w:val="20"/>
              </w:rPr>
              <w:t>1</w:t>
            </w:r>
          </w:p>
        </w:tc>
        <w:tc>
          <w:tcPr>
            <w:tcW w:w="525" w:type="dxa"/>
          </w:tcPr>
          <w:p w:rsidR="00BE3EF2" w:rsidRPr="00BE3EF2" w:rsidRDefault="00BE3EF2" w:rsidP="00BE3EF2">
            <w:pPr>
              <w:pStyle w:val="TableParagraph"/>
              <w:spacing w:line="223" w:lineRule="exact"/>
              <w:ind w:left="32"/>
              <w:jc w:val="center"/>
              <w:rPr>
                <w:sz w:val="20"/>
              </w:rPr>
            </w:pPr>
            <w:r w:rsidRPr="00BE3EF2">
              <w:rPr>
                <w:w w:val="99"/>
                <w:sz w:val="20"/>
              </w:rPr>
              <w:t>2</w:t>
            </w:r>
          </w:p>
          <w:p w:rsidR="00BE3EF2" w:rsidRPr="00BE3EF2" w:rsidRDefault="00BE3EF2" w:rsidP="00BE3EF2">
            <w:pPr>
              <w:pStyle w:val="TableParagraph"/>
              <w:spacing w:line="217" w:lineRule="exact"/>
              <w:ind w:left="32"/>
              <w:jc w:val="center"/>
              <w:rPr>
                <w:sz w:val="20"/>
              </w:rPr>
            </w:pPr>
            <w:r w:rsidRPr="00BE3EF2">
              <w:rPr>
                <w:w w:val="99"/>
                <w:sz w:val="20"/>
              </w:rPr>
              <w:t>8</w:t>
            </w:r>
          </w:p>
        </w:tc>
      </w:tr>
      <w:tr w:rsidR="00BE3EF2" w:rsidRPr="00BE3EF2" w:rsidTr="00BE3EF2">
        <w:trPr>
          <w:trHeight w:val="378"/>
        </w:trPr>
        <w:tc>
          <w:tcPr>
            <w:tcW w:w="881" w:type="dxa"/>
            <w:vMerge/>
            <w:tcBorders>
              <w:top w:val="nil"/>
            </w:tcBorders>
            <w:textDirection w:val="btLr"/>
          </w:tcPr>
          <w:p w:rsidR="00BE3EF2" w:rsidRPr="00BE3EF2" w:rsidRDefault="00BE3EF2" w:rsidP="00BE3EF2">
            <w:pPr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24" w:type="dxa"/>
          </w:tcPr>
          <w:p w:rsidR="00BE3EF2" w:rsidRPr="00BE3EF2" w:rsidRDefault="00BE3EF2" w:rsidP="00BE3EF2">
            <w:pPr>
              <w:pStyle w:val="TableParagraph"/>
              <w:spacing w:before="72"/>
              <w:ind w:left="12"/>
              <w:jc w:val="center"/>
              <w:rPr>
                <w:b/>
                <w:sz w:val="20"/>
              </w:rPr>
            </w:pPr>
            <w:r w:rsidRPr="00BE3EF2">
              <w:rPr>
                <w:b/>
                <w:w w:val="99"/>
                <w:sz w:val="20"/>
              </w:rPr>
              <w:t>1</w:t>
            </w:r>
          </w:p>
        </w:tc>
        <w:tc>
          <w:tcPr>
            <w:tcW w:w="524" w:type="dxa"/>
          </w:tcPr>
          <w:p w:rsidR="00BE3EF2" w:rsidRPr="00BE3EF2" w:rsidRDefault="00BE3EF2" w:rsidP="00BE3EF2">
            <w:pPr>
              <w:pStyle w:val="TableParagraph"/>
              <w:spacing w:before="72"/>
              <w:ind w:left="11"/>
              <w:jc w:val="center"/>
              <w:rPr>
                <w:b/>
                <w:sz w:val="20"/>
              </w:rPr>
            </w:pPr>
            <w:r w:rsidRPr="00BE3EF2">
              <w:rPr>
                <w:b/>
                <w:w w:val="99"/>
                <w:sz w:val="20"/>
              </w:rPr>
              <w:t>2</w:t>
            </w:r>
          </w:p>
        </w:tc>
        <w:tc>
          <w:tcPr>
            <w:tcW w:w="526" w:type="dxa"/>
          </w:tcPr>
          <w:p w:rsidR="00BE3EF2" w:rsidRPr="00BE3EF2" w:rsidRDefault="00BE3EF2" w:rsidP="00BE3EF2">
            <w:pPr>
              <w:pStyle w:val="TableParagraph"/>
              <w:spacing w:before="72"/>
              <w:ind w:left="7"/>
              <w:jc w:val="center"/>
              <w:rPr>
                <w:b/>
                <w:sz w:val="20"/>
              </w:rPr>
            </w:pPr>
            <w:r w:rsidRPr="00BE3EF2">
              <w:rPr>
                <w:b/>
                <w:w w:val="99"/>
                <w:sz w:val="20"/>
              </w:rPr>
              <w:t>3</w:t>
            </w:r>
          </w:p>
        </w:tc>
        <w:tc>
          <w:tcPr>
            <w:tcW w:w="528" w:type="dxa"/>
          </w:tcPr>
          <w:p w:rsidR="00BE3EF2" w:rsidRPr="00BE3EF2" w:rsidRDefault="00BE3EF2" w:rsidP="00BE3EF2">
            <w:pPr>
              <w:pStyle w:val="TableParagraph"/>
              <w:spacing w:before="72"/>
              <w:ind w:left="9"/>
              <w:jc w:val="center"/>
              <w:rPr>
                <w:b/>
                <w:sz w:val="20"/>
              </w:rPr>
            </w:pPr>
            <w:r w:rsidRPr="00BE3EF2">
              <w:rPr>
                <w:b/>
                <w:w w:val="99"/>
                <w:sz w:val="20"/>
              </w:rPr>
              <w:t>4</w:t>
            </w:r>
          </w:p>
        </w:tc>
        <w:tc>
          <w:tcPr>
            <w:tcW w:w="526" w:type="dxa"/>
          </w:tcPr>
          <w:p w:rsidR="00BE3EF2" w:rsidRPr="00BE3EF2" w:rsidRDefault="00BE3EF2" w:rsidP="00BE3EF2">
            <w:pPr>
              <w:pStyle w:val="TableParagraph"/>
              <w:spacing w:before="72"/>
              <w:ind w:left="6"/>
              <w:jc w:val="center"/>
              <w:rPr>
                <w:b/>
                <w:sz w:val="20"/>
              </w:rPr>
            </w:pPr>
            <w:r w:rsidRPr="00BE3EF2">
              <w:rPr>
                <w:b/>
                <w:w w:val="99"/>
                <w:sz w:val="20"/>
              </w:rPr>
              <w:t>5</w:t>
            </w:r>
          </w:p>
        </w:tc>
        <w:tc>
          <w:tcPr>
            <w:tcW w:w="528" w:type="dxa"/>
          </w:tcPr>
          <w:p w:rsidR="00BE3EF2" w:rsidRPr="00BE3EF2" w:rsidRDefault="00BE3EF2" w:rsidP="00BE3EF2">
            <w:pPr>
              <w:pStyle w:val="TableParagraph"/>
              <w:spacing w:before="72"/>
              <w:ind w:left="8"/>
              <w:jc w:val="center"/>
              <w:rPr>
                <w:b/>
                <w:sz w:val="20"/>
              </w:rPr>
            </w:pPr>
            <w:r w:rsidRPr="00BE3EF2">
              <w:rPr>
                <w:b/>
                <w:w w:val="99"/>
                <w:sz w:val="20"/>
              </w:rPr>
              <w:t>6</w:t>
            </w:r>
          </w:p>
        </w:tc>
        <w:tc>
          <w:tcPr>
            <w:tcW w:w="526" w:type="dxa"/>
          </w:tcPr>
          <w:p w:rsidR="00BE3EF2" w:rsidRPr="00BE3EF2" w:rsidRDefault="00BE3EF2" w:rsidP="00BE3EF2">
            <w:pPr>
              <w:pStyle w:val="TableParagraph"/>
              <w:spacing w:before="72"/>
              <w:ind w:left="1"/>
              <w:jc w:val="center"/>
              <w:rPr>
                <w:b/>
                <w:sz w:val="20"/>
              </w:rPr>
            </w:pPr>
            <w:r w:rsidRPr="00BE3EF2">
              <w:rPr>
                <w:b/>
                <w:w w:val="99"/>
                <w:sz w:val="20"/>
              </w:rPr>
              <w:t>7</w:t>
            </w:r>
          </w:p>
        </w:tc>
        <w:tc>
          <w:tcPr>
            <w:tcW w:w="525" w:type="dxa"/>
          </w:tcPr>
          <w:p w:rsidR="00BE3EF2" w:rsidRPr="00BE3EF2" w:rsidRDefault="00BE3EF2" w:rsidP="00BE3EF2">
            <w:pPr>
              <w:pStyle w:val="TableParagraph"/>
              <w:spacing w:before="72"/>
              <w:ind w:left="7"/>
              <w:jc w:val="center"/>
              <w:rPr>
                <w:b/>
                <w:sz w:val="20"/>
              </w:rPr>
            </w:pPr>
            <w:r w:rsidRPr="00BE3EF2">
              <w:rPr>
                <w:b/>
                <w:w w:val="99"/>
                <w:sz w:val="20"/>
              </w:rPr>
              <w:t>8</w:t>
            </w:r>
          </w:p>
        </w:tc>
        <w:tc>
          <w:tcPr>
            <w:tcW w:w="527" w:type="dxa"/>
          </w:tcPr>
          <w:p w:rsidR="00BE3EF2" w:rsidRPr="00BE3EF2" w:rsidRDefault="00BE3EF2" w:rsidP="00BE3EF2">
            <w:pPr>
              <w:pStyle w:val="TableParagraph"/>
              <w:spacing w:before="72"/>
              <w:ind w:left="11"/>
              <w:jc w:val="center"/>
              <w:rPr>
                <w:b/>
                <w:sz w:val="20"/>
              </w:rPr>
            </w:pPr>
            <w:r w:rsidRPr="00BE3EF2">
              <w:rPr>
                <w:b/>
                <w:w w:val="99"/>
                <w:sz w:val="20"/>
              </w:rPr>
              <w:t>9</w:t>
            </w:r>
          </w:p>
        </w:tc>
        <w:tc>
          <w:tcPr>
            <w:tcW w:w="525" w:type="dxa"/>
          </w:tcPr>
          <w:p w:rsidR="00BE3EF2" w:rsidRPr="00BE3EF2" w:rsidRDefault="00BE3EF2" w:rsidP="00BE3EF2">
            <w:pPr>
              <w:pStyle w:val="TableParagraph"/>
              <w:spacing w:before="72"/>
              <w:ind w:left="164"/>
              <w:rPr>
                <w:b/>
                <w:sz w:val="20"/>
              </w:rPr>
            </w:pPr>
            <w:r w:rsidRPr="00BE3EF2">
              <w:rPr>
                <w:b/>
                <w:sz w:val="20"/>
              </w:rPr>
              <w:t>10</w:t>
            </w:r>
          </w:p>
        </w:tc>
        <w:tc>
          <w:tcPr>
            <w:tcW w:w="527" w:type="dxa"/>
          </w:tcPr>
          <w:p w:rsidR="00BE3EF2" w:rsidRPr="00BE3EF2" w:rsidRDefault="00BE3EF2" w:rsidP="00BE3EF2">
            <w:pPr>
              <w:pStyle w:val="TableParagraph"/>
              <w:spacing w:before="72"/>
              <w:ind w:left="165"/>
              <w:rPr>
                <w:b/>
                <w:sz w:val="20"/>
              </w:rPr>
            </w:pPr>
            <w:r w:rsidRPr="00BE3EF2">
              <w:rPr>
                <w:b/>
                <w:sz w:val="20"/>
              </w:rPr>
              <w:t>11</w:t>
            </w:r>
          </w:p>
        </w:tc>
        <w:tc>
          <w:tcPr>
            <w:tcW w:w="525" w:type="dxa"/>
          </w:tcPr>
          <w:p w:rsidR="00BE3EF2" w:rsidRPr="00BE3EF2" w:rsidRDefault="00BE3EF2" w:rsidP="00BE3EF2">
            <w:pPr>
              <w:pStyle w:val="TableParagraph"/>
              <w:spacing w:before="72"/>
              <w:ind w:left="164"/>
              <w:rPr>
                <w:b/>
                <w:sz w:val="20"/>
              </w:rPr>
            </w:pPr>
            <w:r w:rsidRPr="00BE3EF2">
              <w:rPr>
                <w:b/>
                <w:sz w:val="20"/>
              </w:rPr>
              <w:t>12</w:t>
            </w:r>
          </w:p>
        </w:tc>
        <w:tc>
          <w:tcPr>
            <w:tcW w:w="525" w:type="dxa"/>
          </w:tcPr>
          <w:p w:rsidR="00BE3EF2" w:rsidRPr="00BE3EF2" w:rsidRDefault="00BE3EF2" w:rsidP="00BE3EF2">
            <w:pPr>
              <w:pStyle w:val="TableParagraph"/>
              <w:spacing w:before="72"/>
              <w:ind w:left="136" w:right="120"/>
              <w:jc w:val="center"/>
              <w:rPr>
                <w:b/>
                <w:sz w:val="20"/>
              </w:rPr>
            </w:pPr>
            <w:r w:rsidRPr="00BE3EF2">
              <w:rPr>
                <w:b/>
                <w:sz w:val="20"/>
              </w:rPr>
              <w:t>13</w:t>
            </w:r>
          </w:p>
        </w:tc>
        <w:tc>
          <w:tcPr>
            <w:tcW w:w="527" w:type="dxa"/>
          </w:tcPr>
          <w:p w:rsidR="00BE3EF2" w:rsidRPr="00BE3EF2" w:rsidRDefault="00BE3EF2" w:rsidP="00BE3EF2">
            <w:pPr>
              <w:pStyle w:val="TableParagraph"/>
              <w:spacing w:before="72"/>
              <w:ind w:left="142" w:right="121"/>
              <w:jc w:val="center"/>
              <w:rPr>
                <w:b/>
                <w:sz w:val="20"/>
              </w:rPr>
            </w:pPr>
            <w:r w:rsidRPr="00BE3EF2">
              <w:rPr>
                <w:b/>
                <w:sz w:val="20"/>
              </w:rPr>
              <w:t>14</w:t>
            </w:r>
          </w:p>
        </w:tc>
        <w:tc>
          <w:tcPr>
            <w:tcW w:w="414" w:type="dxa"/>
          </w:tcPr>
          <w:p w:rsidR="00BE3EF2" w:rsidRPr="00BE3EF2" w:rsidRDefault="00BE3EF2" w:rsidP="00BE3EF2">
            <w:pPr>
              <w:pStyle w:val="TableParagraph"/>
              <w:spacing w:before="72"/>
              <w:ind w:left="111"/>
              <w:rPr>
                <w:b/>
                <w:sz w:val="20"/>
              </w:rPr>
            </w:pPr>
            <w:r w:rsidRPr="00BE3EF2">
              <w:rPr>
                <w:b/>
                <w:sz w:val="20"/>
              </w:rPr>
              <w:t>15</w:t>
            </w:r>
          </w:p>
        </w:tc>
        <w:tc>
          <w:tcPr>
            <w:tcW w:w="652" w:type="dxa"/>
          </w:tcPr>
          <w:p w:rsidR="00BE3EF2" w:rsidRPr="00BE3EF2" w:rsidRDefault="00BE3EF2" w:rsidP="00BE3EF2">
            <w:pPr>
              <w:pStyle w:val="TableParagraph"/>
              <w:spacing w:before="72"/>
              <w:ind w:left="211" w:right="191"/>
              <w:jc w:val="center"/>
              <w:rPr>
                <w:b/>
                <w:sz w:val="20"/>
              </w:rPr>
            </w:pPr>
            <w:r w:rsidRPr="00BE3EF2">
              <w:rPr>
                <w:b/>
                <w:sz w:val="20"/>
              </w:rPr>
              <w:t>16</w:t>
            </w:r>
          </w:p>
        </w:tc>
        <w:tc>
          <w:tcPr>
            <w:tcW w:w="530" w:type="dxa"/>
          </w:tcPr>
          <w:p w:rsidR="00BE3EF2" w:rsidRPr="00BE3EF2" w:rsidRDefault="00BE3EF2" w:rsidP="00BE3EF2">
            <w:pPr>
              <w:pStyle w:val="TableParagraph"/>
              <w:spacing w:before="72"/>
              <w:ind w:right="145"/>
              <w:jc w:val="right"/>
              <w:rPr>
                <w:b/>
                <w:sz w:val="20"/>
              </w:rPr>
            </w:pPr>
            <w:r w:rsidRPr="00BE3EF2">
              <w:rPr>
                <w:b/>
                <w:sz w:val="20"/>
              </w:rPr>
              <w:t>17</w:t>
            </w:r>
          </w:p>
        </w:tc>
        <w:tc>
          <w:tcPr>
            <w:tcW w:w="525" w:type="dxa"/>
          </w:tcPr>
          <w:p w:rsidR="00BE3EF2" w:rsidRPr="00BE3EF2" w:rsidRDefault="00BE3EF2" w:rsidP="00BE3EF2">
            <w:pPr>
              <w:pStyle w:val="TableParagraph"/>
              <w:spacing w:before="72"/>
              <w:ind w:left="145" w:right="120"/>
              <w:jc w:val="center"/>
              <w:rPr>
                <w:b/>
                <w:sz w:val="20"/>
              </w:rPr>
            </w:pPr>
            <w:r w:rsidRPr="00BE3EF2">
              <w:rPr>
                <w:b/>
                <w:sz w:val="20"/>
              </w:rPr>
              <w:t>18</w:t>
            </w:r>
          </w:p>
        </w:tc>
        <w:tc>
          <w:tcPr>
            <w:tcW w:w="525" w:type="dxa"/>
            <w:tcBorders>
              <w:right w:val="single" w:sz="6" w:space="0" w:color="000000"/>
            </w:tcBorders>
          </w:tcPr>
          <w:p w:rsidR="00BE3EF2" w:rsidRPr="00BE3EF2" w:rsidRDefault="00BE3EF2" w:rsidP="00BE3EF2">
            <w:pPr>
              <w:pStyle w:val="TableParagraph"/>
              <w:spacing w:before="72"/>
              <w:ind w:left="169"/>
              <w:rPr>
                <w:b/>
                <w:sz w:val="20"/>
              </w:rPr>
            </w:pPr>
            <w:r w:rsidRPr="00BE3EF2">
              <w:rPr>
                <w:b/>
                <w:sz w:val="20"/>
              </w:rPr>
              <w:t>19</w:t>
            </w:r>
          </w:p>
        </w:tc>
        <w:tc>
          <w:tcPr>
            <w:tcW w:w="525" w:type="dxa"/>
            <w:tcBorders>
              <w:left w:val="single" w:sz="6" w:space="0" w:color="000000"/>
            </w:tcBorders>
          </w:tcPr>
          <w:p w:rsidR="00BE3EF2" w:rsidRPr="00BE3EF2" w:rsidRDefault="00BE3EF2" w:rsidP="00BE3EF2">
            <w:pPr>
              <w:pStyle w:val="TableParagraph"/>
              <w:spacing w:before="72"/>
              <w:ind w:left="170"/>
              <w:rPr>
                <w:b/>
                <w:sz w:val="20"/>
              </w:rPr>
            </w:pPr>
            <w:r w:rsidRPr="00BE3EF2">
              <w:rPr>
                <w:b/>
                <w:sz w:val="20"/>
              </w:rPr>
              <w:t>20</w:t>
            </w:r>
          </w:p>
        </w:tc>
        <w:tc>
          <w:tcPr>
            <w:tcW w:w="525" w:type="dxa"/>
          </w:tcPr>
          <w:p w:rsidR="00BE3EF2" w:rsidRPr="00BE3EF2" w:rsidRDefault="00BE3EF2" w:rsidP="00BE3EF2">
            <w:pPr>
              <w:pStyle w:val="TableParagraph"/>
              <w:spacing w:before="72"/>
              <w:ind w:left="173"/>
              <w:rPr>
                <w:b/>
                <w:sz w:val="20"/>
              </w:rPr>
            </w:pPr>
            <w:r w:rsidRPr="00BE3EF2">
              <w:rPr>
                <w:b/>
                <w:sz w:val="20"/>
              </w:rPr>
              <w:t>21</w:t>
            </w:r>
          </w:p>
        </w:tc>
        <w:tc>
          <w:tcPr>
            <w:tcW w:w="527" w:type="dxa"/>
          </w:tcPr>
          <w:p w:rsidR="00BE3EF2" w:rsidRPr="00BE3EF2" w:rsidRDefault="00BE3EF2" w:rsidP="00BE3EF2">
            <w:pPr>
              <w:pStyle w:val="TableParagraph"/>
              <w:spacing w:before="72"/>
              <w:ind w:left="174"/>
              <w:rPr>
                <w:b/>
                <w:sz w:val="20"/>
              </w:rPr>
            </w:pPr>
            <w:r w:rsidRPr="00BE3EF2">
              <w:rPr>
                <w:b/>
                <w:sz w:val="20"/>
              </w:rPr>
              <w:t>22</w:t>
            </w:r>
          </w:p>
        </w:tc>
        <w:tc>
          <w:tcPr>
            <w:tcW w:w="527" w:type="dxa"/>
          </w:tcPr>
          <w:p w:rsidR="00BE3EF2" w:rsidRPr="00BE3EF2" w:rsidRDefault="00BE3EF2" w:rsidP="00BE3EF2">
            <w:pPr>
              <w:pStyle w:val="TableParagraph"/>
              <w:spacing w:before="72"/>
              <w:ind w:left="144" w:right="109"/>
              <w:jc w:val="center"/>
              <w:rPr>
                <w:b/>
                <w:sz w:val="20"/>
              </w:rPr>
            </w:pPr>
            <w:r w:rsidRPr="00BE3EF2">
              <w:rPr>
                <w:b/>
                <w:sz w:val="20"/>
              </w:rPr>
              <w:t>23</w:t>
            </w:r>
          </w:p>
        </w:tc>
        <w:tc>
          <w:tcPr>
            <w:tcW w:w="525" w:type="dxa"/>
          </w:tcPr>
          <w:p w:rsidR="00BE3EF2" w:rsidRPr="00BE3EF2" w:rsidRDefault="00BE3EF2" w:rsidP="00BE3EF2">
            <w:pPr>
              <w:pStyle w:val="TableParagraph"/>
              <w:spacing w:before="72"/>
              <w:ind w:left="145" w:right="110"/>
              <w:jc w:val="center"/>
              <w:rPr>
                <w:b/>
                <w:sz w:val="20"/>
              </w:rPr>
            </w:pPr>
            <w:r w:rsidRPr="00BE3EF2">
              <w:rPr>
                <w:b/>
                <w:sz w:val="20"/>
              </w:rPr>
              <w:t>24</w:t>
            </w:r>
          </w:p>
        </w:tc>
        <w:tc>
          <w:tcPr>
            <w:tcW w:w="525" w:type="dxa"/>
          </w:tcPr>
          <w:p w:rsidR="00BE3EF2" w:rsidRPr="00BE3EF2" w:rsidRDefault="00BE3EF2" w:rsidP="00BE3EF2">
            <w:pPr>
              <w:pStyle w:val="TableParagraph"/>
              <w:spacing w:before="72"/>
              <w:ind w:left="174"/>
              <w:rPr>
                <w:b/>
                <w:sz w:val="20"/>
              </w:rPr>
            </w:pPr>
            <w:r w:rsidRPr="00BE3EF2">
              <w:rPr>
                <w:b/>
                <w:sz w:val="20"/>
              </w:rPr>
              <w:t>25</w:t>
            </w:r>
          </w:p>
        </w:tc>
        <w:tc>
          <w:tcPr>
            <w:tcW w:w="528" w:type="dxa"/>
          </w:tcPr>
          <w:p w:rsidR="00BE3EF2" w:rsidRPr="00BE3EF2" w:rsidRDefault="00BE3EF2" w:rsidP="00BE3EF2">
            <w:pPr>
              <w:pStyle w:val="TableParagraph"/>
              <w:spacing w:before="72"/>
              <w:ind w:left="144" w:right="109"/>
              <w:jc w:val="center"/>
              <w:rPr>
                <w:b/>
                <w:sz w:val="20"/>
              </w:rPr>
            </w:pPr>
            <w:r w:rsidRPr="00BE3EF2">
              <w:rPr>
                <w:b/>
                <w:sz w:val="20"/>
              </w:rPr>
              <w:t>26</w:t>
            </w:r>
          </w:p>
        </w:tc>
        <w:tc>
          <w:tcPr>
            <w:tcW w:w="525" w:type="dxa"/>
          </w:tcPr>
          <w:p w:rsidR="00BE3EF2" w:rsidRPr="00BE3EF2" w:rsidRDefault="00BE3EF2" w:rsidP="00BE3EF2">
            <w:pPr>
              <w:pStyle w:val="TableParagraph"/>
              <w:spacing w:before="72"/>
              <w:ind w:left="175"/>
              <w:rPr>
                <w:b/>
                <w:sz w:val="20"/>
              </w:rPr>
            </w:pPr>
            <w:r w:rsidRPr="00BE3EF2">
              <w:rPr>
                <w:b/>
                <w:sz w:val="20"/>
              </w:rPr>
              <w:t>27</w:t>
            </w:r>
          </w:p>
        </w:tc>
      </w:tr>
      <w:tr w:rsidR="00BE3EF2" w:rsidRPr="00BE3EF2" w:rsidTr="00BE3EF2">
        <w:trPr>
          <w:trHeight w:val="253"/>
        </w:trPr>
        <w:tc>
          <w:tcPr>
            <w:tcW w:w="881" w:type="dxa"/>
          </w:tcPr>
          <w:p w:rsidR="00BE3EF2" w:rsidRPr="00BE3EF2" w:rsidRDefault="00BE3EF2" w:rsidP="00BE3EF2">
            <w:pPr>
              <w:pStyle w:val="TableParagraph"/>
              <w:spacing w:line="223" w:lineRule="exact"/>
              <w:ind w:left="407"/>
              <w:rPr>
                <w:sz w:val="20"/>
              </w:rPr>
            </w:pPr>
            <w:r w:rsidRPr="00BE3EF2">
              <w:rPr>
                <w:w w:val="99"/>
                <w:sz w:val="20"/>
              </w:rPr>
              <w:t>I</w:t>
            </w:r>
          </w:p>
        </w:tc>
        <w:tc>
          <w:tcPr>
            <w:tcW w:w="524" w:type="dxa"/>
          </w:tcPr>
          <w:p w:rsidR="00BE3EF2" w:rsidRPr="00BE3EF2" w:rsidRDefault="00BE3EF2" w:rsidP="00BE3EF2">
            <w:pPr>
              <w:pStyle w:val="TableParagraph"/>
              <w:rPr>
                <w:sz w:val="18"/>
              </w:rPr>
            </w:pPr>
          </w:p>
        </w:tc>
        <w:tc>
          <w:tcPr>
            <w:tcW w:w="524" w:type="dxa"/>
          </w:tcPr>
          <w:p w:rsidR="00BE3EF2" w:rsidRPr="00BE3EF2" w:rsidRDefault="00BE3EF2" w:rsidP="00BE3EF2">
            <w:pPr>
              <w:pStyle w:val="TableParagraph"/>
              <w:rPr>
                <w:sz w:val="18"/>
              </w:rPr>
            </w:pPr>
          </w:p>
        </w:tc>
        <w:tc>
          <w:tcPr>
            <w:tcW w:w="526" w:type="dxa"/>
          </w:tcPr>
          <w:p w:rsidR="00BE3EF2" w:rsidRPr="00BE3EF2" w:rsidRDefault="00BE3EF2" w:rsidP="00BE3EF2">
            <w:pPr>
              <w:pStyle w:val="TableParagraph"/>
              <w:rPr>
                <w:sz w:val="18"/>
              </w:rPr>
            </w:pPr>
          </w:p>
        </w:tc>
        <w:tc>
          <w:tcPr>
            <w:tcW w:w="528" w:type="dxa"/>
          </w:tcPr>
          <w:p w:rsidR="00BE3EF2" w:rsidRPr="00BE3EF2" w:rsidRDefault="00BE3EF2" w:rsidP="00BE3EF2">
            <w:pPr>
              <w:pStyle w:val="TableParagraph"/>
              <w:rPr>
                <w:sz w:val="18"/>
              </w:rPr>
            </w:pPr>
          </w:p>
        </w:tc>
        <w:tc>
          <w:tcPr>
            <w:tcW w:w="526" w:type="dxa"/>
          </w:tcPr>
          <w:p w:rsidR="00BE3EF2" w:rsidRPr="00BE3EF2" w:rsidRDefault="00BE3EF2" w:rsidP="00BE3EF2">
            <w:pPr>
              <w:pStyle w:val="TableParagraph"/>
              <w:rPr>
                <w:sz w:val="18"/>
              </w:rPr>
            </w:pPr>
          </w:p>
        </w:tc>
        <w:tc>
          <w:tcPr>
            <w:tcW w:w="528" w:type="dxa"/>
          </w:tcPr>
          <w:p w:rsidR="00BE3EF2" w:rsidRPr="00BE3EF2" w:rsidRDefault="00BE3EF2" w:rsidP="00BE3EF2">
            <w:pPr>
              <w:pStyle w:val="TableParagraph"/>
              <w:rPr>
                <w:sz w:val="18"/>
              </w:rPr>
            </w:pPr>
          </w:p>
        </w:tc>
        <w:tc>
          <w:tcPr>
            <w:tcW w:w="526" w:type="dxa"/>
          </w:tcPr>
          <w:p w:rsidR="00BE3EF2" w:rsidRPr="00BE3EF2" w:rsidRDefault="00BE3EF2" w:rsidP="00BE3EF2">
            <w:pPr>
              <w:pStyle w:val="TableParagraph"/>
              <w:rPr>
                <w:sz w:val="18"/>
              </w:rPr>
            </w:pPr>
          </w:p>
        </w:tc>
        <w:tc>
          <w:tcPr>
            <w:tcW w:w="525" w:type="dxa"/>
          </w:tcPr>
          <w:p w:rsidR="00BE3EF2" w:rsidRPr="00BE3EF2" w:rsidRDefault="00BE3EF2" w:rsidP="00BE3EF2">
            <w:pPr>
              <w:pStyle w:val="TableParagraph"/>
              <w:rPr>
                <w:sz w:val="18"/>
              </w:rPr>
            </w:pPr>
          </w:p>
        </w:tc>
        <w:tc>
          <w:tcPr>
            <w:tcW w:w="527" w:type="dxa"/>
          </w:tcPr>
          <w:p w:rsidR="00BE3EF2" w:rsidRPr="00BE3EF2" w:rsidRDefault="00BE3EF2" w:rsidP="00BE3EF2">
            <w:pPr>
              <w:pStyle w:val="TableParagraph"/>
              <w:rPr>
                <w:sz w:val="18"/>
              </w:rPr>
            </w:pPr>
          </w:p>
        </w:tc>
        <w:tc>
          <w:tcPr>
            <w:tcW w:w="525" w:type="dxa"/>
          </w:tcPr>
          <w:p w:rsidR="00BE3EF2" w:rsidRPr="00BE3EF2" w:rsidRDefault="00BE3EF2" w:rsidP="00BE3EF2">
            <w:pPr>
              <w:pStyle w:val="TableParagraph"/>
              <w:rPr>
                <w:sz w:val="18"/>
              </w:rPr>
            </w:pPr>
          </w:p>
        </w:tc>
        <w:tc>
          <w:tcPr>
            <w:tcW w:w="527" w:type="dxa"/>
          </w:tcPr>
          <w:p w:rsidR="00BE3EF2" w:rsidRPr="00BE3EF2" w:rsidRDefault="00BE3EF2" w:rsidP="00BE3EF2">
            <w:pPr>
              <w:pStyle w:val="TableParagraph"/>
              <w:rPr>
                <w:sz w:val="18"/>
              </w:rPr>
            </w:pPr>
          </w:p>
        </w:tc>
        <w:tc>
          <w:tcPr>
            <w:tcW w:w="525" w:type="dxa"/>
          </w:tcPr>
          <w:p w:rsidR="00BE3EF2" w:rsidRPr="00BE3EF2" w:rsidRDefault="00BE3EF2" w:rsidP="00BE3EF2">
            <w:pPr>
              <w:pStyle w:val="TableParagraph"/>
              <w:rPr>
                <w:sz w:val="18"/>
              </w:rPr>
            </w:pPr>
          </w:p>
        </w:tc>
        <w:tc>
          <w:tcPr>
            <w:tcW w:w="525" w:type="dxa"/>
          </w:tcPr>
          <w:p w:rsidR="00BE3EF2" w:rsidRPr="00BE3EF2" w:rsidRDefault="00BE3EF2" w:rsidP="00BE3EF2">
            <w:pPr>
              <w:pStyle w:val="TableParagraph"/>
              <w:rPr>
                <w:sz w:val="18"/>
              </w:rPr>
            </w:pPr>
          </w:p>
        </w:tc>
        <w:tc>
          <w:tcPr>
            <w:tcW w:w="527" w:type="dxa"/>
          </w:tcPr>
          <w:p w:rsidR="00BE3EF2" w:rsidRPr="00BE3EF2" w:rsidRDefault="00BE3EF2" w:rsidP="00BE3EF2">
            <w:pPr>
              <w:pStyle w:val="TableParagraph"/>
              <w:rPr>
                <w:sz w:val="18"/>
              </w:rPr>
            </w:pPr>
          </w:p>
        </w:tc>
        <w:tc>
          <w:tcPr>
            <w:tcW w:w="414" w:type="dxa"/>
          </w:tcPr>
          <w:p w:rsidR="00BE3EF2" w:rsidRPr="00BE3EF2" w:rsidRDefault="00BE3EF2" w:rsidP="00BE3EF2">
            <w:pPr>
              <w:pStyle w:val="TableParagraph"/>
              <w:rPr>
                <w:sz w:val="18"/>
              </w:rPr>
            </w:pPr>
          </w:p>
        </w:tc>
        <w:tc>
          <w:tcPr>
            <w:tcW w:w="652" w:type="dxa"/>
          </w:tcPr>
          <w:p w:rsidR="00BE3EF2" w:rsidRPr="00BE3EF2" w:rsidRDefault="00BE3EF2" w:rsidP="00BE3EF2">
            <w:pPr>
              <w:pStyle w:val="TableParagraph"/>
              <w:rPr>
                <w:sz w:val="18"/>
              </w:rPr>
            </w:pPr>
          </w:p>
        </w:tc>
        <w:tc>
          <w:tcPr>
            <w:tcW w:w="530" w:type="dxa"/>
          </w:tcPr>
          <w:p w:rsidR="00BE3EF2" w:rsidRPr="00BE3EF2" w:rsidRDefault="00BE3EF2" w:rsidP="00BE3EF2">
            <w:pPr>
              <w:pStyle w:val="TableParagraph"/>
              <w:spacing w:before="10" w:line="224" w:lineRule="exact"/>
              <w:ind w:right="215"/>
              <w:jc w:val="right"/>
              <w:rPr>
                <w:b/>
                <w:sz w:val="20"/>
              </w:rPr>
            </w:pPr>
            <w:r w:rsidRPr="00BE3EF2">
              <w:rPr>
                <w:b/>
                <w:w w:val="99"/>
                <w:sz w:val="20"/>
              </w:rPr>
              <w:t>:</w:t>
            </w:r>
          </w:p>
        </w:tc>
        <w:tc>
          <w:tcPr>
            <w:tcW w:w="525" w:type="dxa"/>
          </w:tcPr>
          <w:p w:rsidR="00BE3EF2" w:rsidRPr="00BE3EF2" w:rsidRDefault="00BE3EF2" w:rsidP="00BE3EF2">
            <w:pPr>
              <w:pStyle w:val="TableParagraph"/>
              <w:spacing w:before="5" w:line="229" w:lineRule="exact"/>
              <w:ind w:left="22"/>
              <w:jc w:val="center"/>
              <w:rPr>
                <w:sz w:val="20"/>
              </w:rPr>
            </w:pPr>
            <w:r w:rsidRPr="00BE3EF2">
              <w:rPr>
                <w:w w:val="99"/>
                <w:sz w:val="20"/>
              </w:rPr>
              <w:t>=</w:t>
            </w:r>
          </w:p>
        </w:tc>
        <w:tc>
          <w:tcPr>
            <w:tcW w:w="525" w:type="dxa"/>
            <w:tcBorders>
              <w:right w:val="single" w:sz="6" w:space="0" w:color="000000"/>
            </w:tcBorders>
          </w:tcPr>
          <w:p w:rsidR="00BE3EF2" w:rsidRPr="00BE3EF2" w:rsidRDefault="00BE3EF2" w:rsidP="00BE3EF2">
            <w:pPr>
              <w:pStyle w:val="TableParagraph"/>
              <w:spacing w:before="5" w:line="229" w:lineRule="exact"/>
              <w:ind w:left="212"/>
              <w:rPr>
                <w:sz w:val="20"/>
              </w:rPr>
            </w:pPr>
            <w:r w:rsidRPr="00BE3EF2">
              <w:rPr>
                <w:w w:val="99"/>
                <w:sz w:val="20"/>
              </w:rPr>
              <w:t>=</w:t>
            </w:r>
          </w:p>
        </w:tc>
        <w:tc>
          <w:tcPr>
            <w:tcW w:w="525" w:type="dxa"/>
            <w:tcBorders>
              <w:left w:val="single" w:sz="6" w:space="0" w:color="000000"/>
            </w:tcBorders>
          </w:tcPr>
          <w:p w:rsidR="00BE3EF2" w:rsidRPr="00BE3EF2" w:rsidRDefault="00BE3EF2" w:rsidP="00BE3EF2">
            <w:pPr>
              <w:pStyle w:val="TableParagraph"/>
              <w:rPr>
                <w:sz w:val="18"/>
              </w:rPr>
            </w:pPr>
          </w:p>
        </w:tc>
        <w:tc>
          <w:tcPr>
            <w:tcW w:w="525" w:type="dxa"/>
          </w:tcPr>
          <w:p w:rsidR="00BE3EF2" w:rsidRPr="00BE3EF2" w:rsidRDefault="00BE3EF2" w:rsidP="00BE3EF2">
            <w:pPr>
              <w:pStyle w:val="TableParagraph"/>
              <w:rPr>
                <w:sz w:val="18"/>
              </w:rPr>
            </w:pPr>
          </w:p>
        </w:tc>
        <w:tc>
          <w:tcPr>
            <w:tcW w:w="527" w:type="dxa"/>
          </w:tcPr>
          <w:p w:rsidR="00BE3EF2" w:rsidRPr="00BE3EF2" w:rsidRDefault="00BE3EF2" w:rsidP="00BE3EF2">
            <w:pPr>
              <w:pStyle w:val="TableParagraph"/>
              <w:rPr>
                <w:sz w:val="18"/>
              </w:rPr>
            </w:pPr>
          </w:p>
        </w:tc>
        <w:tc>
          <w:tcPr>
            <w:tcW w:w="527" w:type="dxa"/>
          </w:tcPr>
          <w:p w:rsidR="00BE3EF2" w:rsidRPr="00BE3EF2" w:rsidRDefault="00BE3EF2" w:rsidP="00BE3EF2">
            <w:pPr>
              <w:pStyle w:val="TableParagraph"/>
              <w:rPr>
                <w:sz w:val="18"/>
              </w:rPr>
            </w:pPr>
          </w:p>
        </w:tc>
        <w:tc>
          <w:tcPr>
            <w:tcW w:w="525" w:type="dxa"/>
          </w:tcPr>
          <w:p w:rsidR="00BE3EF2" w:rsidRPr="00BE3EF2" w:rsidRDefault="00BE3EF2" w:rsidP="00BE3EF2">
            <w:pPr>
              <w:pStyle w:val="TableParagraph"/>
              <w:rPr>
                <w:sz w:val="18"/>
              </w:rPr>
            </w:pPr>
          </w:p>
        </w:tc>
        <w:tc>
          <w:tcPr>
            <w:tcW w:w="525" w:type="dxa"/>
          </w:tcPr>
          <w:p w:rsidR="00BE3EF2" w:rsidRPr="00BE3EF2" w:rsidRDefault="00BE3EF2" w:rsidP="00BE3EF2">
            <w:pPr>
              <w:pStyle w:val="TableParagraph"/>
              <w:rPr>
                <w:sz w:val="18"/>
              </w:rPr>
            </w:pPr>
          </w:p>
        </w:tc>
        <w:tc>
          <w:tcPr>
            <w:tcW w:w="528" w:type="dxa"/>
          </w:tcPr>
          <w:p w:rsidR="00BE3EF2" w:rsidRPr="00BE3EF2" w:rsidRDefault="00BE3EF2" w:rsidP="00BE3EF2">
            <w:pPr>
              <w:pStyle w:val="TableParagraph"/>
              <w:rPr>
                <w:sz w:val="18"/>
              </w:rPr>
            </w:pPr>
          </w:p>
        </w:tc>
        <w:tc>
          <w:tcPr>
            <w:tcW w:w="525" w:type="dxa"/>
          </w:tcPr>
          <w:p w:rsidR="00BE3EF2" w:rsidRPr="00BE3EF2" w:rsidRDefault="00BE3EF2" w:rsidP="00BE3EF2">
            <w:pPr>
              <w:pStyle w:val="TableParagraph"/>
              <w:rPr>
                <w:sz w:val="18"/>
              </w:rPr>
            </w:pPr>
          </w:p>
        </w:tc>
      </w:tr>
      <w:tr w:rsidR="00BE3EF2" w:rsidRPr="00BE3EF2" w:rsidTr="00BE3EF2">
        <w:trPr>
          <w:trHeight w:val="237"/>
        </w:trPr>
        <w:tc>
          <w:tcPr>
            <w:tcW w:w="881" w:type="dxa"/>
          </w:tcPr>
          <w:p w:rsidR="00BE3EF2" w:rsidRPr="00BE3EF2" w:rsidRDefault="00BE3EF2" w:rsidP="00BE3EF2">
            <w:pPr>
              <w:pStyle w:val="TableParagraph"/>
              <w:spacing w:line="217" w:lineRule="exact"/>
              <w:ind w:left="374"/>
              <w:rPr>
                <w:sz w:val="20"/>
              </w:rPr>
            </w:pPr>
            <w:r w:rsidRPr="00BE3EF2">
              <w:rPr>
                <w:sz w:val="20"/>
              </w:rPr>
              <w:t>II</w:t>
            </w:r>
          </w:p>
        </w:tc>
        <w:tc>
          <w:tcPr>
            <w:tcW w:w="524" w:type="dxa"/>
          </w:tcPr>
          <w:p w:rsidR="00BE3EF2" w:rsidRPr="00BE3EF2" w:rsidRDefault="00BE3EF2" w:rsidP="00BE3EF2">
            <w:pPr>
              <w:pStyle w:val="TableParagraph"/>
              <w:rPr>
                <w:sz w:val="16"/>
              </w:rPr>
            </w:pPr>
          </w:p>
        </w:tc>
        <w:tc>
          <w:tcPr>
            <w:tcW w:w="524" w:type="dxa"/>
          </w:tcPr>
          <w:p w:rsidR="00BE3EF2" w:rsidRPr="00BE3EF2" w:rsidRDefault="00BE3EF2" w:rsidP="00BE3EF2">
            <w:pPr>
              <w:pStyle w:val="TableParagraph"/>
              <w:rPr>
                <w:sz w:val="16"/>
              </w:rPr>
            </w:pPr>
          </w:p>
        </w:tc>
        <w:tc>
          <w:tcPr>
            <w:tcW w:w="526" w:type="dxa"/>
          </w:tcPr>
          <w:p w:rsidR="00BE3EF2" w:rsidRPr="00BE3EF2" w:rsidRDefault="00BE3EF2" w:rsidP="00BE3EF2">
            <w:pPr>
              <w:pStyle w:val="TableParagraph"/>
              <w:rPr>
                <w:sz w:val="16"/>
              </w:rPr>
            </w:pPr>
          </w:p>
        </w:tc>
        <w:tc>
          <w:tcPr>
            <w:tcW w:w="528" w:type="dxa"/>
          </w:tcPr>
          <w:p w:rsidR="00BE3EF2" w:rsidRPr="00BE3EF2" w:rsidRDefault="00BE3EF2" w:rsidP="00BE3EF2">
            <w:pPr>
              <w:pStyle w:val="TableParagraph"/>
              <w:rPr>
                <w:sz w:val="16"/>
              </w:rPr>
            </w:pPr>
          </w:p>
        </w:tc>
        <w:tc>
          <w:tcPr>
            <w:tcW w:w="526" w:type="dxa"/>
          </w:tcPr>
          <w:p w:rsidR="00BE3EF2" w:rsidRPr="00BE3EF2" w:rsidRDefault="00BE3EF2" w:rsidP="00BE3EF2">
            <w:pPr>
              <w:pStyle w:val="TableParagraph"/>
              <w:rPr>
                <w:sz w:val="16"/>
              </w:rPr>
            </w:pPr>
          </w:p>
        </w:tc>
        <w:tc>
          <w:tcPr>
            <w:tcW w:w="528" w:type="dxa"/>
          </w:tcPr>
          <w:p w:rsidR="00BE3EF2" w:rsidRPr="00BE3EF2" w:rsidRDefault="00BE3EF2" w:rsidP="00BE3EF2">
            <w:pPr>
              <w:pStyle w:val="TableParagraph"/>
              <w:rPr>
                <w:sz w:val="16"/>
              </w:rPr>
            </w:pPr>
          </w:p>
        </w:tc>
        <w:tc>
          <w:tcPr>
            <w:tcW w:w="526" w:type="dxa"/>
          </w:tcPr>
          <w:p w:rsidR="00BE3EF2" w:rsidRPr="00BE3EF2" w:rsidRDefault="00BE3EF2" w:rsidP="00BE3EF2">
            <w:pPr>
              <w:pStyle w:val="TableParagraph"/>
              <w:rPr>
                <w:sz w:val="16"/>
              </w:rPr>
            </w:pPr>
          </w:p>
        </w:tc>
        <w:tc>
          <w:tcPr>
            <w:tcW w:w="525" w:type="dxa"/>
          </w:tcPr>
          <w:p w:rsidR="00BE3EF2" w:rsidRPr="00BE3EF2" w:rsidRDefault="00BE3EF2" w:rsidP="00BE3EF2">
            <w:pPr>
              <w:pStyle w:val="TableParagraph"/>
              <w:rPr>
                <w:sz w:val="16"/>
              </w:rPr>
            </w:pPr>
          </w:p>
        </w:tc>
        <w:tc>
          <w:tcPr>
            <w:tcW w:w="527" w:type="dxa"/>
          </w:tcPr>
          <w:p w:rsidR="00BE3EF2" w:rsidRPr="00BE3EF2" w:rsidRDefault="00BE3EF2" w:rsidP="00BE3EF2">
            <w:pPr>
              <w:pStyle w:val="TableParagraph"/>
              <w:rPr>
                <w:sz w:val="16"/>
              </w:rPr>
            </w:pPr>
          </w:p>
        </w:tc>
        <w:tc>
          <w:tcPr>
            <w:tcW w:w="525" w:type="dxa"/>
          </w:tcPr>
          <w:p w:rsidR="00BE3EF2" w:rsidRPr="00BE3EF2" w:rsidRDefault="00BE3EF2" w:rsidP="00BE3EF2">
            <w:pPr>
              <w:pStyle w:val="TableParagraph"/>
              <w:rPr>
                <w:sz w:val="16"/>
              </w:rPr>
            </w:pPr>
          </w:p>
        </w:tc>
        <w:tc>
          <w:tcPr>
            <w:tcW w:w="527" w:type="dxa"/>
          </w:tcPr>
          <w:p w:rsidR="00BE3EF2" w:rsidRPr="00BE3EF2" w:rsidRDefault="00BE3EF2" w:rsidP="00BE3EF2">
            <w:pPr>
              <w:pStyle w:val="TableParagraph"/>
              <w:rPr>
                <w:sz w:val="16"/>
              </w:rPr>
            </w:pPr>
          </w:p>
        </w:tc>
        <w:tc>
          <w:tcPr>
            <w:tcW w:w="525" w:type="dxa"/>
          </w:tcPr>
          <w:p w:rsidR="00BE3EF2" w:rsidRPr="00BE3EF2" w:rsidRDefault="00BE3EF2" w:rsidP="00BE3EF2">
            <w:pPr>
              <w:pStyle w:val="TableParagraph"/>
              <w:rPr>
                <w:sz w:val="16"/>
              </w:rPr>
            </w:pPr>
          </w:p>
        </w:tc>
        <w:tc>
          <w:tcPr>
            <w:tcW w:w="525" w:type="dxa"/>
          </w:tcPr>
          <w:p w:rsidR="00BE3EF2" w:rsidRPr="00BE3EF2" w:rsidRDefault="00BE3EF2" w:rsidP="00BE3EF2">
            <w:pPr>
              <w:pStyle w:val="TableParagraph"/>
              <w:rPr>
                <w:sz w:val="16"/>
              </w:rPr>
            </w:pPr>
          </w:p>
        </w:tc>
        <w:tc>
          <w:tcPr>
            <w:tcW w:w="527" w:type="dxa"/>
          </w:tcPr>
          <w:p w:rsidR="00BE3EF2" w:rsidRPr="00BE3EF2" w:rsidRDefault="00BE3EF2" w:rsidP="00BE3EF2">
            <w:pPr>
              <w:pStyle w:val="TableParagraph"/>
              <w:rPr>
                <w:sz w:val="16"/>
              </w:rPr>
            </w:pPr>
          </w:p>
        </w:tc>
        <w:tc>
          <w:tcPr>
            <w:tcW w:w="414" w:type="dxa"/>
          </w:tcPr>
          <w:p w:rsidR="00BE3EF2" w:rsidRPr="00BE3EF2" w:rsidRDefault="00BE3EF2" w:rsidP="00BE3EF2">
            <w:pPr>
              <w:pStyle w:val="TableParagraph"/>
              <w:spacing w:line="217" w:lineRule="exact"/>
              <w:ind w:left="140"/>
              <w:rPr>
                <w:sz w:val="20"/>
              </w:rPr>
            </w:pPr>
            <w:r w:rsidRPr="00BE3EF2">
              <w:rPr>
                <w:w w:val="99"/>
                <w:sz w:val="20"/>
              </w:rPr>
              <w:t>У</w:t>
            </w:r>
          </w:p>
        </w:tc>
        <w:tc>
          <w:tcPr>
            <w:tcW w:w="652" w:type="dxa"/>
          </w:tcPr>
          <w:p w:rsidR="00BE3EF2" w:rsidRPr="00BE3EF2" w:rsidRDefault="00BE3EF2" w:rsidP="00BE3EF2">
            <w:pPr>
              <w:pStyle w:val="TableParagraph"/>
              <w:spacing w:line="217" w:lineRule="exact"/>
              <w:ind w:left="17"/>
              <w:jc w:val="center"/>
              <w:rPr>
                <w:sz w:val="20"/>
              </w:rPr>
            </w:pPr>
            <w:r w:rsidRPr="00BE3EF2">
              <w:rPr>
                <w:w w:val="99"/>
                <w:sz w:val="20"/>
              </w:rPr>
              <w:t>У</w:t>
            </w:r>
          </w:p>
        </w:tc>
        <w:tc>
          <w:tcPr>
            <w:tcW w:w="530" w:type="dxa"/>
          </w:tcPr>
          <w:p w:rsidR="00BE3EF2" w:rsidRPr="00BE3EF2" w:rsidRDefault="00BE3EF2" w:rsidP="00BE3EF2">
            <w:pPr>
              <w:pStyle w:val="TableParagraph"/>
              <w:spacing w:before="2" w:line="215" w:lineRule="exact"/>
              <w:ind w:right="215"/>
              <w:jc w:val="right"/>
              <w:rPr>
                <w:b/>
                <w:sz w:val="20"/>
              </w:rPr>
            </w:pPr>
            <w:r w:rsidRPr="00BE3EF2">
              <w:rPr>
                <w:b/>
                <w:w w:val="99"/>
                <w:sz w:val="20"/>
              </w:rPr>
              <w:t>:</w:t>
            </w:r>
          </w:p>
        </w:tc>
        <w:tc>
          <w:tcPr>
            <w:tcW w:w="525" w:type="dxa"/>
          </w:tcPr>
          <w:p w:rsidR="00BE3EF2" w:rsidRPr="00BE3EF2" w:rsidRDefault="00BE3EF2" w:rsidP="00BE3EF2">
            <w:pPr>
              <w:pStyle w:val="TableParagraph"/>
              <w:spacing w:line="217" w:lineRule="exact"/>
              <w:ind w:left="22"/>
              <w:jc w:val="center"/>
              <w:rPr>
                <w:sz w:val="20"/>
              </w:rPr>
            </w:pPr>
            <w:r w:rsidRPr="00BE3EF2">
              <w:rPr>
                <w:w w:val="99"/>
                <w:sz w:val="20"/>
              </w:rPr>
              <w:t>=</w:t>
            </w:r>
          </w:p>
        </w:tc>
        <w:tc>
          <w:tcPr>
            <w:tcW w:w="525" w:type="dxa"/>
            <w:tcBorders>
              <w:right w:val="single" w:sz="6" w:space="0" w:color="000000"/>
            </w:tcBorders>
          </w:tcPr>
          <w:p w:rsidR="00BE3EF2" w:rsidRPr="00BE3EF2" w:rsidRDefault="00BE3EF2" w:rsidP="00BE3EF2">
            <w:pPr>
              <w:pStyle w:val="TableParagraph"/>
              <w:spacing w:line="217" w:lineRule="exact"/>
              <w:ind w:left="212"/>
              <w:rPr>
                <w:sz w:val="20"/>
              </w:rPr>
            </w:pPr>
            <w:r w:rsidRPr="00BE3EF2">
              <w:rPr>
                <w:w w:val="99"/>
                <w:sz w:val="20"/>
              </w:rPr>
              <w:t>=</w:t>
            </w:r>
          </w:p>
        </w:tc>
        <w:tc>
          <w:tcPr>
            <w:tcW w:w="525" w:type="dxa"/>
            <w:tcBorders>
              <w:left w:val="single" w:sz="6" w:space="0" w:color="000000"/>
            </w:tcBorders>
          </w:tcPr>
          <w:p w:rsidR="00BE3EF2" w:rsidRPr="00BE3EF2" w:rsidRDefault="00BE3EF2" w:rsidP="00BE3EF2">
            <w:pPr>
              <w:pStyle w:val="TableParagraph"/>
              <w:rPr>
                <w:sz w:val="16"/>
              </w:rPr>
            </w:pPr>
          </w:p>
        </w:tc>
        <w:tc>
          <w:tcPr>
            <w:tcW w:w="525" w:type="dxa"/>
          </w:tcPr>
          <w:p w:rsidR="00BE3EF2" w:rsidRPr="00BE3EF2" w:rsidRDefault="00BE3EF2" w:rsidP="00BE3EF2">
            <w:pPr>
              <w:pStyle w:val="TableParagraph"/>
              <w:rPr>
                <w:sz w:val="16"/>
              </w:rPr>
            </w:pPr>
          </w:p>
        </w:tc>
        <w:tc>
          <w:tcPr>
            <w:tcW w:w="527" w:type="dxa"/>
          </w:tcPr>
          <w:p w:rsidR="00BE3EF2" w:rsidRPr="00BE3EF2" w:rsidRDefault="00BE3EF2" w:rsidP="00BE3EF2">
            <w:pPr>
              <w:pStyle w:val="TableParagraph"/>
              <w:rPr>
                <w:sz w:val="16"/>
              </w:rPr>
            </w:pPr>
          </w:p>
        </w:tc>
        <w:tc>
          <w:tcPr>
            <w:tcW w:w="527" w:type="dxa"/>
          </w:tcPr>
          <w:p w:rsidR="00BE3EF2" w:rsidRPr="00BE3EF2" w:rsidRDefault="00BE3EF2" w:rsidP="00BE3EF2">
            <w:pPr>
              <w:pStyle w:val="TableParagraph"/>
              <w:rPr>
                <w:sz w:val="16"/>
              </w:rPr>
            </w:pPr>
          </w:p>
        </w:tc>
        <w:tc>
          <w:tcPr>
            <w:tcW w:w="525" w:type="dxa"/>
          </w:tcPr>
          <w:p w:rsidR="00BE3EF2" w:rsidRPr="00BE3EF2" w:rsidRDefault="00BE3EF2" w:rsidP="00BE3EF2">
            <w:pPr>
              <w:pStyle w:val="TableParagraph"/>
              <w:rPr>
                <w:sz w:val="16"/>
              </w:rPr>
            </w:pPr>
          </w:p>
        </w:tc>
        <w:tc>
          <w:tcPr>
            <w:tcW w:w="525" w:type="dxa"/>
          </w:tcPr>
          <w:p w:rsidR="00BE3EF2" w:rsidRPr="00BE3EF2" w:rsidRDefault="00BE3EF2" w:rsidP="00BE3EF2">
            <w:pPr>
              <w:pStyle w:val="TableParagraph"/>
              <w:rPr>
                <w:sz w:val="16"/>
              </w:rPr>
            </w:pPr>
          </w:p>
        </w:tc>
        <w:tc>
          <w:tcPr>
            <w:tcW w:w="528" w:type="dxa"/>
          </w:tcPr>
          <w:p w:rsidR="00BE3EF2" w:rsidRPr="00BE3EF2" w:rsidRDefault="00BE3EF2" w:rsidP="00BE3EF2">
            <w:pPr>
              <w:pStyle w:val="TableParagraph"/>
              <w:rPr>
                <w:sz w:val="16"/>
              </w:rPr>
            </w:pPr>
          </w:p>
        </w:tc>
        <w:tc>
          <w:tcPr>
            <w:tcW w:w="525" w:type="dxa"/>
          </w:tcPr>
          <w:p w:rsidR="00BE3EF2" w:rsidRPr="00BE3EF2" w:rsidRDefault="00BE3EF2" w:rsidP="00BE3EF2">
            <w:pPr>
              <w:pStyle w:val="TableParagraph"/>
              <w:rPr>
                <w:sz w:val="16"/>
              </w:rPr>
            </w:pPr>
          </w:p>
        </w:tc>
      </w:tr>
      <w:tr w:rsidR="00BE3EF2" w:rsidRPr="00BE3EF2" w:rsidTr="00BE3EF2">
        <w:trPr>
          <w:trHeight w:val="256"/>
        </w:trPr>
        <w:tc>
          <w:tcPr>
            <w:tcW w:w="881" w:type="dxa"/>
          </w:tcPr>
          <w:p w:rsidR="00BE3EF2" w:rsidRPr="00BE3EF2" w:rsidRDefault="00BE3EF2" w:rsidP="00BE3EF2">
            <w:pPr>
              <w:pStyle w:val="TableParagraph"/>
              <w:spacing w:line="223" w:lineRule="exact"/>
              <w:ind w:left="342"/>
              <w:rPr>
                <w:sz w:val="20"/>
              </w:rPr>
            </w:pPr>
            <w:r w:rsidRPr="00BE3EF2">
              <w:rPr>
                <w:sz w:val="20"/>
              </w:rPr>
              <w:t>III</w:t>
            </w:r>
          </w:p>
        </w:tc>
        <w:tc>
          <w:tcPr>
            <w:tcW w:w="524" w:type="dxa"/>
          </w:tcPr>
          <w:p w:rsidR="00BE3EF2" w:rsidRPr="00BE3EF2" w:rsidRDefault="00BE3EF2" w:rsidP="00BE3EF2">
            <w:pPr>
              <w:pStyle w:val="TableParagraph"/>
              <w:rPr>
                <w:sz w:val="18"/>
              </w:rPr>
            </w:pPr>
          </w:p>
        </w:tc>
        <w:tc>
          <w:tcPr>
            <w:tcW w:w="524" w:type="dxa"/>
          </w:tcPr>
          <w:p w:rsidR="00BE3EF2" w:rsidRPr="00BE3EF2" w:rsidRDefault="00BE3EF2" w:rsidP="00BE3EF2">
            <w:pPr>
              <w:pStyle w:val="TableParagraph"/>
              <w:rPr>
                <w:sz w:val="18"/>
              </w:rPr>
            </w:pPr>
          </w:p>
        </w:tc>
        <w:tc>
          <w:tcPr>
            <w:tcW w:w="526" w:type="dxa"/>
          </w:tcPr>
          <w:p w:rsidR="00BE3EF2" w:rsidRPr="00BE3EF2" w:rsidRDefault="00BE3EF2" w:rsidP="00BE3EF2">
            <w:pPr>
              <w:pStyle w:val="TableParagraph"/>
              <w:rPr>
                <w:sz w:val="18"/>
              </w:rPr>
            </w:pPr>
          </w:p>
        </w:tc>
        <w:tc>
          <w:tcPr>
            <w:tcW w:w="528" w:type="dxa"/>
          </w:tcPr>
          <w:p w:rsidR="00BE3EF2" w:rsidRPr="00BE3EF2" w:rsidRDefault="00BE3EF2" w:rsidP="00BE3EF2">
            <w:pPr>
              <w:pStyle w:val="TableParagraph"/>
              <w:rPr>
                <w:sz w:val="18"/>
              </w:rPr>
            </w:pPr>
          </w:p>
        </w:tc>
        <w:tc>
          <w:tcPr>
            <w:tcW w:w="526" w:type="dxa"/>
          </w:tcPr>
          <w:p w:rsidR="00BE3EF2" w:rsidRPr="00BE3EF2" w:rsidRDefault="00BE3EF2" w:rsidP="00BE3EF2">
            <w:pPr>
              <w:pStyle w:val="TableParagraph"/>
              <w:rPr>
                <w:sz w:val="18"/>
              </w:rPr>
            </w:pPr>
          </w:p>
        </w:tc>
        <w:tc>
          <w:tcPr>
            <w:tcW w:w="528" w:type="dxa"/>
          </w:tcPr>
          <w:p w:rsidR="00BE3EF2" w:rsidRPr="00BE3EF2" w:rsidRDefault="00BE3EF2" w:rsidP="00BE3EF2">
            <w:pPr>
              <w:pStyle w:val="TableParagraph"/>
              <w:rPr>
                <w:sz w:val="18"/>
              </w:rPr>
            </w:pPr>
          </w:p>
        </w:tc>
        <w:tc>
          <w:tcPr>
            <w:tcW w:w="526" w:type="dxa"/>
          </w:tcPr>
          <w:p w:rsidR="00BE3EF2" w:rsidRPr="00BE3EF2" w:rsidRDefault="00BE3EF2" w:rsidP="00BE3EF2">
            <w:pPr>
              <w:pStyle w:val="TableParagraph"/>
              <w:rPr>
                <w:sz w:val="18"/>
              </w:rPr>
            </w:pPr>
          </w:p>
        </w:tc>
        <w:tc>
          <w:tcPr>
            <w:tcW w:w="525" w:type="dxa"/>
          </w:tcPr>
          <w:p w:rsidR="00BE3EF2" w:rsidRPr="00BE3EF2" w:rsidRDefault="00BE3EF2" w:rsidP="00BE3EF2">
            <w:pPr>
              <w:pStyle w:val="TableParagraph"/>
              <w:rPr>
                <w:sz w:val="18"/>
              </w:rPr>
            </w:pPr>
          </w:p>
        </w:tc>
        <w:tc>
          <w:tcPr>
            <w:tcW w:w="527" w:type="dxa"/>
          </w:tcPr>
          <w:p w:rsidR="00BE3EF2" w:rsidRPr="00BE3EF2" w:rsidRDefault="00BE3EF2" w:rsidP="00BE3EF2">
            <w:pPr>
              <w:pStyle w:val="TableParagraph"/>
              <w:rPr>
                <w:sz w:val="18"/>
              </w:rPr>
            </w:pPr>
          </w:p>
        </w:tc>
        <w:tc>
          <w:tcPr>
            <w:tcW w:w="525" w:type="dxa"/>
          </w:tcPr>
          <w:p w:rsidR="00BE3EF2" w:rsidRPr="00BE3EF2" w:rsidRDefault="00BE3EF2" w:rsidP="00BE3EF2">
            <w:pPr>
              <w:pStyle w:val="TableParagraph"/>
              <w:rPr>
                <w:sz w:val="18"/>
              </w:rPr>
            </w:pPr>
          </w:p>
        </w:tc>
        <w:tc>
          <w:tcPr>
            <w:tcW w:w="527" w:type="dxa"/>
          </w:tcPr>
          <w:p w:rsidR="00BE3EF2" w:rsidRPr="00BE3EF2" w:rsidRDefault="00BE3EF2" w:rsidP="00BE3EF2">
            <w:pPr>
              <w:pStyle w:val="TableParagraph"/>
              <w:rPr>
                <w:sz w:val="18"/>
              </w:rPr>
            </w:pPr>
          </w:p>
        </w:tc>
        <w:tc>
          <w:tcPr>
            <w:tcW w:w="525" w:type="dxa"/>
          </w:tcPr>
          <w:p w:rsidR="00BE3EF2" w:rsidRPr="00BE3EF2" w:rsidRDefault="00BE3EF2" w:rsidP="00BE3EF2">
            <w:pPr>
              <w:pStyle w:val="TableParagraph"/>
              <w:spacing w:before="7" w:line="229" w:lineRule="exact"/>
              <w:ind w:left="190"/>
              <w:rPr>
                <w:sz w:val="20"/>
              </w:rPr>
            </w:pPr>
            <w:r w:rsidRPr="00BE3EF2">
              <w:rPr>
                <w:w w:val="99"/>
                <w:sz w:val="20"/>
              </w:rPr>
              <w:t>П</w:t>
            </w:r>
          </w:p>
        </w:tc>
        <w:tc>
          <w:tcPr>
            <w:tcW w:w="525" w:type="dxa"/>
          </w:tcPr>
          <w:p w:rsidR="00BE3EF2" w:rsidRPr="00BE3EF2" w:rsidRDefault="00BE3EF2" w:rsidP="00BE3EF2">
            <w:pPr>
              <w:pStyle w:val="TableParagraph"/>
              <w:spacing w:before="7" w:line="229" w:lineRule="exact"/>
              <w:ind w:left="16"/>
              <w:jc w:val="center"/>
              <w:rPr>
                <w:sz w:val="20"/>
              </w:rPr>
            </w:pPr>
            <w:r w:rsidRPr="00BE3EF2">
              <w:rPr>
                <w:w w:val="99"/>
                <w:sz w:val="20"/>
              </w:rPr>
              <w:t>П</w:t>
            </w:r>
          </w:p>
        </w:tc>
        <w:tc>
          <w:tcPr>
            <w:tcW w:w="527" w:type="dxa"/>
          </w:tcPr>
          <w:p w:rsidR="00BE3EF2" w:rsidRPr="00BE3EF2" w:rsidRDefault="00BE3EF2" w:rsidP="00BE3EF2">
            <w:pPr>
              <w:pStyle w:val="TableParagraph"/>
              <w:spacing w:before="7" w:line="229" w:lineRule="exact"/>
              <w:ind w:left="16"/>
              <w:jc w:val="center"/>
              <w:rPr>
                <w:sz w:val="20"/>
              </w:rPr>
            </w:pPr>
            <w:r w:rsidRPr="00BE3EF2">
              <w:rPr>
                <w:w w:val="99"/>
                <w:sz w:val="20"/>
              </w:rPr>
              <w:t>П</w:t>
            </w:r>
          </w:p>
        </w:tc>
        <w:tc>
          <w:tcPr>
            <w:tcW w:w="414" w:type="dxa"/>
          </w:tcPr>
          <w:p w:rsidR="00BE3EF2" w:rsidRPr="00BE3EF2" w:rsidRDefault="00BE3EF2" w:rsidP="00BE3EF2">
            <w:pPr>
              <w:pStyle w:val="TableParagraph"/>
              <w:spacing w:before="7" w:line="229" w:lineRule="exact"/>
              <w:ind w:left="137"/>
              <w:rPr>
                <w:sz w:val="20"/>
              </w:rPr>
            </w:pPr>
            <w:r w:rsidRPr="00BE3EF2">
              <w:rPr>
                <w:w w:val="99"/>
                <w:sz w:val="20"/>
              </w:rPr>
              <w:t>П</w:t>
            </w:r>
          </w:p>
        </w:tc>
        <w:tc>
          <w:tcPr>
            <w:tcW w:w="652" w:type="dxa"/>
          </w:tcPr>
          <w:p w:rsidR="00BE3EF2" w:rsidRPr="00BE3EF2" w:rsidRDefault="00BE3EF2" w:rsidP="00BE3EF2">
            <w:pPr>
              <w:pStyle w:val="TableParagraph"/>
              <w:spacing w:before="7" w:line="229" w:lineRule="exact"/>
              <w:ind w:left="20"/>
              <w:jc w:val="center"/>
              <w:rPr>
                <w:sz w:val="20"/>
              </w:rPr>
            </w:pPr>
            <w:r w:rsidRPr="00BE3EF2">
              <w:rPr>
                <w:w w:val="99"/>
                <w:sz w:val="20"/>
              </w:rPr>
              <w:t>П</w:t>
            </w:r>
          </w:p>
        </w:tc>
        <w:tc>
          <w:tcPr>
            <w:tcW w:w="530" w:type="dxa"/>
          </w:tcPr>
          <w:p w:rsidR="00BE3EF2" w:rsidRPr="00BE3EF2" w:rsidRDefault="00BE3EF2" w:rsidP="00BE3EF2">
            <w:pPr>
              <w:pStyle w:val="TableParagraph"/>
              <w:spacing w:before="12" w:line="224" w:lineRule="exact"/>
              <w:ind w:right="215"/>
              <w:jc w:val="right"/>
              <w:rPr>
                <w:b/>
                <w:sz w:val="20"/>
              </w:rPr>
            </w:pPr>
            <w:r w:rsidRPr="00BE3EF2">
              <w:rPr>
                <w:b/>
                <w:w w:val="99"/>
                <w:sz w:val="20"/>
              </w:rPr>
              <w:t>:</w:t>
            </w:r>
          </w:p>
        </w:tc>
        <w:tc>
          <w:tcPr>
            <w:tcW w:w="525" w:type="dxa"/>
          </w:tcPr>
          <w:p w:rsidR="00BE3EF2" w:rsidRPr="00BE3EF2" w:rsidRDefault="00BE3EF2" w:rsidP="00BE3EF2">
            <w:pPr>
              <w:pStyle w:val="TableParagraph"/>
              <w:spacing w:before="7" w:line="229" w:lineRule="exact"/>
              <w:ind w:left="22"/>
              <w:jc w:val="center"/>
              <w:rPr>
                <w:sz w:val="20"/>
              </w:rPr>
            </w:pPr>
            <w:r w:rsidRPr="00BE3EF2">
              <w:rPr>
                <w:w w:val="99"/>
                <w:sz w:val="20"/>
              </w:rPr>
              <w:t>=</w:t>
            </w:r>
          </w:p>
        </w:tc>
        <w:tc>
          <w:tcPr>
            <w:tcW w:w="525" w:type="dxa"/>
            <w:tcBorders>
              <w:right w:val="single" w:sz="6" w:space="0" w:color="000000"/>
            </w:tcBorders>
          </w:tcPr>
          <w:p w:rsidR="00BE3EF2" w:rsidRPr="00BE3EF2" w:rsidRDefault="00BE3EF2" w:rsidP="00BE3EF2">
            <w:pPr>
              <w:pStyle w:val="TableParagraph"/>
              <w:spacing w:before="7" w:line="229" w:lineRule="exact"/>
              <w:ind w:left="212"/>
              <w:rPr>
                <w:sz w:val="20"/>
              </w:rPr>
            </w:pPr>
            <w:r w:rsidRPr="00BE3EF2">
              <w:rPr>
                <w:w w:val="99"/>
                <w:sz w:val="20"/>
              </w:rPr>
              <w:t>=</w:t>
            </w:r>
          </w:p>
        </w:tc>
        <w:tc>
          <w:tcPr>
            <w:tcW w:w="525" w:type="dxa"/>
            <w:tcBorders>
              <w:left w:val="single" w:sz="6" w:space="0" w:color="000000"/>
            </w:tcBorders>
          </w:tcPr>
          <w:p w:rsidR="00BE3EF2" w:rsidRPr="00BE3EF2" w:rsidRDefault="00BE3EF2" w:rsidP="00BE3EF2">
            <w:pPr>
              <w:pStyle w:val="TableParagraph"/>
              <w:rPr>
                <w:sz w:val="18"/>
              </w:rPr>
            </w:pPr>
          </w:p>
        </w:tc>
        <w:tc>
          <w:tcPr>
            <w:tcW w:w="525" w:type="dxa"/>
          </w:tcPr>
          <w:p w:rsidR="00BE3EF2" w:rsidRPr="00BE3EF2" w:rsidRDefault="00BE3EF2" w:rsidP="00BE3EF2">
            <w:pPr>
              <w:pStyle w:val="TableParagraph"/>
              <w:rPr>
                <w:sz w:val="18"/>
              </w:rPr>
            </w:pPr>
          </w:p>
        </w:tc>
        <w:tc>
          <w:tcPr>
            <w:tcW w:w="527" w:type="dxa"/>
          </w:tcPr>
          <w:p w:rsidR="00BE3EF2" w:rsidRPr="00BE3EF2" w:rsidRDefault="00BE3EF2" w:rsidP="00BE3EF2">
            <w:pPr>
              <w:pStyle w:val="TableParagraph"/>
              <w:rPr>
                <w:sz w:val="18"/>
              </w:rPr>
            </w:pPr>
          </w:p>
        </w:tc>
        <w:tc>
          <w:tcPr>
            <w:tcW w:w="527" w:type="dxa"/>
          </w:tcPr>
          <w:p w:rsidR="00BE3EF2" w:rsidRPr="00BE3EF2" w:rsidRDefault="00BE3EF2" w:rsidP="00BE3EF2">
            <w:pPr>
              <w:pStyle w:val="TableParagraph"/>
              <w:rPr>
                <w:sz w:val="18"/>
              </w:rPr>
            </w:pPr>
          </w:p>
        </w:tc>
        <w:tc>
          <w:tcPr>
            <w:tcW w:w="525" w:type="dxa"/>
          </w:tcPr>
          <w:p w:rsidR="00BE3EF2" w:rsidRPr="00BE3EF2" w:rsidRDefault="00BE3EF2" w:rsidP="00BE3EF2">
            <w:pPr>
              <w:pStyle w:val="TableParagraph"/>
              <w:rPr>
                <w:sz w:val="18"/>
              </w:rPr>
            </w:pPr>
          </w:p>
        </w:tc>
        <w:tc>
          <w:tcPr>
            <w:tcW w:w="525" w:type="dxa"/>
          </w:tcPr>
          <w:p w:rsidR="00BE3EF2" w:rsidRPr="00BE3EF2" w:rsidRDefault="00BE3EF2" w:rsidP="00BE3EF2">
            <w:pPr>
              <w:pStyle w:val="TableParagraph"/>
              <w:rPr>
                <w:sz w:val="18"/>
              </w:rPr>
            </w:pPr>
          </w:p>
        </w:tc>
        <w:tc>
          <w:tcPr>
            <w:tcW w:w="528" w:type="dxa"/>
          </w:tcPr>
          <w:p w:rsidR="00BE3EF2" w:rsidRPr="00BE3EF2" w:rsidRDefault="00BE3EF2" w:rsidP="00BE3EF2">
            <w:pPr>
              <w:pStyle w:val="TableParagraph"/>
              <w:rPr>
                <w:sz w:val="18"/>
              </w:rPr>
            </w:pPr>
          </w:p>
        </w:tc>
        <w:tc>
          <w:tcPr>
            <w:tcW w:w="525" w:type="dxa"/>
          </w:tcPr>
          <w:p w:rsidR="00BE3EF2" w:rsidRPr="00BE3EF2" w:rsidRDefault="00BE3EF2" w:rsidP="00BE3EF2">
            <w:pPr>
              <w:pStyle w:val="TableParagraph"/>
              <w:rPr>
                <w:sz w:val="18"/>
              </w:rPr>
            </w:pPr>
          </w:p>
        </w:tc>
      </w:tr>
      <w:tr w:rsidR="00BE3EF2" w:rsidRPr="00BE3EF2" w:rsidTr="00BE3EF2">
        <w:trPr>
          <w:trHeight w:val="253"/>
        </w:trPr>
        <w:tc>
          <w:tcPr>
            <w:tcW w:w="881" w:type="dxa"/>
          </w:tcPr>
          <w:p w:rsidR="00BE3EF2" w:rsidRPr="00BE3EF2" w:rsidRDefault="00BE3EF2" w:rsidP="00BE3EF2">
            <w:pPr>
              <w:pStyle w:val="TableParagraph"/>
              <w:spacing w:line="223" w:lineRule="exact"/>
              <w:ind w:left="335"/>
              <w:rPr>
                <w:sz w:val="20"/>
              </w:rPr>
            </w:pPr>
            <w:r w:rsidRPr="00BE3EF2">
              <w:rPr>
                <w:sz w:val="20"/>
              </w:rPr>
              <w:t>IV</w:t>
            </w:r>
          </w:p>
        </w:tc>
        <w:tc>
          <w:tcPr>
            <w:tcW w:w="524" w:type="dxa"/>
          </w:tcPr>
          <w:p w:rsidR="00BE3EF2" w:rsidRPr="00BE3EF2" w:rsidRDefault="00BE3EF2" w:rsidP="00BE3EF2">
            <w:pPr>
              <w:pStyle w:val="TableParagraph"/>
              <w:rPr>
                <w:sz w:val="18"/>
              </w:rPr>
            </w:pPr>
          </w:p>
        </w:tc>
        <w:tc>
          <w:tcPr>
            <w:tcW w:w="524" w:type="dxa"/>
          </w:tcPr>
          <w:p w:rsidR="00BE3EF2" w:rsidRPr="00BE3EF2" w:rsidRDefault="00BE3EF2" w:rsidP="00BE3EF2">
            <w:pPr>
              <w:pStyle w:val="TableParagraph"/>
              <w:rPr>
                <w:sz w:val="18"/>
              </w:rPr>
            </w:pPr>
          </w:p>
        </w:tc>
        <w:tc>
          <w:tcPr>
            <w:tcW w:w="526" w:type="dxa"/>
          </w:tcPr>
          <w:p w:rsidR="00BE3EF2" w:rsidRPr="00BE3EF2" w:rsidRDefault="00BE3EF2" w:rsidP="00BE3EF2">
            <w:pPr>
              <w:pStyle w:val="TableParagraph"/>
              <w:rPr>
                <w:sz w:val="18"/>
              </w:rPr>
            </w:pPr>
          </w:p>
        </w:tc>
        <w:tc>
          <w:tcPr>
            <w:tcW w:w="528" w:type="dxa"/>
          </w:tcPr>
          <w:p w:rsidR="00BE3EF2" w:rsidRPr="00BE3EF2" w:rsidRDefault="00BE3EF2" w:rsidP="00BE3EF2">
            <w:pPr>
              <w:pStyle w:val="TableParagraph"/>
              <w:rPr>
                <w:sz w:val="18"/>
              </w:rPr>
            </w:pPr>
          </w:p>
        </w:tc>
        <w:tc>
          <w:tcPr>
            <w:tcW w:w="526" w:type="dxa"/>
          </w:tcPr>
          <w:p w:rsidR="00BE3EF2" w:rsidRPr="00BE3EF2" w:rsidRDefault="00BE3EF2" w:rsidP="00BE3EF2">
            <w:pPr>
              <w:pStyle w:val="TableParagraph"/>
              <w:rPr>
                <w:sz w:val="18"/>
              </w:rPr>
            </w:pPr>
          </w:p>
        </w:tc>
        <w:tc>
          <w:tcPr>
            <w:tcW w:w="528" w:type="dxa"/>
          </w:tcPr>
          <w:p w:rsidR="00BE3EF2" w:rsidRPr="00BE3EF2" w:rsidRDefault="00BE3EF2" w:rsidP="00BE3EF2">
            <w:pPr>
              <w:pStyle w:val="TableParagraph"/>
              <w:rPr>
                <w:sz w:val="18"/>
              </w:rPr>
            </w:pPr>
          </w:p>
        </w:tc>
        <w:tc>
          <w:tcPr>
            <w:tcW w:w="526" w:type="dxa"/>
          </w:tcPr>
          <w:p w:rsidR="00BE3EF2" w:rsidRPr="00BE3EF2" w:rsidRDefault="00BE3EF2" w:rsidP="00BE3EF2">
            <w:pPr>
              <w:pStyle w:val="TableParagraph"/>
              <w:rPr>
                <w:sz w:val="18"/>
              </w:rPr>
            </w:pPr>
          </w:p>
        </w:tc>
        <w:tc>
          <w:tcPr>
            <w:tcW w:w="525" w:type="dxa"/>
          </w:tcPr>
          <w:p w:rsidR="00BE3EF2" w:rsidRPr="00BE3EF2" w:rsidRDefault="00BE3EF2" w:rsidP="00BE3EF2">
            <w:pPr>
              <w:pStyle w:val="TableParagraph"/>
              <w:rPr>
                <w:sz w:val="18"/>
              </w:rPr>
            </w:pPr>
          </w:p>
        </w:tc>
        <w:tc>
          <w:tcPr>
            <w:tcW w:w="527" w:type="dxa"/>
          </w:tcPr>
          <w:p w:rsidR="00BE3EF2" w:rsidRPr="00BE3EF2" w:rsidRDefault="00BE3EF2" w:rsidP="00BE3EF2">
            <w:pPr>
              <w:pStyle w:val="TableParagraph"/>
              <w:rPr>
                <w:sz w:val="18"/>
              </w:rPr>
            </w:pPr>
          </w:p>
        </w:tc>
        <w:tc>
          <w:tcPr>
            <w:tcW w:w="525" w:type="dxa"/>
          </w:tcPr>
          <w:p w:rsidR="00BE3EF2" w:rsidRPr="00BE3EF2" w:rsidRDefault="00BE3EF2" w:rsidP="00BE3EF2">
            <w:pPr>
              <w:pStyle w:val="TableParagraph"/>
              <w:rPr>
                <w:sz w:val="18"/>
              </w:rPr>
            </w:pPr>
          </w:p>
        </w:tc>
        <w:tc>
          <w:tcPr>
            <w:tcW w:w="527" w:type="dxa"/>
          </w:tcPr>
          <w:p w:rsidR="00BE3EF2" w:rsidRPr="00BE3EF2" w:rsidRDefault="00BE3EF2" w:rsidP="00BE3EF2">
            <w:pPr>
              <w:pStyle w:val="TableParagraph"/>
              <w:rPr>
                <w:sz w:val="18"/>
              </w:rPr>
            </w:pPr>
          </w:p>
        </w:tc>
        <w:tc>
          <w:tcPr>
            <w:tcW w:w="525" w:type="dxa"/>
          </w:tcPr>
          <w:p w:rsidR="00BE3EF2" w:rsidRPr="00BE3EF2" w:rsidRDefault="00BE3EF2" w:rsidP="00BE3EF2">
            <w:pPr>
              <w:pStyle w:val="TableParagraph"/>
              <w:rPr>
                <w:sz w:val="18"/>
              </w:rPr>
            </w:pPr>
          </w:p>
        </w:tc>
        <w:tc>
          <w:tcPr>
            <w:tcW w:w="525" w:type="dxa"/>
          </w:tcPr>
          <w:p w:rsidR="00BE3EF2" w:rsidRPr="00BE3EF2" w:rsidRDefault="00BE3EF2" w:rsidP="00BE3EF2">
            <w:pPr>
              <w:pStyle w:val="TableParagraph"/>
              <w:rPr>
                <w:sz w:val="18"/>
              </w:rPr>
            </w:pPr>
          </w:p>
        </w:tc>
        <w:tc>
          <w:tcPr>
            <w:tcW w:w="527" w:type="dxa"/>
          </w:tcPr>
          <w:p w:rsidR="00BE3EF2" w:rsidRPr="00BE3EF2" w:rsidRDefault="00BE3EF2" w:rsidP="00BE3EF2">
            <w:pPr>
              <w:pStyle w:val="TableParagraph"/>
              <w:rPr>
                <w:sz w:val="18"/>
              </w:rPr>
            </w:pPr>
          </w:p>
        </w:tc>
        <w:tc>
          <w:tcPr>
            <w:tcW w:w="414" w:type="dxa"/>
          </w:tcPr>
          <w:p w:rsidR="00BE3EF2" w:rsidRPr="00BE3EF2" w:rsidRDefault="00BE3EF2" w:rsidP="00BE3EF2">
            <w:pPr>
              <w:pStyle w:val="TableParagraph"/>
              <w:spacing w:before="5" w:line="229" w:lineRule="exact"/>
              <w:ind w:left="140"/>
              <w:rPr>
                <w:sz w:val="20"/>
              </w:rPr>
            </w:pPr>
            <w:r w:rsidRPr="00BE3EF2">
              <w:rPr>
                <w:w w:val="99"/>
                <w:sz w:val="20"/>
              </w:rPr>
              <w:t>У</w:t>
            </w:r>
          </w:p>
        </w:tc>
        <w:tc>
          <w:tcPr>
            <w:tcW w:w="652" w:type="dxa"/>
          </w:tcPr>
          <w:p w:rsidR="00BE3EF2" w:rsidRPr="00BE3EF2" w:rsidRDefault="00BE3EF2" w:rsidP="00BE3EF2">
            <w:pPr>
              <w:pStyle w:val="TableParagraph"/>
              <w:spacing w:before="5" w:line="229" w:lineRule="exact"/>
              <w:ind w:left="17"/>
              <w:jc w:val="center"/>
              <w:rPr>
                <w:sz w:val="20"/>
              </w:rPr>
            </w:pPr>
            <w:r w:rsidRPr="00BE3EF2">
              <w:rPr>
                <w:w w:val="99"/>
                <w:sz w:val="20"/>
              </w:rPr>
              <w:t>У</w:t>
            </w:r>
          </w:p>
        </w:tc>
        <w:tc>
          <w:tcPr>
            <w:tcW w:w="530" w:type="dxa"/>
          </w:tcPr>
          <w:p w:rsidR="00BE3EF2" w:rsidRPr="00BE3EF2" w:rsidRDefault="00BE3EF2" w:rsidP="00BE3EF2">
            <w:pPr>
              <w:pStyle w:val="TableParagraph"/>
              <w:spacing w:before="5" w:line="229" w:lineRule="exact"/>
              <w:ind w:right="176"/>
              <w:jc w:val="right"/>
              <w:rPr>
                <w:sz w:val="20"/>
              </w:rPr>
            </w:pPr>
            <w:r w:rsidRPr="00BE3EF2">
              <w:rPr>
                <w:w w:val="99"/>
                <w:sz w:val="20"/>
              </w:rPr>
              <w:t>П</w:t>
            </w:r>
          </w:p>
        </w:tc>
        <w:tc>
          <w:tcPr>
            <w:tcW w:w="525" w:type="dxa"/>
          </w:tcPr>
          <w:p w:rsidR="00BE3EF2" w:rsidRPr="00BE3EF2" w:rsidRDefault="00BE3EF2" w:rsidP="00BE3EF2">
            <w:pPr>
              <w:pStyle w:val="TableParagraph"/>
              <w:spacing w:before="5" w:line="229" w:lineRule="exact"/>
              <w:ind w:left="22"/>
              <w:jc w:val="center"/>
              <w:rPr>
                <w:sz w:val="20"/>
              </w:rPr>
            </w:pPr>
            <w:r w:rsidRPr="00BE3EF2">
              <w:rPr>
                <w:w w:val="99"/>
                <w:sz w:val="20"/>
              </w:rPr>
              <w:t>=</w:t>
            </w:r>
          </w:p>
        </w:tc>
        <w:tc>
          <w:tcPr>
            <w:tcW w:w="525" w:type="dxa"/>
            <w:tcBorders>
              <w:right w:val="single" w:sz="6" w:space="0" w:color="000000"/>
            </w:tcBorders>
          </w:tcPr>
          <w:p w:rsidR="00BE3EF2" w:rsidRPr="00BE3EF2" w:rsidRDefault="00BE3EF2" w:rsidP="00BE3EF2">
            <w:pPr>
              <w:pStyle w:val="TableParagraph"/>
              <w:spacing w:before="5" w:line="229" w:lineRule="exact"/>
              <w:ind w:left="212"/>
              <w:rPr>
                <w:sz w:val="20"/>
              </w:rPr>
            </w:pPr>
            <w:r w:rsidRPr="00BE3EF2">
              <w:rPr>
                <w:w w:val="99"/>
                <w:sz w:val="20"/>
              </w:rPr>
              <w:t>=</w:t>
            </w:r>
          </w:p>
        </w:tc>
        <w:tc>
          <w:tcPr>
            <w:tcW w:w="525" w:type="dxa"/>
            <w:tcBorders>
              <w:left w:val="single" w:sz="6" w:space="0" w:color="000000"/>
            </w:tcBorders>
          </w:tcPr>
          <w:p w:rsidR="00BE3EF2" w:rsidRPr="00BE3EF2" w:rsidRDefault="00BE3EF2" w:rsidP="00BE3EF2">
            <w:pPr>
              <w:pStyle w:val="TableParagraph"/>
              <w:rPr>
                <w:sz w:val="18"/>
              </w:rPr>
            </w:pPr>
          </w:p>
        </w:tc>
        <w:tc>
          <w:tcPr>
            <w:tcW w:w="525" w:type="dxa"/>
          </w:tcPr>
          <w:p w:rsidR="00BE3EF2" w:rsidRPr="00BE3EF2" w:rsidRDefault="00BE3EF2" w:rsidP="00BE3EF2">
            <w:pPr>
              <w:pStyle w:val="TableParagraph"/>
              <w:rPr>
                <w:sz w:val="18"/>
              </w:rPr>
            </w:pPr>
          </w:p>
        </w:tc>
        <w:tc>
          <w:tcPr>
            <w:tcW w:w="527" w:type="dxa"/>
          </w:tcPr>
          <w:p w:rsidR="00BE3EF2" w:rsidRPr="00BE3EF2" w:rsidRDefault="00BE3EF2" w:rsidP="00BE3EF2">
            <w:pPr>
              <w:pStyle w:val="TableParagraph"/>
              <w:rPr>
                <w:sz w:val="18"/>
              </w:rPr>
            </w:pPr>
          </w:p>
        </w:tc>
        <w:tc>
          <w:tcPr>
            <w:tcW w:w="527" w:type="dxa"/>
          </w:tcPr>
          <w:p w:rsidR="00BE3EF2" w:rsidRPr="00BE3EF2" w:rsidRDefault="00BE3EF2" w:rsidP="00BE3EF2">
            <w:pPr>
              <w:pStyle w:val="TableParagraph"/>
              <w:spacing w:before="5" w:line="229" w:lineRule="exact"/>
              <w:ind w:left="30"/>
              <w:jc w:val="center"/>
              <w:rPr>
                <w:sz w:val="20"/>
              </w:rPr>
            </w:pPr>
            <w:r w:rsidRPr="00BE3EF2">
              <w:rPr>
                <w:w w:val="99"/>
                <w:sz w:val="20"/>
              </w:rPr>
              <w:t>П</w:t>
            </w:r>
          </w:p>
        </w:tc>
        <w:tc>
          <w:tcPr>
            <w:tcW w:w="525" w:type="dxa"/>
          </w:tcPr>
          <w:p w:rsidR="00BE3EF2" w:rsidRPr="00BE3EF2" w:rsidRDefault="00BE3EF2" w:rsidP="00BE3EF2">
            <w:pPr>
              <w:pStyle w:val="TableParagraph"/>
              <w:spacing w:before="5" w:line="229" w:lineRule="exact"/>
              <w:ind w:left="30"/>
              <w:jc w:val="center"/>
              <w:rPr>
                <w:sz w:val="20"/>
              </w:rPr>
            </w:pPr>
            <w:r w:rsidRPr="00BE3EF2">
              <w:rPr>
                <w:w w:val="99"/>
                <w:sz w:val="20"/>
              </w:rPr>
              <w:t>П</w:t>
            </w:r>
          </w:p>
        </w:tc>
        <w:tc>
          <w:tcPr>
            <w:tcW w:w="525" w:type="dxa"/>
          </w:tcPr>
          <w:p w:rsidR="00BE3EF2" w:rsidRPr="00BE3EF2" w:rsidRDefault="00BE3EF2" w:rsidP="00BE3EF2">
            <w:pPr>
              <w:pStyle w:val="TableParagraph"/>
              <w:spacing w:before="5" w:line="229" w:lineRule="exact"/>
              <w:ind w:left="201"/>
              <w:rPr>
                <w:sz w:val="20"/>
              </w:rPr>
            </w:pPr>
            <w:r w:rsidRPr="00BE3EF2">
              <w:rPr>
                <w:w w:val="99"/>
                <w:sz w:val="20"/>
              </w:rPr>
              <w:t>П</w:t>
            </w:r>
          </w:p>
        </w:tc>
        <w:tc>
          <w:tcPr>
            <w:tcW w:w="528" w:type="dxa"/>
          </w:tcPr>
          <w:p w:rsidR="00BE3EF2" w:rsidRPr="00BE3EF2" w:rsidRDefault="00BE3EF2" w:rsidP="00BE3EF2">
            <w:pPr>
              <w:pStyle w:val="TableParagraph"/>
              <w:spacing w:before="5" w:line="229" w:lineRule="exact"/>
              <w:ind w:left="35"/>
              <w:jc w:val="center"/>
              <w:rPr>
                <w:sz w:val="20"/>
              </w:rPr>
            </w:pPr>
            <w:r w:rsidRPr="00BE3EF2">
              <w:rPr>
                <w:w w:val="99"/>
                <w:sz w:val="20"/>
              </w:rPr>
              <w:t>П</w:t>
            </w:r>
          </w:p>
        </w:tc>
        <w:tc>
          <w:tcPr>
            <w:tcW w:w="525" w:type="dxa"/>
          </w:tcPr>
          <w:p w:rsidR="00BE3EF2" w:rsidRPr="00BE3EF2" w:rsidRDefault="00BE3EF2" w:rsidP="00BE3EF2">
            <w:pPr>
              <w:pStyle w:val="TableParagraph"/>
              <w:spacing w:before="5" w:line="229" w:lineRule="exact"/>
              <w:ind w:left="204"/>
              <w:rPr>
                <w:sz w:val="20"/>
              </w:rPr>
            </w:pPr>
            <w:r w:rsidRPr="00BE3EF2">
              <w:rPr>
                <w:w w:val="99"/>
                <w:sz w:val="20"/>
              </w:rPr>
              <w:t>У</w:t>
            </w:r>
          </w:p>
        </w:tc>
      </w:tr>
    </w:tbl>
    <w:p w:rsidR="00BE3EF2" w:rsidRPr="00BE3EF2" w:rsidRDefault="00BE3EF2" w:rsidP="00BE3EF2">
      <w:pPr>
        <w:pStyle w:val="a3"/>
        <w:rPr>
          <w:b/>
          <w:sz w:val="20"/>
        </w:rPr>
      </w:pPr>
    </w:p>
    <w:p w:rsidR="00BE3EF2" w:rsidRPr="00BE3EF2" w:rsidRDefault="00BE3EF2" w:rsidP="00BE3EF2">
      <w:pPr>
        <w:pStyle w:val="a3"/>
        <w:spacing w:before="1"/>
        <w:rPr>
          <w:b/>
          <w:sz w:val="20"/>
        </w:rPr>
      </w:pPr>
    </w:p>
    <w:tbl>
      <w:tblPr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18"/>
        <w:gridCol w:w="518"/>
        <w:gridCol w:w="517"/>
        <w:gridCol w:w="522"/>
        <w:gridCol w:w="517"/>
        <w:gridCol w:w="519"/>
        <w:gridCol w:w="519"/>
        <w:gridCol w:w="521"/>
        <w:gridCol w:w="519"/>
        <w:gridCol w:w="518"/>
        <w:gridCol w:w="518"/>
        <w:gridCol w:w="520"/>
        <w:gridCol w:w="518"/>
        <w:gridCol w:w="518"/>
        <w:gridCol w:w="518"/>
        <w:gridCol w:w="518"/>
        <w:gridCol w:w="518"/>
        <w:gridCol w:w="520"/>
        <w:gridCol w:w="518"/>
        <w:gridCol w:w="518"/>
        <w:gridCol w:w="519"/>
        <w:gridCol w:w="518"/>
        <w:gridCol w:w="518"/>
        <w:gridCol w:w="518"/>
        <w:gridCol w:w="520"/>
        <w:gridCol w:w="834"/>
        <w:gridCol w:w="621"/>
        <w:gridCol w:w="618"/>
      </w:tblGrid>
      <w:tr w:rsidR="00BE3EF2" w:rsidRPr="00BE3EF2" w:rsidTr="00BE3EF2">
        <w:trPr>
          <w:trHeight w:val="460"/>
        </w:trPr>
        <w:tc>
          <w:tcPr>
            <w:tcW w:w="2075" w:type="dxa"/>
            <w:gridSpan w:val="4"/>
          </w:tcPr>
          <w:p w:rsidR="00BE3EF2" w:rsidRPr="00BE3EF2" w:rsidRDefault="00BE3EF2" w:rsidP="00BE3EF2">
            <w:pPr>
              <w:pStyle w:val="TableParagraph"/>
              <w:spacing w:before="108"/>
              <w:ind w:left="738" w:right="723"/>
              <w:jc w:val="center"/>
              <w:rPr>
                <w:sz w:val="20"/>
              </w:rPr>
            </w:pPr>
            <w:r w:rsidRPr="00BE3EF2">
              <w:rPr>
                <w:sz w:val="20"/>
              </w:rPr>
              <w:t>Март</w:t>
            </w:r>
          </w:p>
        </w:tc>
        <w:tc>
          <w:tcPr>
            <w:tcW w:w="2076" w:type="dxa"/>
            <w:gridSpan w:val="4"/>
          </w:tcPr>
          <w:p w:rsidR="00BE3EF2" w:rsidRPr="00BE3EF2" w:rsidRDefault="00BE3EF2" w:rsidP="00BE3EF2">
            <w:pPr>
              <w:pStyle w:val="TableParagraph"/>
              <w:spacing w:before="108"/>
              <w:ind w:left="706" w:right="687"/>
              <w:jc w:val="center"/>
              <w:rPr>
                <w:sz w:val="20"/>
              </w:rPr>
            </w:pPr>
            <w:r w:rsidRPr="00BE3EF2">
              <w:rPr>
                <w:sz w:val="20"/>
              </w:rPr>
              <w:t>Апрель</w:t>
            </w:r>
          </w:p>
        </w:tc>
        <w:tc>
          <w:tcPr>
            <w:tcW w:w="2075" w:type="dxa"/>
            <w:gridSpan w:val="4"/>
          </w:tcPr>
          <w:p w:rsidR="00BE3EF2" w:rsidRPr="00BE3EF2" w:rsidRDefault="00BE3EF2" w:rsidP="00BE3EF2">
            <w:pPr>
              <w:pStyle w:val="TableParagraph"/>
              <w:spacing w:before="108"/>
              <w:ind w:left="845" w:right="805"/>
              <w:jc w:val="center"/>
              <w:rPr>
                <w:sz w:val="20"/>
              </w:rPr>
            </w:pPr>
            <w:r w:rsidRPr="00BE3EF2">
              <w:rPr>
                <w:sz w:val="20"/>
              </w:rPr>
              <w:t>Май</w:t>
            </w:r>
          </w:p>
        </w:tc>
        <w:tc>
          <w:tcPr>
            <w:tcW w:w="2590" w:type="dxa"/>
            <w:gridSpan w:val="5"/>
          </w:tcPr>
          <w:p w:rsidR="00BE3EF2" w:rsidRPr="00BE3EF2" w:rsidRDefault="00BE3EF2" w:rsidP="00BE3EF2">
            <w:pPr>
              <w:pStyle w:val="TableParagraph"/>
              <w:spacing w:before="108"/>
              <w:ind w:left="1056" w:right="991"/>
              <w:jc w:val="center"/>
              <w:rPr>
                <w:sz w:val="20"/>
              </w:rPr>
            </w:pPr>
            <w:r w:rsidRPr="00BE3EF2">
              <w:rPr>
                <w:sz w:val="20"/>
              </w:rPr>
              <w:t>Июнь</w:t>
            </w:r>
          </w:p>
        </w:tc>
        <w:tc>
          <w:tcPr>
            <w:tcW w:w="2075" w:type="dxa"/>
            <w:gridSpan w:val="4"/>
          </w:tcPr>
          <w:p w:rsidR="00BE3EF2" w:rsidRPr="00BE3EF2" w:rsidRDefault="00BE3EF2" w:rsidP="00BE3EF2">
            <w:pPr>
              <w:pStyle w:val="TableParagraph"/>
              <w:spacing w:before="108"/>
              <w:ind w:left="793" w:right="700"/>
              <w:jc w:val="center"/>
              <w:rPr>
                <w:sz w:val="20"/>
              </w:rPr>
            </w:pPr>
            <w:r w:rsidRPr="00BE3EF2">
              <w:rPr>
                <w:sz w:val="20"/>
              </w:rPr>
              <w:t>Июль</w:t>
            </w:r>
          </w:p>
        </w:tc>
        <w:tc>
          <w:tcPr>
            <w:tcW w:w="2074" w:type="dxa"/>
            <w:gridSpan w:val="4"/>
          </w:tcPr>
          <w:p w:rsidR="00BE3EF2" w:rsidRPr="00BE3EF2" w:rsidRDefault="00BE3EF2" w:rsidP="00BE3EF2">
            <w:pPr>
              <w:pStyle w:val="TableParagraph"/>
              <w:spacing w:before="108"/>
              <w:ind w:left="794"/>
              <w:rPr>
                <w:sz w:val="20"/>
              </w:rPr>
            </w:pPr>
            <w:r w:rsidRPr="00BE3EF2">
              <w:rPr>
                <w:sz w:val="20"/>
              </w:rPr>
              <w:t>Август</w:t>
            </w:r>
          </w:p>
        </w:tc>
        <w:tc>
          <w:tcPr>
            <w:tcW w:w="834" w:type="dxa"/>
            <w:vMerge w:val="restart"/>
            <w:textDirection w:val="btLr"/>
          </w:tcPr>
          <w:p w:rsidR="00BE3EF2" w:rsidRPr="00BE3EF2" w:rsidRDefault="00BE3EF2" w:rsidP="00BE3EF2">
            <w:pPr>
              <w:pStyle w:val="TableParagraph"/>
              <w:spacing w:before="5"/>
              <w:rPr>
                <w:b/>
                <w:sz w:val="31"/>
              </w:rPr>
            </w:pPr>
          </w:p>
          <w:p w:rsidR="00BE3EF2" w:rsidRPr="00BE3EF2" w:rsidRDefault="00BE3EF2" w:rsidP="00BE3EF2">
            <w:pPr>
              <w:pStyle w:val="TableParagraph"/>
              <w:ind w:left="378"/>
              <w:rPr>
                <w:b/>
                <w:sz w:val="20"/>
              </w:rPr>
            </w:pPr>
            <w:r w:rsidRPr="00BE3EF2">
              <w:rPr>
                <w:b/>
                <w:sz w:val="20"/>
              </w:rPr>
              <w:t>Курс</w:t>
            </w:r>
          </w:p>
        </w:tc>
        <w:tc>
          <w:tcPr>
            <w:tcW w:w="621" w:type="dxa"/>
            <w:vMerge w:val="restart"/>
          </w:tcPr>
          <w:p w:rsidR="00BE3EF2" w:rsidRPr="00BE3EF2" w:rsidRDefault="00BE3EF2" w:rsidP="00BE3EF2">
            <w:pPr>
              <w:pStyle w:val="TableParagraph"/>
              <w:spacing w:line="223" w:lineRule="exact"/>
              <w:ind w:left="326"/>
              <w:rPr>
                <w:sz w:val="20"/>
              </w:rPr>
            </w:pPr>
            <w:r w:rsidRPr="00BE3EF2">
              <w:rPr>
                <w:w w:val="99"/>
                <w:sz w:val="20"/>
              </w:rPr>
              <w:t>1</w:t>
            </w:r>
          </w:p>
          <w:p w:rsidR="00BE3EF2" w:rsidRPr="00BE3EF2" w:rsidRDefault="00BE3EF2" w:rsidP="00BE3EF2">
            <w:pPr>
              <w:pStyle w:val="TableParagraph"/>
              <w:ind w:left="223"/>
              <w:rPr>
                <w:sz w:val="20"/>
              </w:rPr>
            </w:pPr>
            <w:r w:rsidRPr="00BE3EF2">
              <w:rPr>
                <w:sz w:val="20"/>
              </w:rPr>
              <w:t>сем</w:t>
            </w:r>
          </w:p>
        </w:tc>
        <w:tc>
          <w:tcPr>
            <w:tcW w:w="618" w:type="dxa"/>
          </w:tcPr>
          <w:p w:rsidR="00BE3EF2" w:rsidRPr="00BE3EF2" w:rsidRDefault="00BE3EF2" w:rsidP="00BE3EF2">
            <w:pPr>
              <w:pStyle w:val="TableParagraph"/>
              <w:spacing w:line="223" w:lineRule="exact"/>
              <w:ind w:left="330"/>
              <w:rPr>
                <w:sz w:val="20"/>
              </w:rPr>
            </w:pPr>
            <w:r w:rsidRPr="00BE3EF2">
              <w:rPr>
                <w:w w:val="99"/>
                <w:sz w:val="20"/>
              </w:rPr>
              <w:t>2</w:t>
            </w:r>
          </w:p>
          <w:p w:rsidR="00BE3EF2" w:rsidRPr="00BE3EF2" w:rsidRDefault="00BE3EF2" w:rsidP="00BE3EF2">
            <w:pPr>
              <w:pStyle w:val="TableParagraph"/>
              <w:spacing w:line="217" w:lineRule="exact"/>
              <w:ind w:left="227"/>
              <w:rPr>
                <w:sz w:val="20"/>
              </w:rPr>
            </w:pPr>
            <w:r w:rsidRPr="00BE3EF2">
              <w:rPr>
                <w:sz w:val="20"/>
              </w:rPr>
              <w:t>сем</w:t>
            </w:r>
          </w:p>
        </w:tc>
      </w:tr>
      <w:tr w:rsidR="00BE3EF2" w:rsidRPr="00BE3EF2" w:rsidTr="00BE3EF2">
        <w:trPr>
          <w:trHeight w:val="491"/>
        </w:trPr>
        <w:tc>
          <w:tcPr>
            <w:tcW w:w="518" w:type="dxa"/>
          </w:tcPr>
          <w:p w:rsidR="00BE3EF2" w:rsidRPr="00BE3EF2" w:rsidRDefault="00BE3EF2" w:rsidP="00BE3EF2">
            <w:pPr>
              <w:pStyle w:val="TableParagraph"/>
              <w:spacing w:line="223" w:lineRule="exact"/>
              <w:ind w:left="13"/>
              <w:jc w:val="center"/>
              <w:rPr>
                <w:sz w:val="20"/>
              </w:rPr>
            </w:pPr>
            <w:r w:rsidRPr="00BE3EF2">
              <w:rPr>
                <w:w w:val="99"/>
                <w:sz w:val="20"/>
              </w:rPr>
              <w:t>9</w:t>
            </w:r>
          </w:p>
          <w:p w:rsidR="00BE3EF2" w:rsidRPr="00BE3EF2" w:rsidRDefault="00BE3EF2" w:rsidP="00BE3EF2">
            <w:pPr>
              <w:pStyle w:val="TableParagraph"/>
              <w:ind w:left="85" w:right="71"/>
              <w:jc w:val="center"/>
              <w:rPr>
                <w:sz w:val="20"/>
              </w:rPr>
            </w:pPr>
            <w:r w:rsidRPr="00BE3EF2">
              <w:rPr>
                <w:sz w:val="20"/>
              </w:rPr>
              <w:t>15</w:t>
            </w:r>
          </w:p>
        </w:tc>
        <w:tc>
          <w:tcPr>
            <w:tcW w:w="518" w:type="dxa"/>
          </w:tcPr>
          <w:p w:rsidR="00BE3EF2" w:rsidRPr="00BE3EF2" w:rsidRDefault="00BE3EF2" w:rsidP="00BE3EF2">
            <w:pPr>
              <w:pStyle w:val="TableParagraph"/>
              <w:spacing w:line="223" w:lineRule="exact"/>
              <w:ind w:left="160"/>
              <w:rPr>
                <w:sz w:val="20"/>
              </w:rPr>
            </w:pPr>
            <w:r w:rsidRPr="00BE3EF2">
              <w:rPr>
                <w:sz w:val="20"/>
              </w:rPr>
              <w:t>16</w:t>
            </w:r>
          </w:p>
          <w:p w:rsidR="00BE3EF2" w:rsidRPr="00BE3EF2" w:rsidRDefault="00BE3EF2" w:rsidP="00BE3EF2">
            <w:pPr>
              <w:pStyle w:val="TableParagraph"/>
              <w:ind w:left="160"/>
              <w:rPr>
                <w:sz w:val="20"/>
              </w:rPr>
            </w:pPr>
            <w:r w:rsidRPr="00BE3EF2">
              <w:rPr>
                <w:sz w:val="20"/>
              </w:rPr>
              <w:t>22</w:t>
            </w:r>
          </w:p>
        </w:tc>
        <w:tc>
          <w:tcPr>
            <w:tcW w:w="517" w:type="dxa"/>
          </w:tcPr>
          <w:p w:rsidR="00BE3EF2" w:rsidRPr="00BE3EF2" w:rsidRDefault="00BE3EF2" w:rsidP="00BE3EF2">
            <w:pPr>
              <w:pStyle w:val="TableParagraph"/>
              <w:spacing w:line="223" w:lineRule="exact"/>
              <w:ind w:left="161"/>
              <w:rPr>
                <w:sz w:val="20"/>
              </w:rPr>
            </w:pPr>
            <w:r w:rsidRPr="00BE3EF2">
              <w:rPr>
                <w:sz w:val="20"/>
              </w:rPr>
              <w:t>23</w:t>
            </w:r>
          </w:p>
          <w:p w:rsidR="00BE3EF2" w:rsidRPr="00BE3EF2" w:rsidRDefault="00BE3EF2" w:rsidP="00BE3EF2">
            <w:pPr>
              <w:pStyle w:val="TableParagraph"/>
              <w:ind w:left="161"/>
              <w:rPr>
                <w:sz w:val="20"/>
              </w:rPr>
            </w:pPr>
            <w:r w:rsidRPr="00BE3EF2">
              <w:rPr>
                <w:sz w:val="20"/>
              </w:rPr>
              <w:t>29</w:t>
            </w:r>
          </w:p>
        </w:tc>
        <w:tc>
          <w:tcPr>
            <w:tcW w:w="522" w:type="dxa"/>
          </w:tcPr>
          <w:p w:rsidR="00BE3EF2" w:rsidRPr="00BE3EF2" w:rsidRDefault="00BE3EF2" w:rsidP="00BE3EF2">
            <w:pPr>
              <w:pStyle w:val="TableParagraph"/>
              <w:spacing w:line="223" w:lineRule="exact"/>
              <w:ind w:left="146" w:right="126"/>
              <w:jc w:val="center"/>
              <w:rPr>
                <w:sz w:val="20"/>
              </w:rPr>
            </w:pPr>
            <w:r w:rsidRPr="00BE3EF2">
              <w:rPr>
                <w:sz w:val="20"/>
              </w:rPr>
              <w:t>30</w:t>
            </w:r>
          </w:p>
          <w:p w:rsidR="00BE3EF2" w:rsidRPr="00BE3EF2" w:rsidRDefault="00BE3EF2" w:rsidP="00BE3EF2">
            <w:pPr>
              <w:pStyle w:val="TableParagraph"/>
              <w:ind w:left="19"/>
              <w:jc w:val="center"/>
              <w:rPr>
                <w:sz w:val="20"/>
              </w:rPr>
            </w:pPr>
            <w:r w:rsidRPr="00BE3EF2">
              <w:rPr>
                <w:w w:val="99"/>
                <w:sz w:val="20"/>
              </w:rPr>
              <w:t>5</w:t>
            </w:r>
          </w:p>
        </w:tc>
        <w:tc>
          <w:tcPr>
            <w:tcW w:w="517" w:type="dxa"/>
          </w:tcPr>
          <w:p w:rsidR="00BE3EF2" w:rsidRPr="00BE3EF2" w:rsidRDefault="00BE3EF2" w:rsidP="00BE3EF2">
            <w:pPr>
              <w:pStyle w:val="TableParagraph"/>
              <w:spacing w:line="223" w:lineRule="exact"/>
              <w:ind w:left="17"/>
              <w:jc w:val="center"/>
              <w:rPr>
                <w:sz w:val="20"/>
              </w:rPr>
            </w:pPr>
            <w:r w:rsidRPr="00BE3EF2">
              <w:rPr>
                <w:w w:val="99"/>
                <w:sz w:val="20"/>
              </w:rPr>
              <w:t>6</w:t>
            </w:r>
          </w:p>
          <w:p w:rsidR="00BE3EF2" w:rsidRPr="00BE3EF2" w:rsidRDefault="00BE3EF2" w:rsidP="00BE3EF2">
            <w:pPr>
              <w:pStyle w:val="TableParagraph"/>
              <w:ind w:left="142" w:right="124"/>
              <w:jc w:val="center"/>
              <w:rPr>
                <w:sz w:val="20"/>
              </w:rPr>
            </w:pPr>
            <w:r w:rsidRPr="00BE3EF2">
              <w:rPr>
                <w:sz w:val="20"/>
              </w:rPr>
              <w:t>12</w:t>
            </w:r>
          </w:p>
        </w:tc>
        <w:tc>
          <w:tcPr>
            <w:tcW w:w="519" w:type="dxa"/>
          </w:tcPr>
          <w:p w:rsidR="00BE3EF2" w:rsidRPr="00BE3EF2" w:rsidRDefault="00BE3EF2" w:rsidP="00BE3EF2">
            <w:pPr>
              <w:pStyle w:val="TableParagraph"/>
              <w:spacing w:line="223" w:lineRule="exact"/>
              <w:ind w:left="168"/>
              <w:rPr>
                <w:sz w:val="20"/>
              </w:rPr>
            </w:pPr>
            <w:r w:rsidRPr="00BE3EF2">
              <w:rPr>
                <w:sz w:val="20"/>
              </w:rPr>
              <w:t>13</w:t>
            </w:r>
          </w:p>
          <w:p w:rsidR="00BE3EF2" w:rsidRPr="00BE3EF2" w:rsidRDefault="00BE3EF2" w:rsidP="00BE3EF2">
            <w:pPr>
              <w:pStyle w:val="TableParagraph"/>
              <w:ind w:left="168"/>
              <w:rPr>
                <w:sz w:val="20"/>
              </w:rPr>
            </w:pPr>
            <w:r w:rsidRPr="00BE3EF2">
              <w:rPr>
                <w:sz w:val="20"/>
              </w:rPr>
              <w:t>19</w:t>
            </w:r>
          </w:p>
        </w:tc>
        <w:tc>
          <w:tcPr>
            <w:tcW w:w="519" w:type="dxa"/>
          </w:tcPr>
          <w:p w:rsidR="00BE3EF2" w:rsidRPr="00BE3EF2" w:rsidRDefault="00BE3EF2" w:rsidP="00BE3EF2">
            <w:pPr>
              <w:pStyle w:val="TableParagraph"/>
              <w:spacing w:line="223" w:lineRule="exact"/>
              <w:ind w:left="170"/>
              <w:rPr>
                <w:sz w:val="20"/>
              </w:rPr>
            </w:pPr>
            <w:r w:rsidRPr="00BE3EF2">
              <w:rPr>
                <w:sz w:val="20"/>
              </w:rPr>
              <w:t>20</w:t>
            </w:r>
          </w:p>
          <w:p w:rsidR="00BE3EF2" w:rsidRPr="00BE3EF2" w:rsidRDefault="00BE3EF2" w:rsidP="00BE3EF2">
            <w:pPr>
              <w:pStyle w:val="TableParagraph"/>
              <w:ind w:left="170"/>
              <w:rPr>
                <w:sz w:val="20"/>
              </w:rPr>
            </w:pPr>
            <w:r w:rsidRPr="00BE3EF2">
              <w:rPr>
                <w:sz w:val="20"/>
              </w:rPr>
              <w:t>26</w:t>
            </w:r>
          </w:p>
        </w:tc>
        <w:tc>
          <w:tcPr>
            <w:tcW w:w="521" w:type="dxa"/>
          </w:tcPr>
          <w:p w:rsidR="00BE3EF2" w:rsidRPr="00BE3EF2" w:rsidRDefault="00BE3EF2" w:rsidP="00BE3EF2">
            <w:pPr>
              <w:pStyle w:val="TableParagraph"/>
              <w:spacing w:line="223" w:lineRule="exact"/>
              <w:ind w:left="152" w:right="118"/>
              <w:jc w:val="center"/>
              <w:rPr>
                <w:sz w:val="20"/>
              </w:rPr>
            </w:pPr>
            <w:r w:rsidRPr="00BE3EF2">
              <w:rPr>
                <w:sz w:val="20"/>
              </w:rPr>
              <w:t>27</w:t>
            </w:r>
          </w:p>
          <w:p w:rsidR="00BE3EF2" w:rsidRPr="00BE3EF2" w:rsidRDefault="00BE3EF2" w:rsidP="00BE3EF2">
            <w:pPr>
              <w:pStyle w:val="TableParagraph"/>
              <w:ind w:left="33"/>
              <w:jc w:val="center"/>
              <w:rPr>
                <w:sz w:val="20"/>
              </w:rPr>
            </w:pPr>
            <w:r w:rsidRPr="00BE3EF2">
              <w:rPr>
                <w:w w:val="99"/>
                <w:sz w:val="20"/>
              </w:rPr>
              <w:t>3</w:t>
            </w:r>
          </w:p>
        </w:tc>
        <w:tc>
          <w:tcPr>
            <w:tcW w:w="519" w:type="dxa"/>
          </w:tcPr>
          <w:p w:rsidR="00BE3EF2" w:rsidRPr="00BE3EF2" w:rsidRDefault="00BE3EF2" w:rsidP="00BE3EF2">
            <w:pPr>
              <w:pStyle w:val="TableParagraph"/>
              <w:spacing w:line="223" w:lineRule="exact"/>
              <w:ind w:left="31"/>
              <w:jc w:val="center"/>
              <w:rPr>
                <w:sz w:val="20"/>
              </w:rPr>
            </w:pPr>
            <w:r w:rsidRPr="00BE3EF2">
              <w:rPr>
                <w:w w:val="99"/>
                <w:sz w:val="20"/>
              </w:rPr>
              <w:t>4</w:t>
            </w:r>
          </w:p>
          <w:p w:rsidR="00BE3EF2" w:rsidRPr="00BE3EF2" w:rsidRDefault="00BE3EF2" w:rsidP="00BE3EF2">
            <w:pPr>
              <w:pStyle w:val="TableParagraph"/>
              <w:ind w:left="119" w:right="82"/>
              <w:jc w:val="center"/>
              <w:rPr>
                <w:sz w:val="20"/>
              </w:rPr>
            </w:pPr>
            <w:r w:rsidRPr="00BE3EF2">
              <w:rPr>
                <w:sz w:val="20"/>
              </w:rPr>
              <w:t>10</w:t>
            </w:r>
          </w:p>
        </w:tc>
        <w:tc>
          <w:tcPr>
            <w:tcW w:w="518" w:type="dxa"/>
          </w:tcPr>
          <w:p w:rsidR="00BE3EF2" w:rsidRPr="00BE3EF2" w:rsidRDefault="00BE3EF2" w:rsidP="00BE3EF2">
            <w:pPr>
              <w:pStyle w:val="TableParagraph"/>
              <w:spacing w:line="223" w:lineRule="exact"/>
              <w:ind w:left="174"/>
              <w:rPr>
                <w:sz w:val="20"/>
              </w:rPr>
            </w:pPr>
            <w:r w:rsidRPr="00BE3EF2">
              <w:rPr>
                <w:sz w:val="20"/>
              </w:rPr>
              <w:t>11</w:t>
            </w:r>
          </w:p>
          <w:p w:rsidR="00BE3EF2" w:rsidRPr="00BE3EF2" w:rsidRDefault="00BE3EF2" w:rsidP="00BE3EF2">
            <w:pPr>
              <w:pStyle w:val="TableParagraph"/>
              <w:ind w:left="174"/>
              <w:rPr>
                <w:sz w:val="20"/>
              </w:rPr>
            </w:pPr>
            <w:r w:rsidRPr="00BE3EF2">
              <w:rPr>
                <w:sz w:val="20"/>
              </w:rPr>
              <w:t>17</w:t>
            </w:r>
          </w:p>
        </w:tc>
        <w:tc>
          <w:tcPr>
            <w:tcW w:w="518" w:type="dxa"/>
          </w:tcPr>
          <w:p w:rsidR="00BE3EF2" w:rsidRPr="00BE3EF2" w:rsidRDefault="00BE3EF2" w:rsidP="00BE3EF2">
            <w:pPr>
              <w:pStyle w:val="TableParagraph"/>
              <w:spacing w:line="223" w:lineRule="exact"/>
              <w:ind w:left="176"/>
              <w:rPr>
                <w:sz w:val="20"/>
              </w:rPr>
            </w:pPr>
            <w:r w:rsidRPr="00BE3EF2">
              <w:rPr>
                <w:sz w:val="20"/>
              </w:rPr>
              <w:t>18</w:t>
            </w:r>
          </w:p>
          <w:p w:rsidR="00BE3EF2" w:rsidRPr="00BE3EF2" w:rsidRDefault="00BE3EF2" w:rsidP="00BE3EF2">
            <w:pPr>
              <w:pStyle w:val="TableParagraph"/>
              <w:ind w:left="176"/>
              <w:rPr>
                <w:sz w:val="20"/>
              </w:rPr>
            </w:pPr>
            <w:r w:rsidRPr="00BE3EF2">
              <w:rPr>
                <w:sz w:val="20"/>
              </w:rPr>
              <w:t>24</w:t>
            </w:r>
          </w:p>
        </w:tc>
        <w:tc>
          <w:tcPr>
            <w:tcW w:w="520" w:type="dxa"/>
          </w:tcPr>
          <w:p w:rsidR="00BE3EF2" w:rsidRPr="00BE3EF2" w:rsidRDefault="00BE3EF2" w:rsidP="00BE3EF2">
            <w:pPr>
              <w:pStyle w:val="TableParagraph"/>
              <w:spacing w:line="223" w:lineRule="exact"/>
              <w:ind w:left="182"/>
              <w:rPr>
                <w:sz w:val="20"/>
              </w:rPr>
            </w:pPr>
            <w:r w:rsidRPr="00BE3EF2">
              <w:rPr>
                <w:sz w:val="20"/>
              </w:rPr>
              <w:t>25</w:t>
            </w:r>
          </w:p>
          <w:p w:rsidR="00BE3EF2" w:rsidRPr="00BE3EF2" w:rsidRDefault="00BE3EF2" w:rsidP="00BE3EF2">
            <w:pPr>
              <w:pStyle w:val="TableParagraph"/>
              <w:ind w:left="182"/>
              <w:rPr>
                <w:sz w:val="20"/>
              </w:rPr>
            </w:pPr>
            <w:r w:rsidRPr="00BE3EF2">
              <w:rPr>
                <w:sz w:val="20"/>
              </w:rPr>
              <w:t>31</w:t>
            </w:r>
          </w:p>
        </w:tc>
        <w:tc>
          <w:tcPr>
            <w:tcW w:w="518" w:type="dxa"/>
          </w:tcPr>
          <w:p w:rsidR="00BE3EF2" w:rsidRPr="00BE3EF2" w:rsidRDefault="00BE3EF2" w:rsidP="00BE3EF2">
            <w:pPr>
              <w:pStyle w:val="TableParagraph"/>
              <w:spacing w:line="223" w:lineRule="exact"/>
              <w:ind w:left="53"/>
              <w:jc w:val="center"/>
              <w:rPr>
                <w:sz w:val="20"/>
              </w:rPr>
            </w:pPr>
            <w:r w:rsidRPr="00BE3EF2">
              <w:rPr>
                <w:w w:val="99"/>
                <w:sz w:val="20"/>
              </w:rPr>
              <w:t>1</w:t>
            </w:r>
          </w:p>
          <w:p w:rsidR="00BE3EF2" w:rsidRPr="00BE3EF2" w:rsidRDefault="00BE3EF2" w:rsidP="00BE3EF2">
            <w:pPr>
              <w:pStyle w:val="TableParagraph"/>
              <w:ind w:left="53"/>
              <w:jc w:val="center"/>
              <w:rPr>
                <w:sz w:val="20"/>
              </w:rPr>
            </w:pPr>
            <w:r w:rsidRPr="00BE3EF2">
              <w:rPr>
                <w:w w:val="99"/>
                <w:sz w:val="20"/>
              </w:rPr>
              <w:t>7</w:t>
            </w:r>
          </w:p>
        </w:tc>
        <w:tc>
          <w:tcPr>
            <w:tcW w:w="518" w:type="dxa"/>
          </w:tcPr>
          <w:p w:rsidR="00BE3EF2" w:rsidRPr="00BE3EF2" w:rsidRDefault="00BE3EF2" w:rsidP="00BE3EF2">
            <w:pPr>
              <w:pStyle w:val="TableParagraph"/>
              <w:spacing w:line="223" w:lineRule="exact"/>
              <w:ind w:left="58"/>
              <w:jc w:val="center"/>
              <w:rPr>
                <w:sz w:val="20"/>
              </w:rPr>
            </w:pPr>
            <w:r w:rsidRPr="00BE3EF2">
              <w:rPr>
                <w:w w:val="99"/>
                <w:sz w:val="20"/>
              </w:rPr>
              <w:t>8</w:t>
            </w:r>
          </w:p>
          <w:p w:rsidR="00BE3EF2" w:rsidRPr="00BE3EF2" w:rsidRDefault="00BE3EF2" w:rsidP="00BE3EF2">
            <w:pPr>
              <w:pStyle w:val="TableParagraph"/>
              <w:ind w:left="135" w:right="71"/>
              <w:jc w:val="center"/>
              <w:rPr>
                <w:sz w:val="20"/>
              </w:rPr>
            </w:pPr>
            <w:r w:rsidRPr="00BE3EF2">
              <w:rPr>
                <w:sz w:val="20"/>
              </w:rPr>
              <w:t>14</w:t>
            </w:r>
          </w:p>
        </w:tc>
        <w:tc>
          <w:tcPr>
            <w:tcW w:w="518" w:type="dxa"/>
          </w:tcPr>
          <w:p w:rsidR="00BE3EF2" w:rsidRPr="00BE3EF2" w:rsidRDefault="00BE3EF2" w:rsidP="00BE3EF2">
            <w:pPr>
              <w:pStyle w:val="TableParagraph"/>
              <w:spacing w:line="223" w:lineRule="exact"/>
              <w:ind w:left="188"/>
              <w:rPr>
                <w:sz w:val="20"/>
              </w:rPr>
            </w:pPr>
            <w:r w:rsidRPr="00BE3EF2">
              <w:rPr>
                <w:sz w:val="20"/>
              </w:rPr>
              <w:t>15</w:t>
            </w:r>
          </w:p>
          <w:p w:rsidR="00BE3EF2" w:rsidRPr="00BE3EF2" w:rsidRDefault="00BE3EF2" w:rsidP="00BE3EF2">
            <w:pPr>
              <w:pStyle w:val="TableParagraph"/>
              <w:ind w:left="188"/>
              <w:rPr>
                <w:sz w:val="20"/>
              </w:rPr>
            </w:pPr>
            <w:r w:rsidRPr="00BE3EF2">
              <w:rPr>
                <w:sz w:val="20"/>
              </w:rPr>
              <w:t>21</w:t>
            </w:r>
          </w:p>
        </w:tc>
        <w:tc>
          <w:tcPr>
            <w:tcW w:w="518" w:type="dxa"/>
          </w:tcPr>
          <w:p w:rsidR="00BE3EF2" w:rsidRPr="00BE3EF2" w:rsidRDefault="00BE3EF2" w:rsidP="00BE3EF2">
            <w:pPr>
              <w:pStyle w:val="TableParagraph"/>
              <w:spacing w:line="223" w:lineRule="exact"/>
              <w:ind w:left="191"/>
              <w:rPr>
                <w:sz w:val="20"/>
              </w:rPr>
            </w:pPr>
            <w:r w:rsidRPr="00BE3EF2">
              <w:rPr>
                <w:sz w:val="20"/>
              </w:rPr>
              <w:t>22</w:t>
            </w:r>
          </w:p>
          <w:p w:rsidR="00BE3EF2" w:rsidRPr="00BE3EF2" w:rsidRDefault="00BE3EF2" w:rsidP="00BE3EF2">
            <w:pPr>
              <w:pStyle w:val="TableParagraph"/>
              <w:ind w:left="191"/>
              <w:rPr>
                <w:sz w:val="20"/>
              </w:rPr>
            </w:pPr>
            <w:r w:rsidRPr="00BE3EF2">
              <w:rPr>
                <w:sz w:val="20"/>
              </w:rPr>
              <w:t>28</w:t>
            </w:r>
          </w:p>
        </w:tc>
        <w:tc>
          <w:tcPr>
            <w:tcW w:w="518" w:type="dxa"/>
          </w:tcPr>
          <w:p w:rsidR="00BE3EF2" w:rsidRPr="00BE3EF2" w:rsidRDefault="00BE3EF2" w:rsidP="00BE3EF2">
            <w:pPr>
              <w:pStyle w:val="TableParagraph"/>
              <w:spacing w:line="223" w:lineRule="exact"/>
              <w:ind w:left="196"/>
              <w:rPr>
                <w:sz w:val="20"/>
              </w:rPr>
            </w:pPr>
            <w:r w:rsidRPr="00BE3EF2">
              <w:rPr>
                <w:sz w:val="20"/>
              </w:rPr>
              <w:t>29</w:t>
            </w:r>
          </w:p>
          <w:p w:rsidR="00BE3EF2" w:rsidRPr="00BE3EF2" w:rsidRDefault="00BE3EF2" w:rsidP="00BE3EF2">
            <w:pPr>
              <w:pStyle w:val="TableParagraph"/>
              <w:ind w:left="244"/>
              <w:rPr>
                <w:sz w:val="20"/>
              </w:rPr>
            </w:pPr>
            <w:r w:rsidRPr="00BE3EF2">
              <w:rPr>
                <w:w w:val="99"/>
                <w:sz w:val="20"/>
              </w:rPr>
              <w:t>5</w:t>
            </w:r>
          </w:p>
        </w:tc>
        <w:tc>
          <w:tcPr>
            <w:tcW w:w="520" w:type="dxa"/>
          </w:tcPr>
          <w:p w:rsidR="00BE3EF2" w:rsidRPr="00BE3EF2" w:rsidRDefault="00BE3EF2" w:rsidP="00BE3EF2">
            <w:pPr>
              <w:pStyle w:val="TableParagraph"/>
              <w:spacing w:line="223" w:lineRule="exact"/>
              <w:ind w:left="247"/>
              <w:rPr>
                <w:sz w:val="20"/>
              </w:rPr>
            </w:pPr>
            <w:r w:rsidRPr="00BE3EF2">
              <w:rPr>
                <w:w w:val="99"/>
                <w:sz w:val="20"/>
              </w:rPr>
              <w:t>6</w:t>
            </w:r>
          </w:p>
          <w:p w:rsidR="00BE3EF2" w:rsidRPr="00BE3EF2" w:rsidRDefault="00BE3EF2" w:rsidP="00BE3EF2">
            <w:pPr>
              <w:pStyle w:val="TableParagraph"/>
              <w:ind w:left="199"/>
              <w:rPr>
                <w:sz w:val="20"/>
              </w:rPr>
            </w:pPr>
            <w:r w:rsidRPr="00BE3EF2">
              <w:rPr>
                <w:sz w:val="20"/>
              </w:rPr>
              <w:t>12</w:t>
            </w:r>
          </w:p>
        </w:tc>
        <w:tc>
          <w:tcPr>
            <w:tcW w:w="518" w:type="dxa"/>
          </w:tcPr>
          <w:p w:rsidR="00BE3EF2" w:rsidRPr="00BE3EF2" w:rsidRDefault="00BE3EF2" w:rsidP="00BE3EF2">
            <w:pPr>
              <w:pStyle w:val="TableParagraph"/>
              <w:spacing w:line="223" w:lineRule="exact"/>
              <w:ind w:left="200"/>
              <w:rPr>
                <w:sz w:val="20"/>
              </w:rPr>
            </w:pPr>
            <w:r w:rsidRPr="00BE3EF2">
              <w:rPr>
                <w:sz w:val="20"/>
              </w:rPr>
              <w:t>13</w:t>
            </w:r>
          </w:p>
          <w:p w:rsidR="00BE3EF2" w:rsidRPr="00BE3EF2" w:rsidRDefault="00BE3EF2" w:rsidP="00BE3EF2">
            <w:pPr>
              <w:pStyle w:val="TableParagraph"/>
              <w:ind w:left="200"/>
              <w:rPr>
                <w:sz w:val="20"/>
              </w:rPr>
            </w:pPr>
            <w:r w:rsidRPr="00BE3EF2">
              <w:rPr>
                <w:sz w:val="20"/>
              </w:rPr>
              <w:t>19</w:t>
            </w:r>
          </w:p>
        </w:tc>
        <w:tc>
          <w:tcPr>
            <w:tcW w:w="518" w:type="dxa"/>
          </w:tcPr>
          <w:p w:rsidR="00BE3EF2" w:rsidRPr="00BE3EF2" w:rsidRDefault="00BE3EF2" w:rsidP="00BE3EF2">
            <w:pPr>
              <w:pStyle w:val="TableParagraph"/>
              <w:spacing w:line="223" w:lineRule="exact"/>
              <w:ind w:left="203"/>
              <w:rPr>
                <w:sz w:val="20"/>
              </w:rPr>
            </w:pPr>
            <w:r w:rsidRPr="00BE3EF2">
              <w:rPr>
                <w:sz w:val="20"/>
              </w:rPr>
              <w:t>20</w:t>
            </w:r>
          </w:p>
          <w:p w:rsidR="00BE3EF2" w:rsidRPr="00BE3EF2" w:rsidRDefault="00BE3EF2" w:rsidP="00BE3EF2">
            <w:pPr>
              <w:pStyle w:val="TableParagraph"/>
              <w:ind w:left="203"/>
              <w:rPr>
                <w:sz w:val="20"/>
              </w:rPr>
            </w:pPr>
            <w:r w:rsidRPr="00BE3EF2">
              <w:rPr>
                <w:sz w:val="20"/>
              </w:rPr>
              <w:t>26</w:t>
            </w:r>
          </w:p>
        </w:tc>
        <w:tc>
          <w:tcPr>
            <w:tcW w:w="519" w:type="dxa"/>
          </w:tcPr>
          <w:p w:rsidR="00BE3EF2" w:rsidRPr="00BE3EF2" w:rsidRDefault="00BE3EF2" w:rsidP="00BE3EF2">
            <w:pPr>
              <w:pStyle w:val="TableParagraph"/>
              <w:spacing w:line="223" w:lineRule="exact"/>
              <w:ind w:left="206"/>
              <w:rPr>
                <w:sz w:val="20"/>
              </w:rPr>
            </w:pPr>
            <w:r w:rsidRPr="00BE3EF2">
              <w:rPr>
                <w:sz w:val="20"/>
              </w:rPr>
              <w:t>27</w:t>
            </w:r>
          </w:p>
          <w:p w:rsidR="00BE3EF2" w:rsidRPr="00BE3EF2" w:rsidRDefault="00BE3EF2" w:rsidP="00BE3EF2">
            <w:pPr>
              <w:pStyle w:val="TableParagraph"/>
              <w:ind w:left="256"/>
              <w:rPr>
                <w:sz w:val="20"/>
              </w:rPr>
            </w:pPr>
            <w:r w:rsidRPr="00BE3EF2">
              <w:rPr>
                <w:w w:val="99"/>
                <w:sz w:val="20"/>
              </w:rPr>
              <w:t>2</w:t>
            </w:r>
          </w:p>
        </w:tc>
        <w:tc>
          <w:tcPr>
            <w:tcW w:w="518" w:type="dxa"/>
          </w:tcPr>
          <w:p w:rsidR="00BE3EF2" w:rsidRPr="00BE3EF2" w:rsidRDefault="00BE3EF2" w:rsidP="00BE3EF2">
            <w:pPr>
              <w:pStyle w:val="TableParagraph"/>
              <w:spacing w:line="223" w:lineRule="exact"/>
              <w:ind w:left="258"/>
              <w:rPr>
                <w:sz w:val="20"/>
              </w:rPr>
            </w:pPr>
            <w:r w:rsidRPr="00BE3EF2">
              <w:rPr>
                <w:w w:val="99"/>
                <w:sz w:val="20"/>
              </w:rPr>
              <w:t>3</w:t>
            </w:r>
          </w:p>
          <w:p w:rsidR="00BE3EF2" w:rsidRPr="00BE3EF2" w:rsidRDefault="00BE3EF2" w:rsidP="00BE3EF2">
            <w:pPr>
              <w:pStyle w:val="TableParagraph"/>
              <w:ind w:left="258"/>
              <w:rPr>
                <w:sz w:val="20"/>
              </w:rPr>
            </w:pPr>
            <w:r w:rsidRPr="00BE3EF2">
              <w:rPr>
                <w:w w:val="99"/>
                <w:sz w:val="20"/>
              </w:rPr>
              <w:t>9</w:t>
            </w:r>
          </w:p>
        </w:tc>
        <w:tc>
          <w:tcPr>
            <w:tcW w:w="518" w:type="dxa"/>
          </w:tcPr>
          <w:p w:rsidR="00BE3EF2" w:rsidRPr="00BE3EF2" w:rsidRDefault="00BE3EF2" w:rsidP="00BE3EF2">
            <w:pPr>
              <w:pStyle w:val="TableParagraph"/>
              <w:spacing w:line="223" w:lineRule="exact"/>
              <w:ind w:left="213"/>
              <w:rPr>
                <w:sz w:val="20"/>
              </w:rPr>
            </w:pPr>
            <w:r w:rsidRPr="00BE3EF2">
              <w:rPr>
                <w:sz w:val="20"/>
              </w:rPr>
              <w:t>10</w:t>
            </w:r>
          </w:p>
          <w:p w:rsidR="00BE3EF2" w:rsidRPr="00BE3EF2" w:rsidRDefault="00BE3EF2" w:rsidP="00BE3EF2">
            <w:pPr>
              <w:pStyle w:val="TableParagraph"/>
              <w:ind w:left="213"/>
              <w:rPr>
                <w:sz w:val="20"/>
              </w:rPr>
            </w:pPr>
            <w:r w:rsidRPr="00BE3EF2">
              <w:rPr>
                <w:sz w:val="20"/>
              </w:rPr>
              <w:t>16</w:t>
            </w:r>
          </w:p>
        </w:tc>
        <w:tc>
          <w:tcPr>
            <w:tcW w:w="518" w:type="dxa"/>
          </w:tcPr>
          <w:p w:rsidR="00BE3EF2" w:rsidRPr="00BE3EF2" w:rsidRDefault="00BE3EF2" w:rsidP="00BE3EF2">
            <w:pPr>
              <w:pStyle w:val="TableParagraph"/>
              <w:spacing w:line="223" w:lineRule="exact"/>
              <w:ind w:left="216"/>
              <w:rPr>
                <w:sz w:val="20"/>
              </w:rPr>
            </w:pPr>
            <w:r w:rsidRPr="00BE3EF2">
              <w:rPr>
                <w:sz w:val="20"/>
              </w:rPr>
              <w:t>17</w:t>
            </w:r>
          </w:p>
          <w:p w:rsidR="00BE3EF2" w:rsidRPr="00BE3EF2" w:rsidRDefault="00BE3EF2" w:rsidP="00BE3EF2">
            <w:pPr>
              <w:pStyle w:val="TableParagraph"/>
              <w:ind w:left="216"/>
              <w:rPr>
                <w:sz w:val="20"/>
              </w:rPr>
            </w:pPr>
            <w:r w:rsidRPr="00BE3EF2">
              <w:rPr>
                <w:sz w:val="20"/>
              </w:rPr>
              <w:t>23</w:t>
            </w:r>
          </w:p>
        </w:tc>
        <w:tc>
          <w:tcPr>
            <w:tcW w:w="520" w:type="dxa"/>
          </w:tcPr>
          <w:p w:rsidR="00BE3EF2" w:rsidRPr="00BE3EF2" w:rsidRDefault="00BE3EF2" w:rsidP="00BE3EF2">
            <w:pPr>
              <w:pStyle w:val="TableParagraph"/>
              <w:spacing w:line="223" w:lineRule="exact"/>
              <w:ind w:left="219"/>
              <w:rPr>
                <w:sz w:val="20"/>
              </w:rPr>
            </w:pPr>
            <w:r w:rsidRPr="00BE3EF2">
              <w:rPr>
                <w:sz w:val="20"/>
              </w:rPr>
              <w:t>24</w:t>
            </w:r>
          </w:p>
          <w:p w:rsidR="00BE3EF2" w:rsidRPr="00BE3EF2" w:rsidRDefault="00BE3EF2" w:rsidP="00BE3EF2">
            <w:pPr>
              <w:pStyle w:val="TableParagraph"/>
              <w:ind w:left="219"/>
              <w:rPr>
                <w:sz w:val="20"/>
              </w:rPr>
            </w:pPr>
            <w:r w:rsidRPr="00BE3EF2">
              <w:rPr>
                <w:sz w:val="20"/>
              </w:rPr>
              <w:t>31</w:t>
            </w:r>
          </w:p>
        </w:tc>
        <w:tc>
          <w:tcPr>
            <w:tcW w:w="834" w:type="dxa"/>
            <w:vMerge/>
            <w:tcBorders>
              <w:top w:val="nil"/>
            </w:tcBorders>
            <w:textDirection w:val="btLr"/>
          </w:tcPr>
          <w:p w:rsidR="00BE3EF2" w:rsidRPr="00BE3EF2" w:rsidRDefault="00BE3EF2" w:rsidP="00BE3EF2">
            <w:pPr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621" w:type="dxa"/>
            <w:vMerge/>
            <w:tcBorders>
              <w:top w:val="nil"/>
            </w:tcBorders>
          </w:tcPr>
          <w:p w:rsidR="00BE3EF2" w:rsidRPr="00BE3EF2" w:rsidRDefault="00BE3EF2" w:rsidP="00BE3EF2">
            <w:pPr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618" w:type="dxa"/>
            <w:vMerge w:val="restart"/>
          </w:tcPr>
          <w:p w:rsidR="00BE3EF2" w:rsidRPr="00BE3EF2" w:rsidRDefault="00BE3EF2" w:rsidP="00BE3EF2">
            <w:pPr>
              <w:pStyle w:val="TableParagraph"/>
              <w:rPr>
                <w:sz w:val="18"/>
              </w:rPr>
            </w:pPr>
          </w:p>
        </w:tc>
      </w:tr>
      <w:tr w:rsidR="00BE3EF2" w:rsidRPr="00BE3EF2" w:rsidTr="00BE3EF2">
        <w:trPr>
          <w:trHeight w:val="230"/>
        </w:trPr>
        <w:tc>
          <w:tcPr>
            <w:tcW w:w="518" w:type="dxa"/>
          </w:tcPr>
          <w:p w:rsidR="00BE3EF2" w:rsidRPr="00BE3EF2" w:rsidRDefault="00BE3EF2" w:rsidP="00BE3EF2">
            <w:pPr>
              <w:pStyle w:val="TableParagraph"/>
              <w:spacing w:line="210" w:lineRule="exact"/>
              <w:ind w:left="85" w:right="71"/>
              <w:jc w:val="center"/>
              <w:rPr>
                <w:b/>
                <w:sz w:val="20"/>
              </w:rPr>
            </w:pPr>
            <w:r w:rsidRPr="00BE3EF2">
              <w:rPr>
                <w:b/>
                <w:sz w:val="20"/>
              </w:rPr>
              <w:t>28</w:t>
            </w:r>
          </w:p>
        </w:tc>
        <w:tc>
          <w:tcPr>
            <w:tcW w:w="518" w:type="dxa"/>
          </w:tcPr>
          <w:p w:rsidR="00BE3EF2" w:rsidRPr="00BE3EF2" w:rsidRDefault="00BE3EF2" w:rsidP="00BE3EF2">
            <w:pPr>
              <w:pStyle w:val="TableParagraph"/>
              <w:spacing w:line="210" w:lineRule="exact"/>
              <w:ind w:left="160"/>
              <w:rPr>
                <w:b/>
                <w:sz w:val="20"/>
              </w:rPr>
            </w:pPr>
            <w:r w:rsidRPr="00BE3EF2">
              <w:rPr>
                <w:b/>
                <w:sz w:val="20"/>
              </w:rPr>
              <w:t>29</w:t>
            </w:r>
          </w:p>
        </w:tc>
        <w:tc>
          <w:tcPr>
            <w:tcW w:w="517" w:type="dxa"/>
          </w:tcPr>
          <w:p w:rsidR="00BE3EF2" w:rsidRPr="00BE3EF2" w:rsidRDefault="00BE3EF2" w:rsidP="00BE3EF2">
            <w:pPr>
              <w:pStyle w:val="TableParagraph"/>
              <w:spacing w:line="210" w:lineRule="exact"/>
              <w:ind w:left="142" w:right="124"/>
              <w:jc w:val="center"/>
              <w:rPr>
                <w:b/>
                <w:sz w:val="20"/>
              </w:rPr>
            </w:pPr>
            <w:r w:rsidRPr="00BE3EF2">
              <w:rPr>
                <w:b/>
                <w:sz w:val="20"/>
              </w:rPr>
              <w:t>30</w:t>
            </w:r>
          </w:p>
        </w:tc>
        <w:tc>
          <w:tcPr>
            <w:tcW w:w="522" w:type="dxa"/>
          </w:tcPr>
          <w:p w:rsidR="00BE3EF2" w:rsidRPr="00BE3EF2" w:rsidRDefault="00BE3EF2" w:rsidP="00BE3EF2">
            <w:pPr>
              <w:pStyle w:val="TableParagraph"/>
              <w:spacing w:line="210" w:lineRule="exact"/>
              <w:ind w:left="165"/>
              <w:rPr>
                <w:b/>
                <w:sz w:val="20"/>
              </w:rPr>
            </w:pPr>
            <w:r w:rsidRPr="00BE3EF2">
              <w:rPr>
                <w:b/>
                <w:sz w:val="20"/>
              </w:rPr>
              <w:t>31</w:t>
            </w:r>
          </w:p>
        </w:tc>
        <w:tc>
          <w:tcPr>
            <w:tcW w:w="517" w:type="dxa"/>
          </w:tcPr>
          <w:p w:rsidR="00BE3EF2" w:rsidRPr="00BE3EF2" w:rsidRDefault="00BE3EF2" w:rsidP="00BE3EF2">
            <w:pPr>
              <w:pStyle w:val="TableParagraph"/>
              <w:spacing w:line="210" w:lineRule="exact"/>
              <w:ind w:left="142" w:right="124"/>
              <w:jc w:val="center"/>
              <w:rPr>
                <w:b/>
                <w:sz w:val="20"/>
              </w:rPr>
            </w:pPr>
            <w:r w:rsidRPr="00BE3EF2">
              <w:rPr>
                <w:b/>
                <w:sz w:val="20"/>
              </w:rPr>
              <w:t>32</w:t>
            </w:r>
          </w:p>
        </w:tc>
        <w:tc>
          <w:tcPr>
            <w:tcW w:w="519" w:type="dxa"/>
          </w:tcPr>
          <w:p w:rsidR="00BE3EF2" w:rsidRPr="00BE3EF2" w:rsidRDefault="00BE3EF2" w:rsidP="00BE3EF2">
            <w:pPr>
              <w:pStyle w:val="TableParagraph"/>
              <w:spacing w:line="210" w:lineRule="exact"/>
              <w:ind w:left="111" w:right="82"/>
              <w:jc w:val="center"/>
              <w:rPr>
                <w:b/>
                <w:sz w:val="20"/>
              </w:rPr>
            </w:pPr>
            <w:r w:rsidRPr="00BE3EF2">
              <w:rPr>
                <w:b/>
                <w:sz w:val="20"/>
              </w:rPr>
              <w:t>33</w:t>
            </w:r>
          </w:p>
        </w:tc>
        <w:tc>
          <w:tcPr>
            <w:tcW w:w="519" w:type="dxa"/>
          </w:tcPr>
          <w:p w:rsidR="00BE3EF2" w:rsidRPr="00BE3EF2" w:rsidRDefault="00BE3EF2" w:rsidP="00BE3EF2">
            <w:pPr>
              <w:pStyle w:val="TableParagraph"/>
              <w:spacing w:line="210" w:lineRule="exact"/>
              <w:ind w:left="114" w:right="82"/>
              <w:jc w:val="center"/>
              <w:rPr>
                <w:b/>
                <w:sz w:val="20"/>
              </w:rPr>
            </w:pPr>
            <w:r w:rsidRPr="00BE3EF2">
              <w:rPr>
                <w:b/>
                <w:sz w:val="20"/>
              </w:rPr>
              <w:t>34</w:t>
            </w:r>
          </w:p>
        </w:tc>
        <w:tc>
          <w:tcPr>
            <w:tcW w:w="521" w:type="dxa"/>
          </w:tcPr>
          <w:p w:rsidR="00BE3EF2" w:rsidRPr="00BE3EF2" w:rsidRDefault="00BE3EF2" w:rsidP="00BE3EF2">
            <w:pPr>
              <w:pStyle w:val="TableParagraph"/>
              <w:spacing w:line="210" w:lineRule="exact"/>
              <w:ind w:left="171"/>
              <w:rPr>
                <w:b/>
                <w:sz w:val="20"/>
              </w:rPr>
            </w:pPr>
            <w:r w:rsidRPr="00BE3EF2">
              <w:rPr>
                <w:b/>
                <w:sz w:val="20"/>
              </w:rPr>
              <w:t>35</w:t>
            </w:r>
          </w:p>
        </w:tc>
        <w:tc>
          <w:tcPr>
            <w:tcW w:w="519" w:type="dxa"/>
          </w:tcPr>
          <w:p w:rsidR="00BE3EF2" w:rsidRPr="00BE3EF2" w:rsidRDefault="00BE3EF2" w:rsidP="00BE3EF2">
            <w:pPr>
              <w:pStyle w:val="TableParagraph"/>
              <w:spacing w:line="210" w:lineRule="exact"/>
              <w:ind w:left="119" w:right="82"/>
              <w:jc w:val="center"/>
              <w:rPr>
                <w:b/>
                <w:sz w:val="20"/>
              </w:rPr>
            </w:pPr>
            <w:r w:rsidRPr="00BE3EF2">
              <w:rPr>
                <w:b/>
                <w:sz w:val="20"/>
              </w:rPr>
              <w:t>36</w:t>
            </w:r>
          </w:p>
        </w:tc>
        <w:tc>
          <w:tcPr>
            <w:tcW w:w="518" w:type="dxa"/>
          </w:tcPr>
          <w:p w:rsidR="00BE3EF2" w:rsidRPr="00BE3EF2" w:rsidRDefault="00BE3EF2" w:rsidP="00BE3EF2">
            <w:pPr>
              <w:pStyle w:val="TableParagraph"/>
              <w:spacing w:line="210" w:lineRule="exact"/>
              <w:ind w:left="174"/>
              <w:rPr>
                <w:b/>
                <w:sz w:val="20"/>
              </w:rPr>
            </w:pPr>
            <w:r w:rsidRPr="00BE3EF2">
              <w:rPr>
                <w:b/>
                <w:sz w:val="20"/>
              </w:rPr>
              <w:t>37</w:t>
            </w:r>
          </w:p>
        </w:tc>
        <w:tc>
          <w:tcPr>
            <w:tcW w:w="518" w:type="dxa"/>
          </w:tcPr>
          <w:p w:rsidR="00BE3EF2" w:rsidRPr="00BE3EF2" w:rsidRDefault="00BE3EF2" w:rsidP="00BE3EF2">
            <w:pPr>
              <w:pStyle w:val="TableParagraph"/>
              <w:spacing w:line="210" w:lineRule="exact"/>
              <w:ind w:left="118" w:right="71"/>
              <w:jc w:val="center"/>
              <w:rPr>
                <w:b/>
                <w:sz w:val="20"/>
              </w:rPr>
            </w:pPr>
            <w:r w:rsidRPr="00BE3EF2">
              <w:rPr>
                <w:b/>
                <w:sz w:val="20"/>
              </w:rPr>
              <w:t>38</w:t>
            </w:r>
          </w:p>
        </w:tc>
        <w:tc>
          <w:tcPr>
            <w:tcW w:w="520" w:type="dxa"/>
          </w:tcPr>
          <w:p w:rsidR="00BE3EF2" w:rsidRPr="00BE3EF2" w:rsidRDefault="00BE3EF2" w:rsidP="00BE3EF2">
            <w:pPr>
              <w:pStyle w:val="TableParagraph"/>
              <w:spacing w:line="210" w:lineRule="exact"/>
              <w:ind w:left="182"/>
              <w:rPr>
                <w:b/>
                <w:sz w:val="20"/>
              </w:rPr>
            </w:pPr>
            <w:r w:rsidRPr="00BE3EF2">
              <w:rPr>
                <w:b/>
                <w:sz w:val="20"/>
              </w:rPr>
              <w:t>39</w:t>
            </w:r>
          </w:p>
        </w:tc>
        <w:tc>
          <w:tcPr>
            <w:tcW w:w="518" w:type="dxa"/>
          </w:tcPr>
          <w:p w:rsidR="00BE3EF2" w:rsidRPr="00BE3EF2" w:rsidRDefault="00BE3EF2" w:rsidP="00BE3EF2">
            <w:pPr>
              <w:pStyle w:val="TableParagraph"/>
              <w:spacing w:line="210" w:lineRule="exact"/>
              <w:ind w:left="130" w:right="71"/>
              <w:jc w:val="center"/>
              <w:rPr>
                <w:b/>
                <w:sz w:val="20"/>
              </w:rPr>
            </w:pPr>
            <w:r w:rsidRPr="00BE3EF2">
              <w:rPr>
                <w:b/>
                <w:sz w:val="20"/>
              </w:rPr>
              <w:t>40</w:t>
            </w:r>
          </w:p>
        </w:tc>
        <w:tc>
          <w:tcPr>
            <w:tcW w:w="518" w:type="dxa"/>
          </w:tcPr>
          <w:p w:rsidR="00BE3EF2" w:rsidRPr="00BE3EF2" w:rsidRDefault="00BE3EF2" w:rsidP="00BE3EF2">
            <w:pPr>
              <w:pStyle w:val="TableParagraph"/>
              <w:spacing w:line="210" w:lineRule="exact"/>
              <w:ind w:left="185"/>
              <w:rPr>
                <w:b/>
                <w:sz w:val="20"/>
              </w:rPr>
            </w:pPr>
            <w:r w:rsidRPr="00BE3EF2">
              <w:rPr>
                <w:b/>
                <w:sz w:val="20"/>
              </w:rPr>
              <w:t>41</w:t>
            </w:r>
          </w:p>
        </w:tc>
        <w:tc>
          <w:tcPr>
            <w:tcW w:w="518" w:type="dxa"/>
          </w:tcPr>
          <w:p w:rsidR="00BE3EF2" w:rsidRPr="00BE3EF2" w:rsidRDefault="00BE3EF2" w:rsidP="00BE3EF2">
            <w:pPr>
              <w:pStyle w:val="TableParagraph"/>
              <w:spacing w:line="210" w:lineRule="exact"/>
              <w:ind w:left="141" w:right="71"/>
              <w:jc w:val="center"/>
              <w:rPr>
                <w:b/>
                <w:sz w:val="20"/>
              </w:rPr>
            </w:pPr>
            <w:r w:rsidRPr="00BE3EF2">
              <w:rPr>
                <w:b/>
                <w:sz w:val="20"/>
              </w:rPr>
              <w:t>42</w:t>
            </w:r>
          </w:p>
        </w:tc>
        <w:tc>
          <w:tcPr>
            <w:tcW w:w="518" w:type="dxa"/>
          </w:tcPr>
          <w:p w:rsidR="00BE3EF2" w:rsidRPr="00BE3EF2" w:rsidRDefault="00BE3EF2" w:rsidP="00BE3EF2">
            <w:pPr>
              <w:pStyle w:val="TableParagraph"/>
              <w:spacing w:line="210" w:lineRule="exact"/>
              <w:ind w:left="141" w:right="65"/>
              <w:jc w:val="center"/>
              <w:rPr>
                <w:b/>
                <w:sz w:val="20"/>
              </w:rPr>
            </w:pPr>
            <w:r w:rsidRPr="00BE3EF2">
              <w:rPr>
                <w:b/>
                <w:sz w:val="20"/>
              </w:rPr>
              <w:t>43</w:t>
            </w:r>
          </w:p>
        </w:tc>
        <w:tc>
          <w:tcPr>
            <w:tcW w:w="518" w:type="dxa"/>
          </w:tcPr>
          <w:p w:rsidR="00BE3EF2" w:rsidRPr="00BE3EF2" w:rsidRDefault="00BE3EF2" w:rsidP="00BE3EF2">
            <w:pPr>
              <w:pStyle w:val="TableParagraph"/>
              <w:spacing w:line="210" w:lineRule="exact"/>
              <w:ind w:left="196"/>
              <w:rPr>
                <w:b/>
                <w:sz w:val="20"/>
              </w:rPr>
            </w:pPr>
            <w:r w:rsidRPr="00BE3EF2">
              <w:rPr>
                <w:b/>
                <w:sz w:val="20"/>
              </w:rPr>
              <w:t>44</w:t>
            </w:r>
          </w:p>
        </w:tc>
        <w:tc>
          <w:tcPr>
            <w:tcW w:w="520" w:type="dxa"/>
          </w:tcPr>
          <w:p w:rsidR="00BE3EF2" w:rsidRPr="00BE3EF2" w:rsidRDefault="00BE3EF2" w:rsidP="00BE3EF2">
            <w:pPr>
              <w:pStyle w:val="TableParagraph"/>
              <w:spacing w:line="210" w:lineRule="exact"/>
              <w:ind w:left="199"/>
              <w:rPr>
                <w:b/>
                <w:sz w:val="20"/>
              </w:rPr>
            </w:pPr>
            <w:r w:rsidRPr="00BE3EF2">
              <w:rPr>
                <w:b/>
                <w:sz w:val="20"/>
              </w:rPr>
              <w:t>45</w:t>
            </w:r>
          </w:p>
        </w:tc>
        <w:tc>
          <w:tcPr>
            <w:tcW w:w="518" w:type="dxa"/>
          </w:tcPr>
          <w:p w:rsidR="00BE3EF2" w:rsidRPr="00BE3EF2" w:rsidRDefault="00BE3EF2" w:rsidP="00BE3EF2">
            <w:pPr>
              <w:pStyle w:val="TableParagraph"/>
              <w:spacing w:line="210" w:lineRule="exact"/>
              <w:ind w:left="141" w:right="47"/>
              <w:jc w:val="center"/>
              <w:rPr>
                <w:b/>
                <w:sz w:val="20"/>
              </w:rPr>
            </w:pPr>
            <w:r w:rsidRPr="00BE3EF2">
              <w:rPr>
                <w:b/>
                <w:sz w:val="20"/>
              </w:rPr>
              <w:t>46</w:t>
            </w:r>
          </w:p>
        </w:tc>
        <w:tc>
          <w:tcPr>
            <w:tcW w:w="518" w:type="dxa"/>
          </w:tcPr>
          <w:p w:rsidR="00BE3EF2" w:rsidRPr="00BE3EF2" w:rsidRDefault="00BE3EF2" w:rsidP="00BE3EF2">
            <w:pPr>
              <w:pStyle w:val="TableParagraph"/>
              <w:spacing w:line="210" w:lineRule="exact"/>
              <w:ind w:left="141" w:right="41"/>
              <w:jc w:val="center"/>
              <w:rPr>
                <w:b/>
                <w:sz w:val="20"/>
              </w:rPr>
            </w:pPr>
            <w:r w:rsidRPr="00BE3EF2">
              <w:rPr>
                <w:b/>
                <w:sz w:val="20"/>
              </w:rPr>
              <w:t>47</w:t>
            </w:r>
          </w:p>
        </w:tc>
        <w:tc>
          <w:tcPr>
            <w:tcW w:w="519" w:type="dxa"/>
          </w:tcPr>
          <w:p w:rsidR="00BE3EF2" w:rsidRPr="00BE3EF2" w:rsidRDefault="00BE3EF2" w:rsidP="00BE3EF2">
            <w:pPr>
              <w:pStyle w:val="TableParagraph"/>
              <w:spacing w:line="210" w:lineRule="exact"/>
              <w:ind w:left="149" w:right="45"/>
              <w:jc w:val="center"/>
              <w:rPr>
                <w:b/>
                <w:sz w:val="20"/>
              </w:rPr>
            </w:pPr>
            <w:r w:rsidRPr="00BE3EF2">
              <w:rPr>
                <w:b/>
                <w:sz w:val="20"/>
              </w:rPr>
              <w:t>48</w:t>
            </w:r>
          </w:p>
        </w:tc>
        <w:tc>
          <w:tcPr>
            <w:tcW w:w="518" w:type="dxa"/>
          </w:tcPr>
          <w:p w:rsidR="00BE3EF2" w:rsidRPr="00BE3EF2" w:rsidRDefault="00BE3EF2" w:rsidP="00BE3EF2">
            <w:pPr>
              <w:pStyle w:val="TableParagraph"/>
              <w:spacing w:line="210" w:lineRule="exact"/>
              <w:ind w:left="141" w:right="26"/>
              <w:jc w:val="center"/>
              <w:rPr>
                <w:b/>
                <w:sz w:val="20"/>
              </w:rPr>
            </w:pPr>
            <w:r w:rsidRPr="00BE3EF2">
              <w:rPr>
                <w:b/>
                <w:sz w:val="20"/>
              </w:rPr>
              <w:t>49</w:t>
            </w:r>
          </w:p>
        </w:tc>
        <w:tc>
          <w:tcPr>
            <w:tcW w:w="518" w:type="dxa"/>
          </w:tcPr>
          <w:p w:rsidR="00BE3EF2" w:rsidRPr="00BE3EF2" w:rsidRDefault="00BE3EF2" w:rsidP="00BE3EF2">
            <w:pPr>
              <w:pStyle w:val="TableParagraph"/>
              <w:spacing w:line="210" w:lineRule="exact"/>
              <w:ind w:left="213"/>
              <w:rPr>
                <w:b/>
                <w:sz w:val="20"/>
              </w:rPr>
            </w:pPr>
            <w:r w:rsidRPr="00BE3EF2">
              <w:rPr>
                <w:b/>
                <w:sz w:val="20"/>
              </w:rPr>
              <w:t>50</w:t>
            </w:r>
          </w:p>
        </w:tc>
        <w:tc>
          <w:tcPr>
            <w:tcW w:w="518" w:type="dxa"/>
          </w:tcPr>
          <w:p w:rsidR="00BE3EF2" w:rsidRPr="00BE3EF2" w:rsidRDefault="00BE3EF2" w:rsidP="00BE3EF2">
            <w:pPr>
              <w:pStyle w:val="TableParagraph"/>
              <w:spacing w:line="210" w:lineRule="exact"/>
              <w:ind w:left="141" w:right="15"/>
              <w:jc w:val="center"/>
              <w:rPr>
                <w:b/>
                <w:sz w:val="20"/>
              </w:rPr>
            </w:pPr>
            <w:r w:rsidRPr="00BE3EF2">
              <w:rPr>
                <w:b/>
                <w:sz w:val="20"/>
              </w:rPr>
              <w:t>51</w:t>
            </w:r>
          </w:p>
        </w:tc>
        <w:tc>
          <w:tcPr>
            <w:tcW w:w="520" w:type="dxa"/>
          </w:tcPr>
          <w:p w:rsidR="00BE3EF2" w:rsidRPr="00BE3EF2" w:rsidRDefault="00BE3EF2" w:rsidP="00BE3EF2">
            <w:pPr>
              <w:pStyle w:val="TableParagraph"/>
              <w:spacing w:line="210" w:lineRule="exact"/>
              <w:ind w:left="219"/>
              <w:rPr>
                <w:b/>
                <w:sz w:val="20"/>
              </w:rPr>
            </w:pPr>
            <w:r w:rsidRPr="00BE3EF2">
              <w:rPr>
                <w:b/>
                <w:sz w:val="20"/>
              </w:rPr>
              <w:t>52</w:t>
            </w:r>
          </w:p>
        </w:tc>
        <w:tc>
          <w:tcPr>
            <w:tcW w:w="834" w:type="dxa"/>
            <w:vMerge/>
            <w:tcBorders>
              <w:top w:val="nil"/>
            </w:tcBorders>
            <w:textDirection w:val="btLr"/>
          </w:tcPr>
          <w:p w:rsidR="00BE3EF2" w:rsidRPr="00BE3EF2" w:rsidRDefault="00BE3EF2" w:rsidP="00BE3EF2">
            <w:pPr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621" w:type="dxa"/>
            <w:vMerge/>
            <w:tcBorders>
              <w:top w:val="nil"/>
            </w:tcBorders>
          </w:tcPr>
          <w:p w:rsidR="00BE3EF2" w:rsidRPr="00BE3EF2" w:rsidRDefault="00BE3EF2" w:rsidP="00BE3EF2">
            <w:pPr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618" w:type="dxa"/>
            <w:vMerge/>
            <w:tcBorders>
              <w:top w:val="nil"/>
            </w:tcBorders>
          </w:tcPr>
          <w:p w:rsidR="00BE3EF2" w:rsidRPr="00BE3EF2" w:rsidRDefault="00BE3EF2" w:rsidP="00BE3EF2">
            <w:pPr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BE3EF2" w:rsidRPr="00BE3EF2" w:rsidTr="00BE3EF2">
        <w:trPr>
          <w:trHeight w:val="246"/>
        </w:trPr>
        <w:tc>
          <w:tcPr>
            <w:tcW w:w="518" w:type="dxa"/>
          </w:tcPr>
          <w:p w:rsidR="00BE3EF2" w:rsidRPr="00BE3EF2" w:rsidRDefault="00BE3EF2" w:rsidP="00BE3EF2">
            <w:pPr>
              <w:pStyle w:val="TableParagraph"/>
              <w:rPr>
                <w:sz w:val="16"/>
              </w:rPr>
            </w:pPr>
          </w:p>
        </w:tc>
        <w:tc>
          <w:tcPr>
            <w:tcW w:w="518" w:type="dxa"/>
          </w:tcPr>
          <w:p w:rsidR="00BE3EF2" w:rsidRPr="00BE3EF2" w:rsidRDefault="00BE3EF2" w:rsidP="00BE3EF2">
            <w:pPr>
              <w:pStyle w:val="TableParagraph"/>
              <w:rPr>
                <w:sz w:val="16"/>
              </w:rPr>
            </w:pPr>
          </w:p>
        </w:tc>
        <w:tc>
          <w:tcPr>
            <w:tcW w:w="517" w:type="dxa"/>
          </w:tcPr>
          <w:p w:rsidR="00BE3EF2" w:rsidRPr="00BE3EF2" w:rsidRDefault="00BE3EF2" w:rsidP="00BE3EF2">
            <w:pPr>
              <w:pStyle w:val="TableParagraph"/>
              <w:rPr>
                <w:sz w:val="16"/>
              </w:rPr>
            </w:pPr>
          </w:p>
        </w:tc>
        <w:tc>
          <w:tcPr>
            <w:tcW w:w="522" w:type="dxa"/>
          </w:tcPr>
          <w:p w:rsidR="00BE3EF2" w:rsidRPr="00BE3EF2" w:rsidRDefault="00BE3EF2" w:rsidP="00BE3EF2">
            <w:pPr>
              <w:pStyle w:val="TableParagraph"/>
              <w:rPr>
                <w:sz w:val="16"/>
              </w:rPr>
            </w:pPr>
          </w:p>
        </w:tc>
        <w:tc>
          <w:tcPr>
            <w:tcW w:w="517" w:type="dxa"/>
          </w:tcPr>
          <w:p w:rsidR="00BE3EF2" w:rsidRPr="00BE3EF2" w:rsidRDefault="00BE3EF2" w:rsidP="00BE3EF2">
            <w:pPr>
              <w:pStyle w:val="TableParagraph"/>
              <w:rPr>
                <w:sz w:val="16"/>
              </w:rPr>
            </w:pPr>
          </w:p>
        </w:tc>
        <w:tc>
          <w:tcPr>
            <w:tcW w:w="519" w:type="dxa"/>
          </w:tcPr>
          <w:p w:rsidR="00BE3EF2" w:rsidRPr="00BE3EF2" w:rsidRDefault="00BE3EF2" w:rsidP="00BE3EF2">
            <w:pPr>
              <w:pStyle w:val="TableParagraph"/>
              <w:rPr>
                <w:sz w:val="16"/>
              </w:rPr>
            </w:pPr>
          </w:p>
        </w:tc>
        <w:tc>
          <w:tcPr>
            <w:tcW w:w="519" w:type="dxa"/>
          </w:tcPr>
          <w:p w:rsidR="00BE3EF2" w:rsidRPr="00BE3EF2" w:rsidRDefault="00BE3EF2" w:rsidP="00BE3EF2">
            <w:pPr>
              <w:pStyle w:val="TableParagraph"/>
              <w:rPr>
                <w:sz w:val="16"/>
              </w:rPr>
            </w:pPr>
          </w:p>
        </w:tc>
        <w:tc>
          <w:tcPr>
            <w:tcW w:w="521" w:type="dxa"/>
          </w:tcPr>
          <w:p w:rsidR="00BE3EF2" w:rsidRPr="00BE3EF2" w:rsidRDefault="00BE3EF2" w:rsidP="00BE3EF2">
            <w:pPr>
              <w:pStyle w:val="TableParagraph"/>
              <w:rPr>
                <w:sz w:val="16"/>
              </w:rPr>
            </w:pPr>
          </w:p>
        </w:tc>
        <w:tc>
          <w:tcPr>
            <w:tcW w:w="519" w:type="dxa"/>
          </w:tcPr>
          <w:p w:rsidR="00BE3EF2" w:rsidRPr="00BE3EF2" w:rsidRDefault="00BE3EF2" w:rsidP="00BE3EF2">
            <w:pPr>
              <w:pStyle w:val="TableParagraph"/>
              <w:rPr>
                <w:sz w:val="16"/>
              </w:rPr>
            </w:pPr>
          </w:p>
        </w:tc>
        <w:tc>
          <w:tcPr>
            <w:tcW w:w="518" w:type="dxa"/>
          </w:tcPr>
          <w:p w:rsidR="00BE3EF2" w:rsidRPr="00BE3EF2" w:rsidRDefault="00BE3EF2" w:rsidP="00BE3EF2">
            <w:pPr>
              <w:pStyle w:val="TableParagraph"/>
              <w:rPr>
                <w:sz w:val="16"/>
              </w:rPr>
            </w:pPr>
          </w:p>
        </w:tc>
        <w:tc>
          <w:tcPr>
            <w:tcW w:w="518" w:type="dxa"/>
          </w:tcPr>
          <w:p w:rsidR="00BE3EF2" w:rsidRPr="00BE3EF2" w:rsidRDefault="00BE3EF2" w:rsidP="00BE3EF2">
            <w:pPr>
              <w:pStyle w:val="TableParagraph"/>
              <w:rPr>
                <w:sz w:val="16"/>
              </w:rPr>
            </w:pPr>
          </w:p>
        </w:tc>
        <w:tc>
          <w:tcPr>
            <w:tcW w:w="520" w:type="dxa"/>
          </w:tcPr>
          <w:p w:rsidR="00BE3EF2" w:rsidRPr="00BE3EF2" w:rsidRDefault="00BE3EF2" w:rsidP="00BE3EF2">
            <w:pPr>
              <w:pStyle w:val="TableParagraph"/>
              <w:rPr>
                <w:sz w:val="16"/>
              </w:rPr>
            </w:pPr>
          </w:p>
        </w:tc>
        <w:tc>
          <w:tcPr>
            <w:tcW w:w="518" w:type="dxa"/>
          </w:tcPr>
          <w:p w:rsidR="00BE3EF2" w:rsidRPr="00BE3EF2" w:rsidRDefault="00BE3EF2" w:rsidP="00BE3EF2">
            <w:pPr>
              <w:pStyle w:val="TableParagraph"/>
              <w:rPr>
                <w:sz w:val="16"/>
              </w:rPr>
            </w:pPr>
          </w:p>
        </w:tc>
        <w:tc>
          <w:tcPr>
            <w:tcW w:w="518" w:type="dxa"/>
          </w:tcPr>
          <w:p w:rsidR="00BE3EF2" w:rsidRPr="00BE3EF2" w:rsidRDefault="00BE3EF2" w:rsidP="00BE3EF2">
            <w:pPr>
              <w:pStyle w:val="TableParagraph"/>
              <w:rPr>
                <w:sz w:val="16"/>
              </w:rPr>
            </w:pPr>
          </w:p>
        </w:tc>
        <w:tc>
          <w:tcPr>
            <w:tcW w:w="518" w:type="dxa"/>
          </w:tcPr>
          <w:p w:rsidR="00BE3EF2" w:rsidRPr="00BE3EF2" w:rsidRDefault="00BE3EF2" w:rsidP="00BE3EF2">
            <w:pPr>
              <w:pStyle w:val="TableParagraph"/>
              <w:rPr>
                <w:sz w:val="16"/>
              </w:rPr>
            </w:pPr>
          </w:p>
        </w:tc>
        <w:tc>
          <w:tcPr>
            <w:tcW w:w="518" w:type="dxa"/>
          </w:tcPr>
          <w:p w:rsidR="00BE3EF2" w:rsidRPr="00BE3EF2" w:rsidRDefault="00BE3EF2" w:rsidP="00BE3EF2">
            <w:pPr>
              <w:pStyle w:val="TableParagraph"/>
              <w:spacing w:before="5" w:line="222" w:lineRule="exact"/>
              <w:ind w:left="75"/>
              <w:jc w:val="center"/>
              <w:rPr>
                <w:b/>
                <w:sz w:val="20"/>
              </w:rPr>
            </w:pPr>
            <w:r w:rsidRPr="00BE3EF2">
              <w:rPr>
                <w:b/>
                <w:w w:val="99"/>
                <w:sz w:val="20"/>
              </w:rPr>
              <w:t>:</w:t>
            </w:r>
          </w:p>
        </w:tc>
        <w:tc>
          <w:tcPr>
            <w:tcW w:w="518" w:type="dxa"/>
          </w:tcPr>
          <w:p w:rsidR="00BE3EF2" w:rsidRPr="00BE3EF2" w:rsidRDefault="00BE3EF2" w:rsidP="00BE3EF2">
            <w:pPr>
              <w:pStyle w:val="TableParagraph"/>
              <w:spacing w:line="227" w:lineRule="exact"/>
              <w:ind w:left="240"/>
              <w:rPr>
                <w:sz w:val="20"/>
              </w:rPr>
            </w:pPr>
            <w:r w:rsidRPr="00BE3EF2">
              <w:rPr>
                <w:w w:val="99"/>
                <w:sz w:val="20"/>
              </w:rPr>
              <w:t>=</w:t>
            </w:r>
          </w:p>
        </w:tc>
        <w:tc>
          <w:tcPr>
            <w:tcW w:w="520" w:type="dxa"/>
          </w:tcPr>
          <w:p w:rsidR="00BE3EF2" w:rsidRPr="00BE3EF2" w:rsidRDefault="00BE3EF2" w:rsidP="00BE3EF2">
            <w:pPr>
              <w:pStyle w:val="TableParagraph"/>
              <w:spacing w:line="227" w:lineRule="exact"/>
              <w:ind w:left="242"/>
              <w:rPr>
                <w:sz w:val="20"/>
              </w:rPr>
            </w:pPr>
            <w:r w:rsidRPr="00BE3EF2">
              <w:rPr>
                <w:w w:val="99"/>
                <w:sz w:val="20"/>
              </w:rPr>
              <w:t>=</w:t>
            </w:r>
          </w:p>
        </w:tc>
        <w:tc>
          <w:tcPr>
            <w:tcW w:w="518" w:type="dxa"/>
          </w:tcPr>
          <w:p w:rsidR="00BE3EF2" w:rsidRPr="00BE3EF2" w:rsidRDefault="00BE3EF2" w:rsidP="00BE3EF2">
            <w:pPr>
              <w:pStyle w:val="TableParagraph"/>
              <w:spacing w:line="227" w:lineRule="exact"/>
              <w:ind w:left="91"/>
              <w:jc w:val="center"/>
              <w:rPr>
                <w:sz w:val="20"/>
              </w:rPr>
            </w:pPr>
            <w:r w:rsidRPr="00BE3EF2">
              <w:rPr>
                <w:w w:val="99"/>
                <w:sz w:val="20"/>
              </w:rPr>
              <w:t>=</w:t>
            </w:r>
          </w:p>
        </w:tc>
        <w:tc>
          <w:tcPr>
            <w:tcW w:w="518" w:type="dxa"/>
          </w:tcPr>
          <w:p w:rsidR="00BE3EF2" w:rsidRPr="00BE3EF2" w:rsidRDefault="00BE3EF2" w:rsidP="00BE3EF2">
            <w:pPr>
              <w:pStyle w:val="TableParagraph"/>
              <w:spacing w:line="227" w:lineRule="exact"/>
              <w:ind w:left="97"/>
              <w:jc w:val="center"/>
              <w:rPr>
                <w:sz w:val="20"/>
              </w:rPr>
            </w:pPr>
            <w:r w:rsidRPr="00BE3EF2">
              <w:rPr>
                <w:w w:val="99"/>
                <w:sz w:val="20"/>
              </w:rPr>
              <w:t>=</w:t>
            </w:r>
          </w:p>
        </w:tc>
        <w:tc>
          <w:tcPr>
            <w:tcW w:w="519" w:type="dxa"/>
          </w:tcPr>
          <w:p w:rsidR="00BE3EF2" w:rsidRPr="00BE3EF2" w:rsidRDefault="00BE3EF2" w:rsidP="00BE3EF2">
            <w:pPr>
              <w:pStyle w:val="TableParagraph"/>
              <w:spacing w:line="227" w:lineRule="exact"/>
              <w:ind w:left="101"/>
              <w:jc w:val="center"/>
              <w:rPr>
                <w:sz w:val="20"/>
              </w:rPr>
            </w:pPr>
            <w:r w:rsidRPr="00BE3EF2">
              <w:rPr>
                <w:w w:val="99"/>
                <w:sz w:val="20"/>
              </w:rPr>
              <w:t>=</w:t>
            </w:r>
          </w:p>
        </w:tc>
        <w:tc>
          <w:tcPr>
            <w:tcW w:w="518" w:type="dxa"/>
          </w:tcPr>
          <w:p w:rsidR="00BE3EF2" w:rsidRPr="00BE3EF2" w:rsidRDefault="00BE3EF2" w:rsidP="00BE3EF2">
            <w:pPr>
              <w:pStyle w:val="TableParagraph"/>
              <w:spacing w:line="227" w:lineRule="exact"/>
              <w:ind w:left="112"/>
              <w:jc w:val="center"/>
              <w:rPr>
                <w:sz w:val="20"/>
              </w:rPr>
            </w:pPr>
            <w:r w:rsidRPr="00BE3EF2">
              <w:rPr>
                <w:w w:val="99"/>
                <w:sz w:val="20"/>
              </w:rPr>
              <w:t>=</w:t>
            </w:r>
          </w:p>
        </w:tc>
        <w:tc>
          <w:tcPr>
            <w:tcW w:w="518" w:type="dxa"/>
          </w:tcPr>
          <w:p w:rsidR="00BE3EF2" w:rsidRPr="00BE3EF2" w:rsidRDefault="00BE3EF2" w:rsidP="00BE3EF2">
            <w:pPr>
              <w:pStyle w:val="TableParagraph"/>
              <w:spacing w:line="227" w:lineRule="exact"/>
              <w:ind w:left="256"/>
              <w:rPr>
                <w:sz w:val="20"/>
              </w:rPr>
            </w:pPr>
            <w:r w:rsidRPr="00BE3EF2">
              <w:rPr>
                <w:w w:val="99"/>
                <w:sz w:val="20"/>
              </w:rPr>
              <w:t>=</w:t>
            </w:r>
          </w:p>
        </w:tc>
        <w:tc>
          <w:tcPr>
            <w:tcW w:w="518" w:type="dxa"/>
          </w:tcPr>
          <w:p w:rsidR="00BE3EF2" w:rsidRPr="00BE3EF2" w:rsidRDefault="00BE3EF2" w:rsidP="00BE3EF2">
            <w:pPr>
              <w:pStyle w:val="TableParagraph"/>
              <w:spacing w:line="227" w:lineRule="exact"/>
              <w:ind w:left="123"/>
              <w:jc w:val="center"/>
              <w:rPr>
                <w:sz w:val="20"/>
              </w:rPr>
            </w:pPr>
            <w:r w:rsidRPr="00BE3EF2">
              <w:rPr>
                <w:w w:val="99"/>
                <w:sz w:val="20"/>
              </w:rPr>
              <w:t>=</w:t>
            </w:r>
          </w:p>
        </w:tc>
        <w:tc>
          <w:tcPr>
            <w:tcW w:w="520" w:type="dxa"/>
          </w:tcPr>
          <w:p w:rsidR="00BE3EF2" w:rsidRPr="00BE3EF2" w:rsidRDefault="00BE3EF2" w:rsidP="00BE3EF2">
            <w:pPr>
              <w:pStyle w:val="TableParagraph"/>
              <w:spacing w:line="227" w:lineRule="exact"/>
              <w:ind w:left="262"/>
              <w:rPr>
                <w:sz w:val="20"/>
              </w:rPr>
            </w:pPr>
            <w:r w:rsidRPr="00BE3EF2">
              <w:rPr>
                <w:w w:val="99"/>
                <w:sz w:val="20"/>
              </w:rPr>
              <w:t>=</w:t>
            </w:r>
          </w:p>
        </w:tc>
        <w:tc>
          <w:tcPr>
            <w:tcW w:w="834" w:type="dxa"/>
          </w:tcPr>
          <w:p w:rsidR="00BE3EF2" w:rsidRPr="00BE3EF2" w:rsidRDefault="00BE3EF2" w:rsidP="00BE3EF2">
            <w:pPr>
              <w:pStyle w:val="TableParagraph"/>
              <w:spacing w:line="223" w:lineRule="exact"/>
              <w:ind w:left="128"/>
              <w:jc w:val="center"/>
              <w:rPr>
                <w:sz w:val="20"/>
              </w:rPr>
            </w:pPr>
            <w:r w:rsidRPr="00BE3EF2">
              <w:rPr>
                <w:w w:val="99"/>
                <w:sz w:val="20"/>
              </w:rPr>
              <w:t>I</w:t>
            </w:r>
          </w:p>
        </w:tc>
        <w:tc>
          <w:tcPr>
            <w:tcW w:w="621" w:type="dxa"/>
          </w:tcPr>
          <w:p w:rsidR="00BE3EF2" w:rsidRPr="00BE3EF2" w:rsidRDefault="00BE3EF2" w:rsidP="00BE3EF2">
            <w:pPr>
              <w:pStyle w:val="TableParagraph"/>
              <w:spacing w:line="227" w:lineRule="exact"/>
              <w:ind w:left="257" w:right="114"/>
              <w:jc w:val="center"/>
              <w:rPr>
                <w:sz w:val="20"/>
              </w:rPr>
            </w:pPr>
            <w:r w:rsidRPr="00BE3EF2">
              <w:rPr>
                <w:sz w:val="20"/>
              </w:rPr>
              <w:t>17</w:t>
            </w:r>
          </w:p>
        </w:tc>
        <w:tc>
          <w:tcPr>
            <w:tcW w:w="618" w:type="dxa"/>
          </w:tcPr>
          <w:p w:rsidR="00BE3EF2" w:rsidRPr="00BE3EF2" w:rsidRDefault="00BE3EF2" w:rsidP="00BE3EF2">
            <w:pPr>
              <w:pStyle w:val="TableParagraph"/>
              <w:spacing w:line="227" w:lineRule="exact"/>
              <w:ind w:left="258" w:right="110"/>
              <w:jc w:val="center"/>
              <w:rPr>
                <w:sz w:val="20"/>
              </w:rPr>
            </w:pPr>
            <w:r w:rsidRPr="00BE3EF2">
              <w:rPr>
                <w:sz w:val="20"/>
              </w:rPr>
              <w:t>24</w:t>
            </w:r>
          </w:p>
        </w:tc>
      </w:tr>
      <w:tr w:rsidR="00BE3EF2" w:rsidRPr="00BE3EF2" w:rsidTr="00BE3EF2">
        <w:trPr>
          <w:trHeight w:val="244"/>
        </w:trPr>
        <w:tc>
          <w:tcPr>
            <w:tcW w:w="518" w:type="dxa"/>
          </w:tcPr>
          <w:p w:rsidR="00BE3EF2" w:rsidRPr="00BE3EF2" w:rsidRDefault="00BE3EF2" w:rsidP="00BE3EF2">
            <w:pPr>
              <w:pStyle w:val="TableParagraph"/>
              <w:rPr>
                <w:sz w:val="16"/>
              </w:rPr>
            </w:pPr>
          </w:p>
        </w:tc>
        <w:tc>
          <w:tcPr>
            <w:tcW w:w="518" w:type="dxa"/>
          </w:tcPr>
          <w:p w:rsidR="00BE3EF2" w:rsidRPr="00BE3EF2" w:rsidRDefault="00BE3EF2" w:rsidP="00BE3EF2">
            <w:pPr>
              <w:pStyle w:val="TableParagraph"/>
              <w:rPr>
                <w:sz w:val="16"/>
              </w:rPr>
            </w:pPr>
          </w:p>
        </w:tc>
        <w:tc>
          <w:tcPr>
            <w:tcW w:w="517" w:type="dxa"/>
          </w:tcPr>
          <w:p w:rsidR="00BE3EF2" w:rsidRPr="00BE3EF2" w:rsidRDefault="00BE3EF2" w:rsidP="00BE3EF2">
            <w:pPr>
              <w:pStyle w:val="TableParagraph"/>
              <w:rPr>
                <w:sz w:val="16"/>
              </w:rPr>
            </w:pPr>
          </w:p>
        </w:tc>
        <w:tc>
          <w:tcPr>
            <w:tcW w:w="522" w:type="dxa"/>
          </w:tcPr>
          <w:p w:rsidR="00BE3EF2" w:rsidRPr="00BE3EF2" w:rsidRDefault="00BE3EF2" w:rsidP="00BE3EF2">
            <w:pPr>
              <w:pStyle w:val="TableParagraph"/>
              <w:rPr>
                <w:sz w:val="16"/>
              </w:rPr>
            </w:pPr>
          </w:p>
        </w:tc>
        <w:tc>
          <w:tcPr>
            <w:tcW w:w="517" w:type="dxa"/>
          </w:tcPr>
          <w:p w:rsidR="00BE3EF2" w:rsidRPr="00BE3EF2" w:rsidRDefault="00BE3EF2" w:rsidP="00BE3EF2">
            <w:pPr>
              <w:pStyle w:val="TableParagraph"/>
              <w:rPr>
                <w:sz w:val="16"/>
              </w:rPr>
            </w:pPr>
          </w:p>
        </w:tc>
        <w:tc>
          <w:tcPr>
            <w:tcW w:w="519" w:type="dxa"/>
          </w:tcPr>
          <w:p w:rsidR="00BE3EF2" w:rsidRPr="00BE3EF2" w:rsidRDefault="00BE3EF2" w:rsidP="00BE3EF2">
            <w:pPr>
              <w:pStyle w:val="TableParagraph"/>
              <w:rPr>
                <w:sz w:val="16"/>
              </w:rPr>
            </w:pPr>
          </w:p>
        </w:tc>
        <w:tc>
          <w:tcPr>
            <w:tcW w:w="519" w:type="dxa"/>
          </w:tcPr>
          <w:p w:rsidR="00BE3EF2" w:rsidRPr="00BE3EF2" w:rsidRDefault="00BE3EF2" w:rsidP="00BE3EF2">
            <w:pPr>
              <w:pStyle w:val="TableParagraph"/>
              <w:rPr>
                <w:sz w:val="16"/>
              </w:rPr>
            </w:pPr>
          </w:p>
        </w:tc>
        <w:tc>
          <w:tcPr>
            <w:tcW w:w="521" w:type="dxa"/>
          </w:tcPr>
          <w:p w:rsidR="00BE3EF2" w:rsidRPr="00BE3EF2" w:rsidRDefault="00BE3EF2" w:rsidP="00BE3EF2">
            <w:pPr>
              <w:pStyle w:val="TableParagraph"/>
              <w:rPr>
                <w:sz w:val="16"/>
              </w:rPr>
            </w:pPr>
          </w:p>
        </w:tc>
        <w:tc>
          <w:tcPr>
            <w:tcW w:w="519" w:type="dxa"/>
          </w:tcPr>
          <w:p w:rsidR="00BE3EF2" w:rsidRPr="00BE3EF2" w:rsidRDefault="00BE3EF2" w:rsidP="00BE3EF2">
            <w:pPr>
              <w:pStyle w:val="TableParagraph"/>
              <w:rPr>
                <w:sz w:val="16"/>
              </w:rPr>
            </w:pPr>
          </w:p>
        </w:tc>
        <w:tc>
          <w:tcPr>
            <w:tcW w:w="518" w:type="dxa"/>
          </w:tcPr>
          <w:p w:rsidR="00BE3EF2" w:rsidRPr="00BE3EF2" w:rsidRDefault="00BE3EF2" w:rsidP="00BE3EF2">
            <w:pPr>
              <w:pStyle w:val="TableParagraph"/>
              <w:rPr>
                <w:sz w:val="16"/>
              </w:rPr>
            </w:pPr>
          </w:p>
        </w:tc>
        <w:tc>
          <w:tcPr>
            <w:tcW w:w="518" w:type="dxa"/>
          </w:tcPr>
          <w:p w:rsidR="00BE3EF2" w:rsidRPr="00BE3EF2" w:rsidRDefault="00BE3EF2" w:rsidP="00BE3EF2">
            <w:pPr>
              <w:pStyle w:val="TableParagraph"/>
              <w:spacing w:line="224" w:lineRule="exact"/>
              <w:ind w:left="44"/>
              <w:jc w:val="center"/>
              <w:rPr>
                <w:sz w:val="20"/>
              </w:rPr>
            </w:pPr>
            <w:r w:rsidRPr="00BE3EF2">
              <w:rPr>
                <w:w w:val="99"/>
                <w:sz w:val="20"/>
              </w:rPr>
              <w:t>У</w:t>
            </w:r>
          </w:p>
        </w:tc>
        <w:tc>
          <w:tcPr>
            <w:tcW w:w="520" w:type="dxa"/>
          </w:tcPr>
          <w:p w:rsidR="00BE3EF2" w:rsidRPr="00BE3EF2" w:rsidRDefault="00BE3EF2" w:rsidP="00BE3EF2">
            <w:pPr>
              <w:pStyle w:val="TableParagraph"/>
              <w:spacing w:line="224" w:lineRule="exact"/>
              <w:ind w:left="210"/>
              <w:rPr>
                <w:sz w:val="20"/>
              </w:rPr>
            </w:pPr>
            <w:r w:rsidRPr="00BE3EF2">
              <w:rPr>
                <w:w w:val="99"/>
                <w:sz w:val="20"/>
              </w:rPr>
              <w:t>У</w:t>
            </w:r>
          </w:p>
        </w:tc>
        <w:tc>
          <w:tcPr>
            <w:tcW w:w="518" w:type="dxa"/>
          </w:tcPr>
          <w:p w:rsidR="00BE3EF2" w:rsidRPr="00BE3EF2" w:rsidRDefault="00BE3EF2" w:rsidP="00BE3EF2">
            <w:pPr>
              <w:pStyle w:val="TableParagraph"/>
              <w:spacing w:line="224" w:lineRule="exact"/>
              <w:ind w:left="54"/>
              <w:jc w:val="center"/>
              <w:rPr>
                <w:sz w:val="20"/>
              </w:rPr>
            </w:pPr>
            <w:r w:rsidRPr="00BE3EF2">
              <w:rPr>
                <w:w w:val="99"/>
                <w:sz w:val="20"/>
              </w:rPr>
              <w:t>П</w:t>
            </w:r>
          </w:p>
        </w:tc>
        <w:tc>
          <w:tcPr>
            <w:tcW w:w="518" w:type="dxa"/>
          </w:tcPr>
          <w:p w:rsidR="00BE3EF2" w:rsidRPr="00BE3EF2" w:rsidRDefault="00BE3EF2" w:rsidP="00BE3EF2">
            <w:pPr>
              <w:pStyle w:val="TableParagraph"/>
              <w:spacing w:line="224" w:lineRule="exact"/>
              <w:ind w:left="212"/>
              <w:rPr>
                <w:sz w:val="20"/>
              </w:rPr>
            </w:pPr>
            <w:r w:rsidRPr="00BE3EF2">
              <w:rPr>
                <w:w w:val="99"/>
                <w:sz w:val="20"/>
              </w:rPr>
              <w:t>П</w:t>
            </w:r>
          </w:p>
        </w:tc>
        <w:tc>
          <w:tcPr>
            <w:tcW w:w="518" w:type="dxa"/>
          </w:tcPr>
          <w:p w:rsidR="00BE3EF2" w:rsidRPr="00BE3EF2" w:rsidRDefault="00BE3EF2" w:rsidP="00BE3EF2">
            <w:pPr>
              <w:pStyle w:val="TableParagraph"/>
              <w:spacing w:line="224" w:lineRule="exact"/>
              <w:ind w:left="65"/>
              <w:jc w:val="center"/>
              <w:rPr>
                <w:sz w:val="20"/>
              </w:rPr>
            </w:pPr>
            <w:r w:rsidRPr="00BE3EF2">
              <w:rPr>
                <w:w w:val="99"/>
                <w:sz w:val="20"/>
              </w:rPr>
              <w:t>П</w:t>
            </w:r>
          </w:p>
        </w:tc>
        <w:tc>
          <w:tcPr>
            <w:tcW w:w="518" w:type="dxa"/>
          </w:tcPr>
          <w:p w:rsidR="00BE3EF2" w:rsidRPr="00BE3EF2" w:rsidRDefault="00BE3EF2" w:rsidP="00BE3EF2">
            <w:pPr>
              <w:pStyle w:val="TableParagraph"/>
              <w:spacing w:before="5" w:line="219" w:lineRule="exact"/>
              <w:ind w:left="75"/>
              <w:jc w:val="center"/>
              <w:rPr>
                <w:b/>
                <w:sz w:val="20"/>
              </w:rPr>
            </w:pPr>
            <w:r w:rsidRPr="00BE3EF2">
              <w:rPr>
                <w:b/>
                <w:w w:val="99"/>
                <w:sz w:val="20"/>
              </w:rPr>
              <w:t>:</w:t>
            </w:r>
          </w:p>
        </w:tc>
        <w:tc>
          <w:tcPr>
            <w:tcW w:w="518" w:type="dxa"/>
          </w:tcPr>
          <w:p w:rsidR="00BE3EF2" w:rsidRPr="00BE3EF2" w:rsidRDefault="00BE3EF2" w:rsidP="00BE3EF2">
            <w:pPr>
              <w:pStyle w:val="TableParagraph"/>
              <w:spacing w:line="224" w:lineRule="exact"/>
              <w:ind w:left="240"/>
              <w:rPr>
                <w:sz w:val="20"/>
              </w:rPr>
            </w:pPr>
            <w:r w:rsidRPr="00BE3EF2">
              <w:rPr>
                <w:w w:val="99"/>
                <w:sz w:val="20"/>
              </w:rPr>
              <w:t>=</w:t>
            </w:r>
          </w:p>
        </w:tc>
        <w:tc>
          <w:tcPr>
            <w:tcW w:w="520" w:type="dxa"/>
          </w:tcPr>
          <w:p w:rsidR="00BE3EF2" w:rsidRPr="00BE3EF2" w:rsidRDefault="00BE3EF2" w:rsidP="00BE3EF2">
            <w:pPr>
              <w:pStyle w:val="TableParagraph"/>
              <w:spacing w:line="224" w:lineRule="exact"/>
              <w:ind w:left="242"/>
              <w:rPr>
                <w:sz w:val="20"/>
              </w:rPr>
            </w:pPr>
            <w:r w:rsidRPr="00BE3EF2">
              <w:rPr>
                <w:w w:val="99"/>
                <w:sz w:val="20"/>
              </w:rPr>
              <w:t>=</w:t>
            </w:r>
          </w:p>
        </w:tc>
        <w:tc>
          <w:tcPr>
            <w:tcW w:w="518" w:type="dxa"/>
          </w:tcPr>
          <w:p w:rsidR="00BE3EF2" w:rsidRPr="00BE3EF2" w:rsidRDefault="00BE3EF2" w:rsidP="00BE3EF2">
            <w:pPr>
              <w:pStyle w:val="TableParagraph"/>
              <w:spacing w:line="224" w:lineRule="exact"/>
              <w:ind w:left="91"/>
              <w:jc w:val="center"/>
              <w:rPr>
                <w:sz w:val="20"/>
              </w:rPr>
            </w:pPr>
            <w:r w:rsidRPr="00BE3EF2">
              <w:rPr>
                <w:w w:val="99"/>
                <w:sz w:val="20"/>
              </w:rPr>
              <w:t>=</w:t>
            </w:r>
          </w:p>
        </w:tc>
        <w:tc>
          <w:tcPr>
            <w:tcW w:w="518" w:type="dxa"/>
          </w:tcPr>
          <w:p w:rsidR="00BE3EF2" w:rsidRPr="00BE3EF2" w:rsidRDefault="00BE3EF2" w:rsidP="00BE3EF2">
            <w:pPr>
              <w:pStyle w:val="TableParagraph"/>
              <w:spacing w:line="224" w:lineRule="exact"/>
              <w:ind w:left="97"/>
              <w:jc w:val="center"/>
              <w:rPr>
                <w:sz w:val="20"/>
              </w:rPr>
            </w:pPr>
            <w:r w:rsidRPr="00BE3EF2">
              <w:rPr>
                <w:w w:val="99"/>
                <w:sz w:val="20"/>
              </w:rPr>
              <w:t>=</w:t>
            </w:r>
          </w:p>
        </w:tc>
        <w:tc>
          <w:tcPr>
            <w:tcW w:w="519" w:type="dxa"/>
          </w:tcPr>
          <w:p w:rsidR="00BE3EF2" w:rsidRPr="00BE3EF2" w:rsidRDefault="00BE3EF2" w:rsidP="00BE3EF2">
            <w:pPr>
              <w:pStyle w:val="TableParagraph"/>
              <w:spacing w:line="224" w:lineRule="exact"/>
              <w:ind w:left="101"/>
              <w:jc w:val="center"/>
              <w:rPr>
                <w:sz w:val="20"/>
              </w:rPr>
            </w:pPr>
            <w:r w:rsidRPr="00BE3EF2">
              <w:rPr>
                <w:w w:val="99"/>
                <w:sz w:val="20"/>
              </w:rPr>
              <w:t>=</w:t>
            </w:r>
          </w:p>
        </w:tc>
        <w:tc>
          <w:tcPr>
            <w:tcW w:w="518" w:type="dxa"/>
          </w:tcPr>
          <w:p w:rsidR="00BE3EF2" w:rsidRPr="00BE3EF2" w:rsidRDefault="00BE3EF2" w:rsidP="00BE3EF2">
            <w:pPr>
              <w:pStyle w:val="TableParagraph"/>
              <w:spacing w:line="224" w:lineRule="exact"/>
              <w:ind w:left="112"/>
              <w:jc w:val="center"/>
              <w:rPr>
                <w:sz w:val="20"/>
              </w:rPr>
            </w:pPr>
            <w:r w:rsidRPr="00BE3EF2">
              <w:rPr>
                <w:w w:val="99"/>
                <w:sz w:val="20"/>
              </w:rPr>
              <w:t>=</w:t>
            </w:r>
          </w:p>
        </w:tc>
        <w:tc>
          <w:tcPr>
            <w:tcW w:w="518" w:type="dxa"/>
          </w:tcPr>
          <w:p w:rsidR="00BE3EF2" w:rsidRPr="00BE3EF2" w:rsidRDefault="00BE3EF2" w:rsidP="00BE3EF2">
            <w:pPr>
              <w:pStyle w:val="TableParagraph"/>
              <w:spacing w:line="224" w:lineRule="exact"/>
              <w:ind w:left="256"/>
              <w:rPr>
                <w:sz w:val="20"/>
              </w:rPr>
            </w:pPr>
            <w:r w:rsidRPr="00BE3EF2">
              <w:rPr>
                <w:w w:val="99"/>
                <w:sz w:val="20"/>
              </w:rPr>
              <w:t>=</w:t>
            </w:r>
          </w:p>
        </w:tc>
        <w:tc>
          <w:tcPr>
            <w:tcW w:w="518" w:type="dxa"/>
          </w:tcPr>
          <w:p w:rsidR="00BE3EF2" w:rsidRPr="00BE3EF2" w:rsidRDefault="00BE3EF2" w:rsidP="00BE3EF2">
            <w:pPr>
              <w:pStyle w:val="TableParagraph"/>
              <w:spacing w:line="224" w:lineRule="exact"/>
              <w:ind w:left="123"/>
              <w:jc w:val="center"/>
              <w:rPr>
                <w:sz w:val="20"/>
              </w:rPr>
            </w:pPr>
            <w:r w:rsidRPr="00BE3EF2">
              <w:rPr>
                <w:w w:val="99"/>
                <w:sz w:val="20"/>
              </w:rPr>
              <w:t>=</w:t>
            </w:r>
          </w:p>
        </w:tc>
        <w:tc>
          <w:tcPr>
            <w:tcW w:w="520" w:type="dxa"/>
          </w:tcPr>
          <w:p w:rsidR="00BE3EF2" w:rsidRPr="00BE3EF2" w:rsidRDefault="00BE3EF2" w:rsidP="00BE3EF2">
            <w:pPr>
              <w:pStyle w:val="TableParagraph"/>
              <w:spacing w:line="224" w:lineRule="exact"/>
              <w:ind w:left="262"/>
              <w:rPr>
                <w:sz w:val="20"/>
              </w:rPr>
            </w:pPr>
            <w:r w:rsidRPr="00BE3EF2">
              <w:rPr>
                <w:w w:val="99"/>
                <w:sz w:val="20"/>
              </w:rPr>
              <w:t>=</w:t>
            </w:r>
          </w:p>
        </w:tc>
        <w:tc>
          <w:tcPr>
            <w:tcW w:w="834" w:type="dxa"/>
          </w:tcPr>
          <w:p w:rsidR="00BE3EF2" w:rsidRPr="00BE3EF2" w:rsidRDefault="00BE3EF2" w:rsidP="00BE3EF2">
            <w:pPr>
              <w:pStyle w:val="TableParagraph"/>
              <w:spacing w:line="223" w:lineRule="exact"/>
              <w:ind w:left="350" w:right="221"/>
              <w:jc w:val="center"/>
              <w:rPr>
                <w:sz w:val="20"/>
              </w:rPr>
            </w:pPr>
            <w:r w:rsidRPr="00BE3EF2">
              <w:rPr>
                <w:sz w:val="20"/>
              </w:rPr>
              <w:t>II</w:t>
            </w:r>
          </w:p>
        </w:tc>
        <w:tc>
          <w:tcPr>
            <w:tcW w:w="621" w:type="dxa"/>
          </w:tcPr>
          <w:p w:rsidR="00BE3EF2" w:rsidRPr="00BE3EF2" w:rsidRDefault="00BE3EF2" w:rsidP="00BE3EF2">
            <w:pPr>
              <w:pStyle w:val="TableParagraph"/>
              <w:spacing w:line="224" w:lineRule="exact"/>
              <w:ind w:left="257" w:right="114"/>
              <w:jc w:val="center"/>
              <w:rPr>
                <w:sz w:val="20"/>
              </w:rPr>
            </w:pPr>
            <w:r w:rsidRPr="00BE3EF2">
              <w:rPr>
                <w:sz w:val="20"/>
              </w:rPr>
              <w:t>17</w:t>
            </w:r>
          </w:p>
        </w:tc>
        <w:tc>
          <w:tcPr>
            <w:tcW w:w="618" w:type="dxa"/>
          </w:tcPr>
          <w:p w:rsidR="00BE3EF2" w:rsidRPr="00BE3EF2" w:rsidRDefault="00BE3EF2" w:rsidP="00BE3EF2">
            <w:pPr>
              <w:pStyle w:val="TableParagraph"/>
              <w:spacing w:line="224" w:lineRule="exact"/>
              <w:ind w:left="258" w:right="110"/>
              <w:jc w:val="center"/>
              <w:rPr>
                <w:sz w:val="20"/>
              </w:rPr>
            </w:pPr>
            <w:r w:rsidRPr="00BE3EF2">
              <w:rPr>
                <w:sz w:val="20"/>
              </w:rPr>
              <w:t>24</w:t>
            </w:r>
          </w:p>
        </w:tc>
      </w:tr>
      <w:tr w:rsidR="00BE3EF2" w:rsidRPr="00BE3EF2" w:rsidTr="00BE3EF2">
        <w:trPr>
          <w:trHeight w:val="246"/>
        </w:trPr>
        <w:tc>
          <w:tcPr>
            <w:tcW w:w="518" w:type="dxa"/>
          </w:tcPr>
          <w:p w:rsidR="00BE3EF2" w:rsidRPr="00BE3EF2" w:rsidRDefault="00BE3EF2" w:rsidP="00BE3EF2">
            <w:pPr>
              <w:pStyle w:val="TableParagraph"/>
              <w:rPr>
                <w:sz w:val="16"/>
              </w:rPr>
            </w:pPr>
          </w:p>
        </w:tc>
        <w:tc>
          <w:tcPr>
            <w:tcW w:w="518" w:type="dxa"/>
          </w:tcPr>
          <w:p w:rsidR="00BE3EF2" w:rsidRPr="00BE3EF2" w:rsidRDefault="00BE3EF2" w:rsidP="00BE3EF2">
            <w:pPr>
              <w:pStyle w:val="TableParagraph"/>
              <w:rPr>
                <w:sz w:val="16"/>
              </w:rPr>
            </w:pPr>
          </w:p>
        </w:tc>
        <w:tc>
          <w:tcPr>
            <w:tcW w:w="517" w:type="dxa"/>
          </w:tcPr>
          <w:p w:rsidR="00BE3EF2" w:rsidRPr="00BE3EF2" w:rsidRDefault="00BE3EF2" w:rsidP="00BE3EF2">
            <w:pPr>
              <w:pStyle w:val="TableParagraph"/>
              <w:rPr>
                <w:sz w:val="16"/>
              </w:rPr>
            </w:pPr>
          </w:p>
        </w:tc>
        <w:tc>
          <w:tcPr>
            <w:tcW w:w="522" w:type="dxa"/>
          </w:tcPr>
          <w:p w:rsidR="00BE3EF2" w:rsidRPr="00BE3EF2" w:rsidRDefault="00BE3EF2" w:rsidP="00BE3EF2">
            <w:pPr>
              <w:pStyle w:val="TableParagraph"/>
              <w:rPr>
                <w:sz w:val="16"/>
              </w:rPr>
            </w:pPr>
          </w:p>
        </w:tc>
        <w:tc>
          <w:tcPr>
            <w:tcW w:w="517" w:type="dxa"/>
          </w:tcPr>
          <w:p w:rsidR="00BE3EF2" w:rsidRPr="00BE3EF2" w:rsidRDefault="00BE3EF2" w:rsidP="00BE3EF2">
            <w:pPr>
              <w:pStyle w:val="TableParagraph"/>
              <w:rPr>
                <w:sz w:val="16"/>
              </w:rPr>
            </w:pPr>
          </w:p>
        </w:tc>
        <w:tc>
          <w:tcPr>
            <w:tcW w:w="519" w:type="dxa"/>
          </w:tcPr>
          <w:p w:rsidR="00BE3EF2" w:rsidRPr="00BE3EF2" w:rsidRDefault="00BE3EF2" w:rsidP="00BE3EF2">
            <w:pPr>
              <w:pStyle w:val="TableParagraph"/>
              <w:rPr>
                <w:sz w:val="16"/>
              </w:rPr>
            </w:pPr>
          </w:p>
        </w:tc>
        <w:tc>
          <w:tcPr>
            <w:tcW w:w="519" w:type="dxa"/>
          </w:tcPr>
          <w:p w:rsidR="00BE3EF2" w:rsidRPr="00BE3EF2" w:rsidRDefault="00BE3EF2" w:rsidP="00BE3EF2">
            <w:pPr>
              <w:pStyle w:val="TableParagraph"/>
              <w:rPr>
                <w:sz w:val="16"/>
              </w:rPr>
            </w:pPr>
          </w:p>
        </w:tc>
        <w:tc>
          <w:tcPr>
            <w:tcW w:w="521" w:type="dxa"/>
          </w:tcPr>
          <w:p w:rsidR="00BE3EF2" w:rsidRPr="00BE3EF2" w:rsidRDefault="00BE3EF2" w:rsidP="00BE3EF2">
            <w:pPr>
              <w:pStyle w:val="TableParagraph"/>
              <w:rPr>
                <w:sz w:val="16"/>
              </w:rPr>
            </w:pPr>
          </w:p>
        </w:tc>
        <w:tc>
          <w:tcPr>
            <w:tcW w:w="519" w:type="dxa"/>
          </w:tcPr>
          <w:p w:rsidR="00BE3EF2" w:rsidRPr="00BE3EF2" w:rsidRDefault="00BE3EF2" w:rsidP="00BE3EF2">
            <w:pPr>
              <w:pStyle w:val="TableParagraph"/>
              <w:spacing w:before="2" w:line="224" w:lineRule="exact"/>
              <w:ind w:left="34"/>
              <w:jc w:val="center"/>
              <w:rPr>
                <w:sz w:val="20"/>
              </w:rPr>
            </w:pPr>
            <w:r w:rsidRPr="00BE3EF2">
              <w:rPr>
                <w:w w:val="99"/>
                <w:sz w:val="20"/>
              </w:rPr>
              <w:t>У</w:t>
            </w:r>
          </w:p>
        </w:tc>
        <w:tc>
          <w:tcPr>
            <w:tcW w:w="518" w:type="dxa"/>
          </w:tcPr>
          <w:p w:rsidR="00BE3EF2" w:rsidRPr="00BE3EF2" w:rsidRDefault="00BE3EF2" w:rsidP="00BE3EF2">
            <w:pPr>
              <w:pStyle w:val="TableParagraph"/>
              <w:spacing w:before="2" w:line="224" w:lineRule="exact"/>
              <w:ind w:left="200"/>
              <w:rPr>
                <w:sz w:val="20"/>
              </w:rPr>
            </w:pPr>
            <w:r w:rsidRPr="00BE3EF2">
              <w:rPr>
                <w:w w:val="99"/>
                <w:sz w:val="20"/>
              </w:rPr>
              <w:t>П</w:t>
            </w:r>
          </w:p>
        </w:tc>
        <w:tc>
          <w:tcPr>
            <w:tcW w:w="518" w:type="dxa"/>
          </w:tcPr>
          <w:p w:rsidR="00BE3EF2" w:rsidRPr="00BE3EF2" w:rsidRDefault="00BE3EF2" w:rsidP="00BE3EF2">
            <w:pPr>
              <w:pStyle w:val="TableParagraph"/>
              <w:spacing w:before="2" w:line="224" w:lineRule="exact"/>
              <w:ind w:left="42"/>
              <w:jc w:val="center"/>
              <w:rPr>
                <w:sz w:val="20"/>
              </w:rPr>
            </w:pPr>
            <w:r w:rsidRPr="00BE3EF2">
              <w:rPr>
                <w:w w:val="99"/>
                <w:sz w:val="20"/>
              </w:rPr>
              <w:t>П</w:t>
            </w:r>
          </w:p>
        </w:tc>
        <w:tc>
          <w:tcPr>
            <w:tcW w:w="520" w:type="dxa"/>
          </w:tcPr>
          <w:p w:rsidR="00BE3EF2" w:rsidRPr="00BE3EF2" w:rsidRDefault="00BE3EF2" w:rsidP="00BE3EF2">
            <w:pPr>
              <w:pStyle w:val="TableParagraph"/>
              <w:rPr>
                <w:sz w:val="16"/>
              </w:rPr>
            </w:pPr>
          </w:p>
        </w:tc>
        <w:tc>
          <w:tcPr>
            <w:tcW w:w="518" w:type="dxa"/>
          </w:tcPr>
          <w:p w:rsidR="00BE3EF2" w:rsidRPr="00BE3EF2" w:rsidRDefault="00BE3EF2" w:rsidP="00BE3EF2">
            <w:pPr>
              <w:pStyle w:val="TableParagraph"/>
              <w:spacing w:before="2" w:line="224" w:lineRule="exact"/>
              <w:ind w:left="56"/>
              <w:jc w:val="center"/>
              <w:rPr>
                <w:sz w:val="20"/>
              </w:rPr>
            </w:pPr>
            <w:r w:rsidRPr="00BE3EF2">
              <w:rPr>
                <w:w w:val="99"/>
                <w:sz w:val="20"/>
              </w:rPr>
              <w:t>У</w:t>
            </w:r>
          </w:p>
        </w:tc>
        <w:tc>
          <w:tcPr>
            <w:tcW w:w="518" w:type="dxa"/>
          </w:tcPr>
          <w:p w:rsidR="00BE3EF2" w:rsidRPr="00BE3EF2" w:rsidRDefault="00BE3EF2" w:rsidP="00BE3EF2">
            <w:pPr>
              <w:pStyle w:val="TableParagraph"/>
              <w:spacing w:before="2" w:line="224" w:lineRule="exact"/>
              <w:ind w:left="214"/>
              <w:rPr>
                <w:sz w:val="20"/>
              </w:rPr>
            </w:pPr>
            <w:r w:rsidRPr="00BE3EF2">
              <w:rPr>
                <w:w w:val="99"/>
                <w:sz w:val="20"/>
              </w:rPr>
              <w:t>У</w:t>
            </w:r>
          </w:p>
        </w:tc>
        <w:tc>
          <w:tcPr>
            <w:tcW w:w="518" w:type="dxa"/>
          </w:tcPr>
          <w:p w:rsidR="00BE3EF2" w:rsidRPr="00BE3EF2" w:rsidRDefault="00BE3EF2" w:rsidP="00BE3EF2">
            <w:pPr>
              <w:pStyle w:val="TableParagraph"/>
              <w:spacing w:before="2" w:line="224" w:lineRule="exact"/>
              <w:ind w:left="65"/>
              <w:jc w:val="center"/>
              <w:rPr>
                <w:sz w:val="20"/>
              </w:rPr>
            </w:pPr>
            <w:r w:rsidRPr="00BE3EF2">
              <w:rPr>
                <w:w w:val="99"/>
                <w:sz w:val="20"/>
              </w:rPr>
              <w:t>П</w:t>
            </w:r>
          </w:p>
        </w:tc>
        <w:tc>
          <w:tcPr>
            <w:tcW w:w="518" w:type="dxa"/>
          </w:tcPr>
          <w:p w:rsidR="00BE3EF2" w:rsidRPr="00BE3EF2" w:rsidRDefault="00BE3EF2" w:rsidP="00BE3EF2">
            <w:pPr>
              <w:pStyle w:val="TableParagraph"/>
              <w:spacing w:before="7" w:line="219" w:lineRule="exact"/>
              <w:ind w:left="75"/>
              <w:jc w:val="center"/>
              <w:rPr>
                <w:b/>
                <w:sz w:val="20"/>
              </w:rPr>
            </w:pPr>
            <w:r w:rsidRPr="00BE3EF2">
              <w:rPr>
                <w:b/>
                <w:w w:val="99"/>
                <w:sz w:val="20"/>
              </w:rPr>
              <w:t>:</w:t>
            </w:r>
          </w:p>
        </w:tc>
        <w:tc>
          <w:tcPr>
            <w:tcW w:w="518" w:type="dxa"/>
          </w:tcPr>
          <w:p w:rsidR="00BE3EF2" w:rsidRPr="00BE3EF2" w:rsidRDefault="00BE3EF2" w:rsidP="00BE3EF2">
            <w:pPr>
              <w:pStyle w:val="TableParagraph"/>
              <w:spacing w:before="7" w:line="219" w:lineRule="exact"/>
              <w:ind w:left="261"/>
              <w:rPr>
                <w:b/>
                <w:sz w:val="20"/>
              </w:rPr>
            </w:pPr>
            <w:r w:rsidRPr="00BE3EF2">
              <w:rPr>
                <w:b/>
                <w:w w:val="99"/>
                <w:sz w:val="20"/>
              </w:rPr>
              <w:t>:</w:t>
            </w:r>
          </w:p>
        </w:tc>
        <w:tc>
          <w:tcPr>
            <w:tcW w:w="520" w:type="dxa"/>
          </w:tcPr>
          <w:p w:rsidR="00BE3EF2" w:rsidRPr="00BE3EF2" w:rsidRDefault="00BE3EF2" w:rsidP="00BE3EF2">
            <w:pPr>
              <w:pStyle w:val="TableParagraph"/>
              <w:spacing w:before="2" w:line="224" w:lineRule="exact"/>
              <w:ind w:left="242"/>
              <w:rPr>
                <w:sz w:val="20"/>
              </w:rPr>
            </w:pPr>
            <w:r w:rsidRPr="00BE3EF2">
              <w:rPr>
                <w:w w:val="99"/>
                <w:sz w:val="20"/>
              </w:rPr>
              <w:t>=</w:t>
            </w:r>
          </w:p>
        </w:tc>
        <w:tc>
          <w:tcPr>
            <w:tcW w:w="518" w:type="dxa"/>
          </w:tcPr>
          <w:p w:rsidR="00BE3EF2" w:rsidRPr="00BE3EF2" w:rsidRDefault="00BE3EF2" w:rsidP="00BE3EF2">
            <w:pPr>
              <w:pStyle w:val="TableParagraph"/>
              <w:spacing w:before="2" w:line="224" w:lineRule="exact"/>
              <w:ind w:left="91"/>
              <w:jc w:val="center"/>
              <w:rPr>
                <w:sz w:val="20"/>
              </w:rPr>
            </w:pPr>
            <w:r w:rsidRPr="00BE3EF2">
              <w:rPr>
                <w:w w:val="99"/>
                <w:sz w:val="20"/>
              </w:rPr>
              <w:t>=</w:t>
            </w:r>
          </w:p>
        </w:tc>
        <w:tc>
          <w:tcPr>
            <w:tcW w:w="518" w:type="dxa"/>
          </w:tcPr>
          <w:p w:rsidR="00BE3EF2" w:rsidRPr="00BE3EF2" w:rsidRDefault="00BE3EF2" w:rsidP="00BE3EF2">
            <w:pPr>
              <w:pStyle w:val="TableParagraph"/>
              <w:spacing w:before="2" w:line="224" w:lineRule="exact"/>
              <w:ind w:left="97"/>
              <w:jc w:val="center"/>
              <w:rPr>
                <w:sz w:val="20"/>
              </w:rPr>
            </w:pPr>
            <w:r w:rsidRPr="00BE3EF2">
              <w:rPr>
                <w:w w:val="99"/>
                <w:sz w:val="20"/>
              </w:rPr>
              <w:t>=</w:t>
            </w:r>
          </w:p>
        </w:tc>
        <w:tc>
          <w:tcPr>
            <w:tcW w:w="519" w:type="dxa"/>
          </w:tcPr>
          <w:p w:rsidR="00BE3EF2" w:rsidRPr="00BE3EF2" w:rsidRDefault="00BE3EF2" w:rsidP="00BE3EF2">
            <w:pPr>
              <w:pStyle w:val="TableParagraph"/>
              <w:spacing w:before="2" w:line="224" w:lineRule="exact"/>
              <w:ind w:left="101"/>
              <w:jc w:val="center"/>
              <w:rPr>
                <w:sz w:val="20"/>
              </w:rPr>
            </w:pPr>
            <w:r w:rsidRPr="00BE3EF2">
              <w:rPr>
                <w:w w:val="99"/>
                <w:sz w:val="20"/>
              </w:rPr>
              <w:t>=</w:t>
            </w:r>
          </w:p>
        </w:tc>
        <w:tc>
          <w:tcPr>
            <w:tcW w:w="518" w:type="dxa"/>
          </w:tcPr>
          <w:p w:rsidR="00BE3EF2" w:rsidRPr="00BE3EF2" w:rsidRDefault="00BE3EF2" w:rsidP="00BE3EF2">
            <w:pPr>
              <w:pStyle w:val="TableParagraph"/>
              <w:spacing w:before="2" w:line="224" w:lineRule="exact"/>
              <w:ind w:left="112"/>
              <w:jc w:val="center"/>
              <w:rPr>
                <w:sz w:val="20"/>
              </w:rPr>
            </w:pPr>
            <w:r w:rsidRPr="00BE3EF2">
              <w:rPr>
                <w:w w:val="99"/>
                <w:sz w:val="20"/>
              </w:rPr>
              <w:t>=</w:t>
            </w:r>
          </w:p>
        </w:tc>
        <w:tc>
          <w:tcPr>
            <w:tcW w:w="518" w:type="dxa"/>
          </w:tcPr>
          <w:p w:rsidR="00BE3EF2" w:rsidRPr="00BE3EF2" w:rsidRDefault="00BE3EF2" w:rsidP="00BE3EF2">
            <w:pPr>
              <w:pStyle w:val="TableParagraph"/>
              <w:spacing w:before="2" w:line="224" w:lineRule="exact"/>
              <w:ind w:left="256"/>
              <w:rPr>
                <w:sz w:val="20"/>
              </w:rPr>
            </w:pPr>
            <w:r w:rsidRPr="00BE3EF2">
              <w:rPr>
                <w:w w:val="99"/>
                <w:sz w:val="20"/>
              </w:rPr>
              <w:t>=</w:t>
            </w:r>
          </w:p>
        </w:tc>
        <w:tc>
          <w:tcPr>
            <w:tcW w:w="518" w:type="dxa"/>
          </w:tcPr>
          <w:p w:rsidR="00BE3EF2" w:rsidRPr="00BE3EF2" w:rsidRDefault="00BE3EF2" w:rsidP="00BE3EF2">
            <w:pPr>
              <w:pStyle w:val="TableParagraph"/>
              <w:spacing w:before="2" w:line="224" w:lineRule="exact"/>
              <w:ind w:left="123"/>
              <w:jc w:val="center"/>
              <w:rPr>
                <w:sz w:val="20"/>
              </w:rPr>
            </w:pPr>
            <w:r w:rsidRPr="00BE3EF2">
              <w:rPr>
                <w:w w:val="99"/>
                <w:sz w:val="20"/>
              </w:rPr>
              <w:t>=</w:t>
            </w:r>
          </w:p>
        </w:tc>
        <w:tc>
          <w:tcPr>
            <w:tcW w:w="520" w:type="dxa"/>
          </w:tcPr>
          <w:p w:rsidR="00BE3EF2" w:rsidRPr="00BE3EF2" w:rsidRDefault="00BE3EF2" w:rsidP="00BE3EF2">
            <w:pPr>
              <w:pStyle w:val="TableParagraph"/>
              <w:spacing w:before="2" w:line="224" w:lineRule="exact"/>
              <w:ind w:left="262"/>
              <w:rPr>
                <w:sz w:val="20"/>
              </w:rPr>
            </w:pPr>
            <w:r w:rsidRPr="00BE3EF2">
              <w:rPr>
                <w:w w:val="99"/>
                <w:sz w:val="20"/>
              </w:rPr>
              <w:t>=</w:t>
            </w:r>
          </w:p>
        </w:tc>
        <w:tc>
          <w:tcPr>
            <w:tcW w:w="834" w:type="dxa"/>
          </w:tcPr>
          <w:p w:rsidR="00BE3EF2" w:rsidRPr="00BE3EF2" w:rsidRDefault="00BE3EF2" w:rsidP="00BE3EF2">
            <w:pPr>
              <w:pStyle w:val="TableParagraph"/>
              <w:spacing w:line="223" w:lineRule="exact"/>
              <w:ind w:left="351" w:right="217"/>
              <w:jc w:val="center"/>
              <w:rPr>
                <w:sz w:val="20"/>
              </w:rPr>
            </w:pPr>
            <w:r w:rsidRPr="00BE3EF2">
              <w:rPr>
                <w:sz w:val="20"/>
              </w:rPr>
              <w:t>III</w:t>
            </w:r>
          </w:p>
        </w:tc>
        <w:tc>
          <w:tcPr>
            <w:tcW w:w="621" w:type="dxa"/>
          </w:tcPr>
          <w:p w:rsidR="00BE3EF2" w:rsidRPr="00BE3EF2" w:rsidRDefault="00BE3EF2" w:rsidP="00BE3EF2">
            <w:pPr>
              <w:pStyle w:val="TableParagraph"/>
              <w:spacing w:before="2" w:line="224" w:lineRule="exact"/>
              <w:ind w:left="257" w:right="114"/>
              <w:jc w:val="center"/>
              <w:rPr>
                <w:sz w:val="20"/>
              </w:rPr>
            </w:pPr>
            <w:r w:rsidRPr="00BE3EF2">
              <w:rPr>
                <w:sz w:val="20"/>
              </w:rPr>
              <w:t>17</w:t>
            </w:r>
          </w:p>
        </w:tc>
        <w:tc>
          <w:tcPr>
            <w:tcW w:w="618" w:type="dxa"/>
          </w:tcPr>
          <w:p w:rsidR="00BE3EF2" w:rsidRPr="00BE3EF2" w:rsidRDefault="00BE3EF2" w:rsidP="00BE3EF2">
            <w:pPr>
              <w:pStyle w:val="TableParagraph"/>
              <w:spacing w:before="2" w:line="224" w:lineRule="exact"/>
              <w:ind w:left="258" w:right="110"/>
              <w:jc w:val="center"/>
              <w:rPr>
                <w:sz w:val="20"/>
              </w:rPr>
            </w:pPr>
            <w:r w:rsidRPr="00BE3EF2">
              <w:rPr>
                <w:sz w:val="20"/>
              </w:rPr>
              <w:t>24</w:t>
            </w:r>
          </w:p>
        </w:tc>
      </w:tr>
      <w:tr w:rsidR="00BE3EF2" w:rsidRPr="00BE3EF2" w:rsidTr="00BE3EF2">
        <w:trPr>
          <w:trHeight w:val="247"/>
        </w:trPr>
        <w:tc>
          <w:tcPr>
            <w:tcW w:w="518" w:type="dxa"/>
          </w:tcPr>
          <w:p w:rsidR="00BE3EF2" w:rsidRPr="00BE3EF2" w:rsidRDefault="00BE3EF2" w:rsidP="00BE3EF2">
            <w:pPr>
              <w:pStyle w:val="TableParagraph"/>
              <w:spacing w:line="227" w:lineRule="exact"/>
              <w:ind w:left="11"/>
              <w:jc w:val="center"/>
              <w:rPr>
                <w:sz w:val="20"/>
              </w:rPr>
            </w:pPr>
            <w:r w:rsidRPr="00BE3EF2">
              <w:rPr>
                <w:w w:val="99"/>
                <w:sz w:val="20"/>
              </w:rPr>
              <w:t>У</w:t>
            </w:r>
          </w:p>
        </w:tc>
        <w:tc>
          <w:tcPr>
            <w:tcW w:w="518" w:type="dxa"/>
          </w:tcPr>
          <w:p w:rsidR="00BE3EF2" w:rsidRPr="00BE3EF2" w:rsidRDefault="00BE3EF2" w:rsidP="00BE3EF2">
            <w:pPr>
              <w:pStyle w:val="TableParagraph"/>
              <w:spacing w:line="227" w:lineRule="exact"/>
              <w:ind w:left="189"/>
              <w:rPr>
                <w:sz w:val="20"/>
              </w:rPr>
            </w:pPr>
            <w:r w:rsidRPr="00BE3EF2">
              <w:rPr>
                <w:w w:val="99"/>
                <w:sz w:val="20"/>
              </w:rPr>
              <w:t>У</w:t>
            </w:r>
          </w:p>
        </w:tc>
        <w:tc>
          <w:tcPr>
            <w:tcW w:w="517" w:type="dxa"/>
          </w:tcPr>
          <w:p w:rsidR="00BE3EF2" w:rsidRPr="00BE3EF2" w:rsidRDefault="00BE3EF2" w:rsidP="00BE3EF2">
            <w:pPr>
              <w:pStyle w:val="TableParagraph"/>
              <w:spacing w:line="227" w:lineRule="exact"/>
              <w:ind w:left="18"/>
              <w:jc w:val="center"/>
              <w:rPr>
                <w:sz w:val="20"/>
              </w:rPr>
            </w:pPr>
            <w:r w:rsidRPr="00BE3EF2">
              <w:rPr>
                <w:w w:val="99"/>
                <w:sz w:val="20"/>
              </w:rPr>
              <w:t>П</w:t>
            </w:r>
          </w:p>
        </w:tc>
        <w:tc>
          <w:tcPr>
            <w:tcW w:w="522" w:type="dxa"/>
          </w:tcPr>
          <w:p w:rsidR="00BE3EF2" w:rsidRPr="00BE3EF2" w:rsidRDefault="00BE3EF2" w:rsidP="00BE3EF2">
            <w:pPr>
              <w:pStyle w:val="TableParagraph"/>
              <w:spacing w:line="227" w:lineRule="exact"/>
              <w:ind w:left="194"/>
              <w:rPr>
                <w:sz w:val="20"/>
              </w:rPr>
            </w:pPr>
            <w:r w:rsidRPr="00BE3EF2">
              <w:rPr>
                <w:w w:val="99"/>
                <w:sz w:val="20"/>
              </w:rPr>
              <w:t>П</w:t>
            </w:r>
          </w:p>
        </w:tc>
        <w:tc>
          <w:tcPr>
            <w:tcW w:w="517" w:type="dxa"/>
          </w:tcPr>
          <w:p w:rsidR="00BE3EF2" w:rsidRPr="00BE3EF2" w:rsidRDefault="00BE3EF2" w:rsidP="00BE3EF2">
            <w:pPr>
              <w:pStyle w:val="TableParagraph"/>
              <w:spacing w:line="227" w:lineRule="exact"/>
              <w:ind w:left="18"/>
              <w:jc w:val="center"/>
              <w:rPr>
                <w:sz w:val="20"/>
              </w:rPr>
            </w:pPr>
            <w:r w:rsidRPr="00BE3EF2">
              <w:rPr>
                <w:w w:val="99"/>
                <w:sz w:val="20"/>
              </w:rPr>
              <w:t>П</w:t>
            </w:r>
          </w:p>
        </w:tc>
        <w:tc>
          <w:tcPr>
            <w:tcW w:w="519" w:type="dxa"/>
          </w:tcPr>
          <w:p w:rsidR="00BE3EF2" w:rsidRPr="00BE3EF2" w:rsidRDefault="00BE3EF2" w:rsidP="00BE3EF2">
            <w:pPr>
              <w:pStyle w:val="TableParagraph"/>
              <w:spacing w:before="5" w:line="222" w:lineRule="exact"/>
              <w:ind w:left="23"/>
              <w:jc w:val="center"/>
              <w:rPr>
                <w:b/>
                <w:sz w:val="20"/>
              </w:rPr>
            </w:pPr>
            <w:r w:rsidRPr="00BE3EF2">
              <w:rPr>
                <w:b/>
                <w:w w:val="99"/>
                <w:sz w:val="20"/>
              </w:rPr>
              <w:t>:</w:t>
            </w:r>
          </w:p>
        </w:tc>
        <w:tc>
          <w:tcPr>
            <w:tcW w:w="519" w:type="dxa"/>
          </w:tcPr>
          <w:p w:rsidR="00BE3EF2" w:rsidRPr="00BE3EF2" w:rsidRDefault="00BE3EF2" w:rsidP="00BE3EF2">
            <w:pPr>
              <w:pStyle w:val="TableParagraph"/>
              <w:spacing w:line="227" w:lineRule="exact"/>
              <w:ind w:left="26"/>
              <w:jc w:val="center"/>
              <w:rPr>
                <w:sz w:val="20"/>
              </w:rPr>
            </w:pPr>
            <w:r w:rsidRPr="00BE3EF2">
              <w:rPr>
                <w:w w:val="99"/>
                <w:sz w:val="20"/>
              </w:rPr>
              <w:t>x</w:t>
            </w:r>
          </w:p>
        </w:tc>
        <w:tc>
          <w:tcPr>
            <w:tcW w:w="521" w:type="dxa"/>
          </w:tcPr>
          <w:p w:rsidR="00BE3EF2" w:rsidRPr="00BE3EF2" w:rsidRDefault="00BE3EF2" w:rsidP="00BE3EF2">
            <w:pPr>
              <w:pStyle w:val="TableParagraph"/>
              <w:spacing w:line="227" w:lineRule="exact"/>
              <w:ind w:left="222"/>
              <w:rPr>
                <w:sz w:val="20"/>
              </w:rPr>
            </w:pPr>
            <w:r w:rsidRPr="00BE3EF2">
              <w:rPr>
                <w:w w:val="99"/>
                <w:sz w:val="20"/>
              </w:rPr>
              <w:t>x</w:t>
            </w:r>
          </w:p>
        </w:tc>
        <w:tc>
          <w:tcPr>
            <w:tcW w:w="519" w:type="dxa"/>
          </w:tcPr>
          <w:p w:rsidR="00BE3EF2" w:rsidRPr="00BE3EF2" w:rsidRDefault="00BE3EF2" w:rsidP="00BE3EF2">
            <w:pPr>
              <w:pStyle w:val="TableParagraph"/>
              <w:spacing w:line="227" w:lineRule="exact"/>
              <w:ind w:left="31"/>
              <w:jc w:val="center"/>
              <w:rPr>
                <w:sz w:val="20"/>
              </w:rPr>
            </w:pPr>
            <w:r w:rsidRPr="00BE3EF2">
              <w:rPr>
                <w:w w:val="99"/>
                <w:sz w:val="20"/>
              </w:rPr>
              <w:t>x</w:t>
            </w:r>
          </w:p>
        </w:tc>
        <w:tc>
          <w:tcPr>
            <w:tcW w:w="518" w:type="dxa"/>
          </w:tcPr>
          <w:p w:rsidR="00BE3EF2" w:rsidRPr="00BE3EF2" w:rsidRDefault="00BE3EF2" w:rsidP="00BE3EF2">
            <w:pPr>
              <w:pStyle w:val="TableParagraph"/>
              <w:spacing w:line="227" w:lineRule="exact"/>
              <w:ind w:left="222"/>
              <w:rPr>
                <w:sz w:val="20"/>
              </w:rPr>
            </w:pPr>
            <w:r w:rsidRPr="00BE3EF2">
              <w:rPr>
                <w:w w:val="99"/>
                <w:sz w:val="20"/>
              </w:rPr>
              <w:t>x</w:t>
            </w:r>
          </w:p>
        </w:tc>
        <w:tc>
          <w:tcPr>
            <w:tcW w:w="518" w:type="dxa"/>
          </w:tcPr>
          <w:p w:rsidR="00BE3EF2" w:rsidRPr="00BE3EF2" w:rsidRDefault="00BE3EF2" w:rsidP="00BE3EF2">
            <w:pPr>
              <w:pStyle w:val="TableParagraph"/>
              <w:spacing w:before="5" w:line="222" w:lineRule="exact"/>
              <w:ind w:left="44"/>
              <w:jc w:val="center"/>
              <w:rPr>
                <w:b/>
                <w:sz w:val="20"/>
              </w:rPr>
            </w:pPr>
            <w:r w:rsidRPr="00BE3EF2">
              <w:rPr>
                <w:b/>
                <w:w w:val="99"/>
                <w:sz w:val="20"/>
              </w:rPr>
              <w:t>∆</w:t>
            </w:r>
          </w:p>
        </w:tc>
        <w:tc>
          <w:tcPr>
            <w:tcW w:w="520" w:type="dxa"/>
          </w:tcPr>
          <w:p w:rsidR="00BE3EF2" w:rsidRPr="00BE3EF2" w:rsidRDefault="00BE3EF2" w:rsidP="00BE3EF2">
            <w:pPr>
              <w:pStyle w:val="TableParagraph"/>
              <w:spacing w:before="5" w:line="222" w:lineRule="exact"/>
              <w:ind w:left="220"/>
              <w:rPr>
                <w:b/>
                <w:sz w:val="20"/>
              </w:rPr>
            </w:pPr>
            <w:r w:rsidRPr="00BE3EF2">
              <w:rPr>
                <w:b/>
                <w:w w:val="99"/>
                <w:sz w:val="20"/>
              </w:rPr>
              <w:t>∆</w:t>
            </w:r>
          </w:p>
        </w:tc>
        <w:tc>
          <w:tcPr>
            <w:tcW w:w="518" w:type="dxa"/>
          </w:tcPr>
          <w:p w:rsidR="00BE3EF2" w:rsidRPr="00BE3EF2" w:rsidRDefault="00BE3EF2" w:rsidP="00BE3EF2">
            <w:pPr>
              <w:pStyle w:val="TableParagraph"/>
              <w:spacing w:before="5" w:line="222" w:lineRule="exact"/>
              <w:ind w:left="56"/>
              <w:jc w:val="center"/>
              <w:rPr>
                <w:b/>
                <w:sz w:val="20"/>
              </w:rPr>
            </w:pPr>
            <w:r w:rsidRPr="00BE3EF2">
              <w:rPr>
                <w:b/>
                <w:w w:val="99"/>
                <w:sz w:val="20"/>
              </w:rPr>
              <w:t>∆</w:t>
            </w:r>
          </w:p>
        </w:tc>
        <w:tc>
          <w:tcPr>
            <w:tcW w:w="518" w:type="dxa"/>
          </w:tcPr>
          <w:p w:rsidR="00BE3EF2" w:rsidRPr="00BE3EF2" w:rsidRDefault="00BE3EF2" w:rsidP="00BE3EF2">
            <w:pPr>
              <w:pStyle w:val="TableParagraph"/>
              <w:spacing w:before="5" w:line="222" w:lineRule="exact"/>
              <w:ind w:left="224"/>
              <w:rPr>
                <w:b/>
                <w:sz w:val="20"/>
              </w:rPr>
            </w:pPr>
            <w:r w:rsidRPr="00BE3EF2">
              <w:rPr>
                <w:b/>
                <w:w w:val="99"/>
                <w:sz w:val="20"/>
              </w:rPr>
              <w:t>∆</w:t>
            </w:r>
          </w:p>
        </w:tc>
        <w:tc>
          <w:tcPr>
            <w:tcW w:w="518" w:type="dxa"/>
          </w:tcPr>
          <w:p w:rsidR="00BE3EF2" w:rsidRPr="00BE3EF2" w:rsidRDefault="00BE3EF2" w:rsidP="00BE3EF2">
            <w:pPr>
              <w:pStyle w:val="TableParagraph"/>
              <w:spacing w:before="5" w:line="222" w:lineRule="exact"/>
              <w:ind w:left="136" w:right="71"/>
              <w:jc w:val="center"/>
              <w:rPr>
                <w:b/>
                <w:sz w:val="20"/>
              </w:rPr>
            </w:pPr>
            <w:r w:rsidRPr="00BE3EF2">
              <w:rPr>
                <w:b/>
                <w:sz w:val="20"/>
              </w:rPr>
              <w:t>III</w:t>
            </w:r>
          </w:p>
        </w:tc>
        <w:tc>
          <w:tcPr>
            <w:tcW w:w="518" w:type="dxa"/>
          </w:tcPr>
          <w:p w:rsidR="00BE3EF2" w:rsidRPr="00BE3EF2" w:rsidRDefault="00BE3EF2" w:rsidP="00BE3EF2">
            <w:pPr>
              <w:pStyle w:val="TableParagraph"/>
              <w:spacing w:before="5" w:line="222" w:lineRule="exact"/>
              <w:ind w:left="141" w:right="69"/>
              <w:jc w:val="center"/>
              <w:rPr>
                <w:b/>
                <w:sz w:val="20"/>
              </w:rPr>
            </w:pPr>
            <w:r w:rsidRPr="00BE3EF2">
              <w:rPr>
                <w:b/>
                <w:sz w:val="20"/>
              </w:rPr>
              <w:t>III</w:t>
            </w:r>
          </w:p>
        </w:tc>
        <w:tc>
          <w:tcPr>
            <w:tcW w:w="518" w:type="dxa"/>
          </w:tcPr>
          <w:p w:rsidR="00BE3EF2" w:rsidRPr="00BE3EF2" w:rsidRDefault="00BE3EF2" w:rsidP="00BE3EF2">
            <w:pPr>
              <w:pStyle w:val="TableParagraph"/>
              <w:spacing w:line="227" w:lineRule="exact"/>
              <w:ind w:left="240"/>
              <w:rPr>
                <w:sz w:val="20"/>
              </w:rPr>
            </w:pPr>
            <w:r w:rsidRPr="00BE3EF2">
              <w:rPr>
                <w:w w:val="99"/>
                <w:sz w:val="20"/>
              </w:rPr>
              <w:t>=</w:t>
            </w:r>
          </w:p>
        </w:tc>
        <w:tc>
          <w:tcPr>
            <w:tcW w:w="520" w:type="dxa"/>
          </w:tcPr>
          <w:p w:rsidR="00BE3EF2" w:rsidRPr="00BE3EF2" w:rsidRDefault="00BE3EF2" w:rsidP="00BE3EF2">
            <w:pPr>
              <w:pStyle w:val="TableParagraph"/>
              <w:spacing w:line="227" w:lineRule="exact"/>
              <w:ind w:left="242"/>
              <w:rPr>
                <w:sz w:val="20"/>
              </w:rPr>
            </w:pPr>
            <w:r w:rsidRPr="00BE3EF2">
              <w:rPr>
                <w:w w:val="99"/>
                <w:sz w:val="20"/>
              </w:rPr>
              <w:t>=</w:t>
            </w:r>
          </w:p>
        </w:tc>
        <w:tc>
          <w:tcPr>
            <w:tcW w:w="518" w:type="dxa"/>
          </w:tcPr>
          <w:p w:rsidR="00BE3EF2" w:rsidRPr="00BE3EF2" w:rsidRDefault="00BE3EF2" w:rsidP="00BE3EF2">
            <w:pPr>
              <w:pStyle w:val="TableParagraph"/>
              <w:spacing w:line="227" w:lineRule="exact"/>
              <w:ind w:left="91"/>
              <w:jc w:val="center"/>
              <w:rPr>
                <w:sz w:val="20"/>
              </w:rPr>
            </w:pPr>
            <w:r w:rsidRPr="00BE3EF2">
              <w:rPr>
                <w:w w:val="99"/>
                <w:sz w:val="20"/>
              </w:rPr>
              <w:t>=</w:t>
            </w:r>
          </w:p>
        </w:tc>
        <w:tc>
          <w:tcPr>
            <w:tcW w:w="518" w:type="dxa"/>
          </w:tcPr>
          <w:p w:rsidR="00BE3EF2" w:rsidRPr="00BE3EF2" w:rsidRDefault="00BE3EF2" w:rsidP="00BE3EF2">
            <w:pPr>
              <w:pStyle w:val="TableParagraph"/>
              <w:spacing w:line="227" w:lineRule="exact"/>
              <w:ind w:left="97"/>
              <w:jc w:val="center"/>
              <w:rPr>
                <w:sz w:val="20"/>
              </w:rPr>
            </w:pPr>
            <w:r w:rsidRPr="00BE3EF2">
              <w:rPr>
                <w:w w:val="99"/>
                <w:sz w:val="20"/>
              </w:rPr>
              <w:t>=</w:t>
            </w:r>
          </w:p>
        </w:tc>
        <w:tc>
          <w:tcPr>
            <w:tcW w:w="519" w:type="dxa"/>
          </w:tcPr>
          <w:p w:rsidR="00BE3EF2" w:rsidRPr="00BE3EF2" w:rsidRDefault="00BE3EF2" w:rsidP="00BE3EF2">
            <w:pPr>
              <w:pStyle w:val="TableParagraph"/>
              <w:spacing w:line="227" w:lineRule="exact"/>
              <w:ind w:left="101"/>
              <w:jc w:val="center"/>
              <w:rPr>
                <w:sz w:val="20"/>
              </w:rPr>
            </w:pPr>
            <w:r w:rsidRPr="00BE3EF2">
              <w:rPr>
                <w:w w:val="99"/>
                <w:sz w:val="20"/>
              </w:rPr>
              <w:t>=</w:t>
            </w:r>
          </w:p>
        </w:tc>
        <w:tc>
          <w:tcPr>
            <w:tcW w:w="518" w:type="dxa"/>
          </w:tcPr>
          <w:p w:rsidR="00BE3EF2" w:rsidRPr="00BE3EF2" w:rsidRDefault="00BE3EF2" w:rsidP="00BE3EF2">
            <w:pPr>
              <w:pStyle w:val="TableParagraph"/>
              <w:spacing w:line="227" w:lineRule="exact"/>
              <w:ind w:left="112"/>
              <w:jc w:val="center"/>
              <w:rPr>
                <w:sz w:val="20"/>
              </w:rPr>
            </w:pPr>
            <w:r w:rsidRPr="00BE3EF2">
              <w:rPr>
                <w:w w:val="99"/>
                <w:sz w:val="20"/>
              </w:rPr>
              <w:t>=</w:t>
            </w:r>
          </w:p>
        </w:tc>
        <w:tc>
          <w:tcPr>
            <w:tcW w:w="518" w:type="dxa"/>
          </w:tcPr>
          <w:p w:rsidR="00BE3EF2" w:rsidRPr="00BE3EF2" w:rsidRDefault="00BE3EF2" w:rsidP="00BE3EF2">
            <w:pPr>
              <w:pStyle w:val="TableParagraph"/>
              <w:spacing w:line="227" w:lineRule="exact"/>
              <w:ind w:left="256"/>
              <w:rPr>
                <w:sz w:val="20"/>
              </w:rPr>
            </w:pPr>
            <w:r w:rsidRPr="00BE3EF2">
              <w:rPr>
                <w:w w:val="99"/>
                <w:sz w:val="20"/>
              </w:rPr>
              <w:t>=</w:t>
            </w:r>
          </w:p>
        </w:tc>
        <w:tc>
          <w:tcPr>
            <w:tcW w:w="518" w:type="dxa"/>
          </w:tcPr>
          <w:p w:rsidR="00BE3EF2" w:rsidRPr="00BE3EF2" w:rsidRDefault="00BE3EF2" w:rsidP="00BE3EF2">
            <w:pPr>
              <w:pStyle w:val="TableParagraph"/>
              <w:spacing w:line="227" w:lineRule="exact"/>
              <w:ind w:left="123"/>
              <w:jc w:val="center"/>
              <w:rPr>
                <w:sz w:val="20"/>
              </w:rPr>
            </w:pPr>
            <w:r w:rsidRPr="00BE3EF2">
              <w:rPr>
                <w:w w:val="99"/>
                <w:sz w:val="20"/>
              </w:rPr>
              <w:t>=</w:t>
            </w:r>
          </w:p>
        </w:tc>
        <w:tc>
          <w:tcPr>
            <w:tcW w:w="520" w:type="dxa"/>
          </w:tcPr>
          <w:p w:rsidR="00BE3EF2" w:rsidRPr="00BE3EF2" w:rsidRDefault="00BE3EF2" w:rsidP="00BE3EF2">
            <w:pPr>
              <w:pStyle w:val="TableParagraph"/>
              <w:spacing w:line="227" w:lineRule="exact"/>
              <w:ind w:left="262"/>
              <w:rPr>
                <w:sz w:val="20"/>
              </w:rPr>
            </w:pPr>
            <w:r w:rsidRPr="00BE3EF2">
              <w:rPr>
                <w:w w:val="99"/>
                <w:sz w:val="20"/>
              </w:rPr>
              <w:t>=</w:t>
            </w:r>
          </w:p>
        </w:tc>
        <w:tc>
          <w:tcPr>
            <w:tcW w:w="834" w:type="dxa"/>
          </w:tcPr>
          <w:p w:rsidR="00BE3EF2" w:rsidRPr="00BE3EF2" w:rsidRDefault="00BE3EF2" w:rsidP="00BE3EF2">
            <w:pPr>
              <w:pStyle w:val="TableParagraph"/>
              <w:spacing w:line="223" w:lineRule="exact"/>
              <w:ind w:left="351" w:right="221"/>
              <w:jc w:val="center"/>
              <w:rPr>
                <w:sz w:val="20"/>
              </w:rPr>
            </w:pPr>
            <w:r w:rsidRPr="00BE3EF2">
              <w:rPr>
                <w:sz w:val="20"/>
              </w:rPr>
              <w:t>IV</w:t>
            </w:r>
          </w:p>
        </w:tc>
        <w:tc>
          <w:tcPr>
            <w:tcW w:w="621" w:type="dxa"/>
          </w:tcPr>
          <w:p w:rsidR="00BE3EF2" w:rsidRPr="00BE3EF2" w:rsidRDefault="00BE3EF2" w:rsidP="00BE3EF2">
            <w:pPr>
              <w:pStyle w:val="TableParagraph"/>
              <w:spacing w:line="227" w:lineRule="exact"/>
              <w:ind w:left="257" w:right="114"/>
              <w:jc w:val="center"/>
              <w:rPr>
                <w:sz w:val="20"/>
              </w:rPr>
            </w:pPr>
            <w:r w:rsidRPr="00BE3EF2">
              <w:rPr>
                <w:sz w:val="20"/>
              </w:rPr>
              <w:t>17</w:t>
            </w:r>
          </w:p>
        </w:tc>
        <w:tc>
          <w:tcPr>
            <w:tcW w:w="618" w:type="dxa"/>
          </w:tcPr>
          <w:p w:rsidR="00BE3EF2" w:rsidRPr="00BE3EF2" w:rsidRDefault="00BE3EF2" w:rsidP="00BE3EF2">
            <w:pPr>
              <w:pStyle w:val="TableParagraph"/>
              <w:spacing w:line="227" w:lineRule="exact"/>
              <w:ind w:left="258" w:right="110"/>
              <w:jc w:val="center"/>
              <w:rPr>
                <w:sz w:val="20"/>
              </w:rPr>
            </w:pPr>
            <w:r w:rsidRPr="00BE3EF2">
              <w:rPr>
                <w:sz w:val="20"/>
              </w:rPr>
              <w:t>24</w:t>
            </w:r>
          </w:p>
        </w:tc>
      </w:tr>
    </w:tbl>
    <w:p w:rsidR="00BE3EF2" w:rsidRPr="00BE3EF2" w:rsidRDefault="00BE3EF2" w:rsidP="00BE3EF2">
      <w:pPr>
        <w:spacing w:after="0" w:line="240" w:lineRule="auto"/>
        <w:rPr>
          <w:rFonts w:ascii="Times New Roman" w:hAnsi="Times New Roman"/>
          <w:color w:val="000000"/>
          <w:w w:val="90"/>
        </w:rPr>
      </w:pPr>
    </w:p>
    <w:p w:rsidR="00BE3EF2" w:rsidRPr="00BE3EF2" w:rsidRDefault="00BE3EF2" w:rsidP="00BE3EF2">
      <w:pPr>
        <w:spacing w:after="0" w:line="240" w:lineRule="auto"/>
        <w:ind w:left="284"/>
        <w:rPr>
          <w:rFonts w:ascii="Times New Roman" w:hAnsi="Times New Roman"/>
          <w:color w:val="000000"/>
          <w:w w:val="90"/>
        </w:rPr>
      </w:pPr>
      <w:r w:rsidRPr="00BE3EF2">
        <w:rPr>
          <w:rFonts w:ascii="Times New Roman" w:hAnsi="Times New Roman"/>
          <w:color w:val="000000"/>
          <w:w w:val="90"/>
        </w:rPr>
        <w:t xml:space="preserve">Самостоятельное </w:t>
      </w:r>
      <w:r w:rsidRPr="00BE3EF2">
        <w:rPr>
          <w:rFonts w:ascii="Times New Roman" w:hAnsi="Times New Roman"/>
          <w:color w:val="000000"/>
          <w:w w:val="90"/>
        </w:rPr>
        <w:tab/>
      </w:r>
      <w:r w:rsidRPr="00BE3EF2">
        <w:rPr>
          <w:rFonts w:ascii="Times New Roman" w:hAnsi="Times New Roman"/>
          <w:color w:val="000000"/>
          <w:w w:val="90"/>
        </w:rPr>
        <w:tab/>
      </w:r>
      <w:r w:rsidRPr="00BE3EF2">
        <w:rPr>
          <w:rFonts w:ascii="Times New Roman" w:hAnsi="Times New Roman"/>
          <w:color w:val="000000"/>
          <w:w w:val="90"/>
        </w:rPr>
        <w:tab/>
      </w:r>
      <w:r w:rsidRPr="00BE3EF2">
        <w:rPr>
          <w:rFonts w:ascii="Times New Roman" w:hAnsi="Times New Roman"/>
          <w:color w:val="000000"/>
          <w:w w:val="90"/>
        </w:rPr>
        <w:tab/>
        <w:t>Экзаменационная</w:t>
      </w:r>
      <w:r w:rsidRPr="00BE3EF2">
        <w:rPr>
          <w:rFonts w:ascii="Times New Roman" w:hAnsi="Times New Roman"/>
          <w:color w:val="000000"/>
          <w:w w:val="90"/>
        </w:rPr>
        <w:tab/>
      </w:r>
      <w:r w:rsidRPr="00BE3EF2">
        <w:rPr>
          <w:rFonts w:ascii="Times New Roman" w:hAnsi="Times New Roman"/>
          <w:color w:val="000000"/>
          <w:w w:val="90"/>
        </w:rPr>
        <w:tab/>
      </w:r>
      <w:r w:rsidRPr="00BE3EF2">
        <w:rPr>
          <w:rFonts w:ascii="Times New Roman" w:hAnsi="Times New Roman"/>
          <w:color w:val="000000"/>
          <w:w w:val="90"/>
        </w:rPr>
        <w:tab/>
        <w:t xml:space="preserve">Практика </w:t>
      </w:r>
      <w:r w:rsidRPr="00BE3EF2">
        <w:rPr>
          <w:rFonts w:ascii="Times New Roman" w:hAnsi="Times New Roman"/>
          <w:color w:val="000000"/>
          <w:w w:val="90"/>
        </w:rPr>
        <w:tab/>
      </w:r>
      <w:r w:rsidRPr="00BE3EF2">
        <w:rPr>
          <w:rFonts w:ascii="Times New Roman" w:hAnsi="Times New Roman"/>
          <w:color w:val="000000"/>
          <w:w w:val="90"/>
        </w:rPr>
        <w:tab/>
      </w:r>
      <w:r w:rsidRPr="00BE3EF2">
        <w:rPr>
          <w:rFonts w:ascii="Times New Roman" w:hAnsi="Times New Roman"/>
          <w:color w:val="000000"/>
          <w:w w:val="90"/>
        </w:rPr>
        <w:tab/>
      </w:r>
      <w:r w:rsidRPr="00BE3EF2">
        <w:rPr>
          <w:rFonts w:ascii="Times New Roman" w:hAnsi="Times New Roman"/>
          <w:color w:val="000000"/>
          <w:w w:val="90"/>
        </w:rPr>
        <w:tab/>
      </w:r>
      <w:r w:rsidRPr="00BE3EF2">
        <w:rPr>
          <w:rFonts w:ascii="Times New Roman" w:hAnsi="Times New Roman"/>
          <w:color w:val="000000"/>
          <w:w w:val="90"/>
        </w:rPr>
        <w:tab/>
        <w:t>Практика</w:t>
      </w:r>
    </w:p>
    <w:p w:rsidR="00BE3EF2" w:rsidRPr="00BE3EF2" w:rsidRDefault="00BE3EF2" w:rsidP="00BE3EF2">
      <w:pPr>
        <w:spacing w:after="0" w:line="240" w:lineRule="auto"/>
        <w:ind w:left="284"/>
        <w:rPr>
          <w:rFonts w:ascii="Times New Roman" w:hAnsi="Times New Roman"/>
          <w:color w:val="000000"/>
          <w:w w:val="90"/>
        </w:rPr>
      </w:pPr>
      <w:r w:rsidRPr="00BE3EF2">
        <w:rPr>
          <w:rFonts w:ascii="Times New Roman" w:hAnsi="Times New Roman"/>
          <w:color w:val="000000"/>
          <w:w w:val="90"/>
        </w:rPr>
        <w:t xml:space="preserve">    обучение</w:t>
      </w:r>
      <w:r w:rsidRPr="00BE3EF2">
        <w:rPr>
          <w:rFonts w:ascii="Times New Roman" w:hAnsi="Times New Roman"/>
          <w:color w:val="000000"/>
          <w:w w:val="90"/>
        </w:rPr>
        <w:tab/>
      </w:r>
      <w:r w:rsidRPr="00BE3EF2">
        <w:rPr>
          <w:rFonts w:ascii="Times New Roman" w:hAnsi="Times New Roman"/>
          <w:color w:val="000000"/>
          <w:w w:val="90"/>
        </w:rPr>
        <w:tab/>
      </w:r>
      <w:r w:rsidRPr="00BE3EF2">
        <w:rPr>
          <w:rFonts w:ascii="Times New Roman" w:hAnsi="Times New Roman"/>
          <w:color w:val="000000"/>
          <w:w w:val="90"/>
        </w:rPr>
        <w:tab/>
      </w:r>
      <w:r w:rsidRPr="00BE3EF2">
        <w:rPr>
          <w:rFonts w:ascii="Times New Roman" w:hAnsi="Times New Roman"/>
          <w:color w:val="000000"/>
          <w:w w:val="90"/>
        </w:rPr>
        <w:tab/>
      </w:r>
      <w:r w:rsidRPr="00BE3EF2">
        <w:rPr>
          <w:rFonts w:ascii="Times New Roman" w:hAnsi="Times New Roman"/>
          <w:color w:val="000000"/>
          <w:w w:val="90"/>
        </w:rPr>
        <w:tab/>
        <w:t>сессия</w:t>
      </w:r>
      <w:r w:rsidRPr="00BE3EF2">
        <w:rPr>
          <w:rFonts w:ascii="Times New Roman" w:hAnsi="Times New Roman"/>
          <w:color w:val="000000"/>
          <w:w w:val="90"/>
        </w:rPr>
        <w:tab/>
      </w:r>
      <w:r w:rsidRPr="00BE3EF2">
        <w:rPr>
          <w:rFonts w:ascii="Times New Roman" w:hAnsi="Times New Roman"/>
          <w:color w:val="000000"/>
          <w:w w:val="90"/>
        </w:rPr>
        <w:tab/>
      </w:r>
      <w:r w:rsidRPr="00BE3EF2">
        <w:rPr>
          <w:rFonts w:ascii="Times New Roman" w:hAnsi="Times New Roman"/>
          <w:color w:val="000000"/>
          <w:w w:val="90"/>
        </w:rPr>
        <w:tab/>
      </w:r>
      <w:r w:rsidRPr="00BE3EF2">
        <w:rPr>
          <w:rFonts w:ascii="Times New Roman" w:hAnsi="Times New Roman"/>
          <w:color w:val="000000"/>
          <w:w w:val="90"/>
        </w:rPr>
        <w:tab/>
      </w:r>
      <w:r w:rsidRPr="00BE3EF2">
        <w:rPr>
          <w:rFonts w:ascii="Times New Roman" w:hAnsi="Times New Roman"/>
          <w:color w:val="000000"/>
          <w:w w:val="90"/>
        </w:rPr>
        <w:tab/>
        <w:t xml:space="preserve">учебная </w:t>
      </w:r>
      <w:r w:rsidRPr="00BE3EF2">
        <w:rPr>
          <w:rFonts w:ascii="Times New Roman" w:hAnsi="Times New Roman"/>
          <w:color w:val="000000"/>
          <w:w w:val="90"/>
        </w:rPr>
        <w:tab/>
      </w:r>
      <w:r w:rsidRPr="00BE3EF2">
        <w:rPr>
          <w:rFonts w:ascii="Times New Roman" w:hAnsi="Times New Roman"/>
          <w:color w:val="000000"/>
          <w:w w:val="90"/>
        </w:rPr>
        <w:tab/>
      </w:r>
      <w:r w:rsidRPr="00BE3EF2">
        <w:rPr>
          <w:rFonts w:ascii="Times New Roman" w:hAnsi="Times New Roman"/>
          <w:color w:val="000000"/>
          <w:w w:val="90"/>
        </w:rPr>
        <w:tab/>
        <w:t xml:space="preserve">     </w:t>
      </w:r>
      <w:r w:rsidRPr="00BE3EF2">
        <w:rPr>
          <w:rFonts w:ascii="Times New Roman" w:hAnsi="Times New Roman"/>
          <w:color w:val="000000"/>
          <w:w w:val="90"/>
        </w:rPr>
        <w:tab/>
        <w:t>производственная</w:t>
      </w:r>
    </w:p>
    <w:p w:rsidR="00BE3EF2" w:rsidRPr="00BE3EF2" w:rsidRDefault="00A25A6A" w:rsidP="00BE3EF2">
      <w:pPr>
        <w:spacing w:after="0" w:line="240" w:lineRule="auto"/>
        <w:ind w:left="284"/>
        <w:rPr>
          <w:rFonts w:ascii="Times New Roman" w:hAnsi="Times New Roman"/>
          <w:color w:val="000000"/>
          <w:w w:val="90"/>
        </w:rPr>
      </w:pPr>
      <w:r w:rsidRPr="00A25A6A">
        <w:rPr>
          <w:rFonts w:ascii="Times New Roman" w:hAnsi="Times New Roman"/>
          <w:noProof/>
          <w:sz w:val="28"/>
          <w:szCs w:val="28"/>
        </w:rPr>
        <w:pict>
          <v:rect id="Прямоугольник 16" o:spid="_x0000_s1026" style="position:absolute;left:0;text-align:left;margin-left:16.15pt;margin-top:13.25pt;width:23.45pt;height:21.7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"/>
        </w:pict>
      </w:r>
      <w:r w:rsidRPr="00A25A6A">
        <w:rPr>
          <w:rFonts w:ascii="Times New Roman" w:hAnsi="Times New Roman"/>
          <w:noProof/>
          <w:sz w:val="28"/>
          <w:szCs w:val="28"/>
        </w:rPr>
        <w:pict>
          <v:rect id="Прямоугольник 15" o:spid="_x0000_s1028" style="position:absolute;left:0;text-align:left;margin-left:404.6pt;margin-top:13.25pt;width:24.3pt;height:21.75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">
            <v:textbox style="mso-next-textbox:#Прямоугольник 15">
              <w:txbxContent>
                <w:p w:rsidR="00BE3EF2" w:rsidRDefault="00BE3EF2" w:rsidP="00BE3EF2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0</w:t>
                  </w:r>
                </w:p>
              </w:txbxContent>
            </v:textbox>
          </v:rect>
        </w:pict>
      </w:r>
      <w:r w:rsidRPr="00A25A6A">
        <w:rPr>
          <w:rFonts w:ascii="Times New Roman" w:hAnsi="Times New Roman"/>
          <w:noProof/>
          <w:sz w:val="28"/>
          <w:szCs w:val="28"/>
        </w:rPr>
        <w:pict>
          <v:rect id="Прямоугольник 14" o:spid="_x0000_s1029" style="position:absolute;left:0;text-align:left;margin-left:608.9pt;margin-top:13.25pt;width:25.1pt;height:21.75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">
            <v:textbox style="mso-next-textbox:#Прямоугольник 14">
              <w:txbxContent>
                <w:p w:rsidR="00BE3EF2" w:rsidRDefault="00BE3EF2" w:rsidP="00BE3EF2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8</w:t>
                  </w:r>
                </w:p>
              </w:txbxContent>
            </v:textbox>
          </v:rect>
        </w:pict>
      </w:r>
      <w:r w:rsidRPr="00A25A6A">
        <w:rPr>
          <w:rFonts w:ascii="Times New Roman" w:hAnsi="Times New Roman"/>
          <w:noProof/>
          <w:sz w:val="28"/>
          <w:szCs w:val="28"/>
        </w:rPr>
        <w:pict>
          <v:rect id="Прямоугольник 13" o:spid="_x0000_s1027" style="position:absolute;left:0;text-align:left;margin-left:216.25pt;margin-top:13.25pt;width:24.25pt;height:21.7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">
            <v:textbox style="mso-next-textbox:#Прямоугольник 13">
              <w:txbxContent>
                <w:p w:rsidR="00BE3EF2" w:rsidRDefault="00BE3EF2" w:rsidP="00BE3EF2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:</w:t>
                  </w:r>
                </w:p>
              </w:txbxContent>
            </v:textbox>
          </v:rect>
        </w:pict>
      </w:r>
    </w:p>
    <w:p w:rsidR="00BE3EF2" w:rsidRPr="00BE3EF2" w:rsidRDefault="00BE3EF2" w:rsidP="00BE3EF2">
      <w:pPr>
        <w:spacing w:after="0" w:line="240" w:lineRule="auto"/>
        <w:ind w:left="284"/>
        <w:rPr>
          <w:rFonts w:ascii="Times New Roman" w:hAnsi="Times New Roman"/>
          <w:color w:val="000000"/>
          <w:w w:val="90"/>
        </w:rPr>
      </w:pPr>
      <w:r w:rsidRPr="00BE3EF2">
        <w:rPr>
          <w:rFonts w:ascii="Times New Roman" w:hAnsi="Times New Roman"/>
          <w:color w:val="000000"/>
          <w:w w:val="90"/>
        </w:rPr>
        <w:tab/>
      </w:r>
      <w:r w:rsidRPr="00BE3EF2">
        <w:rPr>
          <w:rFonts w:ascii="Times New Roman" w:hAnsi="Times New Roman"/>
          <w:color w:val="000000"/>
          <w:w w:val="90"/>
        </w:rPr>
        <w:tab/>
      </w:r>
      <w:r w:rsidRPr="00BE3EF2">
        <w:rPr>
          <w:rFonts w:ascii="Times New Roman" w:hAnsi="Times New Roman"/>
          <w:color w:val="000000"/>
          <w:w w:val="90"/>
        </w:rPr>
        <w:tab/>
      </w:r>
      <w:r w:rsidRPr="00BE3EF2">
        <w:rPr>
          <w:rFonts w:ascii="Times New Roman" w:hAnsi="Times New Roman"/>
          <w:color w:val="000000"/>
          <w:w w:val="90"/>
        </w:rPr>
        <w:tab/>
      </w:r>
      <w:r w:rsidRPr="00BE3EF2">
        <w:rPr>
          <w:rFonts w:ascii="Times New Roman" w:hAnsi="Times New Roman"/>
          <w:color w:val="000000"/>
          <w:w w:val="90"/>
        </w:rPr>
        <w:tab/>
      </w:r>
      <w:r w:rsidRPr="00BE3EF2">
        <w:rPr>
          <w:rFonts w:ascii="Times New Roman" w:hAnsi="Times New Roman"/>
          <w:color w:val="000000"/>
          <w:w w:val="90"/>
        </w:rPr>
        <w:tab/>
      </w:r>
    </w:p>
    <w:p w:rsidR="00BE3EF2" w:rsidRPr="00BE3EF2" w:rsidRDefault="00BE3EF2" w:rsidP="00BE3EF2">
      <w:pPr>
        <w:spacing w:after="0" w:line="240" w:lineRule="auto"/>
        <w:ind w:left="284"/>
        <w:rPr>
          <w:rFonts w:ascii="Times New Roman" w:hAnsi="Times New Roman"/>
          <w:color w:val="000000"/>
          <w:w w:val="90"/>
        </w:rPr>
      </w:pPr>
    </w:p>
    <w:p w:rsidR="00BE3EF2" w:rsidRPr="00BE3EF2" w:rsidRDefault="00BE3EF2" w:rsidP="00BE3EF2">
      <w:pPr>
        <w:spacing w:after="0" w:line="240" w:lineRule="auto"/>
        <w:ind w:left="284"/>
        <w:rPr>
          <w:rFonts w:ascii="Times New Roman" w:hAnsi="Times New Roman"/>
          <w:color w:val="000000"/>
          <w:w w:val="90"/>
        </w:rPr>
      </w:pPr>
    </w:p>
    <w:p w:rsidR="00BE3EF2" w:rsidRPr="00BE3EF2" w:rsidRDefault="00BE3EF2" w:rsidP="00BE3EF2">
      <w:pPr>
        <w:spacing w:after="0" w:line="240" w:lineRule="auto"/>
        <w:ind w:left="284"/>
        <w:rPr>
          <w:rFonts w:ascii="Times New Roman" w:hAnsi="Times New Roman"/>
          <w:color w:val="000000"/>
          <w:w w:val="90"/>
        </w:rPr>
      </w:pPr>
      <w:r w:rsidRPr="00BE3EF2">
        <w:rPr>
          <w:rFonts w:ascii="Times New Roman" w:hAnsi="Times New Roman"/>
          <w:color w:val="000000"/>
          <w:w w:val="90"/>
        </w:rPr>
        <w:t>Преддипломная</w:t>
      </w:r>
      <w:r w:rsidRPr="00BE3EF2">
        <w:rPr>
          <w:rFonts w:ascii="Times New Roman" w:hAnsi="Times New Roman"/>
          <w:color w:val="000000"/>
          <w:w w:val="90"/>
        </w:rPr>
        <w:tab/>
      </w:r>
      <w:r w:rsidRPr="00BE3EF2">
        <w:rPr>
          <w:rFonts w:ascii="Times New Roman" w:hAnsi="Times New Roman"/>
          <w:color w:val="000000"/>
          <w:w w:val="90"/>
        </w:rPr>
        <w:tab/>
      </w:r>
      <w:r w:rsidRPr="00BE3EF2">
        <w:rPr>
          <w:rFonts w:ascii="Times New Roman" w:hAnsi="Times New Roman"/>
          <w:color w:val="000000"/>
          <w:w w:val="90"/>
        </w:rPr>
        <w:tab/>
        <w:t>Подготовка к итоговой</w:t>
      </w:r>
      <w:r w:rsidRPr="00BE3EF2">
        <w:rPr>
          <w:rFonts w:ascii="Times New Roman" w:hAnsi="Times New Roman"/>
          <w:color w:val="000000"/>
          <w:w w:val="90"/>
        </w:rPr>
        <w:tab/>
      </w:r>
      <w:r w:rsidRPr="00BE3EF2">
        <w:rPr>
          <w:rFonts w:ascii="Times New Roman" w:hAnsi="Times New Roman"/>
          <w:color w:val="000000"/>
          <w:w w:val="90"/>
        </w:rPr>
        <w:tab/>
      </w:r>
      <w:r w:rsidRPr="00BE3EF2">
        <w:rPr>
          <w:rFonts w:ascii="Times New Roman" w:hAnsi="Times New Roman"/>
          <w:color w:val="000000"/>
          <w:w w:val="90"/>
        </w:rPr>
        <w:tab/>
        <w:t>Итоговая</w:t>
      </w:r>
      <w:r w:rsidRPr="00BE3EF2">
        <w:rPr>
          <w:rFonts w:ascii="Times New Roman" w:hAnsi="Times New Roman"/>
          <w:color w:val="000000"/>
          <w:w w:val="90"/>
        </w:rPr>
        <w:tab/>
      </w:r>
      <w:r w:rsidRPr="00BE3EF2">
        <w:rPr>
          <w:rFonts w:ascii="Times New Roman" w:hAnsi="Times New Roman"/>
          <w:color w:val="000000"/>
          <w:w w:val="90"/>
        </w:rPr>
        <w:tab/>
      </w:r>
      <w:r w:rsidRPr="00BE3EF2">
        <w:rPr>
          <w:rFonts w:ascii="Times New Roman" w:hAnsi="Times New Roman"/>
          <w:color w:val="000000"/>
          <w:w w:val="90"/>
        </w:rPr>
        <w:tab/>
      </w:r>
      <w:r w:rsidRPr="00BE3EF2">
        <w:rPr>
          <w:rFonts w:ascii="Times New Roman" w:hAnsi="Times New Roman"/>
          <w:color w:val="000000"/>
          <w:w w:val="90"/>
        </w:rPr>
        <w:tab/>
      </w:r>
      <w:r w:rsidRPr="00BE3EF2">
        <w:rPr>
          <w:rFonts w:ascii="Times New Roman" w:hAnsi="Times New Roman"/>
          <w:color w:val="000000"/>
          <w:w w:val="90"/>
        </w:rPr>
        <w:tab/>
        <w:t>Каникулы</w:t>
      </w:r>
    </w:p>
    <w:p w:rsidR="00BE3EF2" w:rsidRPr="00BE3EF2" w:rsidRDefault="00BE3EF2" w:rsidP="00BE3EF2">
      <w:pPr>
        <w:spacing w:after="0" w:line="240" w:lineRule="auto"/>
        <w:ind w:left="284"/>
        <w:rPr>
          <w:rFonts w:ascii="Times New Roman" w:hAnsi="Times New Roman"/>
          <w:color w:val="000000"/>
          <w:w w:val="90"/>
        </w:rPr>
      </w:pPr>
      <w:r w:rsidRPr="00BE3EF2">
        <w:rPr>
          <w:rFonts w:ascii="Times New Roman" w:hAnsi="Times New Roman"/>
          <w:color w:val="000000"/>
          <w:w w:val="90"/>
        </w:rPr>
        <w:t xml:space="preserve">       практика</w:t>
      </w:r>
      <w:r w:rsidRPr="00BE3EF2">
        <w:rPr>
          <w:rFonts w:ascii="Times New Roman" w:hAnsi="Times New Roman"/>
          <w:color w:val="000000"/>
          <w:w w:val="90"/>
        </w:rPr>
        <w:tab/>
      </w:r>
      <w:r w:rsidRPr="00BE3EF2">
        <w:rPr>
          <w:rFonts w:ascii="Times New Roman" w:hAnsi="Times New Roman"/>
          <w:color w:val="000000"/>
          <w:w w:val="90"/>
        </w:rPr>
        <w:tab/>
      </w:r>
      <w:r w:rsidRPr="00BE3EF2">
        <w:rPr>
          <w:rFonts w:ascii="Times New Roman" w:hAnsi="Times New Roman"/>
          <w:color w:val="000000"/>
          <w:w w:val="90"/>
        </w:rPr>
        <w:tab/>
      </w:r>
      <w:r w:rsidRPr="00BE3EF2">
        <w:rPr>
          <w:rFonts w:ascii="Times New Roman" w:hAnsi="Times New Roman"/>
          <w:color w:val="000000"/>
          <w:w w:val="90"/>
        </w:rPr>
        <w:tab/>
        <w:t xml:space="preserve">       гос.аттестации</w:t>
      </w:r>
      <w:r w:rsidRPr="00BE3EF2">
        <w:rPr>
          <w:rFonts w:ascii="Times New Roman" w:hAnsi="Times New Roman"/>
          <w:color w:val="000000"/>
          <w:w w:val="90"/>
        </w:rPr>
        <w:tab/>
      </w:r>
      <w:r w:rsidRPr="00BE3EF2">
        <w:rPr>
          <w:rFonts w:ascii="Times New Roman" w:hAnsi="Times New Roman"/>
          <w:color w:val="000000"/>
          <w:w w:val="90"/>
        </w:rPr>
        <w:tab/>
      </w:r>
      <w:r w:rsidRPr="00BE3EF2">
        <w:rPr>
          <w:rFonts w:ascii="Times New Roman" w:hAnsi="Times New Roman"/>
          <w:color w:val="000000"/>
          <w:w w:val="90"/>
        </w:rPr>
        <w:tab/>
        <w:t xml:space="preserve">        гос.аттестация</w:t>
      </w:r>
      <w:r w:rsidRPr="00BE3EF2">
        <w:rPr>
          <w:rFonts w:ascii="Times New Roman" w:hAnsi="Times New Roman"/>
          <w:color w:val="000000"/>
          <w:w w:val="90"/>
        </w:rPr>
        <w:tab/>
      </w:r>
    </w:p>
    <w:p w:rsidR="00BE3EF2" w:rsidRPr="00BE3EF2" w:rsidRDefault="00A25A6A" w:rsidP="00BE3EF2">
      <w:pPr>
        <w:spacing w:after="0" w:line="240" w:lineRule="auto"/>
        <w:rPr>
          <w:rFonts w:ascii="Times New Roman" w:hAnsi="Times New Roman"/>
          <w:color w:val="000000"/>
          <w:w w:val="90"/>
        </w:rPr>
        <w:sectPr w:rsidR="00BE3EF2" w:rsidRPr="00BE3EF2" w:rsidSect="00BE3EF2">
          <w:footerReference w:type="default" r:id="rId8"/>
          <w:pgSz w:w="16840" w:h="11910" w:orient="landscape"/>
          <w:pgMar w:top="284" w:right="140" w:bottom="880" w:left="400" w:header="0" w:footer="699" w:gutter="0"/>
          <w:pgNumType w:start="3"/>
          <w:cols w:space="720"/>
        </w:sectPr>
      </w:pPr>
      <w:r w:rsidRPr="00A25A6A">
        <w:rPr>
          <w:rFonts w:ascii="Times New Roman" w:hAnsi="Times New Roman"/>
          <w:noProof/>
        </w:rPr>
        <w:pict>
          <v:rect id="Прямоугольник 12" o:spid="_x0000_s1030" style="position:absolute;margin-left:18.65pt;margin-top:11.25pt;width:20.95pt;height:20.1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">
            <v:textbox style="mso-next-textbox:#Прямоугольник 12">
              <w:txbxContent>
                <w:p w:rsidR="00BE3EF2" w:rsidRDefault="00BE3EF2" w:rsidP="00BE3EF2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Х</w:t>
                  </w:r>
                </w:p>
              </w:txbxContent>
            </v:textbox>
          </v:rect>
        </w:pict>
      </w:r>
      <w:r w:rsidRPr="00A25A6A">
        <w:rPr>
          <w:rFonts w:ascii="Times New Roman" w:hAnsi="Times New Roman"/>
          <w:noProof/>
        </w:rPr>
        <w:pict>
          <v:rect id="Прямоугольник 11" o:spid="_x0000_s1033" style="position:absolute;margin-left:610.55pt;margin-top:3.7pt;width:23.45pt;height:22.6pt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">
            <v:textbox style="mso-next-textbox:#Прямоугольник 11">
              <w:txbxContent>
                <w:p w:rsidR="00BE3EF2" w:rsidRDefault="00BE3EF2" w:rsidP="00BE3EF2">
                  <w:pPr>
                    <w:rPr>
                      <w:b/>
                    </w:rPr>
                  </w:pPr>
                  <w:r>
                    <w:rPr>
                      <w:b/>
                    </w:rPr>
                    <w:t>=</w:t>
                  </w:r>
                </w:p>
              </w:txbxContent>
            </v:textbox>
          </v:rect>
        </w:pict>
      </w:r>
      <w:r w:rsidRPr="00A25A6A">
        <w:rPr>
          <w:rFonts w:ascii="Times New Roman" w:hAnsi="Times New Roman"/>
          <w:noProof/>
        </w:rPr>
        <w:pict>
          <v:rect id="Прямоугольник 10" o:spid="_x0000_s1032" style="position:absolute;margin-left:398.75pt;margin-top:15.9pt;width:30.15pt;height:20.95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">
            <v:textbox style="mso-next-textbox:#Прямоугольник 10">
              <w:txbxContent>
                <w:p w:rsidR="00BE3EF2" w:rsidRDefault="00BE3EF2" w:rsidP="00BE3EF2">
                  <w:pPr>
                    <w:jc w:val="center"/>
                    <w:rPr>
                      <w:b/>
                      <w:lang w:val="en-US"/>
                    </w:rPr>
                  </w:pPr>
                  <w:r>
                    <w:rPr>
                      <w:b/>
                      <w:lang w:val="en-US"/>
                    </w:rPr>
                    <w:t>III</w:t>
                  </w:r>
                </w:p>
              </w:txbxContent>
            </v:textbox>
          </v:rect>
        </w:pict>
      </w:r>
      <w:r w:rsidRPr="00A25A6A">
        <w:rPr>
          <w:rFonts w:ascii="Times New Roman" w:hAnsi="Times New Roman"/>
          <w:noProof/>
        </w:rPr>
        <w:pict>
          <v:rect id="Прямоугольник 9" o:spid="_x0000_s1031" style="position:absolute;margin-left:221.25pt;margin-top:15.9pt;width:23.45pt;height:20.95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">
            <v:textbox style="mso-next-textbox:#Прямоугольник 9">
              <w:txbxContent>
                <w:p w:rsidR="00BE3EF2" w:rsidRDefault="00BE3EF2" w:rsidP="00BE3EF2">
                  <w:pPr>
                    <w:jc w:val="center"/>
                  </w:pPr>
                  <w:r>
                    <w:rPr>
                      <w:b/>
                    </w:rPr>
                    <w:t>∆</w:t>
                  </w:r>
                  <w:r>
                    <w:t>∆</w:t>
                  </w:r>
                </w:p>
              </w:txbxContent>
            </v:textbox>
          </v:rect>
        </w:pict>
      </w:r>
    </w:p>
    <w:p w:rsidR="00BE3EF2" w:rsidRPr="00BE3EF2" w:rsidRDefault="00BE3EF2" w:rsidP="00BE3EF2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BE3EF2">
        <w:rPr>
          <w:rFonts w:ascii="Times New Roman" w:hAnsi="Times New Roman"/>
          <w:b/>
          <w:color w:val="000000"/>
          <w:sz w:val="28"/>
          <w:szCs w:val="28"/>
        </w:rPr>
        <w:lastRenderedPageBreak/>
        <w:t>2.2 План учебного процесса (программы подготовки специалистов среднего звена) 43.02.15 Поварское и конд</w:t>
      </w:r>
      <w:r w:rsidRPr="00BE3EF2">
        <w:rPr>
          <w:rFonts w:ascii="Times New Roman" w:hAnsi="Times New Roman"/>
          <w:b/>
          <w:color w:val="000000"/>
          <w:sz w:val="28"/>
          <w:szCs w:val="28"/>
        </w:rPr>
        <w:t>и</w:t>
      </w:r>
      <w:r w:rsidRPr="00BE3EF2">
        <w:rPr>
          <w:rFonts w:ascii="Times New Roman" w:hAnsi="Times New Roman"/>
          <w:b/>
          <w:color w:val="000000"/>
          <w:sz w:val="28"/>
          <w:szCs w:val="28"/>
        </w:rPr>
        <w:t>терское дело заочное отделение</w:t>
      </w:r>
    </w:p>
    <w:tbl>
      <w:tblPr>
        <w:tblW w:w="16061" w:type="dxa"/>
        <w:tblInd w:w="-5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093"/>
        <w:gridCol w:w="3143"/>
        <w:gridCol w:w="555"/>
        <w:gridCol w:w="593"/>
        <w:gridCol w:w="742"/>
        <w:gridCol w:w="587"/>
        <w:gridCol w:w="597"/>
        <w:gridCol w:w="741"/>
        <w:gridCol w:w="592"/>
        <w:gridCol w:w="446"/>
        <w:gridCol w:w="520"/>
        <w:gridCol w:w="369"/>
        <w:gridCol w:w="449"/>
        <w:gridCol w:w="446"/>
        <w:gridCol w:w="444"/>
        <w:gridCol w:w="444"/>
        <w:gridCol w:w="446"/>
        <w:gridCol w:w="446"/>
        <w:gridCol w:w="444"/>
        <w:gridCol w:w="444"/>
        <w:gridCol w:w="413"/>
        <w:gridCol w:w="265"/>
        <w:gridCol w:w="12"/>
        <w:gridCol w:w="447"/>
        <w:gridCol w:w="308"/>
        <w:gridCol w:w="13"/>
        <w:gridCol w:w="366"/>
        <w:gridCol w:w="284"/>
        <w:gridCol w:w="8"/>
        <w:gridCol w:w="404"/>
      </w:tblGrid>
      <w:tr w:rsidR="00BE3EF2" w:rsidRPr="00BE3EF2" w:rsidTr="00BE3EF2">
        <w:trPr>
          <w:trHeight w:val="661"/>
        </w:trPr>
        <w:tc>
          <w:tcPr>
            <w:tcW w:w="1093" w:type="dxa"/>
            <w:vMerge w:val="restart"/>
            <w:textDirection w:val="btLr"/>
            <w:vAlign w:val="bottom"/>
          </w:tcPr>
          <w:p w:rsidR="00BE3EF2" w:rsidRPr="00BE3EF2" w:rsidRDefault="00BE3EF2" w:rsidP="00BE3EF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Индекс</w:t>
            </w:r>
          </w:p>
        </w:tc>
        <w:tc>
          <w:tcPr>
            <w:tcW w:w="3143" w:type="dxa"/>
            <w:vMerge w:val="restart"/>
            <w:vAlign w:val="bottom"/>
          </w:tcPr>
          <w:p w:rsidR="00BE3EF2" w:rsidRPr="00BE3EF2" w:rsidRDefault="00BE3EF2" w:rsidP="00BE3EF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Наименование циклов, дисци</w:t>
            </w:r>
            <w:r w:rsidRPr="00BE3EF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п</w:t>
            </w:r>
            <w:r w:rsidRPr="00BE3EF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лин, профессиональных мод</w:t>
            </w:r>
            <w:r w:rsidRPr="00BE3EF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у</w:t>
            </w:r>
            <w:r w:rsidRPr="00BE3EF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лей, МДК, практик</w:t>
            </w:r>
          </w:p>
        </w:tc>
        <w:tc>
          <w:tcPr>
            <w:tcW w:w="1148" w:type="dxa"/>
            <w:gridSpan w:val="2"/>
            <w:vMerge w:val="restart"/>
          </w:tcPr>
          <w:p w:rsidR="00BE3EF2" w:rsidRPr="00BE3EF2" w:rsidRDefault="00BE3EF2" w:rsidP="00BE3EF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E3EF2">
              <w:rPr>
                <w:rFonts w:ascii="Times New Roman" w:hAnsi="Times New Roman"/>
                <w:b/>
                <w:sz w:val="20"/>
                <w:szCs w:val="20"/>
              </w:rPr>
              <w:t>Форма промеж</w:t>
            </w:r>
            <w:r w:rsidRPr="00BE3EF2">
              <w:rPr>
                <w:rFonts w:ascii="Times New Roman" w:hAnsi="Times New Roman"/>
                <w:b/>
                <w:sz w:val="20"/>
                <w:szCs w:val="20"/>
              </w:rPr>
              <w:t>у</w:t>
            </w:r>
            <w:r w:rsidRPr="00BE3EF2">
              <w:rPr>
                <w:rFonts w:ascii="Times New Roman" w:hAnsi="Times New Roman"/>
                <w:b/>
                <w:sz w:val="20"/>
                <w:szCs w:val="20"/>
              </w:rPr>
              <w:t>точной аттест</w:t>
            </w:r>
            <w:r w:rsidRPr="00BE3EF2">
              <w:rPr>
                <w:rFonts w:ascii="Times New Roman" w:hAnsi="Times New Roman"/>
                <w:b/>
                <w:sz w:val="20"/>
                <w:szCs w:val="20"/>
              </w:rPr>
              <w:t>а</w:t>
            </w:r>
            <w:r w:rsidRPr="00BE3EF2">
              <w:rPr>
                <w:rFonts w:ascii="Times New Roman" w:hAnsi="Times New Roman"/>
                <w:b/>
                <w:sz w:val="20"/>
                <w:szCs w:val="20"/>
              </w:rPr>
              <w:t>ции</w:t>
            </w:r>
          </w:p>
        </w:tc>
        <w:tc>
          <w:tcPr>
            <w:tcW w:w="3705" w:type="dxa"/>
            <w:gridSpan w:val="6"/>
            <w:vAlign w:val="bottom"/>
          </w:tcPr>
          <w:p w:rsidR="00BE3EF2" w:rsidRPr="00BE3EF2" w:rsidRDefault="00BE3EF2" w:rsidP="00BE3EF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Учебная нагрузка обучающихся (час.)</w:t>
            </w:r>
          </w:p>
        </w:tc>
        <w:tc>
          <w:tcPr>
            <w:tcW w:w="520" w:type="dxa"/>
            <w:vMerge w:val="restart"/>
            <w:textDirection w:val="btLr"/>
          </w:tcPr>
          <w:p w:rsidR="00BE3EF2" w:rsidRPr="00BE3EF2" w:rsidRDefault="00BE3EF2" w:rsidP="00BE3EF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BE3EF2">
              <w:rPr>
                <w:rFonts w:ascii="Times New Roman" w:hAnsi="Times New Roman"/>
                <w:sz w:val="16"/>
                <w:szCs w:val="16"/>
              </w:rPr>
              <w:t>По практике производственной и учебной</w:t>
            </w:r>
          </w:p>
        </w:tc>
        <w:tc>
          <w:tcPr>
            <w:tcW w:w="6452" w:type="dxa"/>
            <w:gridSpan w:val="19"/>
          </w:tcPr>
          <w:p w:rsidR="00BE3EF2" w:rsidRPr="00BE3EF2" w:rsidRDefault="00BE3EF2" w:rsidP="00BE3EF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BE3EF2">
              <w:rPr>
                <w:rFonts w:ascii="Times New Roman" w:hAnsi="Times New Roman"/>
                <w:b/>
              </w:rPr>
              <w:t>Распределение обязательной нагрузки по курсам и семестрам (час. в семестр)</w:t>
            </w:r>
          </w:p>
        </w:tc>
      </w:tr>
      <w:tr w:rsidR="00BE3EF2" w:rsidRPr="00BE3EF2" w:rsidTr="00BE3EF2">
        <w:trPr>
          <w:trHeight w:val="612"/>
        </w:trPr>
        <w:tc>
          <w:tcPr>
            <w:tcW w:w="1093" w:type="dxa"/>
            <w:vMerge/>
            <w:vAlign w:val="center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43" w:type="dxa"/>
            <w:vMerge/>
            <w:vAlign w:val="center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48" w:type="dxa"/>
            <w:gridSpan w:val="2"/>
            <w:vMerge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742" w:type="dxa"/>
            <w:vMerge w:val="restart"/>
            <w:textDirection w:val="btLr"/>
            <w:vAlign w:val="bottom"/>
          </w:tcPr>
          <w:p w:rsidR="00BE3EF2" w:rsidRPr="00BE3EF2" w:rsidRDefault="00BE3EF2" w:rsidP="00BE3EF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Объем образовательной нагрузки </w:t>
            </w:r>
          </w:p>
        </w:tc>
        <w:tc>
          <w:tcPr>
            <w:tcW w:w="587" w:type="dxa"/>
            <w:vMerge w:val="restart"/>
            <w:textDirection w:val="btLr"/>
            <w:vAlign w:val="bottom"/>
          </w:tcPr>
          <w:p w:rsidR="00BE3EF2" w:rsidRPr="00BE3EF2" w:rsidRDefault="00BE3EF2" w:rsidP="00BE3EF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Самостоятельная учебная  работа</w:t>
            </w:r>
          </w:p>
        </w:tc>
        <w:tc>
          <w:tcPr>
            <w:tcW w:w="2376" w:type="dxa"/>
            <w:gridSpan w:val="4"/>
            <w:vAlign w:val="bottom"/>
          </w:tcPr>
          <w:p w:rsidR="00BE3EF2" w:rsidRPr="00BE3EF2" w:rsidRDefault="00BE3EF2" w:rsidP="00BE3EF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Обязательная ауд</w:t>
            </w:r>
            <w:r w:rsidRPr="00BE3EF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и</w:t>
            </w:r>
            <w:r w:rsidRPr="00BE3EF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торная</w:t>
            </w:r>
          </w:p>
        </w:tc>
        <w:tc>
          <w:tcPr>
            <w:tcW w:w="520" w:type="dxa"/>
            <w:vMerge/>
          </w:tcPr>
          <w:p w:rsidR="00BE3EF2" w:rsidRPr="00BE3EF2" w:rsidRDefault="00BE3EF2" w:rsidP="00BE3EF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708" w:type="dxa"/>
            <w:gridSpan w:val="4"/>
          </w:tcPr>
          <w:p w:rsidR="00BE3EF2" w:rsidRPr="00BE3EF2" w:rsidRDefault="00BE3EF2" w:rsidP="00BE3EF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BE3EF2">
              <w:rPr>
                <w:rFonts w:ascii="Times New Roman" w:hAnsi="Times New Roman"/>
                <w:b/>
              </w:rPr>
              <w:t>I курс</w:t>
            </w:r>
          </w:p>
        </w:tc>
        <w:tc>
          <w:tcPr>
            <w:tcW w:w="1780" w:type="dxa"/>
            <w:gridSpan w:val="4"/>
          </w:tcPr>
          <w:p w:rsidR="00BE3EF2" w:rsidRPr="00BE3EF2" w:rsidRDefault="00BE3EF2" w:rsidP="00BE3EF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BE3EF2">
              <w:rPr>
                <w:rFonts w:ascii="Times New Roman" w:hAnsi="Times New Roman"/>
                <w:b/>
              </w:rPr>
              <w:t>II  курс</w:t>
            </w:r>
          </w:p>
        </w:tc>
        <w:tc>
          <w:tcPr>
            <w:tcW w:w="1581" w:type="dxa"/>
            <w:gridSpan w:val="5"/>
          </w:tcPr>
          <w:p w:rsidR="00BE3EF2" w:rsidRPr="00BE3EF2" w:rsidRDefault="00BE3EF2" w:rsidP="00BE3EF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BE3EF2">
              <w:rPr>
                <w:rFonts w:ascii="Times New Roman" w:hAnsi="Times New Roman"/>
                <w:b/>
              </w:rPr>
              <w:t>III курс</w:t>
            </w:r>
          </w:p>
        </w:tc>
        <w:tc>
          <w:tcPr>
            <w:tcW w:w="1383" w:type="dxa"/>
            <w:gridSpan w:val="6"/>
          </w:tcPr>
          <w:p w:rsidR="00BE3EF2" w:rsidRPr="00BE3EF2" w:rsidRDefault="00BE3EF2" w:rsidP="00BE3EF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BE3EF2">
              <w:rPr>
                <w:rFonts w:ascii="Times New Roman" w:hAnsi="Times New Roman"/>
                <w:b/>
              </w:rPr>
              <w:t>IV курс</w:t>
            </w:r>
          </w:p>
        </w:tc>
      </w:tr>
      <w:tr w:rsidR="00BE3EF2" w:rsidRPr="00BE3EF2" w:rsidTr="00BE3EF2">
        <w:trPr>
          <w:trHeight w:val="795"/>
        </w:trPr>
        <w:tc>
          <w:tcPr>
            <w:tcW w:w="1093" w:type="dxa"/>
            <w:vMerge/>
            <w:vAlign w:val="center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43" w:type="dxa"/>
            <w:vMerge/>
            <w:vAlign w:val="center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5" w:type="dxa"/>
            <w:vMerge w:val="restart"/>
            <w:textDirection w:val="btLr"/>
          </w:tcPr>
          <w:p w:rsidR="00BE3EF2" w:rsidRPr="00BE3EF2" w:rsidRDefault="00BE3EF2" w:rsidP="00BE3EF2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E3EF2">
              <w:rPr>
                <w:rFonts w:ascii="Times New Roman" w:hAnsi="Times New Roman"/>
                <w:b/>
                <w:sz w:val="20"/>
                <w:szCs w:val="20"/>
              </w:rPr>
              <w:t>Промежуточная аттестация (З, Э)</w:t>
            </w:r>
          </w:p>
        </w:tc>
        <w:tc>
          <w:tcPr>
            <w:tcW w:w="593" w:type="dxa"/>
            <w:vMerge w:val="restart"/>
            <w:textDirection w:val="btLr"/>
          </w:tcPr>
          <w:p w:rsidR="00BE3EF2" w:rsidRPr="00BE3EF2" w:rsidRDefault="00BE3EF2" w:rsidP="00BE3EF2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E3EF2">
              <w:rPr>
                <w:rFonts w:ascii="Times New Roman" w:hAnsi="Times New Roman"/>
                <w:b/>
                <w:sz w:val="20"/>
                <w:szCs w:val="20"/>
              </w:rPr>
              <w:t>Контрольные работы</w:t>
            </w:r>
          </w:p>
        </w:tc>
        <w:tc>
          <w:tcPr>
            <w:tcW w:w="742" w:type="dxa"/>
            <w:vMerge/>
            <w:vAlign w:val="center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87" w:type="dxa"/>
            <w:vMerge/>
            <w:vAlign w:val="center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97" w:type="dxa"/>
            <w:vMerge w:val="restart"/>
            <w:textDirection w:val="btLr"/>
            <w:vAlign w:val="bottom"/>
          </w:tcPr>
          <w:p w:rsidR="00BE3EF2" w:rsidRPr="00BE3EF2" w:rsidRDefault="00BE3EF2" w:rsidP="00BE3EF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Всего учебных  занятий</w:t>
            </w:r>
          </w:p>
        </w:tc>
        <w:tc>
          <w:tcPr>
            <w:tcW w:w="1779" w:type="dxa"/>
            <w:gridSpan w:val="3"/>
            <w:vAlign w:val="bottom"/>
          </w:tcPr>
          <w:p w:rsidR="00BE3EF2" w:rsidRPr="00BE3EF2" w:rsidRDefault="00BE3EF2" w:rsidP="00BE3EF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color w:val="000000"/>
                <w:sz w:val="20"/>
                <w:szCs w:val="20"/>
              </w:rPr>
              <w:t>в т. ч.</w:t>
            </w:r>
          </w:p>
        </w:tc>
        <w:tc>
          <w:tcPr>
            <w:tcW w:w="520" w:type="dxa"/>
            <w:vMerge/>
          </w:tcPr>
          <w:p w:rsidR="00BE3EF2" w:rsidRPr="00BE3EF2" w:rsidRDefault="00BE3EF2" w:rsidP="00BE3EF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18" w:type="dxa"/>
            <w:gridSpan w:val="2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color w:val="000000"/>
                <w:sz w:val="20"/>
                <w:szCs w:val="20"/>
              </w:rPr>
              <w:t>1 сем.</w:t>
            </w:r>
          </w:p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color w:val="000000"/>
                <w:sz w:val="20"/>
                <w:szCs w:val="20"/>
              </w:rPr>
              <w:t>2 сем.</w:t>
            </w:r>
          </w:p>
        </w:tc>
        <w:tc>
          <w:tcPr>
            <w:tcW w:w="890" w:type="dxa"/>
            <w:gridSpan w:val="2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color w:val="000000"/>
                <w:sz w:val="20"/>
                <w:szCs w:val="20"/>
              </w:rPr>
              <w:t>3 сем.</w:t>
            </w:r>
            <w:r w:rsidRPr="00BE3EF2">
              <w:rPr>
                <w:rFonts w:ascii="Times New Roman" w:hAnsi="Times New Roman"/>
                <w:color w:val="000000"/>
                <w:sz w:val="20"/>
                <w:szCs w:val="20"/>
              </w:rPr>
              <w:br/>
            </w:r>
            <w:r w:rsidRPr="00BE3EF2">
              <w:rPr>
                <w:rFonts w:ascii="Times New Roman" w:hAnsi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890" w:type="dxa"/>
            <w:gridSpan w:val="2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color w:val="000000"/>
                <w:sz w:val="20"/>
                <w:szCs w:val="20"/>
              </w:rPr>
              <w:t>4 сем.</w:t>
            </w:r>
            <w:r w:rsidRPr="00BE3EF2">
              <w:rPr>
                <w:rFonts w:ascii="Times New Roman" w:hAnsi="Times New Roman"/>
                <w:color w:val="000000"/>
                <w:sz w:val="20"/>
                <w:szCs w:val="20"/>
              </w:rPr>
              <w:br/>
            </w:r>
            <w:r w:rsidRPr="00BE3EF2">
              <w:rPr>
                <w:rFonts w:ascii="Times New Roman" w:hAnsi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857" w:type="dxa"/>
            <w:gridSpan w:val="2"/>
          </w:tcPr>
          <w:p w:rsidR="00BE3EF2" w:rsidRPr="00BE3EF2" w:rsidRDefault="00BE3EF2" w:rsidP="00BE3EF2">
            <w:pPr>
              <w:spacing w:after="0" w:line="240" w:lineRule="auto"/>
              <w:ind w:left="-10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color w:val="000000"/>
                <w:sz w:val="20"/>
                <w:szCs w:val="20"/>
              </w:rPr>
              <w:t>5сем.</w:t>
            </w:r>
            <w:r w:rsidRPr="00BE3EF2">
              <w:rPr>
                <w:rFonts w:ascii="Times New Roman" w:hAnsi="Times New Roman"/>
                <w:color w:val="000000"/>
                <w:sz w:val="20"/>
                <w:szCs w:val="20"/>
              </w:rPr>
              <w:br/>
            </w:r>
            <w:r w:rsidRPr="00BE3EF2">
              <w:rPr>
                <w:rFonts w:ascii="Times New Roman" w:hAnsi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724" w:type="dxa"/>
            <w:gridSpan w:val="3"/>
          </w:tcPr>
          <w:p w:rsidR="00BE3EF2" w:rsidRPr="00BE3EF2" w:rsidRDefault="00BE3EF2" w:rsidP="00BE3EF2">
            <w:pPr>
              <w:spacing w:after="0" w:line="240" w:lineRule="auto"/>
              <w:ind w:left="-121" w:right="-81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color w:val="000000"/>
                <w:sz w:val="20"/>
                <w:szCs w:val="20"/>
              </w:rPr>
              <w:t>6 сем.</w:t>
            </w:r>
            <w:r w:rsidRPr="00BE3EF2">
              <w:rPr>
                <w:rFonts w:ascii="Times New Roman" w:hAnsi="Times New Roman"/>
                <w:color w:val="000000"/>
                <w:sz w:val="20"/>
                <w:szCs w:val="20"/>
              </w:rPr>
              <w:br/>
            </w:r>
            <w:r w:rsidRPr="00BE3EF2">
              <w:rPr>
                <w:rFonts w:ascii="Times New Roman" w:hAnsi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687" w:type="dxa"/>
            <w:gridSpan w:val="3"/>
          </w:tcPr>
          <w:p w:rsidR="00BE3EF2" w:rsidRPr="00BE3EF2" w:rsidRDefault="00BE3EF2" w:rsidP="00BE3EF2">
            <w:pPr>
              <w:tabs>
                <w:tab w:val="left" w:pos="392"/>
                <w:tab w:val="left" w:pos="459"/>
              </w:tabs>
              <w:spacing w:after="0" w:line="240" w:lineRule="auto"/>
              <w:ind w:left="-108" w:right="-67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color w:val="000000"/>
                <w:sz w:val="20"/>
                <w:szCs w:val="20"/>
              </w:rPr>
              <w:t>7 сем.</w:t>
            </w:r>
            <w:r w:rsidRPr="00BE3EF2">
              <w:rPr>
                <w:rFonts w:ascii="Times New Roman" w:hAnsi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696" w:type="dxa"/>
            <w:gridSpan w:val="3"/>
          </w:tcPr>
          <w:p w:rsidR="00BE3EF2" w:rsidRPr="00BE3EF2" w:rsidRDefault="00BE3EF2" w:rsidP="00BE3EF2">
            <w:pPr>
              <w:spacing w:after="0" w:line="240" w:lineRule="auto"/>
              <w:ind w:left="-7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color w:val="000000"/>
                <w:sz w:val="20"/>
                <w:szCs w:val="20"/>
              </w:rPr>
              <w:t>8сем.</w:t>
            </w:r>
            <w:r w:rsidRPr="00BE3EF2">
              <w:rPr>
                <w:rFonts w:ascii="Times New Roman" w:hAnsi="Times New Roman"/>
                <w:color w:val="000000"/>
                <w:sz w:val="20"/>
                <w:szCs w:val="20"/>
              </w:rPr>
              <w:br/>
            </w:r>
          </w:p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BE3EF2" w:rsidRPr="00BE3EF2" w:rsidTr="00BE3EF2">
        <w:trPr>
          <w:cantSplit/>
          <w:trHeight w:val="2679"/>
        </w:trPr>
        <w:tc>
          <w:tcPr>
            <w:tcW w:w="1093" w:type="dxa"/>
            <w:vMerge/>
            <w:vAlign w:val="center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43" w:type="dxa"/>
            <w:vMerge/>
            <w:vAlign w:val="center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5" w:type="dxa"/>
            <w:vMerge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593" w:type="dxa"/>
            <w:vMerge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742" w:type="dxa"/>
            <w:vMerge/>
            <w:vAlign w:val="center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87" w:type="dxa"/>
            <w:vMerge/>
            <w:vAlign w:val="center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97" w:type="dxa"/>
            <w:vMerge/>
            <w:vAlign w:val="center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41" w:type="dxa"/>
            <w:textDirection w:val="btLr"/>
            <w:vAlign w:val="bottom"/>
          </w:tcPr>
          <w:p w:rsidR="00BE3EF2" w:rsidRPr="00BE3EF2" w:rsidRDefault="00BE3EF2" w:rsidP="00BE3EF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color w:val="000000"/>
                <w:sz w:val="20"/>
                <w:szCs w:val="20"/>
              </w:rPr>
              <w:t>Обязательные установочные занятия, час</w:t>
            </w:r>
          </w:p>
        </w:tc>
        <w:tc>
          <w:tcPr>
            <w:tcW w:w="592" w:type="dxa"/>
            <w:textDirection w:val="btLr"/>
            <w:vAlign w:val="center"/>
          </w:tcPr>
          <w:p w:rsidR="00BE3EF2" w:rsidRPr="00BE3EF2" w:rsidRDefault="00BE3EF2" w:rsidP="00BE3EF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лаб. и практ. занятий, </w:t>
            </w:r>
          </w:p>
        </w:tc>
        <w:tc>
          <w:tcPr>
            <w:tcW w:w="446" w:type="dxa"/>
            <w:textDirection w:val="btLr"/>
            <w:vAlign w:val="center"/>
          </w:tcPr>
          <w:p w:rsidR="00BE3EF2" w:rsidRPr="00BE3EF2" w:rsidRDefault="00BE3EF2" w:rsidP="00BE3EF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курсовых работ (проектов) </w:t>
            </w:r>
          </w:p>
        </w:tc>
        <w:tc>
          <w:tcPr>
            <w:tcW w:w="520" w:type="dxa"/>
            <w:vMerge/>
          </w:tcPr>
          <w:p w:rsidR="00BE3EF2" w:rsidRPr="00BE3EF2" w:rsidRDefault="00BE3EF2" w:rsidP="00BE3EF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69" w:type="dxa"/>
            <w:shd w:val="clear" w:color="auto" w:fill="FFFFFF"/>
            <w:textDirection w:val="btLr"/>
            <w:vAlign w:val="center"/>
          </w:tcPr>
          <w:p w:rsidR="00BE3EF2" w:rsidRPr="00BE3EF2" w:rsidRDefault="00BE3EF2" w:rsidP="00BE3EF2">
            <w:pPr>
              <w:spacing w:after="0" w:line="240" w:lineRule="auto"/>
              <w:ind w:left="113" w:right="11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color w:val="000000"/>
                <w:sz w:val="20"/>
                <w:szCs w:val="20"/>
              </w:rPr>
              <w:t>Обязат. учстановочные зан</w:t>
            </w:r>
          </w:p>
        </w:tc>
        <w:tc>
          <w:tcPr>
            <w:tcW w:w="449" w:type="dxa"/>
            <w:shd w:val="clear" w:color="auto" w:fill="FFFFFF"/>
            <w:textDirection w:val="btLr"/>
            <w:vAlign w:val="center"/>
          </w:tcPr>
          <w:p w:rsidR="00BE3EF2" w:rsidRPr="00BE3EF2" w:rsidRDefault="00BE3EF2" w:rsidP="00BE3EF2">
            <w:pPr>
              <w:spacing w:after="0" w:line="240" w:lineRule="auto"/>
              <w:ind w:left="113" w:right="11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color w:val="000000"/>
                <w:sz w:val="20"/>
                <w:szCs w:val="20"/>
              </w:rPr>
              <w:t>ЛПЗ</w:t>
            </w:r>
          </w:p>
        </w:tc>
        <w:tc>
          <w:tcPr>
            <w:tcW w:w="446" w:type="dxa"/>
            <w:shd w:val="clear" w:color="auto" w:fill="FFFFFF"/>
            <w:textDirection w:val="btLr"/>
            <w:vAlign w:val="center"/>
          </w:tcPr>
          <w:p w:rsidR="00BE3EF2" w:rsidRPr="00BE3EF2" w:rsidRDefault="00BE3EF2" w:rsidP="00BE3EF2">
            <w:pPr>
              <w:spacing w:after="0" w:line="240" w:lineRule="auto"/>
              <w:ind w:left="113" w:right="11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color w:val="000000"/>
                <w:sz w:val="20"/>
                <w:szCs w:val="20"/>
              </w:rPr>
              <w:t>Обязат. учстановочные зан</w:t>
            </w:r>
          </w:p>
        </w:tc>
        <w:tc>
          <w:tcPr>
            <w:tcW w:w="444" w:type="dxa"/>
            <w:shd w:val="clear" w:color="auto" w:fill="FFFFFF"/>
            <w:textDirection w:val="btLr"/>
            <w:vAlign w:val="center"/>
          </w:tcPr>
          <w:p w:rsidR="00BE3EF2" w:rsidRPr="00BE3EF2" w:rsidRDefault="00BE3EF2" w:rsidP="00BE3EF2">
            <w:pPr>
              <w:spacing w:after="0" w:line="240" w:lineRule="auto"/>
              <w:ind w:left="113" w:right="11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color w:val="000000"/>
                <w:sz w:val="20"/>
                <w:szCs w:val="20"/>
              </w:rPr>
              <w:t>ЛПЗ</w:t>
            </w:r>
          </w:p>
        </w:tc>
        <w:tc>
          <w:tcPr>
            <w:tcW w:w="444" w:type="dxa"/>
            <w:shd w:val="clear" w:color="auto" w:fill="FFFFFF"/>
            <w:textDirection w:val="btLr"/>
            <w:vAlign w:val="center"/>
          </w:tcPr>
          <w:p w:rsidR="00BE3EF2" w:rsidRPr="00BE3EF2" w:rsidRDefault="00BE3EF2" w:rsidP="00BE3EF2">
            <w:pPr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sz w:val="20"/>
                <w:szCs w:val="20"/>
              </w:rPr>
              <w:t>Обязат. учстановочные зан</w:t>
            </w:r>
          </w:p>
        </w:tc>
        <w:tc>
          <w:tcPr>
            <w:tcW w:w="446" w:type="dxa"/>
            <w:shd w:val="clear" w:color="auto" w:fill="FFFFFF"/>
            <w:textDirection w:val="btLr"/>
            <w:vAlign w:val="center"/>
          </w:tcPr>
          <w:p w:rsidR="00BE3EF2" w:rsidRPr="00BE3EF2" w:rsidRDefault="00BE3EF2" w:rsidP="00BE3EF2">
            <w:pPr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sz w:val="20"/>
                <w:szCs w:val="20"/>
              </w:rPr>
              <w:t>ЛПЗ</w:t>
            </w:r>
          </w:p>
        </w:tc>
        <w:tc>
          <w:tcPr>
            <w:tcW w:w="446" w:type="dxa"/>
            <w:shd w:val="clear" w:color="auto" w:fill="FFFFFF"/>
            <w:textDirection w:val="btLr"/>
            <w:vAlign w:val="center"/>
          </w:tcPr>
          <w:p w:rsidR="00BE3EF2" w:rsidRPr="00BE3EF2" w:rsidRDefault="00BE3EF2" w:rsidP="00BE3EF2">
            <w:pPr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sz w:val="20"/>
                <w:szCs w:val="20"/>
              </w:rPr>
              <w:t>Обязат. учстановочные зан</w:t>
            </w:r>
          </w:p>
        </w:tc>
        <w:tc>
          <w:tcPr>
            <w:tcW w:w="444" w:type="dxa"/>
            <w:shd w:val="clear" w:color="auto" w:fill="FFFFFF"/>
            <w:textDirection w:val="btLr"/>
            <w:vAlign w:val="center"/>
          </w:tcPr>
          <w:p w:rsidR="00BE3EF2" w:rsidRPr="00BE3EF2" w:rsidRDefault="00BE3EF2" w:rsidP="00BE3EF2">
            <w:pPr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sz w:val="20"/>
                <w:szCs w:val="20"/>
              </w:rPr>
              <w:t>ЛПЗ</w:t>
            </w:r>
          </w:p>
        </w:tc>
        <w:tc>
          <w:tcPr>
            <w:tcW w:w="444" w:type="dxa"/>
            <w:textDirection w:val="btLr"/>
            <w:vAlign w:val="center"/>
          </w:tcPr>
          <w:p w:rsidR="00BE3EF2" w:rsidRPr="00BE3EF2" w:rsidRDefault="00BE3EF2" w:rsidP="00BE3EF2">
            <w:pPr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sz w:val="20"/>
                <w:szCs w:val="20"/>
              </w:rPr>
              <w:t>Обязат. учстановочные зан</w:t>
            </w:r>
          </w:p>
        </w:tc>
        <w:tc>
          <w:tcPr>
            <w:tcW w:w="413" w:type="dxa"/>
            <w:textDirection w:val="btLr"/>
            <w:vAlign w:val="center"/>
          </w:tcPr>
          <w:p w:rsidR="00BE3EF2" w:rsidRPr="00BE3EF2" w:rsidRDefault="00BE3EF2" w:rsidP="00BE3EF2">
            <w:pPr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sz w:val="20"/>
                <w:szCs w:val="20"/>
              </w:rPr>
              <w:t>ЛПЗ</w:t>
            </w:r>
          </w:p>
        </w:tc>
        <w:tc>
          <w:tcPr>
            <w:tcW w:w="277" w:type="dxa"/>
            <w:gridSpan w:val="2"/>
            <w:textDirection w:val="btLr"/>
            <w:vAlign w:val="center"/>
          </w:tcPr>
          <w:p w:rsidR="00BE3EF2" w:rsidRPr="00BE3EF2" w:rsidRDefault="00BE3EF2" w:rsidP="00BE3EF2">
            <w:pPr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sz w:val="20"/>
                <w:szCs w:val="20"/>
              </w:rPr>
              <w:t>Обязат. учстановочные зан</w:t>
            </w:r>
          </w:p>
        </w:tc>
        <w:tc>
          <w:tcPr>
            <w:tcW w:w="447" w:type="dxa"/>
            <w:textDirection w:val="btLr"/>
            <w:vAlign w:val="center"/>
          </w:tcPr>
          <w:p w:rsidR="00BE3EF2" w:rsidRPr="00BE3EF2" w:rsidRDefault="00BE3EF2" w:rsidP="00BE3EF2">
            <w:pPr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sz w:val="20"/>
                <w:szCs w:val="20"/>
              </w:rPr>
              <w:t>ЛПЗ</w:t>
            </w:r>
          </w:p>
        </w:tc>
        <w:tc>
          <w:tcPr>
            <w:tcW w:w="321" w:type="dxa"/>
            <w:gridSpan w:val="2"/>
            <w:textDirection w:val="btLr"/>
            <w:vAlign w:val="center"/>
          </w:tcPr>
          <w:p w:rsidR="00BE3EF2" w:rsidRPr="00BE3EF2" w:rsidRDefault="00BE3EF2" w:rsidP="00BE3EF2">
            <w:pPr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sz w:val="20"/>
                <w:szCs w:val="20"/>
              </w:rPr>
              <w:t>Обязат. учстановочные зан</w:t>
            </w:r>
          </w:p>
        </w:tc>
        <w:tc>
          <w:tcPr>
            <w:tcW w:w="366" w:type="dxa"/>
            <w:textDirection w:val="btLr"/>
            <w:vAlign w:val="center"/>
          </w:tcPr>
          <w:p w:rsidR="00BE3EF2" w:rsidRPr="00BE3EF2" w:rsidRDefault="00BE3EF2" w:rsidP="00BE3EF2">
            <w:pPr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sz w:val="20"/>
                <w:szCs w:val="20"/>
              </w:rPr>
              <w:t>ЛПЗ</w:t>
            </w:r>
          </w:p>
        </w:tc>
        <w:tc>
          <w:tcPr>
            <w:tcW w:w="284" w:type="dxa"/>
            <w:textDirection w:val="btLr"/>
            <w:vAlign w:val="center"/>
          </w:tcPr>
          <w:p w:rsidR="00BE3EF2" w:rsidRPr="00BE3EF2" w:rsidRDefault="00BE3EF2" w:rsidP="00BE3EF2">
            <w:pPr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sz w:val="20"/>
                <w:szCs w:val="20"/>
              </w:rPr>
              <w:t>Обязат. учстановочные зан</w:t>
            </w:r>
          </w:p>
        </w:tc>
        <w:tc>
          <w:tcPr>
            <w:tcW w:w="412" w:type="dxa"/>
            <w:gridSpan w:val="2"/>
            <w:textDirection w:val="btLr"/>
            <w:vAlign w:val="center"/>
          </w:tcPr>
          <w:p w:rsidR="00BE3EF2" w:rsidRPr="00BE3EF2" w:rsidRDefault="00BE3EF2" w:rsidP="00BE3EF2">
            <w:pPr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sz w:val="20"/>
                <w:szCs w:val="20"/>
              </w:rPr>
              <w:t>ЛПЗ</w:t>
            </w:r>
          </w:p>
        </w:tc>
      </w:tr>
      <w:tr w:rsidR="00BE3EF2" w:rsidRPr="00BE3EF2" w:rsidTr="00BE3EF2">
        <w:trPr>
          <w:trHeight w:val="343"/>
        </w:trPr>
        <w:tc>
          <w:tcPr>
            <w:tcW w:w="1093" w:type="dxa"/>
          </w:tcPr>
          <w:p w:rsidR="00BE3EF2" w:rsidRPr="00BE3EF2" w:rsidRDefault="00BE3EF2" w:rsidP="00BE3EF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2"/>
                <w:szCs w:val="12"/>
              </w:rPr>
            </w:pPr>
            <w:r w:rsidRPr="00BE3EF2">
              <w:rPr>
                <w:rFonts w:ascii="Times New Roman" w:hAnsi="Times New Roman"/>
                <w:b/>
                <w:color w:val="000000"/>
                <w:sz w:val="12"/>
                <w:szCs w:val="12"/>
              </w:rPr>
              <w:t>1</w:t>
            </w:r>
          </w:p>
        </w:tc>
        <w:tc>
          <w:tcPr>
            <w:tcW w:w="3143" w:type="dxa"/>
          </w:tcPr>
          <w:p w:rsidR="00BE3EF2" w:rsidRPr="00BE3EF2" w:rsidRDefault="00BE3EF2" w:rsidP="00BE3EF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2"/>
                <w:szCs w:val="12"/>
              </w:rPr>
            </w:pPr>
            <w:r w:rsidRPr="00BE3EF2">
              <w:rPr>
                <w:rFonts w:ascii="Times New Roman" w:hAnsi="Times New Roman"/>
                <w:b/>
                <w:color w:val="000000"/>
                <w:sz w:val="12"/>
                <w:szCs w:val="12"/>
              </w:rPr>
              <w:t>2</w:t>
            </w:r>
          </w:p>
        </w:tc>
        <w:tc>
          <w:tcPr>
            <w:tcW w:w="555" w:type="dxa"/>
          </w:tcPr>
          <w:p w:rsidR="00BE3EF2" w:rsidRPr="00BE3EF2" w:rsidRDefault="00BE3EF2" w:rsidP="00BE3EF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2"/>
                <w:szCs w:val="12"/>
              </w:rPr>
            </w:pPr>
            <w:r w:rsidRPr="00BE3EF2">
              <w:rPr>
                <w:rFonts w:ascii="Times New Roman" w:hAnsi="Times New Roman"/>
                <w:b/>
                <w:color w:val="000000"/>
                <w:sz w:val="12"/>
                <w:szCs w:val="12"/>
              </w:rPr>
              <w:t>3</w:t>
            </w:r>
          </w:p>
        </w:tc>
        <w:tc>
          <w:tcPr>
            <w:tcW w:w="593" w:type="dxa"/>
          </w:tcPr>
          <w:p w:rsidR="00BE3EF2" w:rsidRPr="00BE3EF2" w:rsidRDefault="00BE3EF2" w:rsidP="00BE3EF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2"/>
                <w:szCs w:val="12"/>
              </w:rPr>
            </w:pPr>
            <w:r w:rsidRPr="00BE3EF2">
              <w:rPr>
                <w:rFonts w:ascii="Times New Roman" w:hAnsi="Times New Roman"/>
                <w:b/>
                <w:color w:val="000000"/>
                <w:sz w:val="12"/>
                <w:szCs w:val="12"/>
              </w:rPr>
              <w:t>4</w:t>
            </w:r>
          </w:p>
        </w:tc>
        <w:tc>
          <w:tcPr>
            <w:tcW w:w="742" w:type="dxa"/>
          </w:tcPr>
          <w:p w:rsidR="00BE3EF2" w:rsidRPr="00BE3EF2" w:rsidRDefault="00BE3EF2" w:rsidP="00BE3EF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2"/>
                <w:szCs w:val="12"/>
              </w:rPr>
            </w:pPr>
            <w:r w:rsidRPr="00BE3EF2">
              <w:rPr>
                <w:rFonts w:ascii="Times New Roman" w:hAnsi="Times New Roman"/>
                <w:b/>
                <w:color w:val="000000"/>
                <w:sz w:val="12"/>
                <w:szCs w:val="12"/>
              </w:rPr>
              <w:t>5</w:t>
            </w:r>
          </w:p>
        </w:tc>
        <w:tc>
          <w:tcPr>
            <w:tcW w:w="587" w:type="dxa"/>
          </w:tcPr>
          <w:p w:rsidR="00BE3EF2" w:rsidRPr="00BE3EF2" w:rsidRDefault="00BE3EF2" w:rsidP="00BE3EF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2"/>
                <w:szCs w:val="12"/>
              </w:rPr>
            </w:pPr>
            <w:r w:rsidRPr="00BE3EF2">
              <w:rPr>
                <w:rFonts w:ascii="Times New Roman" w:hAnsi="Times New Roman"/>
                <w:b/>
                <w:color w:val="000000"/>
                <w:sz w:val="12"/>
                <w:szCs w:val="12"/>
              </w:rPr>
              <w:t>6</w:t>
            </w:r>
          </w:p>
        </w:tc>
        <w:tc>
          <w:tcPr>
            <w:tcW w:w="597" w:type="dxa"/>
          </w:tcPr>
          <w:p w:rsidR="00BE3EF2" w:rsidRPr="00BE3EF2" w:rsidRDefault="00BE3EF2" w:rsidP="00BE3EF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2"/>
                <w:szCs w:val="12"/>
              </w:rPr>
            </w:pPr>
            <w:r w:rsidRPr="00BE3EF2">
              <w:rPr>
                <w:rFonts w:ascii="Times New Roman" w:hAnsi="Times New Roman"/>
                <w:b/>
                <w:color w:val="000000"/>
                <w:sz w:val="12"/>
                <w:szCs w:val="12"/>
              </w:rPr>
              <w:t>7</w:t>
            </w:r>
          </w:p>
        </w:tc>
        <w:tc>
          <w:tcPr>
            <w:tcW w:w="741" w:type="dxa"/>
          </w:tcPr>
          <w:p w:rsidR="00BE3EF2" w:rsidRPr="00BE3EF2" w:rsidRDefault="00BE3EF2" w:rsidP="00BE3EF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2"/>
                <w:szCs w:val="12"/>
              </w:rPr>
            </w:pPr>
            <w:r w:rsidRPr="00BE3EF2">
              <w:rPr>
                <w:rFonts w:ascii="Times New Roman" w:hAnsi="Times New Roman"/>
                <w:b/>
                <w:color w:val="000000"/>
                <w:sz w:val="12"/>
                <w:szCs w:val="12"/>
              </w:rPr>
              <w:t>8</w:t>
            </w:r>
          </w:p>
        </w:tc>
        <w:tc>
          <w:tcPr>
            <w:tcW w:w="592" w:type="dxa"/>
          </w:tcPr>
          <w:p w:rsidR="00BE3EF2" w:rsidRPr="00BE3EF2" w:rsidRDefault="00BE3EF2" w:rsidP="00BE3EF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2"/>
                <w:szCs w:val="12"/>
              </w:rPr>
            </w:pPr>
            <w:r w:rsidRPr="00BE3EF2">
              <w:rPr>
                <w:rFonts w:ascii="Times New Roman" w:hAnsi="Times New Roman"/>
                <w:b/>
                <w:color w:val="000000"/>
                <w:sz w:val="12"/>
                <w:szCs w:val="12"/>
              </w:rPr>
              <w:t>9</w:t>
            </w:r>
          </w:p>
        </w:tc>
        <w:tc>
          <w:tcPr>
            <w:tcW w:w="446" w:type="dxa"/>
          </w:tcPr>
          <w:p w:rsidR="00BE3EF2" w:rsidRPr="00BE3EF2" w:rsidRDefault="00BE3EF2" w:rsidP="00BE3EF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2"/>
                <w:szCs w:val="12"/>
              </w:rPr>
            </w:pPr>
            <w:r w:rsidRPr="00BE3EF2">
              <w:rPr>
                <w:rFonts w:ascii="Times New Roman" w:hAnsi="Times New Roman"/>
                <w:b/>
                <w:color w:val="000000"/>
                <w:sz w:val="12"/>
                <w:szCs w:val="12"/>
              </w:rPr>
              <w:t>10</w:t>
            </w:r>
          </w:p>
        </w:tc>
        <w:tc>
          <w:tcPr>
            <w:tcW w:w="520" w:type="dxa"/>
          </w:tcPr>
          <w:p w:rsidR="00BE3EF2" w:rsidRPr="00BE3EF2" w:rsidRDefault="00BE3EF2" w:rsidP="00BE3EF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 w:rsidRPr="00BE3EF2">
              <w:rPr>
                <w:rFonts w:ascii="Times New Roman" w:hAnsi="Times New Roman"/>
                <w:b/>
                <w:sz w:val="12"/>
                <w:szCs w:val="12"/>
              </w:rPr>
              <w:t>11</w:t>
            </w:r>
          </w:p>
        </w:tc>
        <w:tc>
          <w:tcPr>
            <w:tcW w:w="369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2"/>
                <w:szCs w:val="12"/>
              </w:rPr>
            </w:pPr>
            <w:r w:rsidRPr="00BE3EF2">
              <w:rPr>
                <w:rFonts w:ascii="Times New Roman" w:hAnsi="Times New Roman"/>
                <w:b/>
                <w:color w:val="000000"/>
                <w:sz w:val="12"/>
                <w:szCs w:val="12"/>
              </w:rPr>
              <w:t>12</w:t>
            </w:r>
          </w:p>
        </w:tc>
        <w:tc>
          <w:tcPr>
            <w:tcW w:w="449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2"/>
                <w:szCs w:val="12"/>
              </w:rPr>
            </w:pPr>
            <w:r w:rsidRPr="00BE3EF2">
              <w:rPr>
                <w:rFonts w:ascii="Times New Roman" w:hAnsi="Times New Roman"/>
                <w:b/>
                <w:color w:val="000000"/>
                <w:sz w:val="12"/>
                <w:szCs w:val="12"/>
              </w:rPr>
              <w:t>13</w:t>
            </w:r>
          </w:p>
        </w:tc>
        <w:tc>
          <w:tcPr>
            <w:tcW w:w="446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2"/>
                <w:szCs w:val="12"/>
              </w:rPr>
            </w:pPr>
            <w:r w:rsidRPr="00BE3EF2">
              <w:rPr>
                <w:rFonts w:ascii="Times New Roman" w:hAnsi="Times New Roman"/>
                <w:b/>
                <w:color w:val="000000"/>
                <w:sz w:val="12"/>
                <w:szCs w:val="12"/>
              </w:rPr>
              <w:t>14</w:t>
            </w:r>
          </w:p>
        </w:tc>
        <w:tc>
          <w:tcPr>
            <w:tcW w:w="444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2"/>
                <w:szCs w:val="12"/>
              </w:rPr>
            </w:pPr>
            <w:r w:rsidRPr="00BE3EF2">
              <w:rPr>
                <w:rFonts w:ascii="Times New Roman" w:hAnsi="Times New Roman"/>
                <w:b/>
                <w:color w:val="000000"/>
                <w:sz w:val="12"/>
                <w:szCs w:val="12"/>
              </w:rPr>
              <w:t>15</w:t>
            </w:r>
          </w:p>
        </w:tc>
        <w:tc>
          <w:tcPr>
            <w:tcW w:w="444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 w:rsidRPr="00BE3EF2">
              <w:rPr>
                <w:rFonts w:ascii="Times New Roman" w:hAnsi="Times New Roman"/>
                <w:b/>
                <w:sz w:val="12"/>
                <w:szCs w:val="12"/>
              </w:rPr>
              <w:t>16</w:t>
            </w:r>
          </w:p>
        </w:tc>
        <w:tc>
          <w:tcPr>
            <w:tcW w:w="446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 w:rsidRPr="00BE3EF2">
              <w:rPr>
                <w:rFonts w:ascii="Times New Roman" w:hAnsi="Times New Roman"/>
                <w:b/>
                <w:sz w:val="12"/>
                <w:szCs w:val="12"/>
              </w:rPr>
              <w:t>17</w:t>
            </w:r>
          </w:p>
        </w:tc>
        <w:tc>
          <w:tcPr>
            <w:tcW w:w="446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 w:rsidRPr="00BE3EF2">
              <w:rPr>
                <w:rFonts w:ascii="Times New Roman" w:hAnsi="Times New Roman"/>
                <w:b/>
                <w:sz w:val="12"/>
                <w:szCs w:val="12"/>
              </w:rPr>
              <w:t>18</w:t>
            </w:r>
          </w:p>
        </w:tc>
        <w:tc>
          <w:tcPr>
            <w:tcW w:w="444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 w:rsidRPr="00BE3EF2">
              <w:rPr>
                <w:rFonts w:ascii="Times New Roman" w:hAnsi="Times New Roman"/>
                <w:b/>
                <w:sz w:val="12"/>
                <w:szCs w:val="12"/>
              </w:rPr>
              <w:t>19</w:t>
            </w:r>
          </w:p>
        </w:tc>
        <w:tc>
          <w:tcPr>
            <w:tcW w:w="444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 w:rsidRPr="00BE3EF2">
              <w:rPr>
                <w:rFonts w:ascii="Times New Roman" w:hAnsi="Times New Roman"/>
                <w:b/>
                <w:sz w:val="12"/>
                <w:szCs w:val="12"/>
              </w:rPr>
              <w:t>20</w:t>
            </w:r>
          </w:p>
        </w:tc>
        <w:tc>
          <w:tcPr>
            <w:tcW w:w="413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 w:rsidRPr="00BE3EF2">
              <w:rPr>
                <w:rFonts w:ascii="Times New Roman" w:hAnsi="Times New Roman"/>
                <w:b/>
                <w:sz w:val="12"/>
                <w:szCs w:val="12"/>
              </w:rPr>
              <w:t>21</w:t>
            </w:r>
          </w:p>
        </w:tc>
        <w:tc>
          <w:tcPr>
            <w:tcW w:w="277" w:type="dxa"/>
            <w:gridSpan w:val="2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ind w:left="-187" w:right="-27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 w:rsidRPr="00BE3EF2">
              <w:rPr>
                <w:rFonts w:ascii="Times New Roman" w:hAnsi="Times New Roman"/>
                <w:b/>
                <w:sz w:val="12"/>
                <w:szCs w:val="12"/>
              </w:rPr>
              <w:t>22</w:t>
            </w:r>
          </w:p>
        </w:tc>
        <w:tc>
          <w:tcPr>
            <w:tcW w:w="447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ind w:left="-108" w:right="-87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 w:rsidRPr="00BE3EF2">
              <w:rPr>
                <w:rFonts w:ascii="Times New Roman" w:hAnsi="Times New Roman"/>
                <w:b/>
                <w:sz w:val="12"/>
                <w:szCs w:val="12"/>
              </w:rPr>
              <w:t>23</w:t>
            </w:r>
          </w:p>
        </w:tc>
        <w:tc>
          <w:tcPr>
            <w:tcW w:w="308" w:type="dxa"/>
          </w:tcPr>
          <w:p w:rsidR="00BE3EF2" w:rsidRPr="00BE3EF2" w:rsidRDefault="00BE3EF2" w:rsidP="00BE3EF2">
            <w:pPr>
              <w:spacing w:after="0" w:line="240" w:lineRule="auto"/>
              <w:ind w:left="-49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 w:rsidRPr="00BE3EF2">
              <w:rPr>
                <w:rFonts w:ascii="Times New Roman" w:hAnsi="Times New Roman"/>
                <w:b/>
                <w:sz w:val="12"/>
                <w:szCs w:val="12"/>
              </w:rPr>
              <w:t>24</w:t>
            </w:r>
          </w:p>
        </w:tc>
        <w:tc>
          <w:tcPr>
            <w:tcW w:w="379" w:type="dxa"/>
            <w:gridSpan w:val="2"/>
          </w:tcPr>
          <w:p w:rsidR="00BE3EF2" w:rsidRPr="00BE3EF2" w:rsidRDefault="00BE3EF2" w:rsidP="00BE3EF2">
            <w:pPr>
              <w:spacing w:after="0" w:line="240" w:lineRule="auto"/>
              <w:ind w:left="-49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 w:rsidRPr="00BE3EF2">
              <w:rPr>
                <w:rFonts w:ascii="Times New Roman" w:hAnsi="Times New Roman"/>
                <w:b/>
                <w:sz w:val="12"/>
                <w:szCs w:val="12"/>
              </w:rPr>
              <w:t>25</w:t>
            </w:r>
          </w:p>
        </w:tc>
        <w:tc>
          <w:tcPr>
            <w:tcW w:w="284" w:type="dxa"/>
          </w:tcPr>
          <w:p w:rsidR="00BE3EF2" w:rsidRPr="00BE3EF2" w:rsidRDefault="00BE3EF2" w:rsidP="00BE3EF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 w:rsidRPr="00BE3EF2">
              <w:rPr>
                <w:rFonts w:ascii="Times New Roman" w:hAnsi="Times New Roman"/>
                <w:b/>
                <w:sz w:val="12"/>
                <w:szCs w:val="12"/>
              </w:rPr>
              <w:t>26</w:t>
            </w:r>
          </w:p>
        </w:tc>
        <w:tc>
          <w:tcPr>
            <w:tcW w:w="412" w:type="dxa"/>
            <w:gridSpan w:val="2"/>
          </w:tcPr>
          <w:p w:rsidR="00BE3EF2" w:rsidRPr="00BE3EF2" w:rsidRDefault="00BE3EF2" w:rsidP="00BE3EF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 w:rsidRPr="00BE3EF2">
              <w:rPr>
                <w:rFonts w:ascii="Times New Roman" w:hAnsi="Times New Roman"/>
                <w:b/>
                <w:sz w:val="12"/>
                <w:szCs w:val="12"/>
              </w:rPr>
              <w:t>27</w:t>
            </w:r>
          </w:p>
          <w:p w:rsidR="00BE3EF2" w:rsidRPr="00BE3EF2" w:rsidRDefault="00BE3EF2" w:rsidP="00BE3EF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</w:tr>
      <w:tr w:rsidR="00BE3EF2" w:rsidRPr="00BE3EF2" w:rsidTr="00BE3EF2">
        <w:trPr>
          <w:trHeight w:val="695"/>
        </w:trPr>
        <w:tc>
          <w:tcPr>
            <w:tcW w:w="1093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ОГСЭ.00</w:t>
            </w:r>
          </w:p>
        </w:tc>
        <w:tc>
          <w:tcPr>
            <w:tcW w:w="3143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Общий гуманитарный и соц</w:t>
            </w:r>
            <w:r w:rsidRPr="00BE3EF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и</w:t>
            </w:r>
            <w:r w:rsidRPr="00BE3EF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ально-экономический цикл </w:t>
            </w:r>
          </w:p>
        </w:tc>
        <w:tc>
          <w:tcPr>
            <w:tcW w:w="555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BE3EF2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8/1</w:t>
            </w:r>
          </w:p>
        </w:tc>
        <w:tc>
          <w:tcPr>
            <w:tcW w:w="593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BE3EF2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5</w:t>
            </w:r>
          </w:p>
        </w:tc>
        <w:tc>
          <w:tcPr>
            <w:tcW w:w="742" w:type="dxa"/>
            <w:shd w:val="clear" w:color="auto" w:fill="FFFFFF" w:themeFill="background1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E3EF2">
              <w:rPr>
                <w:rFonts w:ascii="Times New Roman" w:hAnsi="Times New Roman"/>
                <w:b/>
                <w:sz w:val="20"/>
                <w:szCs w:val="20"/>
              </w:rPr>
              <w:t>562</w:t>
            </w:r>
          </w:p>
        </w:tc>
        <w:tc>
          <w:tcPr>
            <w:tcW w:w="587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498</w:t>
            </w:r>
          </w:p>
        </w:tc>
        <w:tc>
          <w:tcPr>
            <w:tcW w:w="597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64</w:t>
            </w:r>
          </w:p>
        </w:tc>
        <w:tc>
          <w:tcPr>
            <w:tcW w:w="741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32</w:t>
            </w:r>
          </w:p>
        </w:tc>
        <w:tc>
          <w:tcPr>
            <w:tcW w:w="592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32</w:t>
            </w:r>
          </w:p>
        </w:tc>
        <w:tc>
          <w:tcPr>
            <w:tcW w:w="446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BE3EF2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520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BE3EF2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369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449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446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444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8</w:t>
            </w:r>
          </w:p>
        </w:tc>
        <w:tc>
          <w:tcPr>
            <w:tcW w:w="444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bCs/>
                <w:color w:val="00B0F0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446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E3EF2"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446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E3EF2"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444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E3EF2"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444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E3EF2"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413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E3EF2"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277" w:type="dxa"/>
            <w:gridSpan w:val="2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E3EF2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447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E3EF2"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321" w:type="dxa"/>
            <w:gridSpan w:val="2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E3EF2"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366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E3EF2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284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E3EF2"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412" w:type="dxa"/>
            <w:gridSpan w:val="2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E3EF2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</w:tr>
      <w:tr w:rsidR="00BE3EF2" w:rsidRPr="00BE3EF2" w:rsidTr="00BE3EF2">
        <w:trPr>
          <w:trHeight w:val="330"/>
        </w:trPr>
        <w:tc>
          <w:tcPr>
            <w:tcW w:w="1093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color w:val="000000"/>
                <w:sz w:val="20"/>
                <w:szCs w:val="20"/>
              </w:rPr>
              <w:t>ОГСЭ.01</w:t>
            </w:r>
          </w:p>
        </w:tc>
        <w:tc>
          <w:tcPr>
            <w:tcW w:w="3143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color w:val="000000"/>
                <w:sz w:val="20"/>
                <w:szCs w:val="20"/>
              </w:rPr>
              <w:t>Основы философии</w:t>
            </w:r>
          </w:p>
        </w:tc>
        <w:tc>
          <w:tcPr>
            <w:tcW w:w="555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E3EF2">
              <w:rPr>
                <w:rFonts w:ascii="Times New Roman" w:hAnsi="Times New Roman"/>
                <w:color w:val="000000"/>
                <w:sz w:val="16"/>
                <w:szCs w:val="16"/>
              </w:rPr>
              <w:t>З</w:t>
            </w:r>
          </w:p>
        </w:tc>
        <w:tc>
          <w:tcPr>
            <w:tcW w:w="593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E3EF2">
              <w:rPr>
                <w:rFonts w:ascii="Times New Roman" w:hAnsi="Times New Roman"/>
                <w:color w:val="000000"/>
                <w:sz w:val="16"/>
                <w:szCs w:val="16"/>
              </w:rPr>
              <w:t>1(8с)</w:t>
            </w:r>
          </w:p>
        </w:tc>
        <w:tc>
          <w:tcPr>
            <w:tcW w:w="742" w:type="dxa"/>
            <w:shd w:val="clear" w:color="auto" w:fill="FFFFFF" w:themeFill="background1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color w:val="000000"/>
                <w:sz w:val="20"/>
                <w:szCs w:val="20"/>
              </w:rPr>
              <w:t>62</w:t>
            </w:r>
          </w:p>
        </w:tc>
        <w:tc>
          <w:tcPr>
            <w:tcW w:w="587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E3EF2">
              <w:rPr>
                <w:rFonts w:ascii="Times New Roman" w:hAnsi="Times New Roman"/>
                <w:color w:val="000000"/>
                <w:sz w:val="16"/>
                <w:szCs w:val="16"/>
              </w:rPr>
              <w:t>56</w:t>
            </w:r>
          </w:p>
        </w:tc>
        <w:tc>
          <w:tcPr>
            <w:tcW w:w="597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E3EF2">
              <w:rPr>
                <w:rFonts w:ascii="Times New Roman" w:hAnsi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741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E3EF2">
              <w:rPr>
                <w:rFonts w:ascii="Times New Roman" w:hAnsi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592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446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0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69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44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44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B0F0"/>
                <w:sz w:val="20"/>
                <w:szCs w:val="20"/>
              </w:rPr>
            </w:pPr>
          </w:p>
        </w:tc>
        <w:tc>
          <w:tcPr>
            <w:tcW w:w="446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6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3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7" w:type="dxa"/>
            <w:gridSpan w:val="2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7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1" w:type="dxa"/>
            <w:gridSpan w:val="2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E3EF2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66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84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E3EF2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412" w:type="dxa"/>
            <w:gridSpan w:val="2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E3EF2" w:rsidRPr="00BE3EF2" w:rsidTr="00BE3EF2">
        <w:trPr>
          <w:trHeight w:val="330"/>
        </w:trPr>
        <w:tc>
          <w:tcPr>
            <w:tcW w:w="1093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color w:val="000000"/>
                <w:sz w:val="20"/>
                <w:szCs w:val="20"/>
              </w:rPr>
              <w:t>ОГСЭ.02</w:t>
            </w:r>
          </w:p>
        </w:tc>
        <w:tc>
          <w:tcPr>
            <w:tcW w:w="3143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История  </w:t>
            </w:r>
          </w:p>
        </w:tc>
        <w:tc>
          <w:tcPr>
            <w:tcW w:w="555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E3EF2">
              <w:rPr>
                <w:rFonts w:ascii="Times New Roman" w:hAnsi="Times New Roman"/>
                <w:color w:val="000000"/>
                <w:sz w:val="16"/>
                <w:szCs w:val="16"/>
              </w:rPr>
              <w:t>З</w:t>
            </w:r>
          </w:p>
        </w:tc>
        <w:tc>
          <w:tcPr>
            <w:tcW w:w="593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E3EF2">
              <w:rPr>
                <w:rFonts w:ascii="Times New Roman" w:hAnsi="Times New Roman"/>
                <w:color w:val="000000"/>
                <w:sz w:val="16"/>
                <w:szCs w:val="16"/>
              </w:rPr>
              <w:t>1(5с)</w:t>
            </w:r>
          </w:p>
        </w:tc>
        <w:tc>
          <w:tcPr>
            <w:tcW w:w="742" w:type="dxa"/>
            <w:shd w:val="clear" w:color="auto" w:fill="FFFFFF" w:themeFill="background1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color w:val="000000"/>
                <w:sz w:val="20"/>
                <w:szCs w:val="20"/>
              </w:rPr>
              <w:t>62</w:t>
            </w:r>
          </w:p>
        </w:tc>
        <w:tc>
          <w:tcPr>
            <w:tcW w:w="587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E3EF2">
              <w:rPr>
                <w:rFonts w:ascii="Times New Roman" w:hAnsi="Times New Roman"/>
                <w:color w:val="000000"/>
                <w:sz w:val="16"/>
                <w:szCs w:val="16"/>
              </w:rPr>
              <w:t>56</w:t>
            </w:r>
          </w:p>
        </w:tc>
        <w:tc>
          <w:tcPr>
            <w:tcW w:w="597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E3EF2">
              <w:rPr>
                <w:rFonts w:ascii="Times New Roman" w:hAnsi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741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E3EF2">
              <w:rPr>
                <w:rFonts w:ascii="Times New Roman" w:hAnsi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592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446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0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69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44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44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B0F0"/>
                <w:sz w:val="20"/>
                <w:szCs w:val="20"/>
              </w:rPr>
            </w:pPr>
          </w:p>
        </w:tc>
        <w:tc>
          <w:tcPr>
            <w:tcW w:w="446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6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44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413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7" w:type="dxa"/>
            <w:gridSpan w:val="2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7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1" w:type="dxa"/>
            <w:gridSpan w:val="2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6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2" w:type="dxa"/>
            <w:gridSpan w:val="2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E3EF2" w:rsidRPr="00BE3EF2" w:rsidTr="00BE3EF2">
        <w:trPr>
          <w:trHeight w:val="330"/>
        </w:trPr>
        <w:tc>
          <w:tcPr>
            <w:tcW w:w="1093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color w:val="000000"/>
                <w:sz w:val="20"/>
                <w:szCs w:val="20"/>
              </w:rPr>
              <w:t>ОГСЭ.03</w:t>
            </w:r>
          </w:p>
        </w:tc>
        <w:tc>
          <w:tcPr>
            <w:tcW w:w="3143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Психология общения </w:t>
            </w:r>
          </w:p>
        </w:tc>
        <w:tc>
          <w:tcPr>
            <w:tcW w:w="555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E3EF2">
              <w:rPr>
                <w:rFonts w:ascii="Times New Roman" w:hAnsi="Times New Roman"/>
                <w:color w:val="000000"/>
                <w:sz w:val="16"/>
                <w:szCs w:val="16"/>
              </w:rPr>
              <w:t>З</w:t>
            </w:r>
          </w:p>
        </w:tc>
        <w:tc>
          <w:tcPr>
            <w:tcW w:w="593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E3EF2">
              <w:rPr>
                <w:rFonts w:ascii="Times New Roman" w:hAnsi="Times New Roman"/>
                <w:color w:val="000000"/>
                <w:sz w:val="16"/>
                <w:szCs w:val="16"/>
              </w:rPr>
              <w:t>1(2с)</w:t>
            </w:r>
          </w:p>
        </w:tc>
        <w:tc>
          <w:tcPr>
            <w:tcW w:w="742" w:type="dxa"/>
            <w:shd w:val="clear" w:color="auto" w:fill="FFFFFF" w:themeFill="background1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color w:val="000000"/>
                <w:sz w:val="20"/>
                <w:szCs w:val="20"/>
              </w:rPr>
              <w:t>62</w:t>
            </w:r>
          </w:p>
        </w:tc>
        <w:tc>
          <w:tcPr>
            <w:tcW w:w="587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E3EF2">
              <w:rPr>
                <w:rFonts w:ascii="Times New Roman" w:hAnsi="Times New Roman"/>
                <w:color w:val="000000"/>
                <w:sz w:val="16"/>
                <w:szCs w:val="16"/>
              </w:rPr>
              <w:t>56</w:t>
            </w:r>
          </w:p>
        </w:tc>
        <w:tc>
          <w:tcPr>
            <w:tcW w:w="597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E3EF2">
              <w:rPr>
                <w:rFonts w:ascii="Times New Roman" w:hAnsi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741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E3EF2"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92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E3EF2">
              <w:rPr>
                <w:rFonts w:ascii="Times New Roman" w:hAnsi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446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0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69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44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44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B0F0"/>
                <w:sz w:val="20"/>
                <w:szCs w:val="20"/>
              </w:rPr>
            </w:pPr>
          </w:p>
        </w:tc>
        <w:tc>
          <w:tcPr>
            <w:tcW w:w="446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6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3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7" w:type="dxa"/>
            <w:gridSpan w:val="2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7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1" w:type="dxa"/>
            <w:gridSpan w:val="2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6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2" w:type="dxa"/>
            <w:gridSpan w:val="2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E3EF2" w:rsidRPr="00BE3EF2" w:rsidTr="00BE3EF2">
        <w:trPr>
          <w:trHeight w:val="512"/>
        </w:trPr>
        <w:tc>
          <w:tcPr>
            <w:tcW w:w="1093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color w:val="000000"/>
                <w:sz w:val="20"/>
                <w:szCs w:val="20"/>
              </w:rPr>
              <w:t>ОГСЭ.04</w:t>
            </w:r>
          </w:p>
        </w:tc>
        <w:tc>
          <w:tcPr>
            <w:tcW w:w="3143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Иностранный язык в професси</w:t>
            </w:r>
            <w:r w:rsidRPr="00BE3EF2"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 w:rsidRPr="00BE3EF2">
              <w:rPr>
                <w:rFonts w:ascii="Times New Roman" w:hAnsi="Times New Roman"/>
                <w:color w:val="000000"/>
                <w:sz w:val="20"/>
                <w:szCs w:val="20"/>
              </w:rPr>
              <w:t>нальной деятельности</w:t>
            </w:r>
          </w:p>
        </w:tc>
        <w:tc>
          <w:tcPr>
            <w:tcW w:w="555" w:type="dxa"/>
          </w:tcPr>
          <w:p w:rsidR="00BE3EF2" w:rsidRPr="00BE3EF2" w:rsidRDefault="00BE3EF2" w:rsidP="00BE3EF2">
            <w:pPr>
              <w:spacing w:after="0" w:line="240" w:lineRule="auto"/>
              <w:ind w:left="-108" w:right="-6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E3EF2">
              <w:rPr>
                <w:rFonts w:ascii="Times New Roman" w:hAnsi="Times New Roman"/>
                <w:color w:val="000000"/>
                <w:sz w:val="16"/>
                <w:szCs w:val="16"/>
              </w:rPr>
              <w:t>З,З, З, З, З,   З, З, Э</w:t>
            </w:r>
          </w:p>
        </w:tc>
        <w:tc>
          <w:tcPr>
            <w:tcW w:w="593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E3EF2">
              <w:rPr>
                <w:rFonts w:ascii="Times New Roman" w:hAnsi="Times New Roman"/>
                <w:color w:val="000000"/>
                <w:sz w:val="16"/>
                <w:szCs w:val="16"/>
              </w:rPr>
              <w:t>1(7с)</w:t>
            </w:r>
          </w:p>
        </w:tc>
        <w:tc>
          <w:tcPr>
            <w:tcW w:w="742" w:type="dxa"/>
            <w:shd w:val="clear" w:color="auto" w:fill="FFFFFF" w:themeFill="background1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color w:val="000000"/>
                <w:sz w:val="20"/>
                <w:szCs w:val="20"/>
              </w:rPr>
              <w:t>168</w:t>
            </w:r>
          </w:p>
        </w:tc>
        <w:tc>
          <w:tcPr>
            <w:tcW w:w="587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E3EF2">
              <w:rPr>
                <w:rFonts w:ascii="Times New Roman" w:hAnsi="Times New Roman"/>
                <w:color w:val="000000"/>
                <w:sz w:val="16"/>
                <w:szCs w:val="16"/>
              </w:rPr>
              <w:t>138</w:t>
            </w:r>
          </w:p>
        </w:tc>
        <w:tc>
          <w:tcPr>
            <w:tcW w:w="597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E3EF2">
              <w:rPr>
                <w:rFonts w:ascii="Times New Roman" w:hAnsi="Times New Roman"/>
                <w:color w:val="000000"/>
                <w:sz w:val="16"/>
                <w:szCs w:val="16"/>
              </w:rPr>
              <w:t>30</w:t>
            </w:r>
          </w:p>
        </w:tc>
        <w:tc>
          <w:tcPr>
            <w:tcW w:w="741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E3EF2"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92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E3EF2">
              <w:rPr>
                <w:rFonts w:ascii="Times New Roman" w:hAnsi="Times New Roman"/>
                <w:color w:val="000000"/>
                <w:sz w:val="16"/>
                <w:szCs w:val="16"/>
              </w:rPr>
              <w:t>28</w:t>
            </w:r>
          </w:p>
        </w:tc>
        <w:tc>
          <w:tcPr>
            <w:tcW w:w="446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0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69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49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46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44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44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B0F0"/>
                <w:sz w:val="20"/>
                <w:szCs w:val="20"/>
              </w:rPr>
            </w:pPr>
          </w:p>
        </w:tc>
        <w:tc>
          <w:tcPr>
            <w:tcW w:w="446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446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444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3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77" w:type="dxa"/>
            <w:gridSpan w:val="2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7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321" w:type="dxa"/>
            <w:gridSpan w:val="2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6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84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2" w:type="dxa"/>
            <w:gridSpan w:val="2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BE3EF2" w:rsidRPr="00BE3EF2" w:rsidTr="00BE3EF2">
        <w:trPr>
          <w:trHeight w:val="512"/>
        </w:trPr>
        <w:tc>
          <w:tcPr>
            <w:tcW w:w="1093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color w:val="000000"/>
                <w:sz w:val="20"/>
                <w:szCs w:val="20"/>
              </w:rPr>
              <w:t>ОГСЭ.05</w:t>
            </w:r>
          </w:p>
        </w:tc>
        <w:tc>
          <w:tcPr>
            <w:tcW w:w="3143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Физическая культура </w:t>
            </w:r>
          </w:p>
        </w:tc>
        <w:tc>
          <w:tcPr>
            <w:tcW w:w="555" w:type="dxa"/>
          </w:tcPr>
          <w:p w:rsidR="00BE3EF2" w:rsidRPr="00BE3EF2" w:rsidRDefault="00BE3EF2" w:rsidP="00BE3EF2">
            <w:pPr>
              <w:spacing w:after="0" w:line="240" w:lineRule="auto"/>
              <w:ind w:left="-108" w:right="-6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E3EF2">
              <w:rPr>
                <w:rFonts w:ascii="Times New Roman" w:hAnsi="Times New Roman"/>
                <w:color w:val="000000"/>
                <w:sz w:val="16"/>
                <w:szCs w:val="16"/>
              </w:rPr>
              <w:t>З, З, З,З, З, З, З,З</w:t>
            </w:r>
          </w:p>
        </w:tc>
        <w:tc>
          <w:tcPr>
            <w:tcW w:w="593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E3EF2">
              <w:rPr>
                <w:rFonts w:ascii="Times New Roman" w:hAnsi="Times New Roman"/>
                <w:color w:val="000000"/>
                <w:sz w:val="16"/>
                <w:szCs w:val="16"/>
              </w:rPr>
              <w:t>1(7с)</w:t>
            </w:r>
          </w:p>
        </w:tc>
        <w:tc>
          <w:tcPr>
            <w:tcW w:w="742" w:type="dxa"/>
            <w:shd w:val="clear" w:color="auto" w:fill="FFFFFF" w:themeFill="background1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color w:val="000000"/>
                <w:sz w:val="20"/>
                <w:szCs w:val="20"/>
              </w:rPr>
              <w:t>208</w:t>
            </w:r>
          </w:p>
        </w:tc>
        <w:tc>
          <w:tcPr>
            <w:tcW w:w="587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E3EF2">
              <w:rPr>
                <w:rFonts w:ascii="Times New Roman" w:hAnsi="Times New Roman"/>
                <w:color w:val="000000"/>
                <w:sz w:val="16"/>
                <w:szCs w:val="16"/>
              </w:rPr>
              <w:t>192</w:t>
            </w:r>
          </w:p>
        </w:tc>
        <w:tc>
          <w:tcPr>
            <w:tcW w:w="597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E3EF2">
              <w:rPr>
                <w:rFonts w:ascii="Times New Roman" w:hAnsi="Times New Roman"/>
                <w:color w:val="000000"/>
                <w:sz w:val="16"/>
                <w:szCs w:val="16"/>
              </w:rPr>
              <w:t>16</w:t>
            </w:r>
          </w:p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741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E3EF2">
              <w:rPr>
                <w:rFonts w:ascii="Times New Roman" w:hAnsi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592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446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0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69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49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44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44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46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6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44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13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7" w:type="dxa"/>
            <w:gridSpan w:val="2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47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1" w:type="dxa"/>
            <w:gridSpan w:val="2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66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12" w:type="dxa"/>
            <w:gridSpan w:val="2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E3EF2" w:rsidRPr="00BE3EF2" w:rsidTr="00BE3EF2">
        <w:trPr>
          <w:trHeight w:val="627"/>
        </w:trPr>
        <w:tc>
          <w:tcPr>
            <w:tcW w:w="1093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ЕН.00</w:t>
            </w:r>
          </w:p>
        </w:tc>
        <w:tc>
          <w:tcPr>
            <w:tcW w:w="3143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BE3EF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Математический и общий е</w:t>
            </w:r>
            <w:r w:rsidRPr="00BE3EF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с</w:t>
            </w:r>
            <w:r w:rsidRPr="00BE3EF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тественнонаучный цикл  </w:t>
            </w:r>
            <w:r w:rsidRPr="00BE3EF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           </w:t>
            </w:r>
          </w:p>
        </w:tc>
        <w:tc>
          <w:tcPr>
            <w:tcW w:w="555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BE3EF2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1/1</w:t>
            </w:r>
          </w:p>
        </w:tc>
        <w:tc>
          <w:tcPr>
            <w:tcW w:w="593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BE3EF2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742" w:type="dxa"/>
            <w:shd w:val="clear" w:color="auto" w:fill="FFFFFF" w:themeFill="background1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234</w:t>
            </w:r>
          </w:p>
        </w:tc>
        <w:tc>
          <w:tcPr>
            <w:tcW w:w="587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BE3EF2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202</w:t>
            </w:r>
          </w:p>
        </w:tc>
        <w:tc>
          <w:tcPr>
            <w:tcW w:w="597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BE3EF2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32</w:t>
            </w:r>
          </w:p>
        </w:tc>
        <w:tc>
          <w:tcPr>
            <w:tcW w:w="741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BE3EF2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16</w:t>
            </w:r>
          </w:p>
        </w:tc>
        <w:tc>
          <w:tcPr>
            <w:tcW w:w="592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BE3EF2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16</w:t>
            </w:r>
          </w:p>
        </w:tc>
        <w:tc>
          <w:tcPr>
            <w:tcW w:w="446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0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69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449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446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10</w:t>
            </w:r>
          </w:p>
        </w:tc>
        <w:tc>
          <w:tcPr>
            <w:tcW w:w="444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444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E3EF2">
              <w:rPr>
                <w:rFonts w:ascii="Times New Roman" w:hAnsi="Times New Roman"/>
                <w:b/>
                <w:sz w:val="20"/>
                <w:szCs w:val="20"/>
              </w:rPr>
              <w:t>44</w:t>
            </w:r>
          </w:p>
        </w:tc>
        <w:tc>
          <w:tcPr>
            <w:tcW w:w="446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E3EF2"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446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44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44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13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77" w:type="dxa"/>
            <w:gridSpan w:val="2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47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321" w:type="dxa"/>
            <w:gridSpan w:val="2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366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12" w:type="dxa"/>
            <w:gridSpan w:val="2"/>
          </w:tcPr>
          <w:p w:rsidR="00BE3EF2" w:rsidRPr="00BE3EF2" w:rsidRDefault="00BE3EF2" w:rsidP="00BE3EF2">
            <w:pPr>
              <w:spacing w:after="0" w:line="240" w:lineRule="auto"/>
              <w:ind w:left="-74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E3EF2" w:rsidRPr="00BE3EF2" w:rsidTr="00BE3EF2">
        <w:trPr>
          <w:trHeight w:val="330"/>
        </w:trPr>
        <w:tc>
          <w:tcPr>
            <w:tcW w:w="1093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color w:val="000000"/>
                <w:sz w:val="20"/>
                <w:szCs w:val="20"/>
              </w:rPr>
              <w:t>ЕН.01</w:t>
            </w:r>
          </w:p>
        </w:tc>
        <w:tc>
          <w:tcPr>
            <w:tcW w:w="3143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color w:val="000000"/>
                <w:sz w:val="20"/>
                <w:szCs w:val="20"/>
              </w:rPr>
              <w:t>Химия</w:t>
            </w:r>
          </w:p>
        </w:tc>
        <w:tc>
          <w:tcPr>
            <w:tcW w:w="555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E3EF2">
              <w:rPr>
                <w:rFonts w:ascii="Times New Roman" w:hAnsi="Times New Roman"/>
                <w:color w:val="000000"/>
                <w:sz w:val="16"/>
                <w:szCs w:val="16"/>
              </w:rPr>
              <w:t>Э</w:t>
            </w:r>
          </w:p>
        </w:tc>
        <w:tc>
          <w:tcPr>
            <w:tcW w:w="593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E3EF2">
              <w:rPr>
                <w:rFonts w:ascii="Times New Roman" w:hAnsi="Times New Roman"/>
                <w:color w:val="000000"/>
                <w:sz w:val="16"/>
                <w:szCs w:val="16"/>
              </w:rPr>
              <w:t>1(2с)</w:t>
            </w:r>
          </w:p>
        </w:tc>
        <w:tc>
          <w:tcPr>
            <w:tcW w:w="742" w:type="dxa"/>
            <w:shd w:val="clear" w:color="auto" w:fill="FFFFFF" w:themeFill="background1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color w:val="000000"/>
                <w:sz w:val="20"/>
                <w:szCs w:val="20"/>
              </w:rPr>
              <w:t>126</w:t>
            </w:r>
          </w:p>
        </w:tc>
        <w:tc>
          <w:tcPr>
            <w:tcW w:w="587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E3EF2">
              <w:rPr>
                <w:rFonts w:ascii="Times New Roman" w:hAnsi="Times New Roman"/>
                <w:color w:val="000000"/>
                <w:sz w:val="16"/>
                <w:szCs w:val="16"/>
              </w:rPr>
              <w:t>104</w:t>
            </w:r>
          </w:p>
        </w:tc>
        <w:tc>
          <w:tcPr>
            <w:tcW w:w="597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E3EF2">
              <w:rPr>
                <w:rFonts w:ascii="Times New Roman" w:hAnsi="Times New Roman"/>
                <w:color w:val="000000"/>
                <w:sz w:val="16"/>
                <w:szCs w:val="16"/>
              </w:rPr>
              <w:t>22</w:t>
            </w:r>
          </w:p>
        </w:tc>
        <w:tc>
          <w:tcPr>
            <w:tcW w:w="741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E3EF2">
              <w:rPr>
                <w:rFonts w:ascii="Times New Roman" w:hAnsi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592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E3EF2">
              <w:rPr>
                <w:rFonts w:ascii="Times New Roman" w:hAnsi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446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0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69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49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46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444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44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46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446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3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7" w:type="dxa"/>
            <w:gridSpan w:val="2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7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1" w:type="dxa"/>
            <w:gridSpan w:val="2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6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2" w:type="dxa"/>
            <w:gridSpan w:val="2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E3EF2" w:rsidRPr="00BE3EF2" w:rsidTr="00BE3EF2">
        <w:trPr>
          <w:trHeight w:val="512"/>
        </w:trPr>
        <w:tc>
          <w:tcPr>
            <w:tcW w:w="1093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color w:val="000000"/>
                <w:sz w:val="20"/>
                <w:szCs w:val="20"/>
              </w:rPr>
              <w:t>ЕН.02</w:t>
            </w:r>
          </w:p>
        </w:tc>
        <w:tc>
          <w:tcPr>
            <w:tcW w:w="3143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color w:val="000000"/>
                <w:sz w:val="20"/>
                <w:szCs w:val="20"/>
              </w:rPr>
              <w:t>Экологические основы природ</w:t>
            </w:r>
            <w:r w:rsidRPr="00BE3EF2"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 w:rsidRPr="00BE3EF2">
              <w:rPr>
                <w:rFonts w:ascii="Times New Roman" w:hAnsi="Times New Roman"/>
                <w:color w:val="000000"/>
                <w:sz w:val="20"/>
                <w:szCs w:val="20"/>
              </w:rPr>
              <w:t>пользования</w:t>
            </w:r>
          </w:p>
        </w:tc>
        <w:tc>
          <w:tcPr>
            <w:tcW w:w="555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E3EF2">
              <w:rPr>
                <w:rFonts w:ascii="Times New Roman" w:hAnsi="Times New Roman"/>
                <w:color w:val="000000"/>
                <w:sz w:val="16"/>
                <w:szCs w:val="16"/>
              </w:rPr>
              <w:t>З</w:t>
            </w:r>
          </w:p>
        </w:tc>
        <w:tc>
          <w:tcPr>
            <w:tcW w:w="593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E3EF2">
              <w:rPr>
                <w:rFonts w:ascii="Times New Roman" w:hAnsi="Times New Roman"/>
                <w:color w:val="000000"/>
                <w:sz w:val="16"/>
                <w:szCs w:val="16"/>
              </w:rPr>
              <w:t>1(3с)</w:t>
            </w:r>
          </w:p>
        </w:tc>
        <w:tc>
          <w:tcPr>
            <w:tcW w:w="742" w:type="dxa"/>
            <w:shd w:val="clear" w:color="auto" w:fill="FFFFFF" w:themeFill="background1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587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E3EF2">
              <w:rPr>
                <w:rFonts w:ascii="Times New Roman" w:hAnsi="Times New Roman"/>
                <w:color w:val="000000"/>
                <w:sz w:val="16"/>
                <w:szCs w:val="16"/>
              </w:rPr>
              <w:t>98</w:t>
            </w:r>
          </w:p>
        </w:tc>
        <w:tc>
          <w:tcPr>
            <w:tcW w:w="597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E3EF2">
              <w:rPr>
                <w:rFonts w:ascii="Times New Roman" w:hAnsi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741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E3EF2">
              <w:rPr>
                <w:rFonts w:ascii="Times New Roman" w:hAnsi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592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E3EF2">
              <w:rPr>
                <w:rFonts w:ascii="Times New Roman" w:hAnsi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446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0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69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44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44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46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46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3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7" w:type="dxa"/>
            <w:gridSpan w:val="2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7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1" w:type="dxa"/>
            <w:gridSpan w:val="2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6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2" w:type="dxa"/>
            <w:gridSpan w:val="2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E3EF2" w:rsidRPr="00BE3EF2" w:rsidTr="00BE3EF2">
        <w:trPr>
          <w:trHeight w:val="414"/>
        </w:trPr>
        <w:tc>
          <w:tcPr>
            <w:tcW w:w="1093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П.00</w:t>
            </w:r>
          </w:p>
        </w:tc>
        <w:tc>
          <w:tcPr>
            <w:tcW w:w="3143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Профессиональный цикл </w:t>
            </w:r>
          </w:p>
        </w:tc>
        <w:tc>
          <w:tcPr>
            <w:tcW w:w="555" w:type="dxa"/>
          </w:tcPr>
          <w:p w:rsidR="00BE3EF2" w:rsidRPr="00BE3EF2" w:rsidRDefault="00BE3EF2" w:rsidP="00BE3EF2">
            <w:pPr>
              <w:spacing w:after="0" w:line="240" w:lineRule="auto"/>
              <w:ind w:left="-92"/>
              <w:rPr>
                <w:rFonts w:ascii="Times New Roman" w:hAnsi="Times New Roman"/>
                <w:b/>
                <w:sz w:val="16"/>
                <w:szCs w:val="16"/>
              </w:rPr>
            </w:pPr>
            <w:r w:rsidRPr="00BE3EF2">
              <w:rPr>
                <w:rFonts w:ascii="Times New Roman" w:hAnsi="Times New Roman"/>
                <w:b/>
                <w:sz w:val="16"/>
                <w:szCs w:val="16"/>
              </w:rPr>
              <w:t>22/16</w:t>
            </w:r>
          </w:p>
        </w:tc>
        <w:tc>
          <w:tcPr>
            <w:tcW w:w="593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BE3EF2">
              <w:rPr>
                <w:rFonts w:ascii="Times New Roman" w:hAnsi="Times New Roman"/>
                <w:b/>
                <w:sz w:val="16"/>
                <w:szCs w:val="16"/>
              </w:rPr>
              <w:t>16</w:t>
            </w:r>
          </w:p>
        </w:tc>
        <w:tc>
          <w:tcPr>
            <w:tcW w:w="742" w:type="dxa"/>
            <w:shd w:val="clear" w:color="auto" w:fill="FFFFFF" w:themeFill="background1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E3EF2">
              <w:rPr>
                <w:rFonts w:ascii="Times New Roman" w:hAnsi="Times New Roman"/>
                <w:b/>
                <w:sz w:val="20"/>
                <w:szCs w:val="20"/>
              </w:rPr>
              <w:t>2012</w:t>
            </w:r>
          </w:p>
        </w:tc>
        <w:tc>
          <w:tcPr>
            <w:tcW w:w="587" w:type="dxa"/>
          </w:tcPr>
          <w:p w:rsidR="00BE3EF2" w:rsidRPr="00BE3EF2" w:rsidRDefault="00BE3EF2" w:rsidP="00BE3EF2">
            <w:pPr>
              <w:spacing w:after="0" w:line="240" w:lineRule="auto"/>
              <w:ind w:left="-31" w:right="-108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BE3EF2">
              <w:rPr>
                <w:rFonts w:ascii="Times New Roman" w:hAnsi="Times New Roman"/>
                <w:b/>
                <w:sz w:val="16"/>
                <w:szCs w:val="16"/>
              </w:rPr>
              <w:t>1468</w:t>
            </w:r>
          </w:p>
        </w:tc>
        <w:tc>
          <w:tcPr>
            <w:tcW w:w="597" w:type="dxa"/>
          </w:tcPr>
          <w:p w:rsidR="00BE3EF2" w:rsidRPr="00BE3EF2" w:rsidRDefault="00BE3EF2" w:rsidP="00BE3EF2">
            <w:pPr>
              <w:spacing w:after="0" w:line="240" w:lineRule="auto"/>
              <w:ind w:left="-16" w:right="-108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BE3EF2">
              <w:rPr>
                <w:rFonts w:ascii="Times New Roman" w:hAnsi="Times New Roman"/>
                <w:b/>
                <w:sz w:val="16"/>
                <w:szCs w:val="16"/>
              </w:rPr>
              <w:t>544</w:t>
            </w:r>
          </w:p>
        </w:tc>
        <w:tc>
          <w:tcPr>
            <w:tcW w:w="741" w:type="dxa"/>
          </w:tcPr>
          <w:p w:rsidR="00BE3EF2" w:rsidRPr="00BE3EF2" w:rsidRDefault="00BE3EF2" w:rsidP="00BE3EF2">
            <w:pPr>
              <w:spacing w:after="0" w:line="240" w:lineRule="auto"/>
              <w:ind w:left="-16" w:right="-108"/>
              <w:rPr>
                <w:rFonts w:ascii="Times New Roman" w:hAnsi="Times New Roman"/>
                <w:b/>
                <w:sz w:val="16"/>
                <w:szCs w:val="16"/>
              </w:rPr>
            </w:pPr>
            <w:r w:rsidRPr="00BE3EF2">
              <w:rPr>
                <w:rFonts w:ascii="Times New Roman" w:hAnsi="Times New Roman"/>
                <w:b/>
                <w:sz w:val="16"/>
                <w:szCs w:val="16"/>
              </w:rPr>
              <w:t>284</w:t>
            </w:r>
          </w:p>
        </w:tc>
        <w:tc>
          <w:tcPr>
            <w:tcW w:w="592" w:type="dxa"/>
          </w:tcPr>
          <w:p w:rsidR="00BE3EF2" w:rsidRPr="00BE3EF2" w:rsidRDefault="00BE3EF2" w:rsidP="00BE3EF2">
            <w:pPr>
              <w:spacing w:after="0" w:line="240" w:lineRule="auto"/>
              <w:ind w:left="-16" w:right="-108"/>
              <w:rPr>
                <w:rFonts w:ascii="Times New Roman" w:hAnsi="Times New Roman"/>
                <w:b/>
                <w:sz w:val="16"/>
                <w:szCs w:val="16"/>
              </w:rPr>
            </w:pPr>
            <w:r w:rsidRPr="00BE3EF2">
              <w:rPr>
                <w:rFonts w:ascii="Times New Roman" w:hAnsi="Times New Roman"/>
                <w:b/>
                <w:sz w:val="16"/>
                <w:szCs w:val="16"/>
              </w:rPr>
              <w:t>230</w:t>
            </w:r>
          </w:p>
        </w:tc>
        <w:tc>
          <w:tcPr>
            <w:tcW w:w="446" w:type="dxa"/>
          </w:tcPr>
          <w:p w:rsidR="00BE3EF2" w:rsidRPr="00BE3EF2" w:rsidRDefault="00BE3EF2" w:rsidP="00BE3EF2">
            <w:pPr>
              <w:spacing w:after="0" w:line="240" w:lineRule="auto"/>
              <w:ind w:left="-108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BE3EF2">
              <w:rPr>
                <w:rFonts w:ascii="Times New Roman" w:hAnsi="Times New Roman"/>
                <w:b/>
                <w:sz w:val="16"/>
                <w:szCs w:val="16"/>
              </w:rPr>
              <w:t>30</w:t>
            </w:r>
          </w:p>
        </w:tc>
        <w:tc>
          <w:tcPr>
            <w:tcW w:w="520" w:type="dxa"/>
          </w:tcPr>
          <w:p w:rsidR="00BE3EF2" w:rsidRPr="00BE3EF2" w:rsidRDefault="00BE3EF2" w:rsidP="00BE3EF2">
            <w:pPr>
              <w:spacing w:after="0" w:line="240" w:lineRule="auto"/>
              <w:ind w:left="-69" w:right="-53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BE3EF2">
              <w:rPr>
                <w:rFonts w:ascii="Times New Roman" w:hAnsi="Times New Roman"/>
                <w:b/>
                <w:sz w:val="16"/>
                <w:szCs w:val="16"/>
              </w:rPr>
              <w:t>30нед</w:t>
            </w:r>
          </w:p>
        </w:tc>
        <w:tc>
          <w:tcPr>
            <w:tcW w:w="369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E3EF2">
              <w:rPr>
                <w:rFonts w:ascii="Times New Roman" w:hAnsi="Times New Roman"/>
                <w:b/>
                <w:sz w:val="20"/>
                <w:szCs w:val="20"/>
              </w:rPr>
              <w:t>28</w:t>
            </w:r>
          </w:p>
        </w:tc>
        <w:tc>
          <w:tcPr>
            <w:tcW w:w="449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E3EF2">
              <w:rPr>
                <w:rFonts w:ascii="Times New Roman" w:hAnsi="Times New Roman"/>
                <w:b/>
                <w:sz w:val="20"/>
                <w:szCs w:val="20"/>
              </w:rPr>
              <w:t>38</w:t>
            </w:r>
          </w:p>
        </w:tc>
        <w:tc>
          <w:tcPr>
            <w:tcW w:w="446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E3EF2">
              <w:rPr>
                <w:rFonts w:ascii="Times New Roman" w:hAnsi="Times New Roman"/>
                <w:b/>
                <w:sz w:val="20"/>
                <w:szCs w:val="20"/>
              </w:rPr>
              <w:t>34</w:t>
            </w:r>
          </w:p>
        </w:tc>
        <w:tc>
          <w:tcPr>
            <w:tcW w:w="444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E3EF2">
              <w:rPr>
                <w:rFonts w:ascii="Times New Roman" w:hAnsi="Times New Roman"/>
                <w:b/>
                <w:sz w:val="20"/>
                <w:szCs w:val="20"/>
              </w:rPr>
              <w:t>18</w:t>
            </w:r>
          </w:p>
        </w:tc>
        <w:tc>
          <w:tcPr>
            <w:tcW w:w="444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E3EF2">
              <w:rPr>
                <w:rFonts w:ascii="Times New Roman" w:hAnsi="Times New Roman"/>
                <w:b/>
                <w:sz w:val="20"/>
                <w:szCs w:val="20"/>
              </w:rPr>
              <w:t>8</w:t>
            </w:r>
          </w:p>
        </w:tc>
        <w:tc>
          <w:tcPr>
            <w:tcW w:w="446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E3EF2">
              <w:rPr>
                <w:rFonts w:ascii="Times New Roman" w:hAnsi="Times New Roman"/>
                <w:b/>
                <w:sz w:val="20"/>
                <w:szCs w:val="20"/>
              </w:rPr>
              <w:t>8</w:t>
            </w:r>
          </w:p>
        </w:tc>
        <w:tc>
          <w:tcPr>
            <w:tcW w:w="446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E3EF2">
              <w:rPr>
                <w:rFonts w:ascii="Times New Roman" w:hAnsi="Times New Roman"/>
                <w:b/>
                <w:sz w:val="20"/>
                <w:szCs w:val="20"/>
              </w:rPr>
              <w:t>32</w:t>
            </w:r>
          </w:p>
        </w:tc>
        <w:tc>
          <w:tcPr>
            <w:tcW w:w="444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E3EF2">
              <w:rPr>
                <w:rFonts w:ascii="Times New Roman" w:hAnsi="Times New Roman"/>
                <w:b/>
                <w:sz w:val="20"/>
                <w:szCs w:val="20"/>
              </w:rPr>
              <w:t>40</w:t>
            </w:r>
          </w:p>
        </w:tc>
        <w:tc>
          <w:tcPr>
            <w:tcW w:w="444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E3EF2">
              <w:rPr>
                <w:rFonts w:ascii="Times New Roman" w:hAnsi="Times New Roman"/>
                <w:b/>
                <w:sz w:val="20"/>
                <w:szCs w:val="20"/>
              </w:rPr>
              <w:t>38</w:t>
            </w:r>
          </w:p>
        </w:tc>
        <w:tc>
          <w:tcPr>
            <w:tcW w:w="413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ind w:left="-129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E3EF2">
              <w:rPr>
                <w:rFonts w:ascii="Times New Roman" w:hAnsi="Times New Roman"/>
                <w:b/>
                <w:sz w:val="20"/>
                <w:szCs w:val="20"/>
              </w:rPr>
              <w:t>32</w:t>
            </w:r>
          </w:p>
        </w:tc>
        <w:tc>
          <w:tcPr>
            <w:tcW w:w="277" w:type="dxa"/>
            <w:gridSpan w:val="2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ind w:left="-108" w:right="-132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E3EF2">
              <w:rPr>
                <w:rFonts w:ascii="Times New Roman" w:hAnsi="Times New Roman"/>
                <w:b/>
                <w:sz w:val="20"/>
                <w:szCs w:val="20"/>
              </w:rPr>
              <w:t>38</w:t>
            </w:r>
          </w:p>
        </w:tc>
        <w:tc>
          <w:tcPr>
            <w:tcW w:w="447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ind w:left="-108" w:right="-87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E3EF2">
              <w:rPr>
                <w:rFonts w:ascii="Times New Roman" w:hAnsi="Times New Roman"/>
                <w:b/>
                <w:sz w:val="20"/>
                <w:szCs w:val="20"/>
              </w:rPr>
              <w:t>36</w:t>
            </w:r>
          </w:p>
        </w:tc>
        <w:tc>
          <w:tcPr>
            <w:tcW w:w="321" w:type="dxa"/>
            <w:gridSpan w:val="2"/>
          </w:tcPr>
          <w:p w:rsidR="00BE3EF2" w:rsidRPr="00BE3EF2" w:rsidRDefault="00BE3EF2" w:rsidP="00BE3EF2">
            <w:pPr>
              <w:spacing w:after="0" w:line="240" w:lineRule="auto"/>
              <w:ind w:left="-96" w:right="-133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E3EF2">
              <w:rPr>
                <w:rFonts w:ascii="Times New Roman" w:hAnsi="Times New Roman"/>
                <w:b/>
                <w:sz w:val="20"/>
                <w:szCs w:val="20"/>
              </w:rPr>
              <w:t>40</w:t>
            </w:r>
          </w:p>
        </w:tc>
        <w:tc>
          <w:tcPr>
            <w:tcW w:w="366" w:type="dxa"/>
          </w:tcPr>
          <w:p w:rsidR="00BE3EF2" w:rsidRPr="00BE3EF2" w:rsidRDefault="00BE3EF2" w:rsidP="00BE3EF2">
            <w:pPr>
              <w:spacing w:after="0" w:line="240" w:lineRule="auto"/>
              <w:ind w:left="-96" w:right="-61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E3EF2">
              <w:rPr>
                <w:rFonts w:ascii="Times New Roman" w:hAnsi="Times New Roman"/>
                <w:b/>
                <w:sz w:val="20"/>
                <w:szCs w:val="20"/>
              </w:rPr>
              <w:t>34</w:t>
            </w:r>
          </w:p>
        </w:tc>
        <w:tc>
          <w:tcPr>
            <w:tcW w:w="284" w:type="dxa"/>
          </w:tcPr>
          <w:p w:rsidR="00BE3EF2" w:rsidRPr="00BE3EF2" w:rsidRDefault="00BE3EF2" w:rsidP="00BE3EF2">
            <w:pPr>
              <w:spacing w:after="0" w:line="240" w:lineRule="auto"/>
              <w:ind w:left="-155" w:right="-108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E3EF2">
              <w:rPr>
                <w:rFonts w:ascii="Times New Roman" w:hAnsi="Times New Roman"/>
                <w:b/>
                <w:sz w:val="20"/>
                <w:szCs w:val="20"/>
              </w:rPr>
              <w:t>34</w:t>
            </w:r>
          </w:p>
        </w:tc>
        <w:tc>
          <w:tcPr>
            <w:tcW w:w="412" w:type="dxa"/>
            <w:gridSpan w:val="2"/>
          </w:tcPr>
          <w:p w:rsidR="00BE3EF2" w:rsidRPr="00BE3EF2" w:rsidRDefault="00BE3EF2" w:rsidP="00BE3EF2">
            <w:pPr>
              <w:spacing w:after="0" w:line="240" w:lineRule="auto"/>
              <w:ind w:left="-74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E3EF2">
              <w:rPr>
                <w:rFonts w:ascii="Times New Roman" w:hAnsi="Times New Roman"/>
                <w:b/>
                <w:sz w:val="20"/>
                <w:szCs w:val="20"/>
              </w:rPr>
              <w:t>38</w:t>
            </w:r>
          </w:p>
        </w:tc>
      </w:tr>
      <w:tr w:rsidR="00BE3EF2" w:rsidRPr="00BE3EF2" w:rsidTr="00BE3EF2">
        <w:trPr>
          <w:trHeight w:val="596"/>
        </w:trPr>
        <w:tc>
          <w:tcPr>
            <w:tcW w:w="1093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lastRenderedPageBreak/>
              <w:t>ОП.00</w:t>
            </w:r>
          </w:p>
        </w:tc>
        <w:tc>
          <w:tcPr>
            <w:tcW w:w="3143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Общепрофессиональные ди</w:t>
            </w:r>
            <w:r w:rsidRPr="00BE3EF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с</w:t>
            </w:r>
            <w:r w:rsidRPr="00BE3EF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циплины </w:t>
            </w:r>
          </w:p>
        </w:tc>
        <w:tc>
          <w:tcPr>
            <w:tcW w:w="555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BE3EF2">
              <w:rPr>
                <w:rFonts w:ascii="Times New Roman" w:hAnsi="Times New Roman"/>
                <w:b/>
                <w:sz w:val="16"/>
                <w:szCs w:val="16"/>
              </w:rPr>
              <w:t>3/6</w:t>
            </w:r>
          </w:p>
        </w:tc>
        <w:tc>
          <w:tcPr>
            <w:tcW w:w="593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BE3EF2">
              <w:rPr>
                <w:rFonts w:ascii="Times New Roman" w:hAnsi="Times New Roman"/>
                <w:b/>
                <w:sz w:val="16"/>
                <w:szCs w:val="16"/>
              </w:rPr>
              <w:t>9</w:t>
            </w:r>
          </w:p>
        </w:tc>
        <w:tc>
          <w:tcPr>
            <w:tcW w:w="742" w:type="dxa"/>
            <w:shd w:val="clear" w:color="auto" w:fill="FFFFFF" w:themeFill="background1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E3EF2">
              <w:rPr>
                <w:rFonts w:ascii="Times New Roman" w:hAnsi="Times New Roman"/>
                <w:b/>
                <w:sz w:val="20"/>
                <w:szCs w:val="20"/>
              </w:rPr>
              <w:t>848</w:t>
            </w:r>
          </w:p>
        </w:tc>
        <w:tc>
          <w:tcPr>
            <w:tcW w:w="587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BE3EF2">
              <w:rPr>
                <w:rFonts w:ascii="Times New Roman" w:hAnsi="Times New Roman"/>
                <w:b/>
                <w:sz w:val="16"/>
                <w:szCs w:val="16"/>
              </w:rPr>
              <w:t>716</w:t>
            </w:r>
          </w:p>
        </w:tc>
        <w:tc>
          <w:tcPr>
            <w:tcW w:w="597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BE3EF2">
              <w:rPr>
                <w:rFonts w:ascii="Times New Roman" w:hAnsi="Times New Roman"/>
                <w:b/>
                <w:sz w:val="16"/>
                <w:szCs w:val="16"/>
              </w:rPr>
              <w:t>132</w:t>
            </w:r>
          </w:p>
        </w:tc>
        <w:tc>
          <w:tcPr>
            <w:tcW w:w="741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BE3EF2">
              <w:rPr>
                <w:rFonts w:ascii="Times New Roman" w:hAnsi="Times New Roman"/>
                <w:b/>
                <w:sz w:val="16"/>
                <w:szCs w:val="16"/>
              </w:rPr>
              <w:t>62</w:t>
            </w:r>
          </w:p>
        </w:tc>
        <w:tc>
          <w:tcPr>
            <w:tcW w:w="592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BE3EF2">
              <w:rPr>
                <w:rFonts w:ascii="Times New Roman" w:hAnsi="Times New Roman"/>
                <w:b/>
                <w:sz w:val="16"/>
                <w:szCs w:val="16"/>
              </w:rPr>
              <w:t>68</w:t>
            </w:r>
          </w:p>
        </w:tc>
        <w:tc>
          <w:tcPr>
            <w:tcW w:w="446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BE3EF2">
              <w:rPr>
                <w:rFonts w:ascii="Times New Roman" w:hAnsi="Times New Roman"/>
                <w:b/>
                <w:sz w:val="16"/>
                <w:szCs w:val="16"/>
              </w:rPr>
              <w:t>0</w:t>
            </w:r>
          </w:p>
        </w:tc>
        <w:tc>
          <w:tcPr>
            <w:tcW w:w="520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BE3EF2">
              <w:rPr>
                <w:rFonts w:ascii="Times New Roman" w:hAnsi="Times New Roman"/>
                <w:b/>
                <w:sz w:val="16"/>
                <w:szCs w:val="16"/>
              </w:rPr>
              <w:t>0</w:t>
            </w:r>
          </w:p>
        </w:tc>
        <w:tc>
          <w:tcPr>
            <w:tcW w:w="369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E3EF2">
              <w:rPr>
                <w:rFonts w:ascii="Times New Roman" w:hAnsi="Times New Roman"/>
                <w:b/>
                <w:sz w:val="20"/>
                <w:szCs w:val="20"/>
              </w:rPr>
              <w:t>26</w:t>
            </w:r>
          </w:p>
        </w:tc>
        <w:tc>
          <w:tcPr>
            <w:tcW w:w="449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E3EF2">
              <w:rPr>
                <w:rFonts w:ascii="Times New Roman" w:hAnsi="Times New Roman"/>
                <w:b/>
                <w:sz w:val="20"/>
                <w:szCs w:val="20"/>
              </w:rPr>
              <w:t>38</w:t>
            </w:r>
          </w:p>
        </w:tc>
        <w:tc>
          <w:tcPr>
            <w:tcW w:w="446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E3EF2">
              <w:rPr>
                <w:rFonts w:ascii="Times New Roman" w:hAnsi="Times New Roman"/>
                <w:b/>
                <w:sz w:val="20"/>
                <w:szCs w:val="20"/>
              </w:rPr>
              <w:t>22</w:t>
            </w:r>
          </w:p>
        </w:tc>
        <w:tc>
          <w:tcPr>
            <w:tcW w:w="444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E3EF2"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444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E3EF2">
              <w:rPr>
                <w:rFonts w:ascii="Times New Roman" w:hAnsi="Times New Roman"/>
                <w:b/>
                <w:sz w:val="20"/>
                <w:szCs w:val="20"/>
              </w:rPr>
              <w:t>8</w:t>
            </w:r>
          </w:p>
        </w:tc>
        <w:tc>
          <w:tcPr>
            <w:tcW w:w="446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E3EF2">
              <w:rPr>
                <w:rFonts w:ascii="Times New Roman" w:hAnsi="Times New Roman"/>
                <w:b/>
                <w:sz w:val="20"/>
                <w:szCs w:val="20"/>
              </w:rPr>
              <w:t>8</w:t>
            </w:r>
          </w:p>
        </w:tc>
        <w:tc>
          <w:tcPr>
            <w:tcW w:w="446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E3EF2"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444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E3EF2">
              <w:rPr>
                <w:rFonts w:ascii="Times New Roman" w:hAnsi="Times New Roman"/>
                <w:b/>
                <w:sz w:val="20"/>
                <w:szCs w:val="20"/>
              </w:rPr>
              <w:t>16</w:t>
            </w:r>
          </w:p>
        </w:tc>
        <w:tc>
          <w:tcPr>
            <w:tcW w:w="444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E3EF2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413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E3EF2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277" w:type="dxa"/>
            <w:gridSpan w:val="2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47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321" w:type="dxa"/>
            <w:gridSpan w:val="2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366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12" w:type="dxa"/>
            <w:gridSpan w:val="2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E3EF2" w:rsidRPr="00BE3EF2" w:rsidTr="00BE3EF2">
        <w:trPr>
          <w:trHeight w:val="512"/>
        </w:trPr>
        <w:tc>
          <w:tcPr>
            <w:tcW w:w="1093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color w:val="000000"/>
                <w:sz w:val="20"/>
                <w:szCs w:val="20"/>
              </w:rPr>
              <w:t>ОП.01</w:t>
            </w:r>
          </w:p>
        </w:tc>
        <w:tc>
          <w:tcPr>
            <w:tcW w:w="3143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Микробиология, физиология, санитария и гигиена </w:t>
            </w:r>
          </w:p>
        </w:tc>
        <w:tc>
          <w:tcPr>
            <w:tcW w:w="555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E3EF2">
              <w:rPr>
                <w:rFonts w:ascii="Times New Roman" w:hAnsi="Times New Roman"/>
                <w:color w:val="000000"/>
                <w:sz w:val="16"/>
                <w:szCs w:val="16"/>
              </w:rPr>
              <w:t>Э</w:t>
            </w:r>
          </w:p>
        </w:tc>
        <w:tc>
          <w:tcPr>
            <w:tcW w:w="593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E3EF2">
              <w:rPr>
                <w:rFonts w:ascii="Times New Roman" w:hAnsi="Times New Roman"/>
                <w:color w:val="000000"/>
                <w:sz w:val="16"/>
                <w:szCs w:val="16"/>
              </w:rPr>
              <w:t>1(2с)</w:t>
            </w:r>
          </w:p>
        </w:tc>
        <w:tc>
          <w:tcPr>
            <w:tcW w:w="742" w:type="dxa"/>
            <w:shd w:val="clear" w:color="auto" w:fill="FFFFFF" w:themeFill="background1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color w:val="000000"/>
                <w:sz w:val="20"/>
                <w:szCs w:val="20"/>
              </w:rPr>
              <w:t>72</w:t>
            </w:r>
          </w:p>
        </w:tc>
        <w:tc>
          <w:tcPr>
            <w:tcW w:w="587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E3EF2">
              <w:rPr>
                <w:rFonts w:ascii="Times New Roman" w:hAnsi="Times New Roman"/>
                <w:color w:val="000000"/>
                <w:sz w:val="16"/>
                <w:szCs w:val="16"/>
              </w:rPr>
              <w:t>60</w:t>
            </w:r>
          </w:p>
        </w:tc>
        <w:tc>
          <w:tcPr>
            <w:tcW w:w="597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E3EF2">
              <w:rPr>
                <w:rFonts w:ascii="Times New Roman" w:hAnsi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741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E3EF2">
              <w:rPr>
                <w:rFonts w:ascii="Times New Roman" w:hAnsi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592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E3EF2">
              <w:rPr>
                <w:rFonts w:ascii="Times New Roman" w:hAnsi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446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0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69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449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446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444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44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6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6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13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77" w:type="dxa"/>
            <w:gridSpan w:val="2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47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321" w:type="dxa"/>
            <w:gridSpan w:val="2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366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12" w:type="dxa"/>
            <w:gridSpan w:val="2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E3EF2" w:rsidRPr="00BE3EF2" w:rsidTr="00BE3EF2">
        <w:trPr>
          <w:trHeight w:val="330"/>
        </w:trPr>
        <w:tc>
          <w:tcPr>
            <w:tcW w:w="1093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color w:val="000000"/>
                <w:sz w:val="20"/>
                <w:szCs w:val="20"/>
              </w:rPr>
              <w:t>ОП.02</w:t>
            </w:r>
          </w:p>
        </w:tc>
        <w:tc>
          <w:tcPr>
            <w:tcW w:w="3143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color w:val="000000"/>
                <w:sz w:val="20"/>
                <w:szCs w:val="20"/>
              </w:rPr>
              <w:t> Организация хранения и ко</w:t>
            </w:r>
            <w:r w:rsidRPr="00BE3EF2">
              <w:rPr>
                <w:rFonts w:ascii="Times New Roman" w:hAnsi="Times New Roman"/>
                <w:color w:val="000000"/>
                <w:sz w:val="20"/>
                <w:szCs w:val="20"/>
              </w:rPr>
              <w:t>н</w:t>
            </w:r>
            <w:r w:rsidRPr="00BE3EF2">
              <w:rPr>
                <w:rFonts w:ascii="Times New Roman" w:hAnsi="Times New Roman"/>
                <w:color w:val="000000"/>
                <w:sz w:val="20"/>
                <w:szCs w:val="20"/>
              </w:rPr>
              <w:t>троль запасов и сырья</w:t>
            </w:r>
          </w:p>
        </w:tc>
        <w:tc>
          <w:tcPr>
            <w:tcW w:w="555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E3EF2">
              <w:rPr>
                <w:rFonts w:ascii="Times New Roman" w:hAnsi="Times New Roman"/>
                <w:color w:val="000000"/>
                <w:sz w:val="16"/>
                <w:szCs w:val="16"/>
              </w:rPr>
              <w:t>-,З</w:t>
            </w:r>
          </w:p>
        </w:tc>
        <w:tc>
          <w:tcPr>
            <w:tcW w:w="593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E3EF2">
              <w:rPr>
                <w:rFonts w:ascii="Times New Roman" w:hAnsi="Times New Roman"/>
                <w:color w:val="000000"/>
                <w:sz w:val="16"/>
                <w:szCs w:val="16"/>
              </w:rPr>
              <w:t>1(2с)</w:t>
            </w:r>
          </w:p>
        </w:tc>
        <w:tc>
          <w:tcPr>
            <w:tcW w:w="742" w:type="dxa"/>
            <w:shd w:val="clear" w:color="auto" w:fill="FFFFFF" w:themeFill="background1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587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E3EF2">
              <w:rPr>
                <w:rFonts w:ascii="Times New Roman" w:hAnsi="Times New Roman"/>
                <w:color w:val="000000"/>
                <w:sz w:val="16"/>
                <w:szCs w:val="16"/>
              </w:rPr>
              <w:t>96</w:t>
            </w:r>
          </w:p>
        </w:tc>
        <w:tc>
          <w:tcPr>
            <w:tcW w:w="597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E3EF2">
              <w:rPr>
                <w:rFonts w:ascii="Times New Roman" w:hAnsi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741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E3EF2">
              <w:rPr>
                <w:rFonts w:ascii="Times New Roman" w:hAnsi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592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E3EF2">
              <w:rPr>
                <w:rFonts w:ascii="Times New Roman" w:hAnsi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446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0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69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449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446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444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444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6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6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13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77" w:type="dxa"/>
            <w:gridSpan w:val="2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47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321" w:type="dxa"/>
            <w:gridSpan w:val="2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366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12" w:type="dxa"/>
            <w:gridSpan w:val="2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E3EF2" w:rsidRPr="00BE3EF2" w:rsidTr="00BE3EF2">
        <w:trPr>
          <w:trHeight w:val="497"/>
        </w:trPr>
        <w:tc>
          <w:tcPr>
            <w:tcW w:w="1093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color w:val="000000"/>
                <w:sz w:val="20"/>
                <w:szCs w:val="20"/>
              </w:rPr>
              <w:t>ОП.03</w:t>
            </w:r>
          </w:p>
        </w:tc>
        <w:tc>
          <w:tcPr>
            <w:tcW w:w="3143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color w:val="000000"/>
                <w:sz w:val="20"/>
                <w:szCs w:val="20"/>
              </w:rPr>
              <w:t>Техническое оснащение орган</w:t>
            </w:r>
            <w:r w:rsidRPr="00BE3EF2"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 w:rsidRPr="00BE3EF2">
              <w:rPr>
                <w:rFonts w:ascii="Times New Roman" w:hAnsi="Times New Roman"/>
                <w:color w:val="000000"/>
                <w:sz w:val="20"/>
                <w:szCs w:val="20"/>
              </w:rPr>
              <w:t>заций питания (ресторанов)</w:t>
            </w:r>
          </w:p>
        </w:tc>
        <w:tc>
          <w:tcPr>
            <w:tcW w:w="555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E3EF2">
              <w:rPr>
                <w:rFonts w:ascii="Times New Roman" w:hAnsi="Times New Roman"/>
                <w:color w:val="000000"/>
                <w:sz w:val="16"/>
                <w:szCs w:val="16"/>
              </w:rPr>
              <w:t>-,Э</w:t>
            </w:r>
          </w:p>
        </w:tc>
        <w:tc>
          <w:tcPr>
            <w:tcW w:w="593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E3EF2">
              <w:rPr>
                <w:rFonts w:ascii="Times New Roman" w:hAnsi="Times New Roman"/>
                <w:color w:val="000000"/>
                <w:sz w:val="16"/>
                <w:szCs w:val="16"/>
              </w:rPr>
              <w:t>1(2с)</w:t>
            </w:r>
          </w:p>
        </w:tc>
        <w:tc>
          <w:tcPr>
            <w:tcW w:w="742" w:type="dxa"/>
            <w:shd w:val="clear" w:color="auto" w:fill="FFFFFF" w:themeFill="background1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color w:val="000000"/>
                <w:sz w:val="20"/>
                <w:szCs w:val="20"/>
              </w:rPr>
              <w:t>114</w:t>
            </w:r>
          </w:p>
        </w:tc>
        <w:tc>
          <w:tcPr>
            <w:tcW w:w="587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E3EF2">
              <w:rPr>
                <w:rFonts w:ascii="Times New Roman" w:hAnsi="Times New Roman"/>
                <w:color w:val="000000"/>
                <w:sz w:val="16"/>
                <w:szCs w:val="16"/>
              </w:rPr>
              <w:t>96</w:t>
            </w:r>
          </w:p>
        </w:tc>
        <w:tc>
          <w:tcPr>
            <w:tcW w:w="597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E3EF2">
              <w:rPr>
                <w:rFonts w:ascii="Times New Roman" w:hAnsi="Times New Roman"/>
                <w:color w:val="000000"/>
                <w:sz w:val="16"/>
                <w:szCs w:val="16"/>
              </w:rPr>
              <w:t>18</w:t>
            </w:r>
          </w:p>
        </w:tc>
        <w:tc>
          <w:tcPr>
            <w:tcW w:w="741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E3EF2">
              <w:rPr>
                <w:rFonts w:ascii="Times New Roman" w:hAnsi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592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E3EF2">
              <w:rPr>
                <w:rFonts w:ascii="Times New Roman" w:hAnsi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446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0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69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449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8</w:t>
            </w:r>
          </w:p>
        </w:tc>
        <w:tc>
          <w:tcPr>
            <w:tcW w:w="446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444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44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6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6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13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77" w:type="dxa"/>
            <w:gridSpan w:val="2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47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321" w:type="dxa"/>
            <w:gridSpan w:val="2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366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12" w:type="dxa"/>
            <w:gridSpan w:val="2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E3EF2" w:rsidRPr="00BE3EF2" w:rsidTr="00BE3EF2">
        <w:trPr>
          <w:trHeight w:val="289"/>
        </w:trPr>
        <w:tc>
          <w:tcPr>
            <w:tcW w:w="1093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color w:val="000000"/>
                <w:sz w:val="20"/>
                <w:szCs w:val="20"/>
              </w:rPr>
              <w:t>ОП.04</w:t>
            </w:r>
          </w:p>
        </w:tc>
        <w:tc>
          <w:tcPr>
            <w:tcW w:w="3143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color w:val="000000"/>
                <w:sz w:val="20"/>
                <w:szCs w:val="20"/>
              </w:rPr>
              <w:t>Организация обслуживания</w:t>
            </w:r>
          </w:p>
        </w:tc>
        <w:tc>
          <w:tcPr>
            <w:tcW w:w="555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E3EF2">
              <w:rPr>
                <w:rFonts w:ascii="Times New Roman" w:hAnsi="Times New Roman"/>
                <w:color w:val="000000"/>
                <w:sz w:val="16"/>
                <w:szCs w:val="16"/>
              </w:rPr>
              <w:t>-,З</w:t>
            </w:r>
          </w:p>
        </w:tc>
        <w:tc>
          <w:tcPr>
            <w:tcW w:w="593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E3EF2">
              <w:rPr>
                <w:rFonts w:ascii="Times New Roman" w:hAnsi="Times New Roman"/>
                <w:color w:val="000000"/>
                <w:sz w:val="16"/>
                <w:szCs w:val="16"/>
              </w:rPr>
              <w:t>1(2)</w:t>
            </w:r>
          </w:p>
        </w:tc>
        <w:tc>
          <w:tcPr>
            <w:tcW w:w="742" w:type="dxa"/>
            <w:shd w:val="clear" w:color="auto" w:fill="FFFFFF" w:themeFill="background1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587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E3EF2">
              <w:rPr>
                <w:rFonts w:ascii="Times New Roman" w:hAnsi="Times New Roman"/>
                <w:color w:val="000000"/>
                <w:sz w:val="16"/>
                <w:szCs w:val="16"/>
              </w:rPr>
              <w:t>30</w:t>
            </w:r>
          </w:p>
        </w:tc>
        <w:tc>
          <w:tcPr>
            <w:tcW w:w="597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E3EF2">
              <w:rPr>
                <w:rFonts w:ascii="Times New Roman" w:hAnsi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741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E3EF2">
              <w:rPr>
                <w:rFonts w:ascii="Times New Roman" w:hAnsi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92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E3EF2">
              <w:rPr>
                <w:rFonts w:ascii="Times New Roman" w:hAnsi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446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0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69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46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444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444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46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6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444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3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7" w:type="dxa"/>
            <w:gridSpan w:val="2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47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321" w:type="dxa"/>
            <w:gridSpan w:val="2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366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12" w:type="dxa"/>
            <w:gridSpan w:val="2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E3EF2" w:rsidRPr="00BE3EF2" w:rsidTr="00BE3EF2">
        <w:trPr>
          <w:trHeight w:val="330"/>
        </w:trPr>
        <w:tc>
          <w:tcPr>
            <w:tcW w:w="1093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color w:val="000000"/>
                <w:sz w:val="20"/>
                <w:szCs w:val="20"/>
              </w:rPr>
              <w:t>ОП.05</w:t>
            </w:r>
          </w:p>
        </w:tc>
        <w:tc>
          <w:tcPr>
            <w:tcW w:w="3143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color w:val="000000"/>
                <w:sz w:val="20"/>
                <w:szCs w:val="20"/>
              </w:rPr>
              <w:t>Экономика, менеджмент, марк</w:t>
            </w:r>
            <w:r w:rsidRPr="00BE3EF2"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 w:rsidRPr="00BE3EF2">
              <w:rPr>
                <w:rFonts w:ascii="Times New Roman" w:hAnsi="Times New Roman"/>
                <w:color w:val="000000"/>
                <w:sz w:val="20"/>
                <w:szCs w:val="20"/>
              </w:rPr>
              <w:t>тинг в организациях питания</w:t>
            </w:r>
          </w:p>
        </w:tc>
        <w:tc>
          <w:tcPr>
            <w:tcW w:w="555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E3EF2">
              <w:rPr>
                <w:rFonts w:ascii="Times New Roman" w:hAnsi="Times New Roman"/>
                <w:color w:val="000000"/>
                <w:sz w:val="16"/>
                <w:szCs w:val="16"/>
              </w:rPr>
              <w:t>-,Э</w:t>
            </w:r>
          </w:p>
        </w:tc>
        <w:tc>
          <w:tcPr>
            <w:tcW w:w="593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E3EF2">
              <w:rPr>
                <w:rFonts w:ascii="Times New Roman" w:hAnsi="Times New Roman"/>
                <w:color w:val="000000"/>
                <w:sz w:val="16"/>
                <w:szCs w:val="16"/>
              </w:rPr>
              <w:t>1(3с)</w:t>
            </w:r>
          </w:p>
        </w:tc>
        <w:tc>
          <w:tcPr>
            <w:tcW w:w="742" w:type="dxa"/>
            <w:shd w:val="clear" w:color="auto" w:fill="FFFFFF" w:themeFill="background1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color w:val="000000"/>
                <w:sz w:val="20"/>
                <w:szCs w:val="20"/>
              </w:rPr>
              <w:t>208</w:t>
            </w:r>
          </w:p>
        </w:tc>
        <w:tc>
          <w:tcPr>
            <w:tcW w:w="587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E3EF2">
              <w:rPr>
                <w:rFonts w:ascii="Times New Roman" w:hAnsi="Times New Roman"/>
                <w:color w:val="000000"/>
                <w:sz w:val="16"/>
                <w:szCs w:val="16"/>
              </w:rPr>
              <w:t>176</w:t>
            </w:r>
          </w:p>
        </w:tc>
        <w:tc>
          <w:tcPr>
            <w:tcW w:w="597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E3EF2">
              <w:rPr>
                <w:rFonts w:ascii="Times New Roman" w:hAnsi="Times New Roman"/>
                <w:color w:val="000000"/>
                <w:sz w:val="16"/>
                <w:szCs w:val="16"/>
              </w:rPr>
              <w:t>32</w:t>
            </w:r>
          </w:p>
        </w:tc>
        <w:tc>
          <w:tcPr>
            <w:tcW w:w="741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E3EF2">
              <w:rPr>
                <w:rFonts w:ascii="Times New Roman" w:hAnsi="Times New Roman"/>
                <w:color w:val="000000"/>
                <w:sz w:val="16"/>
                <w:szCs w:val="16"/>
              </w:rPr>
              <w:t>14</w:t>
            </w:r>
          </w:p>
        </w:tc>
        <w:tc>
          <w:tcPr>
            <w:tcW w:w="592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E3EF2">
              <w:rPr>
                <w:rFonts w:ascii="Times New Roman" w:hAnsi="Times New Roman"/>
                <w:color w:val="000000"/>
                <w:sz w:val="16"/>
                <w:szCs w:val="16"/>
              </w:rPr>
              <w:t>18</w:t>
            </w:r>
          </w:p>
        </w:tc>
        <w:tc>
          <w:tcPr>
            <w:tcW w:w="446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0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69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449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12</w:t>
            </w:r>
          </w:p>
        </w:tc>
        <w:tc>
          <w:tcPr>
            <w:tcW w:w="446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444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444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46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446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3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7" w:type="dxa"/>
            <w:gridSpan w:val="2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47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321" w:type="dxa"/>
            <w:gridSpan w:val="2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366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12" w:type="dxa"/>
            <w:gridSpan w:val="2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E3EF2" w:rsidRPr="00BE3EF2" w:rsidTr="00BE3EF2">
        <w:trPr>
          <w:trHeight w:val="330"/>
        </w:trPr>
        <w:tc>
          <w:tcPr>
            <w:tcW w:w="1093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color w:val="000000"/>
                <w:sz w:val="20"/>
                <w:szCs w:val="20"/>
              </w:rPr>
              <w:t>ОП.06</w:t>
            </w:r>
          </w:p>
        </w:tc>
        <w:tc>
          <w:tcPr>
            <w:tcW w:w="3143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color w:val="000000"/>
                <w:sz w:val="20"/>
                <w:szCs w:val="20"/>
              </w:rPr>
              <w:t>Правовые основы професси</w:t>
            </w:r>
            <w:r w:rsidRPr="00BE3EF2"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 w:rsidRPr="00BE3EF2">
              <w:rPr>
                <w:rFonts w:ascii="Times New Roman" w:hAnsi="Times New Roman"/>
                <w:color w:val="000000"/>
                <w:sz w:val="20"/>
                <w:szCs w:val="20"/>
              </w:rPr>
              <w:t>нальной деятельности</w:t>
            </w:r>
          </w:p>
        </w:tc>
        <w:tc>
          <w:tcPr>
            <w:tcW w:w="555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E3EF2">
              <w:rPr>
                <w:rFonts w:ascii="Times New Roman" w:hAnsi="Times New Roman"/>
                <w:color w:val="000000"/>
                <w:sz w:val="16"/>
                <w:szCs w:val="16"/>
              </w:rPr>
              <w:t>-,Э</w:t>
            </w:r>
          </w:p>
        </w:tc>
        <w:tc>
          <w:tcPr>
            <w:tcW w:w="593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</w:rPr>
            </w:pPr>
            <w:r w:rsidRPr="00BE3EF2">
              <w:rPr>
                <w:rFonts w:ascii="Times New Roman" w:hAnsi="Times New Roman"/>
                <w:color w:val="000000"/>
                <w:sz w:val="16"/>
                <w:szCs w:val="16"/>
              </w:rPr>
              <w:t>1(2с)</w:t>
            </w:r>
          </w:p>
        </w:tc>
        <w:tc>
          <w:tcPr>
            <w:tcW w:w="742" w:type="dxa"/>
            <w:shd w:val="clear" w:color="auto" w:fill="FFFFFF" w:themeFill="background1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color w:val="000000"/>
                <w:sz w:val="20"/>
                <w:szCs w:val="20"/>
              </w:rPr>
              <w:t>62</w:t>
            </w:r>
          </w:p>
        </w:tc>
        <w:tc>
          <w:tcPr>
            <w:tcW w:w="587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E3EF2">
              <w:rPr>
                <w:rFonts w:ascii="Times New Roman" w:hAnsi="Times New Roman"/>
                <w:color w:val="000000"/>
                <w:sz w:val="16"/>
                <w:szCs w:val="16"/>
              </w:rPr>
              <w:t>52</w:t>
            </w:r>
          </w:p>
        </w:tc>
        <w:tc>
          <w:tcPr>
            <w:tcW w:w="597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E3EF2">
              <w:rPr>
                <w:rFonts w:ascii="Times New Roman" w:hAnsi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741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E3EF2">
              <w:rPr>
                <w:rFonts w:ascii="Times New Roman" w:hAnsi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592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E3EF2">
              <w:rPr>
                <w:rFonts w:ascii="Times New Roman" w:hAnsi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446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0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69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449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446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444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44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46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46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44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44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3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7" w:type="dxa"/>
            <w:gridSpan w:val="2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47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321" w:type="dxa"/>
            <w:gridSpan w:val="2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366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12" w:type="dxa"/>
            <w:gridSpan w:val="2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E3EF2" w:rsidRPr="00BE3EF2" w:rsidTr="00BE3EF2">
        <w:trPr>
          <w:trHeight w:val="330"/>
        </w:trPr>
        <w:tc>
          <w:tcPr>
            <w:tcW w:w="1093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color w:val="000000"/>
                <w:sz w:val="20"/>
                <w:szCs w:val="20"/>
              </w:rPr>
              <w:t>ОП.07</w:t>
            </w:r>
          </w:p>
        </w:tc>
        <w:tc>
          <w:tcPr>
            <w:tcW w:w="3143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color w:val="000000"/>
                <w:sz w:val="20"/>
                <w:szCs w:val="20"/>
              </w:rPr>
              <w:t>Охрана труда</w:t>
            </w:r>
          </w:p>
        </w:tc>
        <w:tc>
          <w:tcPr>
            <w:tcW w:w="555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E3EF2">
              <w:rPr>
                <w:rFonts w:ascii="Times New Roman" w:hAnsi="Times New Roman"/>
                <w:color w:val="000000"/>
                <w:sz w:val="16"/>
                <w:szCs w:val="16"/>
              </w:rPr>
              <w:t>-,Э</w:t>
            </w:r>
          </w:p>
        </w:tc>
        <w:tc>
          <w:tcPr>
            <w:tcW w:w="593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</w:rPr>
            </w:pPr>
            <w:r w:rsidRPr="00BE3EF2">
              <w:rPr>
                <w:rFonts w:ascii="Times New Roman" w:hAnsi="Times New Roman"/>
                <w:color w:val="000000"/>
                <w:sz w:val="16"/>
                <w:szCs w:val="16"/>
              </w:rPr>
              <w:t>1(1с)</w:t>
            </w:r>
          </w:p>
        </w:tc>
        <w:tc>
          <w:tcPr>
            <w:tcW w:w="742" w:type="dxa"/>
            <w:shd w:val="clear" w:color="auto" w:fill="FFFFFF" w:themeFill="background1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color w:val="000000"/>
                <w:sz w:val="20"/>
                <w:szCs w:val="20"/>
              </w:rPr>
              <w:t>62</w:t>
            </w:r>
          </w:p>
        </w:tc>
        <w:tc>
          <w:tcPr>
            <w:tcW w:w="587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E3EF2">
              <w:rPr>
                <w:rFonts w:ascii="Times New Roman" w:hAnsi="Times New Roman"/>
                <w:color w:val="000000"/>
                <w:sz w:val="16"/>
                <w:szCs w:val="16"/>
              </w:rPr>
              <w:t>54</w:t>
            </w:r>
          </w:p>
        </w:tc>
        <w:tc>
          <w:tcPr>
            <w:tcW w:w="597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E3EF2">
              <w:rPr>
                <w:rFonts w:ascii="Times New Roman" w:hAnsi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741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E3EF2">
              <w:rPr>
                <w:rFonts w:ascii="Times New Roman" w:hAnsi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92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E3EF2">
              <w:rPr>
                <w:rFonts w:ascii="Times New Roman" w:hAnsi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446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0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69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449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446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444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44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46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46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44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44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3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7" w:type="dxa"/>
            <w:gridSpan w:val="2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47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321" w:type="dxa"/>
            <w:gridSpan w:val="2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366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12" w:type="dxa"/>
            <w:gridSpan w:val="2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E3EF2" w:rsidRPr="00BE3EF2" w:rsidTr="00BE3EF2">
        <w:trPr>
          <w:trHeight w:val="330"/>
        </w:trPr>
        <w:tc>
          <w:tcPr>
            <w:tcW w:w="1093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color w:val="000000"/>
                <w:sz w:val="20"/>
                <w:szCs w:val="20"/>
              </w:rPr>
              <w:t>ОП.08</w:t>
            </w:r>
          </w:p>
        </w:tc>
        <w:tc>
          <w:tcPr>
            <w:tcW w:w="3143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технологии в профессиональной деятельности</w:t>
            </w:r>
          </w:p>
        </w:tc>
        <w:tc>
          <w:tcPr>
            <w:tcW w:w="555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E3EF2">
              <w:rPr>
                <w:rFonts w:ascii="Times New Roman" w:hAnsi="Times New Roman"/>
                <w:color w:val="000000"/>
                <w:sz w:val="16"/>
                <w:szCs w:val="16"/>
              </w:rPr>
              <w:t>Э</w:t>
            </w:r>
          </w:p>
        </w:tc>
        <w:tc>
          <w:tcPr>
            <w:tcW w:w="593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E3EF2">
              <w:rPr>
                <w:rFonts w:ascii="Times New Roman" w:hAnsi="Times New Roman"/>
                <w:color w:val="000000"/>
                <w:sz w:val="16"/>
                <w:szCs w:val="16"/>
              </w:rPr>
              <w:t>1(5с)</w:t>
            </w:r>
          </w:p>
        </w:tc>
        <w:tc>
          <w:tcPr>
            <w:tcW w:w="742" w:type="dxa"/>
            <w:shd w:val="clear" w:color="auto" w:fill="FFFFFF" w:themeFill="background1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color w:val="000000"/>
                <w:sz w:val="20"/>
                <w:szCs w:val="20"/>
              </w:rPr>
              <w:t>92</w:t>
            </w:r>
          </w:p>
        </w:tc>
        <w:tc>
          <w:tcPr>
            <w:tcW w:w="587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E3EF2">
              <w:rPr>
                <w:rFonts w:ascii="Times New Roman" w:hAnsi="Times New Roman"/>
                <w:color w:val="000000"/>
                <w:sz w:val="16"/>
                <w:szCs w:val="16"/>
              </w:rPr>
              <w:t>78</w:t>
            </w:r>
          </w:p>
        </w:tc>
        <w:tc>
          <w:tcPr>
            <w:tcW w:w="597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E3EF2">
              <w:rPr>
                <w:rFonts w:ascii="Times New Roman" w:hAnsi="Times New Roman"/>
                <w:color w:val="000000"/>
                <w:sz w:val="16"/>
                <w:szCs w:val="16"/>
              </w:rPr>
              <w:t>14</w:t>
            </w:r>
          </w:p>
        </w:tc>
        <w:tc>
          <w:tcPr>
            <w:tcW w:w="741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E3EF2">
              <w:rPr>
                <w:rFonts w:ascii="Times New Roman" w:hAnsi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592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E3EF2">
              <w:rPr>
                <w:rFonts w:ascii="Times New Roman" w:hAnsi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446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0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69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46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44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44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E3EF2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446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E3EF2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446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E3EF2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444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E3EF2"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444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13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77" w:type="dxa"/>
            <w:gridSpan w:val="2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7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1" w:type="dxa"/>
            <w:gridSpan w:val="2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366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12" w:type="dxa"/>
            <w:gridSpan w:val="2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E3EF2" w:rsidRPr="00BE3EF2" w:rsidTr="00BE3EF2">
        <w:trPr>
          <w:trHeight w:val="279"/>
        </w:trPr>
        <w:tc>
          <w:tcPr>
            <w:tcW w:w="1093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color w:val="000000"/>
                <w:sz w:val="20"/>
                <w:szCs w:val="20"/>
              </w:rPr>
              <w:t>ОП.09</w:t>
            </w:r>
          </w:p>
        </w:tc>
        <w:tc>
          <w:tcPr>
            <w:tcW w:w="3143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color w:val="000000"/>
                <w:sz w:val="20"/>
                <w:szCs w:val="20"/>
              </w:rPr>
              <w:t>Безопасность жизнедеятельности</w:t>
            </w:r>
          </w:p>
        </w:tc>
        <w:tc>
          <w:tcPr>
            <w:tcW w:w="555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E3EF2">
              <w:rPr>
                <w:rFonts w:ascii="Times New Roman" w:hAnsi="Times New Roman"/>
                <w:color w:val="000000"/>
                <w:sz w:val="16"/>
                <w:szCs w:val="16"/>
              </w:rPr>
              <w:t>-,З</w:t>
            </w:r>
          </w:p>
        </w:tc>
        <w:tc>
          <w:tcPr>
            <w:tcW w:w="593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E3EF2">
              <w:rPr>
                <w:rFonts w:ascii="Times New Roman" w:hAnsi="Times New Roman"/>
                <w:color w:val="000000"/>
                <w:sz w:val="16"/>
                <w:szCs w:val="16"/>
              </w:rPr>
              <w:t>1(4с)</w:t>
            </w:r>
          </w:p>
        </w:tc>
        <w:tc>
          <w:tcPr>
            <w:tcW w:w="742" w:type="dxa"/>
            <w:shd w:val="clear" w:color="auto" w:fill="FFFFFF" w:themeFill="background1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color w:val="000000"/>
                <w:sz w:val="20"/>
                <w:szCs w:val="20"/>
              </w:rPr>
              <w:t>88</w:t>
            </w:r>
          </w:p>
        </w:tc>
        <w:tc>
          <w:tcPr>
            <w:tcW w:w="587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E3EF2">
              <w:rPr>
                <w:rFonts w:ascii="Times New Roman" w:hAnsi="Times New Roman"/>
                <w:color w:val="000000"/>
                <w:sz w:val="16"/>
                <w:szCs w:val="16"/>
              </w:rPr>
              <w:t>74</w:t>
            </w:r>
          </w:p>
        </w:tc>
        <w:tc>
          <w:tcPr>
            <w:tcW w:w="597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E3EF2">
              <w:rPr>
                <w:rFonts w:ascii="Times New Roman" w:hAnsi="Times New Roman"/>
                <w:color w:val="000000"/>
                <w:sz w:val="16"/>
                <w:szCs w:val="16"/>
              </w:rPr>
              <w:t>14</w:t>
            </w:r>
          </w:p>
        </w:tc>
        <w:tc>
          <w:tcPr>
            <w:tcW w:w="741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E3EF2">
              <w:rPr>
                <w:rFonts w:ascii="Times New Roman" w:hAnsi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592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E3EF2">
              <w:rPr>
                <w:rFonts w:ascii="Times New Roman" w:hAnsi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446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0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69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46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444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44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E3EF2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446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E3EF2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446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44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444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13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77" w:type="dxa"/>
            <w:gridSpan w:val="2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47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321" w:type="dxa"/>
            <w:gridSpan w:val="2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366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12" w:type="dxa"/>
            <w:gridSpan w:val="2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E3EF2" w:rsidRPr="00BE3EF2" w:rsidTr="00BE3EF2">
        <w:trPr>
          <w:trHeight w:val="414"/>
        </w:trPr>
        <w:tc>
          <w:tcPr>
            <w:tcW w:w="1093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ПМ.00</w:t>
            </w:r>
          </w:p>
        </w:tc>
        <w:tc>
          <w:tcPr>
            <w:tcW w:w="3143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Профессиональные модули</w:t>
            </w:r>
          </w:p>
        </w:tc>
        <w:tc>
          <w:tcPr>
            <w:tcW w:w="555" w:type="dxa"/>
          </w:tcPr>
          <w:p w:rsidR="00BE3EF2" w:rsidRPr="00BE3EF2" w:rsidRDefault="00BE3EF2" w:rsidP="00BE3EF2">
            <w:pPr>
              <w:spacing w:after="0" w:line="240" w:lineRule="auto"/>
              <w:ind w:left="-35" w:right="-51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BE3EF2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19/10</w:t>
            </w:r>
          </w:p>
        </w:tc>
        <w:tc>
          <w:tcPr>
            <w:tcW w:w="593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7</w:t>
            </w:r>
          </w:p>
        </w:tc>
        <w:tc>
          <w:tcPr>
            <w:tcW w:w="742" w:type="dxa"/>
            <w:shd w:val="clear" w:color="auto" w:fill="FFFFFF" w:themeFill="background1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E3EF2">
              <w:rPr>
                <w:rFonts w:ascii="Times New Roman" w:hAnsi="Times New Roman"/>
                <w:b/>
                <w:sz w:val="20"/>
                <w:szCs w:val="20"/>
              </w:rPr>
              <w:t>1164</w:t>
            </w:r>
          </w:p>
        </w:tc>
        <w:tc>
          <w:tcPr>
            <w:tcW w:w="587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E3EF2">
              <w:rPr>
                <w:rFonts w:ascii="Times New Roman" w:hAnsi="Times New Roman"/>
                <w:b/>
                <w:sz w:val="20"/>
                <w:szCs w:val="20"/>
              </w:rPr>
              <w:t>722</w:t>
            </w:r>
          </w:p>
        </w:tc>
        <w:tc>
          <w:tcPr>
            <w:tcW w:w="597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E3EF2">
              <w:rPr>
                <w:rFonts w:ascii="Times New Roman" w:hAnsi="Times New Roman"/>
                <w:b/>
                <w:sz w:val="20"/>
                <w:szCs w:val="20"/>
              </w:rPr>
              <w:t>412</w:t>
            </w:r>
          </w:p>
        </w:tc>
        <w:tc>
          <w:tcPr>
            <w:tcW w:w="741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BE3EF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222</w:t>
            </w:r>
          </w:p>
        </w:tc>
        <w:tc>
          <w:tcPr>
            <w:tcW w:w="592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160</w:t>
            </w:r>
          </w:p>
        </w:tc>
        <w:tc>
          <w:tcPr>
            <w:tcW w:w="446" w:type="dxa"/>
          </w:tcPr>
          <w:p w:rsidR="00BE3EF2" w:rsidRPr="00BE3EF2" w:rsidRDefault="00BE3EF2" w:rsidP="00BE3EF2">
            <w:pPr>
              <w:spacing w:after="0" w:line="240" w:lineRule="auto"/>
              <w:ind w:left="-108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30</w:t>
            </w:r>
          </w:p>
        </w:tc>
        <w:tc>
          <w:tcPr>
            <w:tcW w:w="520" w:type="dxa"/>
          </w:tcPr>
          <w:p w:rsidR="00BE3EF2" w:rsidRPr="00BE3EF2" w:rsidRDefault="00BE3EF2" w:rsidP="00BE3EF2">
            <w:pPr>
              <w:spacing w:after="0" w:line="240" w:lineRule="auto"/>
              <w:ind w:left="-108" w:right="-53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BE3EF2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30нед</w:t>
            </w:r>
          </w:p>
        </w:tc>
        <w:tc>
          <w:tcPr>
            <w:tcW w:w="369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449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446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12</w:t>
            </w:r>
          </w:p>
        </w:tc>
        <w:tc>
          <w:tcPr>
            <w:tcW w:w="444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12</w:t>
            </w:r>
          </w:p>
        </w:tc>
        <w:tc>
          <w:tcPr>
            <w:tcW w:w="444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E3EF2">
              <w:rPr>
                <w:rFonts w:ascii="Times New Roman" w:hAnsi="Times New Roman"/>
                <w:b/>
                <w:sz w:val="20"/>
                <w:szCs w:val="20"/>
              </w:rPr>
              <w:t>26</w:t>
            </w:r>
          </w:p>
        </w:tc>
        <w:tc>
          <w:tcPr>
            <w:tcW w:w="446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E3EF2">
              <w:rPr>
                <w:rFonts w:ascii="Times New Roman" w:hAnsi="Times New Roman"/>
                <w:b/>
                <w:sz w:val="20"/>
                <w:szCs w:val="20"/>
              </w:rPr>
              <w:t>22</w:t>
            </w:r>
          </w:p>
        </w:tc>
        <w:tc>
          <w:tcPr>
            <w:tcW w:w="446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E3EF2">
              <w:rPr>
                <w:rFonts w:ascii="Times New Roman" w:hAnsi="Times New Roman"/>
                <w:b/>
                <w:sz w:val="20"/>
                <w:szCs w:val="20"/>
              </w:rPr>
              <w:t>28</w:t>
            </w:r>
          </w:p>
        </w:tc>
        <w:tc>
          <w:tcPr>
            <w:tcW w:w="444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E3EF2">
              <w:rPr>
                <w:rFonts w:ascii="Times New Roman" w:hAnsi="Times New Roman"/>
                <w:b/>
                <w:sz w:val="20"/>
                <w:szCs w:val="20"/>
              </w:rPr>
              <w:t>24</w:t>
            </w:r>
          </w:p>
        </w:tc>
        <w:tc>
          <w:tcPr>
            <w:tcW w:w="444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E3EF2">
              <w:rPr>
                <w:rFonts w:ascii="Times New Roman" w:hAnsi="Times New Roman"/>
                <w:b/>
                <w:sz w:val="20"/>
                <w:szCs w:val="20"/>
              </w:rPr>
              <w:t>36</w:t>
            </w:r>
          </w:p>
        </w:tc>
        <w:tc>
          <w:tcPr>
            <w:tcW w:w="413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ind w:left="-129" w:right="-108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E3EF2">
              <w:rPr>
                <w:rFonts w:ascii="Times New Roman" w:hAnsi="Times New Roman"/>
                <w:b/>
                <w:sz w:val="20"/>
                <w:szCs w:val="20"/>
              </w:rPr>
              <w:t>30</w:t>
            </w:r>
          </w:p>
        </w:tc>
        <w:tc>
          <w:tcPr>
            <w:tcW w:w="277" w:type="dxa"/>
            <w:gridSpan w:val="2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ind w:left="-108" w:right="-132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E3EF2">
              <w:rPr>
                <w:rFonts w:ascii="Times New Roman" w:hAnsi="Times New Roman"/>
                <w:b/>
                <w:sz w:val="20"/>
                <w:szCs w:val="20"/>
              </w:rPr>
              <w:t>38</w:t>
            </w:r>
          </w:p>
        </w:tc>
        <w:tc>
          <w:tcPr>
            <w:tcW w:w="447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ind w:left="-108" w:right="-87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E3EF2">
              <w:rPr>
                <w:rFonts w:ascii="Times New Roman" w:hAnsi="Times New Roman"/>
                <w:b/>
                <w:sz w:val="20"/>
                <w:szCs w:val="20"/>
              </w:rPr>
              <w:t>36</w:t>
            </w:r>
          </w:p>
        </w:tc>
        <w:tc>
          <w:tcPr>
            <w:tcW w:w="321" w:type="dxa"/>
            <w:gridSpan w:val="2"/>
          </w:tcPr>
          <w:p w:rsidR="00BE3EF2" w:rsidRPr="00BE3EF2" w:rsidRDefault="00BE3EF2" w:rsidP="00BE3EF2">
            <w:pPr>
              <w:spacing w:after="0" w:line="240" w:lineRule="auto"/>
              <w:ind w:left="-96" w:right="-133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E3EF2">
              <w:rPr>
                <w:rFonts w:ascii="Times New Roman" w:hAnsi="Times New Roman"/>
                <w:b/>
                <w:sz w:val="20"/>
                <w:szCs w:val="20"/>
              </w:rPr>
              <w:t>40</w:t>
            </w:r>
          </w:p>
        </w:tc>
        <w:tc>
          <w:tcPr>
            <w:tcW w:w="366" w:type="dxa"/>
          </w:tcPr>
          <w:p w:rsidR="00BE3EF2" w:rsidRPr="00BE3EF2" w:rsidRDefault="00BE3EF2" w:rsidP="00BE3EF2">
            <w:pPr>
              <w:spacing w:after="0" w:line="240" w:lineRule="auto"/>
              <w:ind w:left="-138" w:right="-61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E3EF2">
              <w:rPr>
                <w:rFonts w:ascii="Times New Roman" w:hAnsi="Times New Roman"/>
                <w:b/>
                <w:sz w:val="20"/>
                <w:szCs w:val="20"/>
              </w:rPr>
              <w:t>34</w:t>
            </w:r>
          </w:p>
        </w:tc>
        <w:tc>
          <w:tcPr>
            <w:tcW w:w="284" w:type="dxa"/>
          </w:tcPr>
          <w:p w:rsidR="00BE3EF2" w:rsidRPr="00BE3EF2" w:rsidRDefault="00BE3EF2" w:rsidP="00BE3EF2">
            <w:pPr>
              <w:spacing w:after="0" w:line="240" w:lineRule="auto"/>
              <w:ind w:left="-155" w:right="-108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E3EF2">
              <w:rPr>
                <w:rFonts w:ascii="Times New Roman" w:hAnsi="Times New Roman"/>
                <w:b/>
                <w:sz w:val="20"/>
                <w:szCs w:val="20"/>
              </w:rPr>
              <w:t>34</w:t>
            </w:r>
          </w:p>
        </w:tc>
        <w:tc>
          <w:tcPr>
            <w:tcW w:w="412" w:type="dxa"/>
            <w:gridSpan w:val="2"/>
          </w:tcPr>
          <w:p w:rsidR="00BE3EF2" w:rsidRPr="00BE3EF2" w:rsidRDefault="00BE3EF2" w:rsidP="00BE3EF2">
            <w:pPr>
              <w:spacing w:after="0" w:line="240" w:lineRule="auto"/>
              <w:ind w:left="-74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E3EF2">
              <w:rPr>
                <w:rFonts w:ascii="Times New Roman" w:hAnsi="Times New Roman"/>
                <w:b/>
                <w:sz w:val="20"/>
                <w:szCs w:val="20"/>
              </w:rPr>
              <w:t>38</w:t>
            </w:r>
          </w:p>
        </w:tc>
      </w:tr>
      <w:tr w:rsidR="00BE3EF2" w:rsidRPr="00BE3EF2" w:rsidTr="00BE3EF2">
        <w:trPr>
          <w:trHeight w:val="828"/>
        </w:trPr>
        <w:tc>
          <w:tcPr>
            <w:tcW w:w="1093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ПМ.01</w:t>
            </w:r>
          </w:p>
        </w:tc>
        <w:tc>
          <w:tcPr>
            <w:tcW w:w="3143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b/>
                <w:sz w:val="20"/>
                <w:szCs w:val="20"/>
              </w:rPr>
              <w:t>Организация и ведение проце</w:t>
            </w:r>
            <w:r w:rsidRPr="00BE3EF2">
              <w:rPr>
                <w:rFonts w:ascii="Times New Roman" w:hAnsi="Times New Roman"/>
                <w:b/>
                <w:sz w:val="20"/>
                <w:szCs w:val="20"/>
              </w:rPr>
              <w:t>с</w:t>
            </w:r>
            <w:r w:rsidRPr="00BE3EF2">
              <w:rPr>
                <w:rFonts w:ascii="Times New Roman" w:hAnsi="Times New Roman"/>
                <w:b/>
                <w:sz w:val="20"/>
                <w:szCs w:val="20"/>
              </w:rPr>
              <w:t>сов приготовления и подгото</w:t>
            </w:r>
            <w:r w:rsidRPr="00BE3EF2">
              <w:rPr>
                <w:rFonts w:ascii="Times New Roman" w:hAnsi="Times New Roman"/>
                <w:b/>
                <w:sz w:val="20"/>
                <w:szCs w:val="20"/>
              </w:rPr>
              <w:t>в</w:t>
            </w:r>
            <w:r w:rsidRPr="00BE3EF2">
              <w:rPr>
                <w:rFonts w:ascii="Times New Roman" w:hAnsi="Times New Roman"/>
                <w:b/>
                <w:sz w:val="20"/>
                <w:szCs w:val="20"/>
              </w:rPr>
              <w:t>ки к реализации полуфабрик</w:t>
            </w:r>
            <w:r w:rsidRPr="00BE3EF2">
              <w:rPr>
                <w:rFonts w:ascii="Times New Roman" w:hAnsi="Times New Roman"/>
                <w:b/>
                <w:sz w:val="20"/>
                <w:szCs w:val="20"/>
              </w:rPr>
              <w:t>а</w:t>
            </w:r>
            <w:r w:rsidRPr="00BE3EF2">
              <w:rPr>
                <w:rFonts w:ascii="Times New Roman" w:hAnsi="Times New Roman"/>
                <w:b/>
                <w:sz w:val="20"/>
                <w:szCs w:val="20"/>
              </w:rPr>
              <w:t>тов для блюд, кулинарных и</w:t>
            </w:r>
            <w:r w:rsidRPr="00BE3EF2">
              <w:rPr>
                <w:rFonts w:ascii="Times New Roman" w:hAnsi="Times New Roman"/>
                <w:b/>
                <w:sz w:val="20"/>
                <w:szCs w:val="20"/>
              </w:rPr>
              <w:t>з</w:t>
            </w:r>
            <w:r w:rsidRPr="00BE3EF2">
              <w:rPr>
                <w:rFonts w:ascii="Times New Roman" w:hAnsi="Times New Roman"/>
                <w:b/>
                <w:sz w:val="20"/>
                <w:szCs w:val="20"/>
              </w:rPr>
              <w:t>делий сложного ассортимента</w:t>
            </w:r>
          </w:p>
        </w:tc>
        <w:tc>
          <w:tcPr>
            <w:tcW w:w="555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BE3EF2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Э(м)</w:t>
            </w:r>
          </w:p>
        </w:tc>
        <w:tc>
          <w:tcPr>
            <w:tcW w:w="593" w:type="dxa"/>
          </w:tcPr>
          <w:p w:rsidR="00BE3EF2" w:rsidRPr="00BE3EF2" w:rsidRDefault="00BE3EF2" w:rsidP="00BE3EF2">
            <w:pPr>
              <w:spacing w:after="0" w:line="240" w:lineRule="auto"/>
              <w:ind w:right="-26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BE3EF2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7</w:t>
            </w:r>
          </w:p>
        </w:tc>
        <w:tc>
          <w:tcPr>
            <w:tcW w:w="742" w:type="dxa"/>
            <w:shd w:val="clear" w:color="auto" w:fill="FFFFFF" w:themeFill="background1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176</w:t>
            </w:r>
          </w:p>
        </w:tc>
        <w:tc>
          <w:tcPr>
            <w:tcW w:w="587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126</w:t>
            </w:r>
          </w:p>
        </w:tc>
        <w:tc>
          <w:tcPr>
            <w:tcW w:w="597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50</w:t>
            </w:r>
          </w:p>
        </w:tc>
        <w:tc>
          <w:tcPr>
            <w:tcW w:w="741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34</w:t>
            </w:r>
          </w:p>
        </w:tc>
        <w:tc>
          <w:tcPr>
            <w:tcW w:w="592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16</w:t>
            </w:r>
          </w:p>
        </w:tc>
        <w:tc>
          <w:tcPr>
            <w:tcW w:w="446" w:type="dxa"/>
          </w:tcPr>
          <w:p w:rsidR="00BE3EF2" w:rsidRPr="00BE3EF2" w:rsidRDefault="00BE3EF2" w:rsidP="00BE3EF2">
            <w:pPr>
              <w:spacing w:after="0" w:line="240" w:lineRule="auto"/>
              <w:ind w:left="-108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520" w:type="dxa"/>
          </w:tcPr>
          <w:p w:rsidR="00BE3EF2" w:rsidRPr="00BE3EF2" w:rsidRDefault="00BE3EF2" w:rsidP="00BE3EF2">
            <w:pPr>
              <w:spacing w:after="0" w:line="240" w:lineRule="auto"/>
              <w:ind w:left="-108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6 нед</w:t>
            </w:r>
          </w:p>
        </w:tc>
        <w:tc>
          <w:tcPr>
            <w:tcW w:w="369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449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446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8</w:t>
            </w:r>
          </w:p>
        </w:tc>
        <w:tc>
          <w:tcPr>
            <w:tcW w:w="444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444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E3EF2"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446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E3EF2"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446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E3EF2"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444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E3EF2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444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E3EF2">
              <w:rPr>
                <w:rFonts w:ascii="Times New Roman" w:hAnsi="Times New Roman"/>
                <w:b/>
                <w:sz w:val="20"/>
                <w:szCs w:val="20"/>
              </w:rPr>
              <w:t>16</w:t>
            </w:r>
          </w:p>
        </w:tc>
        <w:tc>
          <w:tcPr>
            <w:tcW w:w="413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E3EF2"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277" w:type="dxa"/>
            <w:gridSpan w:val="2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47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321" w:type="dxa"/>
            <w:gridSpan w:val="2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366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12" w:type="dxa"/>
            <w:gridSpan w:val="2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E3EF2" w:rsidRPr="00BE3EF2" w:rsidTr="00BE3EF2">
        <w:trPr>
          <w:trHeight w:val="360"/>
        </w:trPr>
        <w:tc>
          <w:tcPr>
            <w:tcW w:w="1093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color w:val="000000"/>
                <w:sz w:val="20"/>
                <w:szCs w:val="20"/>
              </w:rPr>
              <w:t>МДК.</w:t>
            </w:r>
          </w:p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color w:val="000000"/>
                <w:sz w:val="20"/>
                <w:szCs w:val="20"/>
              </w:rPr>
              <w:t>01.01</w:t>
            </w:r>
          </w:p>
        </w:tc>
        <w:tc>
          <w:tcPr>
            <w:tcW w:w="3143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sz w:val="20"/>
                <w:szCs w:val="20"/>
              </w:rPr>
              <w:t>Технология приготовления и по</w:t>
            </w:r>
            <w:r w:rsidRPr="00BE3EF2">
              <w:rPr>
                <w:rFonts w:ascii="Times New Roman" w:hAnsi="Times New Roman"/>
                <w:sz w:val="20"/>
                <w:szCs w:val="20"/>
              </w:rPr>
              <w:t>д</w:t>
            </w:r>
            <w:r w:rsidRPr="00BE3EF2">
              <w:rPr>
                <w:rFonts w:ascii="Times New Roman" w:hAnsi="Times New Roman"/>
                <w:sz w:val="20"/>
                <w:szCs w:val="20"/>
              </w:rPr>
              <w:t>готовки к реализации полуфабр</w:t>
            </w:r>
            <w:r w:rsidRPr="00BE3EF2">
              <w:rPr>
                <w:rFonts w:ascii="Times New Roman" w:hAnsi="Times New Roman"/>
                <w:sz w:val="20"/>
                <w:szCs w:val="20"/>
              </w:rPr>
              <w:t>и</w:t>
            </w:r>
            <w:r w:rsidRPr="00BE3EF2">
              <w:rPr>
                <w:rFonts w:ascii="Times New Roman" w:hAnsi="Times New Roman"/>
                <w:sz w:val="20"/>
                <w:szCs w:val="20"/>
              </w:rPr>
              <w:t>катов для блюд, кулинарных и</w:t>
            </w:r>
            <w:r w:rsidRPr="00BE3EF2">
              <w:rPr>
                <w:rFonts w:ascii="Times New Roman" w:hAnsi="Times New Roman"/>
                <w:sz w:val="20"/>
                <w:szCs w:val="20"/>
              </w:rPr>
              <w:t>з</w:t>
            </w:r>
            <w:r w:rsidRPr="00BE3EF2">
              <w:rPr>
                <w:rFonts w:ascii="Times New Roman" w:hAnsi="Times New Roman"/>
                <w:sz w:val="20"/>
                <w:szCs w:val="20"/>
              </w:rPr>
              <w:t>делий сложного ассортимента</w:t>
            </w:r>
          </w:p>
        </w:tc>
        <w:tc>
          <w:tcPr>
            <w:tcW w:w="555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E3EF2">
              <w:rPr>
                <w:rFonts w:ascii="Times New Roman" w:hAnsi="Times New Roman"/>
                <w:color w:val="000000"/>
                <w:sz w:val="16"/>
                <w:szCs w:val="16"/>
              </w:rPr>
              <w:t>-,Э</w:t>
            </w:r>
          </w:p>
        </w:tc>
        <w:tc>
          <w:tcPr>
            <w:tcW w:w="593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E3EF2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1(5с)     </w:t>
            </w:r>
          </w:p>
        </w:tc>
        <w:tc>
          <w:tcPr>
            <w:tcW w:w="742" w:type="dxa"/>
            <w:shd w:val="clear" w:color="auto" w:fill="FFFFFF" w:themeFill="background1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140</w:t>
            </w:r>
          </w:p>
        </w:tc>
        <w:tc>
          <w:tcPr>
            <w:tcW w:w="587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97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40</w:t>
            </w:r>
          </w:p>
        </w:tc>
        <w:tc>
          <w:tcPr>
            <w:tcW w:w="741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24</w:t>
            </w:r>
          </w:p>
        </w:tc>
        <w:tc>
          <w:tcPr>
            <w:tcW w:w="592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16</w:t>
            </w:r>
          </w:p>
        </w:tc>
        <w:tc>
          <w:tcPr>
            <w:tcW w:w="446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520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69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49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444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444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446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446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444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44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413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77" w:type="dxa"/>
            <w:gridSpan w:val="2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7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1" w:type="dxa"/>
            <w:gridSpan w:val="2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6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2" w:type="dxa"/>
            <w:gridSpan w:val="2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E3EF2" w:rsidRPr="00BE3EF2" w:rsidTr="00BE3EF2">
        <w:trPr>
          <w:trHeight w:val="360"/>
        </w:trPr>
        <w:tc>
          <w:tcPr>
            <w:tcW w:w="1093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color w:val="000000"/>
                <w:sz w:val="20"/>
                <w:szCs w:val="20"/>
              </w:rPr>
              <w:t>МДК.</w:t>
            </w:r>
          </w:p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color w:val="000000"/>
                <w:sz w:val="20"/>
                <w:szCs w:val="20"/>
              </w:rPr>
              <w:t>01.02</w:t>
            </w:r>
          </w:p>
        </w:tc>
        <w:tc>
          <w:tcPr>
            <w:tcW w:w="3143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sz w:val="20"/>
                <w:szCs w:val="20"/>
              </w:rPr>
              <w:t>Процессы приготовления, подг</w:t>
            </w:r>
            <w:r w:rsidRPr="00BE3EF2">
              <w:rPr>
                <w:rFonts w:ascii="Times New Roman" w:hAnsi="Times New Roman"/>
                <w:sz w:val="20"/>
                <w:szCs w:val="20"/>
              </w:rPr>
              <w:t>о</w:t>
            </w:r>
            <w:r w:rsidRPr="00BE3EF2">
              <w:rPr>
                <w:rFonts w:ascii="Times New Roman" w:hAnsi="Times New Roman"/>
                <w:sz w:val="20"/>
                <w:szCs w:val="20"/>
              </w:rPr>
              <w:t>товки к реализации кулинарных полуфабрикатов</w:t>
            </w:r>
          </w:p>
        </w:tc>
        <w:tc>
          <w:tcPr>
            <w:tcW w:w="555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E3EF2">
              <w:rPr>
                <w:rFonts w:ascii="Times New Roman" w:hAnsi="Times New Roman"/>
                <w:color w:val="000000"/>
                <w:sz w:val="16"/>
                <w:szCs w:val="16"/>
              </w:rPr>
              <w:t>Э</w:t>
            </w:r>
          </w:p>
        </w:tc>
        <w:tc>
          <w:tcPr>
            <w:tcW w:w="593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E3EF2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1(5с)     </w:t>
            </w:r>
          </w:p>
        </w:tc>
        <w:tc>
          <w:tcPr>
            <w:tcW w:w="742" w:type="dxa"/>
            <w:shd w:val="clear" w:color="auto" w:fill="FFFFFF" w:themeFill="background1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36</w:t>
            </w:r>
          </w:p>
        </w:tc>
        <w:tc>
          <w:tcPr>
            <w:tcW w:w="587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26</w:t>
            </w:r>
          </w:p>
        </w:tc>
        <w:tc>
          <w:tcPr>
            <w:tcW w:w="597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10</w:t>
            </w:r>
          </w:p>
        </w:tc>
        <w:tc>
          <w:tcPr>
            <w:tcW w:w="741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10</w:t>
            </w:r>
          </w:p>
        </w:tc>
        <w:tc>
          <w:tcPr>
            <w:tcW w:w="592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BE3EF2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446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0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69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44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44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6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6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E3EF2">
              <w:rPr>
                <w:rFonts w:ascii="Times New Roman" w:hAnsi="Times New Roman"/>
                <w:b/>
                <w:sz w:val="20"/>
                <w:szCs w:val="20"/>
              </w:rPr>
              <w:t>10</w:t>
            </w:r>
          </w:p>
        </w:tc>
        <w:tc>
          <w:tcPr>
            <w:tcW w:w="413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77" w:type="dxa"/>
            <w:gridSpan w:val="2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7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1" w:type="dxa"/>
            <w:gridSpan w:val="2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6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2" w:type="dxa"/>
            <w:gridSpan w:val="2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E3EF2" w:rsidRPr="00BE3EF2" w:rsidTr="00BE3EF2">
        <w:trPr>
          <w:trHeight w:val="330"/>
        </w:trPr>
        <w:tc>
          <w:tcPr>
            <w:tcW w:w="1093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color w:val="000000"/>
                <w:sz w:val="20"/>
                <w:szCs w:val="20"/>
              </w:rPr>
              <w:t>УП.01</w:t>
            </w:r>
          </w:p>
        </w:tc>
        <w:tc>
          <w:tcPr>
            <w:tcW w:w="3143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sz w:val="20"/>
                <w:szCs w:val="20"/>
              </w:rPr>
              <w:t>Учебная практика</w:t>
            </w:r>
          </w:p>
        </w:tc>
        <w:tc>
          <w:tcPr>
            <w:tcW w:w="555" w:type="dxa"/>
          </w:tcPr>
          <w:p w:rsidR="00BE3EF2" w:rsidRPr="00BE3EF2" w:rsidRDefault="00BE3EF2" w:rsidP="00BE3EF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color w:val="000000"/>
                <w:sz w:val="20"/>
                <w:szCs w:val="20"/>
              </w:rPr>
              <w:t>З</w:t>
            </w:r>
          </w:p>
        </w:tc>
        <w:tc>
          <w:tcPr>
            <w:tcW w:w="593" w:type="dxa"/>
          </w:tcPr>
          <w:p w:rsidR="00BE3EF2" w:rsidRPr="00BE3EF2" w:rsidRDefault="00BE3EF2" w:rsidP="00BE3EF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42" w:type="dxa"/>
            <w:shd w:val="clear" w:color="auto" w:fill="FFFFFF" w:themeFill="background1"/>
          </w:tcPr>
          <w:p w:rsidR="00BE3EF2" w:rsidRPr="00BE3EF2" w:rsidRDefault="00BE3EF2" w:rsidP="00BE3EF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587" w:type="dxa"/>
          </w:tcPr>
          <w:p w:rsidR="00BE3EF2" w:rsidRPr="00BE3EF2" w:rsidRDefault="00BE3EF2" w:rsidP="00BE3EF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97" w:type="dxa"/>
          </w:tcPr>
          <w:p w:rsidR="00BE3EF2" w:rsidRPr="00BE3EF2" w:rsidRDefault="00BE3EF2" w:rsidP="00BE3EF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741" w:type="dxa"/>
          </w:tcPr>
          <w:p w:rsidR="00BE3EF2" w:rsidRPr="00BE3EF2" w:rsidRDefault="00BE3EF2" w:rsidP="00BE3EF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92" w:type="dxa"/>
          </w:tcPr>
          <w:p w:rsidR="00BE3EF2" w:rsidRPr="00BE3EF2" w:rsidRDefault="00BE3EF2" w:rsidP="00BE3EF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dxa"/>
          </w:tcPr>
          <w:p w:rsidR="00BE3EF2" w:rsidRPr="00BE3EF2" w:rsidRDefault="00BE3EF2" w:rsidP="00BE3EF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20" w:type="dxa"/>
          </w:tcPr>
          <w:p w:rsidR="00BE3EF2" w:rsidRPr="00BE3EF2" w:rsidRDefault="00BE3EF2" w:rsidP="00BE3EF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color w:val="000000"/>
                <w:sz w:val="20"/>
                <w:szCs w:val="20"/>
              </w:rPr>
              <w:t>3нед</w:t>
            </w:r>
          </w:p>
        </w:tc>
        <w:tc>
          <w:tcPr>
            <w:tcW w:w="369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ind w:left="-73" w:right="-125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44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44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ind w:left="-73" w:right="-12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6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ind w:left="-189" w:right="-148"/>
              <w:rPr>
                <w:rFonts w:ascii="Times New Roman" w:hAnsi="Times New Roman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sz w:val="20"/>
                <w:szCs w:val="20"/>
              </w:rPr>
              <w:t xml:space="preserve">  2нед</w:t>
            </w:r>
          </w:p>
        </w:tc>
        <w:tc>
          <w:tcPr>
            <w:tcW w:w="446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ind w:left="-73" w:right="-12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3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ind w:left="-126" w:right="-102"/>
              <w:rPr>
                <w:rFonts w:ascii="Times New Roman" w:hAnsi="Times New Roman"/>
                <w:b/>
                <w:sz w:val="20"/>
                <w:szCs w:val="20"/>
              </w:rPr>
            </w:pPr>
            <w:r w:rsidRPr="00BE3EF2">
              <w:rPr>
                <w:rFonts w:ascii="Times New Roman" w:hAnsi="Times New Roman"/>
                <w:b/>
                <w:sz w:val="20"/>
                <w:szCs w:val="20"/>
              </w:rPr>
              <w:t>1нед</w:t>
            </w:r>
          </w:p>
        </w:tc>
        <w:tc>
          <w:tcPr>
            <w:tcW w:w="277" w:type="dxa"/>
            <w:gridSpan w:val="2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7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1" w:type="dxa"/>
            <w:gridSpan w:val="2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6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2" w:type="dxa"/>
            <w:gridSpan w:val="2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E3EF2" w:rsidRPr="00BE3EF2" w:rsidTr="00BE3EF2">
        <w:trPr>
          <w:trHeight w:val="254"/>
        </w:trPr>
        <w:tc>
          <w:tcPr>
            <w:tcW w:w="1093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color w:val="000000"/>
                <w:sz w:val="20"/>
                <w:szCs w:val="20"/>
              </w:rPr>
              <w:t>ПП.01</w:t>
            </w:r>
          </w:p>
        </w:tc>
        <w:tc>
          <w:tcPr>
            <w:tcW w:w="3143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color w:val="000000"/>
                <w:sz w:val="20"/>
                <w:szCs w:val="20"/>
              </w:rPr>
              <w:t>Практика по профилю специал</w:t>
            </w:r>
            <w:r w:rsidRPr="00BE3EF2">
              <w:rPr>
                <w:rFonts w:ascii="Times New Roman" w:hAnsi="Times New Roman"/>
                <w:color w:val="000000"/>
                <w:sz w:val="20"/>
                <w:szCs w:val="20"/>
              </w:rPr>
              <w:t>ь</w:t>
            </w:r>
            <w:r w:rsidRPr="00BE3EF2">
              <w:rPr>
                <w:rFonts w:ascii="Times New Roman" w:hAnsi="Times New Roman"/>
                <w:color w:val="000000"/>
                <w:sz w:val="20"/>
                <w:szCs w:val="20"/>
              </w:rPr>
              <w:t>ности</w:t>
            </w:r>
          </w:p>
        </w:tc>
        <w:tc>
          <w:tcPr>
            <w:tcW w:w="555" w:type="dxa"/>
          </w:tcPr>
          <w:p w:rsidR="00BE3EF2" w:rsidRPr="00BE3EF2" w:rsidRDefault="00BE3EF2" w:rsidP="00BE3EF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color w:val="000000"/>
                <w:sz w:val="20"/>
                <w:szCs w:val="20"/>
              </w:rPr>
              <w:t>З</w:t>
            </w:r>
          </w:p>
        </w:tc>
        <w:tc>
          <w:tcPr>
            <w:tcW w:w="593" w:type="dxa"/>
          </w:tcPr>
          <w:p w:rsidR="00BE3EF2" w:rsidRPr="00BE3EF2" w:rsidRDefault="00BE3EF2" w:rsidP="00BE3EF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42" w:type="dxa"/>
            <w:shd w:val="clear" w:color="auto" w:fill="FFFFFF" w:themeFill="background1"/>
          </w:tcPr>
          <w:p w:rsidR="00BE3EF2" w:rsidRPr="00BE3EF2" w:rsidRDefault="00BE3EF2" w:rsidP="00BE3EF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587" w:type="dxa"/>
          </w:tcPr>
          <w:p w:rsidR="00BE3EF2" w:rsidRPr="00BE3EF2" w:rsidRDefault="00BE3EF2" w:rsidP="00BE3EF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97" w:type="dxa"/>
          </w:tcPr>
          <w:p w:rsidR="00BE3EF2" w:rsidRPr="00BE3EF2" w:rsidRDefault="00BE3EF2" w:rsidP="00BE3EF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741" w:type="dxa"/>
          </w:tcPr>
          <w:p w:rsidR="00BE3EF2" w:rsidRPr="00BE3EF2" w:rsidRDefault="00BE3EF2" w:rsidP="00BE3EF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92" w:type="dxa"/>
          </w:tcPr>
          <w:p w:rsidR="00BE3EF2" w:rsidRPr="00BE3EF2" w:rsidRDefault="00BE3EF2" w:rsidP="00BE3EF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dxa"/>
          </w:tcPr>
          <w:p w:rsidR="00BE3EF2" w:rsidRPr="00BE3EF2" w:rsidRDefault="00BE3EF2" w:rsidP="00BE3EF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20" w:type="dxa"/>
          </w:tcPr>
          <w:p w:rsidR="00BE3EF2" w:rsidRPr="00BE3EF2" w:rsidRDefault="00BE3EF2" w:rsidP="00BE3EF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color w:val="000000"/>
                <w:sz w:val="20"/>
                <w:szCs w:val="20"/>
              </w:rPr>
              <w:t>3нед</w:t>
            </w:r>
          </w:p>
        </w:tc>
        <w:tc>
          <w:tcPr>
            <w:tcW w:w="369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44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ind w:left="-91" w:right="-109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44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6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ind w:left="-91" w:right="-109"/>
              <w:rPr>
                <w:rFonts w:ascii="Times New Roman" w:hAnsi="Times New Roman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sz w:val="20"/>
                <w:szCs w:val="20"/>
              </w:rPr>
              <w:t>2нед</w:t>
            </w:r>
          </w:p>
        </w:tc>
        <w:tc>
          <w:tcPr>
            <w:tcW w:w="446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ind w:left="-91" w:right="-109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3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ind w:left="-126" w:right="-102"/>
              <w:rPr>
                <w:rFonts w:ascii="Times New Roman" w:hAnsi="Times New Roman"/>
                <w:b/>
                <w:sz w:val="20"/>
                <w:szCs w:val="20"/>
              </w:rPr>
            </w:pPr>
            <w:r w:rsidRPr="00BE3EF2">
              <w:rPr>
                <w:rFonts w:ascii="Times New Roman" w:hAnsi="Times New Roman"/>
                <w:b/>
                <w:sz w:val="20"/>
                <w:szCs w:val="20"/>
              </w:rPr>
              <w:t>1нед</w:t>
            </w:r>
          </w:p>
        </w:tc>
        <w:tc>
          <w:tcPr>
            <w:tcW w:w="277" w:type="dxa"/>
            <w:gridSpan w:val="2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7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1" w:type="dxa"/>
            <w:gridSpan w:val="2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6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2" w:type="dxa"/>
            <w:gridSpan w:val="2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E3EF2" w:rsidRPr="00BE3EF2" w:rsidTr="00BE3EF2">
        <w:trPr>
          <w:trHeight w:val="769"/>
        </w:trPr>
        <w:tc>
          <w:tcPr>
            <w:tcW w:w="1093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ПМ.02</w:t>
            </w:r>
          </w:p>
        </w:tc>
        <w:tc>
          <w:tcPr>
            <w:tcW w:w="3143" w:type="dxa"/>
          </w:tcPr>
          <w:p w:rsidR="00BE3EF2" w:rsidRPr="00BE3EF2" w:rsidRDefault="00BE3EF2" w:rsidP="00BE3EF2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BE3EF2">
              <w:rPr>
                <w:rFonts w:ascii="Times New Roman" w:hAnsi="Times New Roman" w:cs="Times New Roman"/>
                <w:b/>
              </w:rPr>
              <w:t>Организация и ведение проце</w:t>
            </w:r>
            <w:r w:rsidRPr="00BE3EF2">
              <w:rPr>
                <w:rFonts w:ascii="Times New Roman" w:hAnsi="Times New Roman" w:cs="Times New Roman"/>
                <w:b/>
              </w:rPr>
              <w:t>с</w:t>
            </w:r>
            <w:r w:rsidRPr="00BE3EF2">
              <w:rPr>
                <w:rFonts w:ascii="Times New Roman" w:hAnsi="Times New Roman" w:cs="Times New Roman"/>
                <w:b/>
              </w:rPr>
              <w:t>сов приготовления, оформл</w:t>
            </w:r>
            <w:r w:rsidRPr="00BE3EF2">
              <w:rPr>
                <w:rFonts w:ascii="Times New Roman" w:hAnsi="Times New Roman" w:cs="Times New Roman"/>
                <w:b/>
              </w:rPr>
              <w:t>е</w:t>
            </w:r>
            <w:r w:rsidRPr="00BE3EF2">
              <w:rPr>
                <w:rFonts w:ascii="Times New Roman" w:hAnsi="Times New Roman" w:cs="Times New Roman"/>
                <w:b/>
              </w:rPr>
              <w:t>ния и подготовки к реализации холодных блюд, кулинарных изделий, закусок сложного а</w:t>
            </w:r>
            <w:r w:rsidRPr="00BE3EF2">
              <w:rPr>
                <w:rFonts w:ascii="Times New Roman" w:hAnsi="Times New Roman" w:cs="Times New Roman"/>
                <w:b/>
              </w:rPr>
              <w:t>с</w:t>
            </w:r>
            <w:r w:rsidRPr="00BE3EF2">
              <w:rPr>
                <w:rFonts w:ascii="Times New Roman" w:hAnsi="Times New Roman" w:cs="Times New Roman"/>
                <w:b/>
              </w:rPr>
              <w:lastRenderedPageBreak/>
              <w:t>сортимента с учетом потребн</w:t>
            </w:r>
            <w:r w:rsidRPr="00BE3EF2">
              <w:rPr>
                <w:rFonts w:ascii="Times New Roman" w:hAnsi="Times New Roman" w:cs="Times New Roman"/>
                <w:b/>
              </w:rPr>
              <w:t>о</w:t>
            </w:r>
            <w:r w:rsidRPr="00BE3EF2">
              <w:rPr>
                <w:rFonts w:ascii="Times New Roman" w:hAnsi="Times New Roman" w:cs="Times New Roman"/>
                <w:b/>
              </w:rPr>
              <w:t>стей различных категорий п</w:t>
            </w:r>
            <w:r w:rsidRPr="00BE3EF2">
              <w:rPr>
                <w:rFonts w:ascii="Times New Roman" w:hAnsi="Times New Roman" w:cs="Times New Roman"/>
                <w:b/>
              </w:rPr>
              <w:t>о</w:t>
            </w:r>
            <w:r w:rsidRPr="00BE3EF2">
              <w:rPr>
                <w:rFonts w:ascii="Times New Roman" w:hAnsi="Times New Roman" w:cs="Times New Roman"/>
                <w:b/>
              </w:rPr>
              <w:t>требителей, видов и форм о</w:t>
            </w:r>
            <w:r w:rsidRPr="00BE3EF2">
              <w:rPr>
                <w:rFonts w:ascii="Times New Roman" w:hAnsi="Times New Roman" w:cs="Times New Roman"/>
                <w:b/>
              </w:rPr>
              <w:t>б</w:t>
            </w:r>
            <w:r w:rsidRPr="00BE3EF2">
              <w:rPr>
                <w:rFonts w:ascii="Times New Roman" w:hAnsi="Times New Roman" w:cs="Times New Roman"/>
                <w:b/>
              </w:rPr>
              <w:t>служивания</w:t>
            </w:r>
          </w:p>
        </w:tc>
        <w:tc>
          <w:tcPr>
            <w:tcW w:w="555" w:type="dxa"/>
          </w:tcPr>
          <w:p w:rsidR="00BE3EF2" w:rsidRPr="00BE3EF2" w:rsidRDefault="00BE3EF2" w:rsidP="00BE3EF2">
            <w:pPr>
              <w:spacing w:after="0" w:line="240" w:lineRule="auto"/>
              <w:ind w:right="-26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BE3EF2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lastRenderedPageBreak/>
              <w:t>Э(м)</w:t>
            </w:r>
          </w:p>
        </w:tc>
        <w:tc>
          <w:tcPr>
            <w:tcW w:w="593" w:type="dxa"/>
          </w:tcPr>
          <w:p w:rsidR="00BE3EF2" w:rsidRPr="00BE3EF2" w:rsidRDefault="00BE3EF2" w:rsidP="00BE3EF2">
            <w:pPr>
              <w:spacing w:after="0" w:line="240" w:lineRule="auto"/>
              <w:ind w:right="-26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BE3EF2">
              <w:rPr>
                <w:rFonts w:ascii="Times New Roman" w:hAnsi="Times New Roman"/>
                <w:color w:val="000000"/>
                <w:sz w:val="16"/>
                <w:szCs w:val="16"/>
              </w:rPr>
              <w:t>1(5с)</w:t>
            </w:r>
          </w:p>
        </w:tc>
        <w:tc>
          <w:tcPr>
            <w:tcW w:w="742" w:type="dxa"/>
            <w:shd w:val="clear" w:color="auto" w:fill="FFFFFF" w:themeFill="background1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230</w:t>
            </w:r>
          </w:p>
        </w:tc>
        <w:tc>
          <w:tcPr>
            <w:tcW w:w="587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BE3EF2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170</w:t>
            </w:r>
          </w:p>
        </w:tc>
        <w:tc>
          <w:tcPr>
            <w:tcW w:w="597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BE3EF2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60</w:t>
            </w:r>
          </w:p>
        </w:tc>
        <w:tc>
          <w:tcPr>
            <w:tcW w:w="741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BE3EF2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34</w:t>
            </w:r>
          </w:p>
        </w:tc>
        <w:tc>
          <w:tcPr>
            <w:tcW w:w="592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BE3EF2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26</w:t>
            </w:r>
          </w:p>
        </w:tc>
        <w:tc>
          <w:tcPr>
            <w:tcW w:w="446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BE3EF2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520" w:type="dxa"/>
          </w:tcPr>
          <w:p w:rsidR="00BE3EF2" w:rsidRPr="00BE3EF2" w:rsidRDefault="00BE3EF2" w:rsidP="00BE3EF2">
            <w:pPr>
              <w:spacing w:after="0" w:line="240" w:lineRule="auto"/>
              <w:ind w:left="-108" w:right="-108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BE3EF2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7нед</w:t>
            </w:r>
          </w:p>
        </w:tc>
        <w:tc>
          <w:tcPr>
            <w:tcW w:w="369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46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444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444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E3EF2"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446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E3EF2"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446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E3EF2"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444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E3EF2"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444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E3EF2">
              <w:rPr>
                <w:rFonts w:ascii="Times New Roman" w:hAnsi="Times New Roman"/>
                <w:b/>
                <w:sz w:val="20"/>
                <w:szCs w:val="20"/>
              </w:rPr>
              <w:t>10</w:t>
            </w:r>
          </w:p>
        </w:tc>
        <w:tc>
          <w:tcPr>
            <w:tcW w:w="413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ind w:left="-126" w:right="-10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E3EF2">
              <w:rPr>
                <w:rFonts w:ascii="Times New Roman" w:hAnsi="Times New Roman"/>
                <w:b/>
                <w:sz w:val="20"/>
                <w:szCs w:val="20"/>
              </w:rPr>
              <w:t>12</w:t>
            </w:r>
          </w:p>
        </w:tc>
        <w:tc>
          <w:tcPr>
            <w:tcW w:w="277" w:type="dxa"/>
            <w:gridSpan w:val="2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E3EF2"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447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E3EF2"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321" w:type="dxa"/>
            <w:gridSpan w:val="2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366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12" w:type="dxa"/>
            <w:gridSpan w:val="2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E3EF2" w:rsidRPr="00BE3EF2" w:rsidTr="00BE3EF2">
        <w:trPr>
          <w:trHeight w:val="810"/>
        </w:trPr>
        <w:tc>
          <w:tcPr>
            <w:tcW w:w="1093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МДК.</w:t>
            </w:r>
          </w:p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color w:val="000000"/>
                <w:sz w:val="20"/>
                <w:szCs w:val="20"/>
              </w:rPr>
              <w:t>02.01</w:t>
            </w:r>
          </w:p>
        </w:tc>
        <w:tc>
          <w:tcPr>
            <w:tcW w:w="3143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sz w:val="20"/>
                <w:szCs w:val="20"/>
              </w:rPr>
              <w:t>Технология приготовления, оформления и подготовки к ре</w:t>
            </w:r>
            <w:r w:rsidRPr="00BE3EF2">
              <w:rPr>
                <w:rFonts w:ascii="Times New Roman" w:hAnsi="Times New Roman"/>
                <w:sz w:val="20"/>
                <w:szCs w:val="20"/>
              </w:rPr>
              <w:t>а</w:t>
            </w:r>
            <w:r w:rsidRPr="00BE3EF2">
              <w:rPr>
                <w:rFonts w:ascii="Times New Roman" w:hAnsi="Times New Roman"/>
                <w:sz w:val="20"/>
                <w:szCs w:val="20"/>
              </w:rPr>
              <w:t>лизации холодных блюд, кул</w:t>
            </w:r>
            <w:r w:rsidRPr="00BE3EF2">
              <w:rPr>
                <w:rFonts w:ascii="Times New Roman" w:hAnsi="Times New Roman"/>
                <w:sz w:val="20"/>
                <w:szCs w:val="20"/>
              </w:rPr>
              <w:t>и</w:t>
            </w:r>
            <w:r w:rsidRPr="00BE3EF2">
              <w:rPr>
                <w:rFonts w:ascii="Times New Roman" w:hAnsi="Times New Roman"/>
                <w:sz w:val="20"/>
                <w:szCs w:val="20"/>
              </w:rPr>
              <w:t>нарных изделий, закусок сложн</w:t>
            </w:r>
            <w:r w:rsidRPr="00BE3EF2">
              <w:rPr>
                <w:rFonts w:ascii="Times New Roman" w:hAnsi="Times New Roman"/>
                <w:sz w:val="20"/>
                <w:szCs w:val="20"/>
              </w:rPr>
              <w:t>о</w:t>
            </w:r>
            <w:r w:rsidRPr="00BE3EF2">
              <w:rPr>
                <w:rFonts w:ascii="Times New Roman" w:hAnsi="Times New Roman"/>
                <w:sz w:val="20"/>
                <w:szCs w:val="20"/>
              </w:rPr>
              <w:t>го ассортимента</w:t>
            </w:r>
          </w:p>
        </w:tc>
        <w:tc>
          <w:tcPr>
            <w:tcW w:w="555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E3EF2">
              <w:rPr>
                <w:rFonts w:ascii="Times New Roman" w:hAnsi="Times New Roman"/>
                <w:color w:val="000000"/>
                <w:sz w:val="16"/>
                <w:szCs w:val="16"/>
              </w:rPr>
              <w:t>Э</w:t>
            </w:r>
          </w:p>
        </w:tc>
        <w:tc>
          <w:tcPr>
            <w:tcW w:w="593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E3EF2">
              <w:rPr>
                <w:rFonts w:ascii="Times New Roman" w:hAnsi="Times New Roman"/>
                <w:color w:val="000000"/>
                <w:sz w:val="16"/>
                <w:szCs w:val="16"/>
              </w:rPr>
              <w:t>1(5с)</w:t>
            </w:r>
          </w:p>
        </w:tc>
        <w:tc>
          <w:tcPr>
            <w:tcW w:w="742" w:type="dxa"/>
            <w:shd w:val="clear" w:color="auto" w:fill="FFFFFF" w:themeFill="background1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148</w:t>
            </w:r>
          </w:p>
        </w:tc>
        <w:tc>
          <w:tcPr>
            <w:tcW w:w="587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BE3EF2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108</w:t>
            </w:r>
          </w:p>
        </w:tc>
        <w:tc>
          <w:tcPr>
            <w:tcW w:w="597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BE3EF2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40</w:t>
            </w:r>
          </w:p>
        </w:tc>
        <w:tc>
          <w:tcPr>
            <w:tcW w:w="741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BE3EF2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24</w:t>
            </w:r>
          </w:p>
        </w:tc>
        <w:tc>
          <w:tcPr>
            <w:tcW w:w="592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BE3EF2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16</w:t>
            </w:r>
          </w:p>
        </w:tc>
        <w:tc>
          <w:tcPr>
            <w:tcW w:w="446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520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69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44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444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446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446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444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444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13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77" w:type="dxa"/>
            <w:gridSpan w:val="2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47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21" w:type="dxa"/>
            <w:gridSpan w:val="2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6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2" w:type="dxa"/>
            <w:gridSpan w:val="2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E3EF2" w:rsidRPr="00BE3EF2" w:rsidTr="00BE3EF2">
        <w:trPr>
          <w:trHeight w:val="810"/>
        </w:trPr>
        <w:tc>
          <w:tcPr>
            <w:tcW w:w="1093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color w:val="000000"/>
                <w:sz w:val="20"/>
                <w:szCs w:val="20"/>
              </w:rPr>
              <w:t>МДК.</w:t>
            </w:r>
          </w:p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color w:val="000000"/>
                <w:sz w:val="20"/>
                <w:szCs w:val="20"/>
              </w:rPr>
              <w:t>02.02</w:t>
            </w:r>
          </w:p>
        </w:tc>
        <w:tc>
          <w:tcPr>
            <w:tcW w:w="3143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sz w:val="20"/>
                <w:szCs w:val="20"/>
              </w:rPr>
              <w:t>Процессы приготовления, подг</w:t>
            </w:r>
            <w:r w:rsidRPr="00BE3EF2">
              <w:rPr>
                <w:rFonts w:ascii="Times New Roman" w:hAnsi="Times New Roman"/>
                <w:sz w:val="20"/>
                <w:szCs w:val="20"/>
              </w:rPr>
              <w:t>о</w:t>
            </w:r>
            <w:r w:rsidRPr="00BE3EF2">
              <w:rPr>
                <w:rFonts w:ascii="Times New Roman" w:hAnsi="Times New Roman"/>
                <w:sz w:val="20"/>
                <w:szCs w:val="20"/>
              </w:rPr>
              <w:t>товки к реализации холодных блюд, кулинарных изделий, зак</w:t>
            </w:r>
            <w:r w:rsidRPr="00BE3EF2">
              <w:rPr>
                <w:rFonts w:ascii="Times New Roman" w:hAnsi="Times New Roman"/>
                <w:sz w:val="20"/>
                <w:szCs w:val="20"/>
              </w:rPr>
              <w:t>у</w:t>
            </w:r>
            <w:r w:rsidRPr="00BE3EF2">
              <w:rPr>
                <w:rFonts w:ascii="Times New Roman" w:hAnsi="Times New Roman"/>
                <w:sz w:val="20"/>
                <w:szCs w:val="20"/>
              </w:rPr>
              <w:t>сок сложного ассортимента</w:t>
            </w:r>
          </w:p>
        </w:tc>
        <w:tc>
          <w:tcPr>
            <w:tcW w:w="555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E3EF2">
              <w:rPr>
                <w:rFonts w:ascii="Times New Roman" w:hAnsi="Times New Roman"/>
                <w:color w:val="000000"/>
                <w:sz w:val="16"/>
                <w:szCs w:val="16"/>
              </w:rPr>
              <w:t>Э</w:t>
            </w:r>
          </w:p>
        </w:tc>
        <w:tc>
          <w:tcPr>
            <w:tcW w:w="593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E3EF2">
              <w:rPr>
                <w:rFonts w:ascii="Times New Roman" w:hAnsi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42" w:type="dxa"/>
            <w:shd w:val="clear" w:color="auto" w:fill="FFFFFF" w:themeFill="background1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82</w:t>
            </w:r>
          </w:p>
        </w:tc>
        <w:tc>
          <w:tcPr>
            <w:tcW w:w="587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BE3EF2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62</w:t>
            </w:r>
          </w:p>
        </w:tc>
        <w:tc>
          <w:tcPr>
            <w:tcW w:w="597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BE3EF2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20</w:t>
            </w:r>
          </w:p>
        </w:tc>
        <w:tc>
          <w:tcPr>
            <w:tcW w:w="741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BE3EF2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10</w:t>
            </w:r>
          </w:p>
        </w:tc>
        <w:tc>
          <w:tcPr>
            <w:tcW w:w="592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BE3EF2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10</w:t>
            </w:r>
          </w:p>
        </w:tc>
        <w:tc>
          <w:tcPr>
            <w:tcW w:w="446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520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69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44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44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6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6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413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ind w:left="-129" w:right="-14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3EF2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277" w:type="dxa"/>
            <w:gridSpan w:val="2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47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21" w:type="dxa"/>
            <w:gridSpan w:val="2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6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2" w:type="dxa"/>
            <w:gridSpan w:val="2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E3EF2" w:rsidRPr="00BE3EF2" w:rsidTr="00BE3EF2">
        <w:trPr>
          <w:trHeight w:val="330"/>
        </w:trPr>
        <w:tc>
          <w:tcPr>
            <w:tcW w:w="1093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УП.02</w:t>
            </w:r>
          </w:p>
        </w:tc>
        <w:tc>
          <w:tcPr>
            <w:tcW w:w="3143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E3EF2">
              <w:rPr>
                <w:rFonts w:ascii="Times New Roman" w:hAnsi="Times New Roman"/>
                <w:b/>
                <w:sz w:val="20"/>
                <w:szCs w:val="20"/>
              </w:rPr>
              <w:t>Учебная практика</w:t>
            </w:r>
          </w:p>
        </w:tc>
        <w:tc>
          <w:tcPr>
            <w:tcW w:w="555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BE3EF2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З</w:t>
            </w:r>
          </w:p>
        </w:tc>
        <w:tc>
          <w:tcPr>
            <w:tcW w:w="593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742" w:type="dxa"/>
            <w:shd w:val="clear" w:color="auto" w:fill="FFFFFF" w:themeFill="background1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72</w:t>
            </w:r>
          </w:p>
        </w:tc>
        <w:tc>
          <w:tcPr>
            <w:tcW w:w="587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597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BE3EF2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72</w:t>
            </w:r>
          </w:p>
        </w:tc>
        <w:tc>
          <w:tcPr>
            <w:tcW w:w="741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446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0" w:type="dxa"/>
          </w:tcPr>
          <w:p w:rsidR="00BE3EF2" w:rsidRPr="00BE3EF2" w:rsidRDefault="00BE3EF2" w:rsidP="00BE3EF2">
            <w:pPr>
              <w:spacing w:after="0" w:line="240" w:lineRule="auto"/>
              <w:ind w:left="-108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BE3EF2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2 нед</w:t>
            </w:r>
          </w:p>
        </w:tc>
        <w:tc>
          <w:tcPr>
            <w:tcW w:w="369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46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44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44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ind w:left="-131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46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ind w:left="-131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46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ind w:left="-73" w:right="-125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44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ind w:left="-73" w:right="-125"/>
              <w:rPr>
                <w:rFonts w:ascii="Times New Roman" w:hAnsi="Times New Roman"/>
                <w:b/>
                <w:sz w:val="20"/>
                <w:szCs w:val="20"/>
              </w:rPr>
            </w:pPr>
            <w:r w:rsidRPr="00BE3EF2">
              <w:rPr>
                <w:rFonts w:ascii="Times New Roman" w:hAnsi="Times New Roman"/>
                <w:b/>
                <w:sz w:val="20"/>
                <w:szCs w:val="20"/>
              </w:rPr>
              <w:t>2нед</w:t>
            </w:r>
          </w:p>
        </w:tc>
        <w:tc>
          <w:tcPr>
            <w:tcW w:w="444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13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77" w:type="dxa"/>
            <w:gridSpan w:val="2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7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1" w:type="dxa"/>
            <w:gridSpan w:val="2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6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2" w:type="dxa"/>
            <w:gridSpan w:val="2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E3EF2" w:rsidRPr="00BE3EF2" w:rsidTr="00BE3EF2">
        <w:trPr>
          <w:trHeight w:val="381"/>
        </w:trPr>
        <w:tc>
          <w:tcPr>
            <w:tcW w:w="1093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ПП.02</w:t>
            </w:r>
          </w:p>
        </w:tc>
        <w:tc>
          <w:tcPr>
            <w:tcW w:w="3143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E3EF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Практика по профилю спец</w:t>
            </w:r>
            <w:r w:rsidRPr="00BE3EF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и</w:t>
            </w:r>
            <w:r w:rsidRPr="00BE3EF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альности</w:t>
            </w:r>
          </w:p>
        </w:tc>
        <w:tc>
          <w:tcPr>
            <w:tcW w:w="555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BE3EF2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З</w:t>
            </w:r>
          </w:p>
        </w:tc>
        <w:tc>
          <w:tcPr>
            <w:tcW w:w="593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742" w:type="dxa"/>
            <w:shd w:val="clear" w:color="auto" w:fill="FFFFFF" w:themeFill="background1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180</w:t>
            </w:r>
          </w:p>
        </w:tc>
        <w:tc>
          <w:tcPr>
            <w:tcW w:w="587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597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BE3EF2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180</w:t>
            </w:r>
          </w:p>
        </w:tc>
        <w:tc>
          <w:tcPr>
            <w:tcW w:w="741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446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0" w:type="dxa"/>
          </w:tcPr>
          <w:p w:rsidR="00BE3EF2" w:rsidRPr="00BE3EF2" w:rsidRDefault="00BE3EF2" w:rsidP="00BE3EF2">
            <w:pPr>
              <w:spacing w:after="0" w:line="240" w:lineRule="auto"/>
              <w:ind w:left="-108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BE3EF2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5 нед</w:t>
            </w:r>
          </w:p>
        </w:tc>
        <w:tc>
          <w:tcPr>
            <w:tcW w:w="369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46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44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44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46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46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44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ind w:left="-91" w:right="-109"/>
              <w:rPr>
                <w:rFonts w:ascii="Times New Roman" w:hAnsi="Times New Roman"/>
                <w:b/>
                <w:sz w:val="20"/>
                <w:szCs w:val="20"/>
              </w:rPr>
            </w:pPr>
            <w:r w:rsidRPr="00BE3EF2">
              <w:rPr>
                <w:rFonts w:ascii="Times New Roman" w:hAnsi="Times New Roman"/>
                <w:b/>
                <w:sz w:val="20"/>
                <w:szCs w:val="20"/>
              </w:rPr>
              <w:t>1нед</w:t>
            </w:r>
          </w:p>
        </w:tc>
        <w:tc>
          <w:tcPr>
            <w:tcW w:w="444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13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ind w:left="-126" w:right="-102"/>
              <w:rPr>
                <w:rFonts w:ascii="Times New Roman" w:hAnsi="Times New Roman"/>
                <w:b/>
                <w:sz w:val="20"/>
                <w:szCs w:val="20"/>
              </w:rPr>
            </w:pPr>
            <w:r w:rsidRPr="00BE3EF2">
              <w:rPr>
                <w:rFonts w:ascii="Times New Roman" w:hAnsi="Times New Roman"/>
                <w:b/>
                <w:sz w:val="20"/>
                <w:szCs w:val="20"/>
              </w:rPr>
              <w:t>4нед</w:t>
            </w:r>
          </w:p>
        </w:tc>
        <w:tc>
          <w:tcPr>
            <w:tcW w:w="277" w:type="dxa"/>
            <w:gridSpan w:val="2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7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1" w:type="dxa"/>
            <w:gridSpan w:val="2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6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2" w:type="dxa"/>
            <w:gridSpan w:val="2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E3EF2" w:rsidRPr="00BE3EF2" w:rsidTr="00BE3EF2">
        <w:trPr>
          <w:trHeight w:val="828"/>
        </w:trPr>
        <w:tc>
          <w:tcPr>
            <w:tcW w:w="1093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ПМ.03</w:t>
            </w:r>
          </w:p>
        </w:tc>
        <w:tc>
          <w:tcPr>
            <w:tcW w:w="3143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b/>
                <w:sz w:val="20"/>
                <w:szCs w:val="20"/>
              </w:rPr>
              <w:t>Организация и ведение проце</w:t>
            </w:r>
            <w:r w:rsidRPr="00BE3EF2">
              <w:rPr>
                <w:rFonts w:ascii="Times New Roman" w:hAnsi="Times New Roman"/>
                <w:b/>
                <w:sz w:val="20"/>
                <w:szCs w:val="20"/>
              </w:rPr>
              <w:t>с</w:t>
            </w:r>
            <w:r w:rsidRPr="00BE3EF2">
              <w:rPr>
                <w:rFonts w:ascii="Times New Roman" w:hAnsi="Times New Roman"/>
                <w:b/>
                <w:sz w:val="20"/>
                <w:szCs w:val="20"/>
              </w:rPr>
              <w:t>сов приготовления, оформл</w:t>
            </w:r>
            <w:r w:rsidRPr="00BE3EF2">
              <w:rPr>
                <w:rFonts w:ascii="Times New Roman" w:hAnsi="Times New Roman"/>
                <w:b/>
                <w:sz w:val="20"/>
                <w:szCs w:val="20"/>
              </w:rPr>
              <w:t>е</w:t>
            </w:r>
            <w:r w:rsidRPr="00BE3EF2">
              <w:rPr>
                <w:rFonts w:ascii="Times New Roman" w:hAnsi="Times New Roman"/>
                <w:b/>
                <w:sz w:val="20"/>
                <w:szCs w:val="20"/>
              </w:rPr>
              <w:t>ния и подготовки к реализации горячих блюд, кулинарных и</w:t>
            </w:r>
            <w:r w:rsidRPr="00BE3EF2">
              <w:rPr>
                <w:rFonts w:ascii="Times New Roman" w:hAnsi="Times New Roman"/>
                <w:b/>
                <w:sz w:val="20"/>
                <w:szCs w:val="20"/>
              </w:rPr>
              <w:t>з</w:t>
            </w:r>
            <w:r w:rsidRPr="00BE3EF2">
              <w:rPr>
                <w:rFonts w:ascii="Times New Roman" w:hAnsi="Times New Roman"/>
                <w:b/>
                <w:sz w:val="20"/>
                <w:szCs w:val="20"/>
              </w:rPr>
              <w:t>делий, закусок сложного ассо</w:t>
            </w:r>
            <w:r w:rsidRPr="00BE3EF2">
              <w:rPr>
                <w:rFonts w:ascii="Times New Roman" w:hAnsi="Times New Roman"/>
                <w:b/>
                <w:sz w:val="20"/>
                <w:szCs w:val="20"/>
              </w:rPr>
              <w:t>р</w:t>
            </w:r>
            <w:r w:rsidRPr="00BE3EF2">
              <w:rPr>
                <w:rFonts w:ascii="Times New Roman" w:hAnsi="Times New Roman"/>
                <w:b/>
                <w:sz w:val="20"/>
                <w:szCs w:val="20"/>
              </w:rPr>
              <w:t>тимента с учетом потребностей различных категорий потреб</w:t>
            </w:r>
            <w:r w:rsidRPr="00BE3EF2">
              <w:rPr>
                <w:rFonts w:ascii="Times New Roman" w:hAnsi="Times New Roman"/>
                <w:b/>
                <w:sz w:val="20"/>
                <w:szCs w:val="20"/>
              </w:rPr>
              <w:t>и</w:t>
            </w:r>
            <w:r w:rsidRPr="00BE3EF2">
              <w:rPr>
                <w:rFonts w:ascii="Times New Roman" w:hAnsi="Times New Roman"/>
                <w:b/>
                <w:sz w:val="20"/>
                <w:szCs w:val="20"/>
              </w:rPr>
              <w:t>телей, видов и форм обслуж</w:t>
            </w:r>
            <w:r w:rsidRPr="00BE3EF2">
              <w:rPr>
                <w:rFonts w:ascii="Times New Roman" w:hAnsi="Times New Roman"/>
                <w:b/>
                <w:sz w:val="20"/>
                <w:szCs w:val="20"/>
              </w:rPr>
              <w:t>и</w:t>
            </w:r>
            <w:r w:rsidRPr="00BE3EF2">
              <w:rPr>
                <w:rFonts w:ascii="Times New Roman" w:hAnsi="Times New Roman"/>
                <w:b/>
                <w:sz w:val="20"/>
                <w:szCs w:val="20"/>
              </w:rPr>
              <w:t>вания</w:t>
            </w:r>
          </w:p>
        </w:tc>
        <w:tc>
          <w:tcPr>
            <w:tcW w:w="555" w:type="dxa"/>
          </w:tcPr>
          <w:p w:rsidR="00BE3EF2" w:rsidRPr="00BE3EF2" w:rsidRDefault="00BE3EF2" w:rsidP="00BE3EF2">
            <w:pPr>
              <w:spacing w:after="0" w:line="240" w:lineRule="auto"/>
              <w:ind w:right="-206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BE3EF2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Э(м)</w:t>
            </w:r>
          </w:p>
        </w:tc>
        <w:tc>
          <w:tcPr>
            <w:tcW w:w="593" w:type="dxa"/>
          </w:tcPr>
          <w:p w:rsidR="00BE3EF2" w:rsidRPr="00BE3EF2" w:rsidRDefault="00BE3EF2" w:rsidP="00BE3EF2">
            <w:pPr>
              <w:spacing w:after="0" w:line="240" w:lineRule="auto"/>
              <w:ind w:left="-23" w:right="-206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BE3EF2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1 (4с)</w:t>
            </w:r>
          </w:p>
          <w:p w:rsidR="00BE3EF2" w:rsidRPr="00BE3EF2" w:rsidRDefault="00BE3EF2" w:rsidP="00BE3EF2">
            <w:pPr>
              <w:spacing w:after="0" w:line="240" w:lineRule="auto"/>
              <w:ind w:left="-23" w:right="-206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BE3EF2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1(5К)</w:t>
            </w:r>
          </w:p>
        </w:tc>
        <w:tc>
          <w:tcPr>
            <w:tcW w:w="742" w:type="dxa"/>
            <w:shd w:val="clear" w:color="auto" w:fill="FFFFFF" w:themeFill="background1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158</w:t>
            </w:r>
          </w:p>
        </w:tc>
        <w:tc>
          <w:tcPr>
            <w:tcW w:w="587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BE3EF2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102</w:t>
            </w:r>
          </w:p>
        </w:tc>
        <w:tc>
          <w:tcPr>
            <w:tcW w:w="597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BE3EF2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56</w:t>
            </w:r>
          </w:p>
        </w:tc>
        <w:tc>
          <w:tcPr>
            <w:tcW w:w="741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BE3EF2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26</w:t>
            </w:r>
          </w:p>
        </w:tc>
        <w:tc>
          <w:tcPr>
            <w:tcW w:w="592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BE3EF2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20</w:t>
            </w:r>
          </w:p>
        </w:tc>
        <w:tc>
          <w:tcPr>
            <w:tcW w:w="446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BE3EF2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10</w:t>
            </w:r>
          </w:p>
        </w:tc>
        <w:tc>
          <w:tcPr>
            <w:tcW w:w="520" w:type="dxa"/>
          </w:tcPr>
          <w:p w:rsidR="00BE3EF2" w:rsidRPr="00BE3EF2" w:rsidRDefault="00BE3EF2" w:rsidP="00BE3EF2">
            <w:pPr>
              <w:spacing w:after="0" w:line="240" w:lineRule="auto"/>
              <w:ind w:left="-108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BE3EF2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3 нед</w:t>
            </w:r>
          </w:p>
        </w:tc>
        <w:tc>
          <w:tcPr>
            <w:tcW w:w="369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46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44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44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E3EF2">
              <w:rPr>
                <w:rFonts w:ascii="Times New Roman" w:hAnsi="Times New Roman"/>
                <w:b/>
                <w:sz w:val="20"/>
                <w:szCs w:val="20"/>
              </w:rPr>
              <w:t>8</w:t>
            </w:r>
          </w:p>
        </w:tc>
        <w:tc>
          <w:tcPr>
            <w:tcW w:w="446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E3EF2">
              <w:rPr>
                <w:rFonts w:ascii="Times New Roman" w:hAnsi="Times New Roman"/>
                <w:b/>
                <w:sz w:val="20"/>
                <w:szCs w:val="20"/>
              </w:rPr>
              <w:t>8</w:t>
            </w:r>
          </w:p>
        </w:tc>
        <w:tc>
          <w:tcPr>
            <w:tcW w:w="446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E3EF2">
              <w:rPr>
                <w:rFonts w:ascii="Times New Roman" w:hAnsi="Times New Roman"/>
                <w:b/>
                <w:sz w:val="20"/>
                <w:szCs w:val="20"/>
              </w:rPr>
              <w:t>12</w:t>
            </w:r>
          </w:p>
        </w:tc>
        <w:tc>
          <w:tcPr>
            <w:tcW w:w="444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E3EF2">
              <w:rPr>
                <w:rFonts w:ascii="Times New Roman" w:hAnsi="Times New Roman"/>
                <w:b/>
                <w:sz w:val="20"/>
                <w:szCs w:val="20"/>
              </w:rPr>
              <w:t>12</w:t>
            </w:r>
          </w:p>
        </w:tc>
        <w:tc>
          <w:tcPr>
            <w:tcW w:w="444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E3EF2"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413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ind w:left="-126" w:right="-102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E3EF2">
              <w:rPr>
                <w:rFonts w:ascii="Times New Roman" w:hAnsi="Times New Roman"/>
                <w:b/>
                <w:sz w:val="20"/>
                <w:szCs w:val="20"/>
              </w:rPr>
              <w:t>8</w:t>
            </w:r>
          </w:p>
        </w:tc>
        <w:tc>
          <w:tcPr>
            <w:tcW w:w="277" w:type="dxa"/>
            <w:gridSpan w:val="2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E3EF2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447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E3EF2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321" w:type="dxa"/>
            <w:gridSpan w:val="2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366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12" w:type="dxa"/>
            <w:gridSpan w:val="2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E3EF2" w:rsidRPr="00BE3EF2" w:rsidTr="00BE3EF2">
        <w:trPr>
          <w:trHeight w:val="579"/>
        </w:trPr>
        <w:tc>
          <w:tcPr>
            <w:tcW w:w="1093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color w:val="000000"/>
                <w:sz w:val="20"/>
                <w:szCs w:val="20"/>
              </w:rPr>
              <w:t>МДК.</w:t>
            </w:r>
          </w:p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color w:val="000000"/>
                <w:sz w:val="20"/>
                <w:szCs w:val="20"/>
              </w:rPr>
              <w:t>03.01</w:t>
            </w:r>
          </w:p>
        </w:tc>
        <w:tc>
          <w:tcPr>
            <w:tcW w:w="3143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sz w:val="20"/>
                <w:szCs w:val="20"/>
              </w:rPr>
              <w:t>Технология приготовления, оформления и подготовки к ре</w:t>
            </w:r>
            <w:r w:rsidRPr="00BE3EF2">
              <w:rPr>
                <w:rFonts w:ascii="Times New Roman" w:hAnsi="Times New Roman"/>
                <w:sz w:val="20"/>
                <w:szCs w:val="20"/>
              </w:rPr>
              <w:t>а</w:t>
            </w:r>
            <w:r w:rsidRPr="00BE3EF2">
              <w:rPr>
                <w:rFonts w:ascii="Times New Roman" w:hAnsi="Times New Roman"/>
                <w:sz w:val="20"/>
                <w:szCs w:val="20"/>
              </w:rPr>
              <w:t>лизации горячих блюд, кулина</w:t>
            </w:r>
            <w:r w:rsidRPr="00BE3EF2">
              <w:rPr>
                <w:rFonts w:ascii="Times New Roman" w:hAnsi="Times New Roman"/>
                <w:sz w:val="20"/>
                <w:szCs w:val="20"/>
              </w:rPr>
              <w:t>р</w:t>
            </w:r>
            <w:r w:rsidRPr="00BE3EF2">
              <w:rPr>
                <w:rFonts w:ascii="Times New Roman" w:hAnsi="Times New Roman"/>
                <w:sz w:val="20"/>
                <w:szCs w:val="20"/>
              </w:rPr>
              <w:t>ных изделий, закусок сложного ассортимента</w:t>
            </w:r>
          </w:p>
        </w:tc>
        <w:tc>
          <w:tcPr>
            <w:tcW w:w="555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E3EF2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-,Э</w:t>
            </w:r>
          </w:p>
        </w:tc>
        <w:tc>
          <w:tcPr>
            <w:tcW w:w="593" w:type="dxa"/>
          </w:tcPr>
          <w:p w:rsidR="00BE3EF2" w:rsidRPr="00BE3EF2" w:rsidRDefault="00BE3EF2" w:rsidP="00BE3EF2">
            <w:pPr>
              <w:spacing w:after="0" w:line="240" w:lineRule="auto"/>
              <w:ind w:right="-206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BE3EF2">
              <w:rPr>
                <w:rFonts w:ascii="Times New Roman" w:hAnsi="Times New Roman"/>
                <w:color w:val="000000"/>
                <w:sz w:val="16"/>
                <w:szCs w:val="16"/>
              </w:rPr>
              <w:t>1 (4с)</w:t>
            </w:r>
          </w:p>
        </w:tc>
        <w:tc>
          <w:tcPr>
            <w:tcW w:w="742" w:type="dxa"/>
            <w:shd w:val="clear" w:color="auto" w:fill="FFFFFF" w:themeFill="background1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color w:val="000000"/>
                <w:sz w:val="20"/>
                <w:szCs w:val="20"/>
              </w:rPr>
              <w:t>122</w:t>
            </w:r>
          </w:p>
        </w:tc>
        <w:tc>
          <w:tcPr>
            <w:tcW w:w="587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E3EF2">
              <w:rPr>
                <w:rFonts w:ascii="Times New Roman" w:hAnsi="Times New Roman"/>
                <w:color w:val="000000"/>
                <w:sz w:val="16"/>
                <w:szCs w:val="16"/>
              </w:rPr>
              <w:t>82</w:t>
            </w:r>
          </w:p>
        </w:tc>
        <w:tc>
          <w:tcPr>
            <w:tcW w:w="597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E3EF2">
              <w:rPr>
                <w:rFonts w:ascii="Times New Roman" w:hAnsi="Times New Roman"/>
                <w:color w:val="000000"/>
                <w:sz w:val="16"/>
                <w:szCs w:val="16"/>
              </w:rPr>
              <w:t>40</w:t>
            </w:r>
          </w:p>
        </w:tc>
        <w:tc>
          <w:tcPr>
            <w:tcW w:w="741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E3EF2">
              <w:rPr>
                <w:rFonts w:ascii="Times New Roman" w:hAnsi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592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E3EF2">
              <w:rPr>
                <w:rFonts w:ascii="Times New Roman" w:hAnsi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446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6"/>
                <w:szCs w:val="16"/>
              </w:rPr>
            </w:pPr>
            <w:r w:rsidRPr="00BE3EF2">
              <w:rPr>
                <w:rFonts w:ascii="Times New Roman" w:hAnsi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520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69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44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44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446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446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444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444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3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7" w:type="dxa"/>
            <w:gridSpan w:val="2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7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1" w:type="dxa"/>
            <w:gridSpan w:val="2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6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2" w:type="dxa"/>
            <w:gridSpan w:val="2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E3EF2" w:rsidRPr="00BE3EF2" w:rsidTr="00BE3EF2">
        <w:trPr>
          <w:trHeight w:val="579"/>
        </w:trPr>
        <w:tc>
          <w:tcPr>
            <w:tcW w:w="1093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color w:val="000000"/>
                <w:sz w:val="20"/>
                <w:szCs w:val="20"/>
              </w:rPr>
              <w:t>МДК.</w:t>
            </w:r>
          </w:p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color w:val="000000"/>
                <w:sz w:val="20"/>
                <w:szCs w:val="20"/>
              </w:rPr>
              <w:t>03.02</w:t>
            </w:r>
          </w:p>
        </w:tc>
        <w:tc>
          <w:tcPr>
            <w:tcW w:w="3143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sz w:val="20"/>
                <w:szCs w:val="20"/>
              </w:rPr>
              <w:t>Процессы приготовления, подг</w:t>
            </w:r>
            <w:r w:rsidRPr="00BE3EF2">
              <w:rPr>
                <w:rFonts w:ascii="Times New Roman" w:hAnsi="Times New Roman"/>
                <w:sz w:val="20"/>
                <w:szCs w:val="20"/>
              </w:rPr>
              <w:t>о</w:t>
            </w:r>
            <w:r w:rsidRPr="00BE3EF2">
              <w:rPr>
                <w:rFonts w:ascii="Times New Roman" w:hAnsi="Times New Roman"/>
                <w:sz w:val="20"/>
                <w:szCs w:val="20"/>
              </w:rPr>
              <w:t>товки к реализации горячих блюд, кулинарных изделий, зак</w:t>
            </w:r>
            <w:r w:rsidRPr="00BE3EF2">
              <w:rPr>
                <w:rFonts w:ascii="Times New Roman" w:hAnsi="Times New Roman"/>
                <w:sz w:val="20"/>
                <w:szCs w:val="20"/>
              </w:rPr>
              <w:t>у</w:t>
            </w:r>
            <w:r w:rsidRPr="00BE3EF2">
              <w:rPr>
                <w:rFonts w:ascii="Times New Roman" w:hAnsi="Times New Roman"/>
                <w:sz w:val="20"/>
                <w:szCs w:val="20"/>
              </w:rPr>
              <w:t>сок сложного ассортимента</w:t>
            </w:r>
          </w:p>
        </w:tc>
        <w:tc>
          <w:tcPr>
            <w:tcW w:w="555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E3EF2">
              <w:rPr>
                <w:rFonts w:ascii="Times New Roman" w:hAnsi="Times New Roman"/>
                <w:color w:val="000000"/>
                <w:sz w:val="16"/>
                <w:szCs w:val="16"/>
              </w:rPr>
              <w:t>Э</w:t>
            </w:r>
          </w:p>
        </w:tc>
        <w:tc>
          <w:tcPr>
            <w:tcW w:w="593" w:type="dxa"/>
          </w:tcPr>
          <w:p w:rsidR="00BE3EF2" w:rsidRPr="00BE3EF2" w:rsidRDefault="00BE3EF2" w:rsidP="00BE3EF2">
            <w:pPr>
              <w:spacing w:after="0" w:line="240" w:lineRule="auto"/>
              <w:ind w:right="-206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E3EF2">
              <w:rPr>
                <w:rFonts w:ascii="Times New Roman" w:hAnsi="Times New Roman"/>
                <w:color w:val="000000"/>
                <w:sz w:val="16"/>
                <w:szCs w:val="16"/>
              </w:rPr>
              <w:t>1(6с)</w:t>
            </w:r>
          </w:p>
        </w:tc>
        <w:tc>
          <w:tcPr>
            <w:tcW w:w="742" w:type="dxa"/>
            <w:shd w:val="clear" w:color="auto" w:fill="FFFFFF" w:themeFill="background1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587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E3EF2">
              <w:rPr>
                <w:rFonts w:ascii="Times New Roman" w:hAnsi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597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E3EF2">
              <w:rPr>
                <w:rFonts w:ascii="Times New Roman" w:hAnsi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741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E3EF2">
              <w:rPr>
                <w:rFonts w:ascii="Times New Roman" w:hAnsi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592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E3EF2">
              <w:rPr>
                <w:rFonts w:ascii="Times New Roman" w:hAnsi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446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520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69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44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44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6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6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ind w:left="-119" w:right="-8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E3EF2"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413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ind w:left="-119" w:right="-8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E3EF2">
              <w:rPr>
                <w:rFonts w:ascii="Times New Roman" w:hAnsi="Times New Roman"/>
                <w:b/>
                <w:sz w:val="20"/>
                <w:szCs w:val="20"/>
              </w:rPr>
              <w:t>8</w:t>
            </w:r>
          </w:p>
        </w:tc>
        <w:tc>
          <w:tcPr>
            <w:tcW w:w="277" w:type="dxa"/>
            <w:gridSpan w:val="2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ind w:right="-87"/>
              <w:rPr>
                <w:rFonts w:ascii="Times New Roman" w:hAnsi="Times New Roman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47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ind w:right="-87"/>
              <w:rPr>
                <w:rFonts w:ascii="Times New Roman" w:hAnsi="Times New Roman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21" w:type="dxa"/>
            <w:gridSpan w:val="2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6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2" w:type="dxa"/>
            <w:gridSpan w:val="2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E3EF2" w:rsidRPr="00BE3EF2" w:rsidTr="00BE3EF2">
        <w:trPr>
          <w:trHeight w:val="200"/>
        </w:trPr>
        <w:tc>
          <w:tcPr>
            <w:tcW w:w="1093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УП.03</w:t>
            </w:r>
          </w:p>
        </w:tc>
        <w:tc>
          <w:tcPr>
            <w:tcW w:w="3143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E3EF2">
              <w:rPr>
                <w:rFonts w:ascii="Times New Roman" w:hAnsi="Times New Roman"/>
                <w:b/>
                <w:sz w:val="20"/>
                <w:szCs w:val="20"/>
              </w:rPr>
              <w:t>Учебная практика</w:t>
            </w:r>
          </w:p>
        </w:tc>
        <w:tc>
          <w:tcPr>
            <w:tcW w:w="555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BE3EF2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З</w:t>
            </w:r>
          </w:p>
        </w:tc>
        <w:tc>
          <w:tcPr>
            <w:tcW w:w="593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742" w:type="dxa"/>
            <w:shd w:val="clear" w:color="auto" w:fill="FFFFFF" w:themeFill="background1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36</w:t>
            </w:r>
          </w:p>
        </w:tc>
        <w:tc>
          <w:tcPr>
            <w:tcW w:w="587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597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BE3EF2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36</w:t>
            </w:r>
          </w:p>
        </w:tc>
        <w:tc>
          <w:tcPr>
            <w:tcW w:w="741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446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0" w:type="dxa"/>
          </w:tcPr>
          <w:p w:rsidR="00BE3EF2" w:rsidRPr="00BE3EF2" w:rsidRDefault="00BE3EF2" w:rsidP="00BE3EF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BE3EF2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1 нед</w:t>
            </w:r>
          </w:p>
        </w:tc>
        <w:tc>
          <w:tcPr>
            <w:tcW w:w="369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46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44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44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46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46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44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44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ind w:left="-176" w:right="-16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13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ind w:left="-126" w:right="-102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77" w:type="dxa"/>
            <w:gridSpan w:val="2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7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ind w:left="-108" w:right="-87"/>
              <w:rPr>
                <w:rFonts w:ascii="Times New Roman" w:hAnsi="Times New Roman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sz w:val="20"/>
                <w:szCs w:val="20"/>
              </w:rPr>
              <w:t>1нед</w:t>
            </w:r>
          </w:p>
        </w:tc>
        <w:tc>
          <w:tcPr>
            <w:tcW w:w="321" w:type="dxa"/>
            <w:gridSpan w:val="2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6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2" w:type="dxa"/>
            <w:gridSpan w:val="2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E3EF2" w:rsidRPr="00BE3EF2" w:rsidTr="00BE3EF2">
        <w:trPr>
          <w:trHeight w:val="330"/>
        </w:trPr>
        <w:tc>
          <w:tcPr>
            <w:tcW w:w="1093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ПП.03</w:t>
            </w:r>
          </w:p>
        </w:tc>
        <w:tc>
          <w:tcPr>
            <w:tcW w:w="3143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E3EF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Практика по профилю спец</w:t>
            </w:r>
            <w:r w:rsidRPr="00BE3EF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и</w:t>
            </w:r>
            <w:r w:rsidRPr="00BE3EF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альности</w:t>
            </w:r>
          </w:p>
        </w:tc>
        <w:tc>
          <w:tcPr>
            <w:tcW w:w="555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BE3EF2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З</w:t>
            </w:r>
          </w:p>
        </w:tc>
        <w:tc>
          <w:tcPr>
            <w:tcW w:w="593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742" w:type="dxa"/>
            <w:shd w:val="clear" w:color="auto" w:fill="FFFFFF" w:themeFill="background1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72</w:t>
            </w:r>
          </w:p>
        </w:tc>
        <w:tc>
          <w:tcPr>
            <w:tcW w:w="587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597" w:type="dxa"/>
          </w:tcPr>
          <w:p w:rsidR="00BE3EF2" w:rsidRPr="00BE3EF2" w:rsidRDefault="00BE3EF2" w:rsidP="00BE3EF2">
            <w:pPr>
              <w:spacing w:after="0" w:line="240" w:lineRule="auto"/>
              <w:ind w:left="-108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BE3EF2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72</w:t>
            </w:r>
          </w:p>
        </w:tc>
        <w:tc>
          <w:tcPr>
            <w:tcW w:w="741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446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0" w:type="dxa"/>
          </w:tcPr>
          <w:p w:rsidR="00BE3EF2" w:rsidRPr="00BE3EF2" w:rsidRDefault="00BE3EF2" w:rsidP="00BE3EF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BE3EF2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2 нед</w:t>
            </w:r>
          </w:p>
        </w:tc>
        <w:tc>
          <w:tcPr>
            <w:tcW w:w="369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46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44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44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46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46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44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44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13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ind w:left="-216" w:right="-102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77" w:type="dxa"/>
            <w:gridSpan w:val="2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ind w:left="-178" w:right="-58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7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ind w:left="-108" w:right="-87"/>
              <w:rPr>
                <w:rFonts w:ascii="Times New Roman" w:hAnsi="Times New Roman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b/>
                <w:sz w:val="20"/>
                <w:szCs w:val="20"/>
              </w:rPr>
              <w:t>2нед</w:t>
            </w:r>
          </w:p>
        </w:tc>
        <w:tc>
          <w:tcPr>
            <w:tcW w:w="321" w:type="dxa"/>
            <w:gridSpan w:val="2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6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2" w:type="dxa"/>
            <w:gridSpan w:val="2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E3EF2" w:rsidRPr="00BE3EF2" w:rsidTr="00BE3EF2">
        <w:trPr>
          <w:trHeight w:val="330"/>
        </w:trPr>
        <w:tc>
          <w:tcPr>
            <w:tcW w:w="1093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ПМ.04 </w:t>
            </w:r>
          </w:p>
        </w:tc>
        <w:tc>
          <w:tcPr>
            <w:tcW w:w="3143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b/>
                <w:sz w:val="20"/>
                <w:szCs w:val="20"/>
              </w:rPr>
              <w:t>Организация и ведение проце</w:t>
            </w:r>
            <w:r w:rsidRPr="00BE3EF2">
              <w:rPr>
                <w:rFonts w:ascii="Times New Roman" w:hAnsi="Times New Roman"/>
                <w:b/>
                <w:sz w:val="20"/>
                <w:szCs w:val="20"/>
              </w:rPr>
              <w:t>с</w:t>
            </w:r>
            <w:r w:rsidRPr="00BE3EF2">
              <w:rPr>
                <w:rFonts w:ascii="Times New Roman" w:hAnsi="Times New Roman"/>
                <w:b/>
                <w:sz w:val="20"/>
                <w:szCs w:val="20"/>
              </w:rPr>
              <w:t>сов приготовления, оформл</w:t>
            </w:r>
            <w:r w:rsidRPr="00BE3EF2">
              <w:rPr>
                <w:rFonts w:ascii="Times New Roman" w:hAnsi="Times New Roman"/>
                <w:b/>
                <w:sz w:val="20"/>
                <w:szCs w:val="20"/>
              </w:rPr>
              <w:t>е</w:t>
            </w:r>
            <w:r w:rsidRPr="00BE3EF2">
              <w:rPr>
                <w:rFonts w:ascii="Times New Roman" w:hAnsi="Times New Roman"/>
                <w:b/>
                <w:sz w:val="20"/>
                <w:szCs w:val="20"/>
              </w:rPr>
              <w:t xml:space="preserve">ния и подготовки к реализации холодных и горячих десертов, </w:t>
            </w:r>
            <w:r w:rsidRPr="00BE3EF2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напитков сложного ассорт</w:t>
            </w:r>
            <w:r w:rsidRPr="00BE3EF2">
              <w:rPr>
                <w:rFonts w:ascii="Times New Roman" w:hAnsi="Times New Roman"/>
                <w:b/>
                <w:sz w:val="20"/>
                <w:szCs w:val="20"/>
              </w:rPr>
              <w:t>и</w:t>
            </w:r>
            <w:r w:rsidRPr="00BE3EF2">
              <w:rPr>
                <w:rFonts w:ascii="Times New Roman" w:hAnsi="Times New Roman"/>
                <w:b/>
                <w:sz w:val="20"/>
                <w:szCs w:val="20"/>
              </w:rPr>
              <w:t>мента с учетом потребностей различных категорий потреб</w:t>
            </w:r>
            <w:r w:rsidRPr="00BE3EF2">
              <w:rPr>
                <w:rFonts w:ascii="Times New Roman" w:hAnsi="Times New Roman"/>
                <w:b/>
                <w:sz w:val="20"/>
                <w:szCs w:val="20"/>
              </w:rPr>
              <w:t>и</w:t>
            </w:r>
            <w:r w:rsidRPr="00BE3EF2">
              <w:rPr>
                <w:rFonts w:ascii="Times New Roman" w:hAnsi="Times New Roman"/>
                <w:b/>
                <w:sz w:val="20"/>
                <w:szCs w:val="20"/>
              </w:rPr>
              <w:t>телей, видов и форм обслуж</w:t>
            </w:r>
            <w:r w:rsidRPr="00BE3EF2">
              <w:rPr>
                <w:rFonts w:ascii="Times New Roman" w:hAnsi="Times New Roman"/>
                <w:b/>
                <w:sz w:val="20"/>
                <w:szCs w:val="20"/>
              </w:rPr>
              <w:t>и</w:t>
            </w:r>
            <w:r w:rsidRPr="00BE3EF2">
              <w:rPr>
                <w:rFonts w:ascii="Times New Roman" w:hAnsi="Times New Roman"/>
                <w:b/>
                <w:sz w:val="20"/>
                <w:szCs w:val="20"/>
              </w:rPr>
              <w:t>вания</w:t>
            </w:r>
          </w:p>
        </w:tc>
        <w:tc>
          <w:tcPr>
            <w:tcW w:w="555" w:type="dxa"/>
          </w:tcPr>
          <w:p w:rsidR="00BE3EF2" w:rsidRPr="00BE3EF2" w:rsidRDefault="00BE3EF2" w:rsidP="00BE3EF2">
            <w:pPr>
              <w:spacing w:after="0" w:line="240" w:lineRule="auto"/>
              <w:ind w:right="-26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BE3EF2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lastRenderedPageBreak/>
              <w:t>Э(м)</w:t>
            </w:r>
          </w:p>
        </w:tc>
        <w:tc>
          <w:tcPr>
            <w:tcW w:w="593" w:type="dxa"/>
          </w:tcPr>
          <w:p w:rsidR="00BE3EF2" w:rsidRPr="00BE3EF2" w:rsidRDefault="00BE3EF2" w:rsidP="00BE3EF2">
            <w:pPr>
              <w:spacing w:after="0" w:line="240" w:lineRule="auto"/>
              <w:ind w:right="-206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BE3EF2">
              <w:rPr>
                <w:rFonts w:ascii="Times New Roman" w:hAnsi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42" w:type="dxa"/>
            <w:shd w:val="clear" w:color="auto" w:fill="FFFFFF" w:themeFill="background1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226</w:t>
            </w:r>
          </w:p>
        </w:tc>
        <w:tc>
          <w:tcPr>
            <w:tcW w:w="587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BE3EF2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146</w:t>
            </w:r>
          </w:p>
        </w:tc>
        <w:tc>
          <w:tcPr>
            <w:tcW w:w="597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BE3EF2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80</w:t>
            </w:r>
          </w:p>
        </w:tc>
        <w:tc>
          <w:tcPr>
            <w:tcW w:w="741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BE3EF2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46</w:t>
            </w:r>
          </w:p>
        </w:tc>
        <w:tc>
          <w:tcPr>
            <w:tcW w:w="592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BE3EF2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34</w:t>
            </w:r>
          </w:p>
        </w:tc>
        <w:tc>
          <w:tcPr>
            <w:tcW w:w="446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0" w:type="dxa"/>
          </w:tcPr>
          <w:p w:rsidR="00BE3EF2" w:rsidRPr="00BE3EF2" w:rsidRDefault="00BE3EF2" w:rsidP="00BE3EF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BE3EF2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4 нед</w:t>
            </w:r>
          </w:p>
        </w:tc>
        <w:tc>
          <w:tcPr>
            <w:tcW w:w="369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46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44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44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E3EF2">
              <w:rPr>
                <w:rFonts w:ascii="Times New Roman" w:hAnsi="Times New Roman"/>
                <w:b/>
                <w:sz w:val="20"/>
                <w:szCs w:val="20"/>
              </w:rPr>
              <w:t>10</w:t>
            </w:r>
          </w:p>
        </w:tc>
        <w:tc>
          <w:tcPr>
            <w:tcW w:w="446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E3EF2"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446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E3EF2"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444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E3EF2"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444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E3EF2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413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E3EF2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277" w:type="dxa"/>
            <w:gridSpan w:val="2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E3EF2"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447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E3EF2"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321" w:type="dxa"/>
            <w:gridSpan w:val="2"/>
          </w:tcPr>
          <w:p w:rsidR="00BE3EF2" w:rsidRPr="00BE3EF2" w:rsidRDefault="00BE3EF2" w:rsidP="00BE3EF2">
            <w:pPr>
              <w:spacing w:after="0" w:line="240" w:lineRule="auto"/>
              <w:ind w:left="-96" w:right="-133"/>
              <w:rPr>
                <w:rFonts w:ascii="Times New Roman" w:hAnsi="Times New Roman"/>
                <w:b/>
                <w:sz w:val="20"/>
                <w:szCs w:val="20"/>
              </w:rPr>
            </w:pPr>
            <w:r w:rsidRPr="00BE3EF2">
              <w:rPr>
                <w:rFonts w:ascii="Times New Roman" w:hAnsi="Times New Roman"/>
                <w:b/>
                <w:sz w:val="20"/>
                <w:szCs w:val="20"/>
              </w:rPr>
              <w:t>14</w:t>
            </w:r>
          </w:p>
        </w:tc>
        <w:tc>
          <w:tcPr>
            <w:tcW w:w="366" w:type="dxa"/>
          </w:tcPr>
          <w:p w:rsidR="00BE3EF2" w:rsidRPr="00BE3EF2" w:rsidRDefault="00BE3EF2" w:rsidP="00BE3EF2">
            <w:pPr>
              <w:spacing w:after="0" w:line="240" w:lineRule="auto"/>
              <w:ind w:left="-96" w:right="-203"/>
              <w:rPr>
                <w:rFonts w:ascii="Times New Roman" w:hAnsi="Times New Roman"/>
                <w:b/>
                <w:sz w:val="20"/>
                <w:szCs w:val="20"/>
              </w:rPr>
            </w:pPr>
            <w:r w:rsidRPr="00BE3EF2">
              <w:rPr>
                <w:rFonts w:ascii="Times New Roman" w:hAnsi="Times New Roman"/>
                <w:b/>
                <w:sz w:val="20"/>
                <w:szCs w:val="20"/>
              </w:rPr>
              <w:t>10</w:t>
            </w:r>
          </w:p>
        </w:tc>
        <w:tc>
          <w:tcPr>
            <w:tcW w:w="284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E3EF2">
              <w:rPr>
                <w:rFonts w:ascii="Times New Roman" w:hAnsi="Times New Roman"/>
                <w:b/>
                <w:sz w:val="20"/>
                <w:szCs w:val="20"/>
              </w:rPr>
              <w:t>8</w:t>
            </w:r>
          </w:p>
        </w:tc>
        <w:tc>
          <w:tcPr>
            <w:tcW w:w="412" w:type="dxa"/>
            <w:gridSpan w:val="2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E3EF2">
              <w:rPr>
                <w:rFonts w:ascii="Times New Roman" w:hAnsi="Times New Roman"/>
                <w:b/>
                <w:sz w:val="20"/>
                <w:szCs w:val="20"/>
              </w:rPr>
              <w:t>8</w:t>
            </w:r>
          </w:p>
        </w:tc>
      </w:tr>
      <w:tr w:rsidR="00BE3EF2" w:rsidRPr="00BE3EF2" w:rsidTr="00BE3EF2">
        <w:trPr>
          <w:trHeight w:val="330"/>
        </w:trPr>
        <w:tc>
          <w:tcPr>
            <w:tcW w:w="1093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МДК</w:t>
            </w:r>
          </w:p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color w:val="000000"/>
                <w:sz w:val="20"/>
                <w:szCs w:val="20"/>
              </w:rPr>
              <w:t>04.01</w:t>
            </w:r>
          </w:p>
        </w:tc>
        <w:tc>
          <w:tcPr>
            <w:tcW w:w="3143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sz w:val="20"/>
                <w:szCs w:val="20"/>
              </w:rPr>
              <w:t>Организация процессов  приг</w:t>
            </w:r>
            <w:r w:rsidRPr="00BE3EF2">
              <w:rPr>
                <w:rFonts w:ascii="Times New Roman" w:hAnsi="Times New Roman"/>
                <w:sz w:val="20"/>
                <w:szCs w:val="20"/>
              </w:rPr>
              <w:t>о</w:t>
            </w:r>
            <w:r w:rsidRPr="00BE3EF2">
              <w:rPr>
                <w:rFonts w:ascii="Times New Roman" w:hAnsi="Times New Roman"/>
                <w:sz w:val="20"/>
                <w:szCs w:val="20"/>
              </w:rPr>
              <w:t>товления, подготовки к реализ</w:t>
            </w:r>
            <w:r w:rsidRPr="00BE3EF2">
              <w:rPr>
                <w:rFonts w:ascii="Times New Roman" w:hAnsi="Times New Roman"/>
                <w:sz w:val="20"/>
                <w:szCs w:val="20"/>
              </w:rPr>
              <w:t>а</w:t>
            </w:r>
            <w:r w:rsidRPr="00BE3EF2">
              <w:rPr>
                <w:rFonts w:ascii="Times New Roman" w:hAnsi="Times New Roman"/>
                <w:sz w:val="20"/>
                <w:szCs w:val="20"/>
              </w:rPr>
              <w:t>ции холодных и горячих десе</w:t>
            </w:r>
            <w:r w:rsidRPr="00BE3EF2">
              <w:rPr>
                <w:rFonts w:ascii="Times New Roman" w:hAnsi="Times New Roman"/>
                <w:sz w:val="20"/>
                <w:szCs w:val="20"/>
              </w:rPr>
              <w:t>р</w:t>
            </w:r>
            <w:r w:rsidRPr="00BE3EF2">
              <w:rPr>
                <w:rFonts w:ascii="Times New Roman" w:hAnsi="Times New Roman"/>
                <w:sz w:val="20"/>
                <w:szCs w:val="20"/>
              </w:rPr>
              <w:t>тов, напитков сложного ассорт</w:t>
            </w:r>
            <w:r w:rsidRPr="00BE3EF2">
              <w:rPr>
                <w:rFonts w:ascii="Times New Roman" w:hAnsi="Times New Roman"/>
                <w:sz w:val="20"/>
                <w:szCs w:val="20"/>
              </w:rPr>
              <w:t>и</w:t>
            </w:r>
            <w:r w:rsidRPr="00BE3EF2">
              <w:rPr>
                <w:rFonts w:ascii="Times New Roman" w:hAnsi="Times New Roman"/>
                <w:sz w:val="20"/>
                <w:szCs w:val="20"/>
              </w:rPr>
              <w:t>мента</w:t>
            </w:r>
          </w:p>
        </w:tc>
        <w:tc>
          <w:tcPr>
            <w:tcW w:w="555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E3EF2">
              <w:rPr>
                <w:rFonts w:ascii="Times New Roman" w:hAnsi="Times New Roman"/>
                <w:color w:val="000000"/>
                <w:sz w:val="16"/>
                <w:szCs w:val="16"/>
              </w:rPr>
              <w:t>Э</w:t>
            </w:r>
          </w:p>
        </w:tc>
        <w:tc>
          <w:tcPr>
            <w:tcW w:w="593" w:type="dxa"/>
          </w:tcPr>
          <w:p w:rsidR="00BE3EF2" w:rsidRPr="00BE3EF2" w:rsidRDefault="00BE3EF2" w:rsidP="00BE3EF2">
            <w:pPr>
              <w:spacing w:after="0" w:line="240" w:lineRule="auto"/>
              <w:ind w:right="-206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BE3EF2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-</w:t>
            </w:r>
          </w:p>
        </w:tc>
        <w:tc>
          <w:tcPr>
            <w:tcW w:w="742" w:type="dxa"/>
            <w:shd w:val="clear" w:color="auto" w:fill="FFFFFF" w:themeFill="background1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color w:val="000000"/>
                <w:sz w:val="20"/>
                <w:szCs w:val="20"/>
              </w:rPr>
              <w:t>126</w:t>
            </w:r>
          </w:p>
        </w:tc>
        <w:tc>
          <w:tcPr>
            <w:tcW w:w="587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E3EF2">
              <w:rPr>
                <w:rFonts w:ascii="Times New Roman" w:hAnsi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597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E3EF2">
              <w:rPr>
                <w:rFonts w:ascii="Times New Roman" w:hAnsi="Times New Roman"/>
                <w:color w:val="000000"/>
                <w:sz w:val="16"/>
                <w:szCs w:val="16"/>
              </w:rPr>
              <w:t>26</w:t>
            </w:r>
          </w:p>
        </w:tc>
        <w:tc>
          <w:tcPr>
            <w:tcW w:w="741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E3EF2">
              <w:rPr>
                <w:rFonts w:ascii="Times New Roman" w:hAnsi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592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E3EF2">
              <w:rPr>
                <w:rFonts w:ascii="Times New Roman" w:hAnsi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446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0" w:type="dxa"/>
          </w:tcPr>
          <w:p w:rsidR="00BE3EF2" w:rsidRPr="00BE3EF2" w:rsidRDefault="00BE3EF2" w:rsidP="00BE3EF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69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44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44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446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446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444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444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13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77" w:type="dxa"/>
            <w:gridSpan w:val="2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47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21" w:type="dxa"/>
            <w:gridSpan w:val="2"/>
          </w:tcPr>
          <w:p w:rsidR="00BE3EF2" w:rsidRPr="00BE3EF2" w:rsidRDefault="00BE3EF2" w:rsidP="00BE3EF2">
            <w:pPr>
              <w:spacing w:after="0" w:line="240" w:lineRule="auto"/>
              <w:ind w:left="-96" w:right="-13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6" w:type="dxa"/>
          </w:tcPr>
          <w:p w:rsidR="00BE3EF2" w:rsidRPr="00BE3EF2" w:rsidRDefault="00BE3EF2" w:rsidP="00BE3EF2">
            <w:pPr>
              <w:spacing w:after="0" w:line="240" w:lineRule="auto"/>
              <w:ind w:left="-96" w:right="-20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84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12" w:type="dxa"/>
            <w:gridSpan w:val="2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BE3EF2" w:rsidRPr="00BE3EF2" w:rsidTr="00BE3EF2">
        <w:trPr>
          <w:trHeight w:val="330"/>
        </w:trPr>
        <w:tc>
          <w:tcPr>
            <w:tcW w:w="1093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color w:val="000000"/>
                <w:sz w:val="20"/>
                <w:szCs w:val="20"/>
              </w:rPr>
              <w:t>МДК</w:t>
            </w:r>
          </w:p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color w:val="000000"/>
                <w:sz w:val="20"/>
                <w:szCs w:val="20"/>
              </w:rPr>
              <w:t>04.02</w:t>
            </w:r>
          </w:p>
        </w:tc>
        <w:tc>
          <w:tcPr>
            <w:tcW w:w="3143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sz w:val="20"/>
                <w:szCs w:val="20"/>
              </w:rPr>
              <w:t>Процессы приготовления, подг</w:t>
            </w:r>
            <w:r w:rsidRPr="00BE3EF2">
              <w:rPr>
                <w:rFonts w:ascii="Times New Roman" w:hAnsi="Times New Roman"/>
                <w:sz w:val="20"/>
                <w:szCs w:val="20"/>
              </w:rPr>
              <w:t>о</w:t>
            </w:r>
            <w:r w:rsidRPr="00BE3EF2">
              <w:rPr>
                <w:rFonts w:ascii="Times New Roman" w:hAnsi="Times New Roman"/>
                <w:sz w:val="20"/>
                <w:szCs w:val="20"/>
              </w:rPr>
              <w:t>товки к реализации холодных и горячих десертов, напитков сложного ассортимента</w:t>
            </w:r>
          </w:p>
        </w:tc>
        <w:tc>
          <w:tcPr>
            <w:tcW w:w="555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E3EF2">
              <w:rPr>
                <w:rFonts w:ascii="Times New Roman" w:hAnsi="Times New Roman"/>
                <w:color w:val="000000"/>
                <w:sz w:val="16"/>
                <w:szCs w:val="16"/>
              </w:rPr>
              <w:t>Э</w:t>
            </w:r>
          </w:p>
        </w:tc>
        <w:tc>
          <w:tcPr>
            <w:tcW w:w="593" w:type="dxa"/>
          </w:tcPr>
          <w:p w:rsidR="00BE3EF2" w:rsidRPr="00BE3EF2" w:rsidRDefault="00BE3EF2" w:rsidP="00BE3EF2">
            <w:pPr>
              <w:spacing w:after="0" w:line="240" w:lineRule="auto"/>
              <w:ind w:right="-206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E3EF2">
              <w:rPr>
                <w:rFonts w:ascii="Times New Roman" w:hAnsi="Times New Roman"/>
                <w:color w:val="000000"/>
                <w:sz w:val="16"/>
                <w:szCs w:val="16"/>
              </w:rPr>
              <w:t>1 (8с)</w:t>
            </w:r>
          </w:p>
        </w:tc>
        <w:tc>
          <w:tcPr>
            <w:tcW w:w="742" w:type="dxa"/>
            <w:shd w:val="clear" w:color="auto" w:fill="FFFFFF" w:themeFill="background1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87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E3EF2">
              <w:rPr>
                <w:rFonts w:ascii="Times New Roman" w:hAnsi="Times New Roman"/>
                <w:color w:val="000000"/>
                <w:sz w:val="16"/>
                <w:szCs w:val="16"/>
              </w:rPr>
              <w:t>46</w:t>
            </w:r>
          </w:p>
        </w:tc>
        <w:tc>
          <w:tcPr>
            <w:tcW w:w="597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E3EF2">
              <w:rPr>
                <w:rFonts w:ascii="Times New Roman" w:hAnsi="Times New Roman"/>
                <w:color w:val="000000"/>
                <w:sz w:val="16"/>
                <w:szCs w:val="16"/>
              </w:rPr>
              <w:t>54</w:t>
            </w:r>
          </w:p>
        </w:tc>
        <w:tc>
          <w:tcPr>
            <w:tcW w:w="741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E3EF2">
              <w:rPr>
                <w:rFonts w:ascii="Times New Roman" w:hAnsi="Times New Roman"/>
                <w:color w:val="000000"/>
                <w:sz w:val="16"/>
                <w:szCs w:val="16"/>
              </w:rPr>
              <w:t>30</w:t>
            </w:r>
          </w:p>
        </w:tc>
        <w:tc>
          <w:tcPr>
            <w:tcW w:w="592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E3EF2">
              <w:rPr>
                <w:rFonts w:ascii="Times New Roman" w:hAnsi="Times New Roman"/>
                <w:color w:val="000000"/>
                <w:sz w:val="16"/>
                <w:szCs w:val="16"/>
              </w:rPr>
              <w:t>24</w:t>
            </w:r>
          </w:p>
        </w:tc>
        <w:tc>
          <w:tcPr>
            <w:tcW w:w="446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0" w:type="dxa"/>
          </w:tcPr>
          <w:p w:rsidR="00BE3EF2" w:rsidRPr="00BE3EF2" w:rsidRDefault="00BE3EF2" w:rsidP="00BE3EF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69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44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44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6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6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13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77" w:type="dxa"/>
            <w:gridSpan w:val="2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447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321" w:type="dxa"/>
            <w:gridSpan w:val="2"/>
          </w:tcPr>
          <w:p w:rsidR="00BE3EF2" w:rsidRPr="00BE3EF2" w:rsidRDefault="00BE3EF2" w:rsidP="00BE3EF2">
            <w:pPr>
              <w:spacing w:after="0" w:line="240" w:lineRule="auto"/>
              <w:ind w:left="-96" w:right="-133"/>
              <w:rPr>
                <w:rFonts w:ascii="Times New Roman" w:hAnsi="Times New Roman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366" w:type="dxa"/>
          </w:tcPr>
          <w:p w:rsidR="00BE3EF2" w:rsidRPr="00BE3EF2" w:rsidRDefault="00BE3EF2" w:rsidP="00BE3EF2">
            <w:pPr>
              <w:spacing w:after="0" w:line="240" w:lineRule="auto"/>
              <w:ind w:left="-96" w:right="-203"/>
              <w:rPr>
                <w:rFonts w:ascii="Times New Roman" w:hAnsi="Times New Roman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284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412" w:type="dxa"/>
            <w:gridSpan w:val="2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</w:tr>
      <w:tr w:rsidR="00BE3EF2" w:rsidRPr="00BE3EF2" w:rsidTr="00BE3EF2">
        <w:trPr>
          <w:trHeight w:val="330"/>
        </w:trPr>
        <w:tc>
          <w:tcPr>
            <w:tcW w:w="1093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УП.04</w:t>
            </w:r>
          </w:p>
        </w:tc>
        <w:tc>
          <w:tcPr>
            <w:tcW w:w="3143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 Учебная практика</w:t>
            </w:r>
          </w:p>
        </w:tc>
        <w:tc>
          <w:tcPr>
            <w:tcW w:w="555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E3EF2">
              <w:rPr>
                <w:rFonts w:ascii="Times New Roman" w:hAnsi="Times New Roman"/>
                <w:color w:val="000000"/>
                <w:sz w:val="16"/>
                <w:szCs w:val="16"/>
              </w:rPr>
              <w:t>З</w:t>
            </w:r>
          </w:p>
        </w:tc>
        <w:tc>
          <w:tcPr>
            <w:tcW w:w="593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742" w:type="dxa"/>
            <w:shd w:val="clear" w:color="auto" w:fill="FFFFFF" w:themeFill="background1"/>
          </w:tcPr>
          <w:p w:rsidR="00BE3EF2" w:rsidRPr="00BE3EF2" w:rsidRDefault="00BE3EF2" w:rsidP="00BE3EF2">
            <w:pPr>
              <w:spacing w:after="0" w:line="240" w:lineRule="auto"/>
              <w:ind w:left="-6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color w:val="000000"/>
                <w:sz w:val="20"/>
                <w:szCs w:val="20"/>
              </w:rPr>
              <w:t>72</w:t>
            </w:r>
          </w:p>
        </w:tc>
        <w:tc>
          <w:tcPr>
            <w:tcW w:w="587" w:type="dxa"/>
          </w:tcPr>
          <w:p w:rsidR="00BE3EF2" w:rsidRPr="00BE3EF2" w:rsidRDefault="00BE3EF2" w:rsidP="00BE3EF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97" w:type="dxa"/>
          </w:tcPr>
          <w:p w:rsidR="00BE3EF2" w:rsidRPr="00BE3EF2" w:rsidRDefault="00BE3EF2" w:rsidP="00BE3EF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E3EF2">
              <w:rPr>
                <w:rFonts w:ascii="Times New Roman" w:hAnsi="Times New Roman"/>
                <w:color w:val="000000"/>
                <w:sz w:val="16"/>
                <w:szCs w:val="16"/>
              </w:rPr>
              <w:t>72</w:t>
            </w:r>
          </w:p>
        </w:tc>
        <w:tc>
          <w:tcPr>
            <w:tcW w:w="741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446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0" w:type="dxa"/>
          </w:tcPr>
          <w:p w:rsidR="00BE3EF2" w:rsidRPr="00BE3EF2" w:rsidRDefault="00BE3EF2" w:rsidP="00BE3EF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E3EF2">
              <w:rPr>
                <w:rFonts w:ascii="Times New Roman" w:hAnsi="Times New Roman"/>
                <w:color w:val="000000"/>
                <w:sz w:val="16"/>
                <w:szCs w:val="16"/>
              </w:rPr>
              <w:t>2 нед</w:t>
            </w:r>
          </w:p>
        </w:tc>
        <w:tc>
          <w:tcPr>
            <w:tcW w:w="369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44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44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6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6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3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7" w:type="dxa"/>
            <w:gridSpan w:val="2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7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ind w:left="-108" w:right="-8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sz w:val="20"/>
                <w:szCs w:val="20"/>
              </w:rPr>
              <w:t>1нед</w:t>
            </w:r>
          </w:p>
        </w:tc>
        <w:tc>
          <w:tcPr>
            <w:tcW w:w="321" w:type="dxa"/>
            <w:gridSpan w:val="2"/>
          </w:tcPr>
          <w:p w:rsidR="00BE3EF2" w:rsidRPr="00BE3EF2" w:rsidRDefault="00BE3EF2" w:rsidP="00BE3EF2">
            <w:pPr>
              <w:spacing w:after="0" w:line="240" w:lineRule="auto"/>
              <w:ind w:left="-108" w:right="-8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6" w:type="dxa"/>
          </w:tcPr>
          <w:p w:rsidR="00BE3EF2" w:rsidRPr="00BE3EF2" w:rsidRDefault="00BE3EF2" w:rsidP="00BE3EF2">
            <w:pPr>
              <w:spacing w:after="0" w:line="240" w:lineRule="auto"/>
              <w:ind w:left="-108" w:right="-8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E3EF2">
              <w:rPr>
                <w:rFonts w:ascii="Times New Roman" w:hAnsi="Times New Roman"/>
                <w:sz w:val="16"/>
                <w:szCs w:val="16"/>
              </w:rPr>
              <w:t>1нед</w:t>
            </w:r>
          </w:p>
        </w:tc>
        <w:tc>
          <w:tcPr>
            <w:tcW w:w="284" w:type="dxa"/>
          </w:tcPr>
          <w:p w:rsidR="00BE3EF2" w:rsidRPr="00BE3EF2" w:rsidRDefault="00BE3EF2" w:rsidP="00BE3EF2">
            <w:pPr>
              <w:spacing w:after="0" w:line="240" w:lineRule="auto"/>
              <w:ind w:left="-190" w:right="-10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2" w:type="dxa"/>
            <w:gridSpan w:val="2"/>
          </w:tcPr>
          <w:p w:rsidR="00BE3EF2" w:rsidRPr="00BE3EF2" w:rsidRDefault="00BE3EF2" w:rsidP="00BE3EF2">
            <w:pPr>
              <w:spacing w:after="0" w:line="240" w:lineRule="auto"/>
              <w:ind w:left="-190" w:right="-10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E3EF2" w:rsidRPr="00BE3EF2" w:rsidTr="00BE3EF2">
        <w:trPr>
          <w:trHeight w:val="330"/>
        </w:trPr>
        <w:tc>
          <w:tcPr>
            <w:tcW w:w="1093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ПП.04</w:t>
            </w:r>
          </w:p>
        </w:tc>
        <w:tc>
          <w:tcPr>
            <w:tcW w:w="3143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Практика по профилю спец</w:t>
            </w:r>
            <w:r w:rsidRPr="00BE3EF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и</w:t>
            </w:r>
            <w:r w:rsidRPr="00BE3EF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альности</w:t>
            </w:r>
          </w:p>
        </w:tc>
        <w:tc>
          <w:tcPr>
            <w:tcW w:w="555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E3EF2">
              <w:rPr>
                <w:rFonts w:ascii="Times New Roman" w:hAnsi="Times New Roman"/>
                <w:color w:val="000000"/>
                <w:sz w:val="16"/>
                <w:szCs w:val="16"/>
              </w:rPr>
              <w:t>-,З</w:t>
            </w:r>
          </w:p>
        </w:tc>
        <w:tc>
          <w:tcPr>
            <w:tcW w:w="593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742" w:type="dxa"/>
            <w:shd w:val="clear" w:color="auto" w:fill="FFFFFF" w:themeFill="background1"/>
          </w:tcPr>
          <w:p w:rsidR="00BE3EF2" w:rsidRPr="00BE3EF2" w:rsidRDefault="00BE3EF2" w:rsidP="00BE3EF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color w:val="000000"/>
                <w:sz w:val="20"/>
                <w:szCs w:val="20"/>
              </w:rPr>
              <w:t>72</w:t>
            </w:r>
          </w:p>
        </w:tc>
        <w:tc>
          <w:tcPr>
            <w:tcW w:w="587" w:type="dxa"/>
          </w:tcPr>
          <w:p w:rsidR="00BE3EF2" w:rsidRPr="00BE3EF2" w:rsidRDefault="00BE3EF2" w:rsidP="00BE3EF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97" w:type="dxa"/>
          </w:tcPr>
          <w:p w:rsidR="00BE3EF2" w:rsidRPr="00BE3EF2" w:rsidRDefault="00BE3EF2" w:rsidP="00BE3EF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E3EF2">
              <w:rPr>
                <w:rFonts w:ascii="Times New Roman" w:hAnsi="Times New Roman"/>
                <w:color w:val="000000"/>
                <w:sz w:val="16"/>
                <w:szCs w:val="16"/>
              </w:rPr>
              <w:t>72</w:t>
            </w:r>
          </w:p>
        </w:tc>
        <w:tc>
          <w:tcPr>
            <w:tcW w:w="741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446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0" w:type="dxa"/>
          </w:tcPr>
          <w:p w:rsidR="00BE3EF2" w:rsidRPr="00BE3EF2" w:rsidRDefault="00BE3EF2" w:rsidP="00BE3EF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E3EF2">
              <w:rPr>
                <w:rFonts w:ascii="Times New Roman" w:hAnsi="Times New Roman"/>
                <w:color w:val="000000"/>
                <w:sz w:val="16"/>
                <w:szCs w:val="16"/>
              </w:rPr>
              <w:t>2 нед</w:t>
            </w:r>
          </w:p>
        </w:tc>
        <w:tc>
          <w:tcPr>
            <w:tcW w:w="369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44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44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6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6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3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7" w:type="dxa"/>
            <w:gridSpan w:val="2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7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ind w:left="-108" w:right="-8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1" w:type="dxa"/>
            <w:gridSpan w:val="2"/>
          </w:tcPr>
          <w:p w:rsidR="00BE3EF2" w:rsidRPr="00BE3EF2" w:rsidRDefault="00BE3EF2" w:rsidP="00BE3EF2">
            <w:pPr>
              <w:spacing w:after="0" w:line="240" w:lineRule="auto"/>
              <w:ind w:left="-108" w:right="-8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6" w:type="dxa"/>
          </w:tcPr>
          <w:p w:rsidR="00BE3EF2" w:rsidRPr="00BE3EF2" w:rsidRDefault="00BE3EF2" w:rsidP="00BE3EF2">
            <w:pPr>
              <w:spacing w:after="0" w:line="240" w:lineRule="auto"/>
              <w:ind w:left="-108" w:right="-8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E3EF2">
              <w:rPr>
                <w:rFonts w:ascii="Times New Roman" w:hAnsi="Times New Roman"/>
                <w:sz w:val="16"/>
                <w:szCs w:val="16"/>
              </w:rPr>
              <w:t>2нед</w:t>
            </w:r>
          </w:p>
        </w:tc>
        <w:tc>
          <w:tcPr>
            <w:tcW w:w="284" w:type="dxa"/>
          </w:tcPr>
          <w:p w:rsidR="00BE3EF2" w:rsidRPr="00BE3EF2" w:rsidRDefault="00BE3EF2" w:rsidP="00BE3EF2">
            <w:pPr>
              <w:spacing w:after="0" w:line="240" w:lineRule="auto"/>
              <w:ind w:left="-122" w:right="-10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2" w:type="dxa"/>
            <w:gridSpan w:val="2"/>
          </w:tcPr>
          <w:p w:rsidR="00BE3EF2" w:rsidRPr="00BE3EF2" w:rsidRDefault="00BE3EF2" w:rsidP="00BE3EF2">
            <w:pPr>
              <w:spacing w:after="0" w:line="240" w:lineRule="auto"/>
              <w:ind w:left="-122" w:right="-10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E3EF2" w:rsidRPr="00BE3EF2" w:rsidTr="00BE3EF2">
        <w:trPr>
          <w:trHeight w:val="330"/>
        </w:trPr>
        <w:tc>
          <w:tcPr>
            <w:tcW w:w="1093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ПМ.05</w:t>
            </w:r>
          </w:p>
        </w:tc>
        <w:tc>
          <w:tcPr>
            <w:tcW w:w="3143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E3EF2">
              <w:rPr>
                <w:rFonts w:ascii="Times New Roman" w:hAnsi="Times New Roman"/>
                <w:b/>
                <w:sz w:val="20"/>
                <w:szCs w:val="20"/>
              </w:rPr>
              <w:t>Организация и ведение проце</w:t>
            </w:r>
            <w:r w:rsidRPr="00BE3EF2">
              <w:rPr>
                <w:rFonts w:ascii="Times New Roman" w:hAnsi="Times New Roman"/>
                <w:b/>
                <w:sz w:val="20"/>
                <w:szCs w:val="20"/>
              </w:rPr>
              <w:t>с</w:t>
            </w:r>
            <w:r w:rsidRPr="00BE3EF2">
              <w:rPr>
                <w:rFonts w:ascii="Times New Roman" w:hAnsi="Times New Roman"/>
                <w:b/>
                <w:sz w:val="20"/>
                <w:szCs w:val="20"/>
              </w:rPr>
              <w:t>сов приготовления, оформл</w:t>
            </w:r>
            <w:r w:rsidRPr="00BE3EF2">
              <w:rPr>
                <w:rFonts w:ascii="Times New Roman" w:hAnsi="Times New Roman"/>
                <w:b/>
                <w:sz w:val="20"/>
                <w:szCs w:val="20"/>
              </w:rPr>
              <w:t>е</w:t>
            </w:r>
            <w:r w:rsidRPr="00BE3EF2">
              <w:rPr>
                <w:rFonts w:ascii="Times New Roman" w:hAnsi="Times New Roman"/>
                <w:b/>
                <w:sz w:val="20"/>
                <w:szCs w:val="20"/>
              </w:rPr>
              <w:t>ния и подготовки к реализации хлебобулочных, мучных конд</w:t>
            </w:r>
            <w:r w:rsidRPr="00BE3EF2">
              <w:rPr>
                <w:rFonts w:ascii="Times New Roman" w:hAnsi="Times New Roman"/>
                <w:b/>
                <w:sz w:val="20"/>
                <w:szCs w:val="20"/>
              </w:rPr>
              <w:t>и</w:t>
            </w:r>
            <w:r w:rsidRPr="00BE3EF2">
              <w:rPr>
                <w:rFonts w:ascii="Times New Roman" w:hAnsi="Times New Roman"/>
                <w:b/>
                <w:sz w:val="20"/>
                <w:szCs w:val="20"/>
              </w:rPr>
              <w:t>терских изделий сложного а</w:t>
            </w:r>
            <w:r w:rsidRPr="00BE3EF2">
              <w:rPr>
                <w:rFonts w:ascii="Times New Roman" w:hAnsi="Times New Roman"/>
                <w:b/>
                <w:sz w:val="20"/>
                <w:szCs w:val="20"/>
              </w:rPr>
              <w:t>с</w:t>
            </w:r>
            <w:r w:rsidRPr="00BE3EF2">
              <w:rPr>
                <w:rFonts w:ascii="Times New Roman" w:hAnsi="Times New Roman"/>
                <w:b/>
                <w:sz w:val="20"/>
                <w:szCs w:val="20"/>
              </w:rPr>
              <w:t>сортимента с учетом потребн</w:t>
            </w:r>
            <w:r w:rsidRPr="00BE3EF2">
              <w:rPr>
                <w:rFonts w:ascii="Times New Roman" w:hAnsi="Times New Roman"/>
                <w:b/>
                <w:sz w:val="20"/>
                <w:szCs w:val="20"/>
              </w:rPr>
              <w:t>о</w:t>
            </w:r>
            <w:r w:rsidRPr="00BE3EF2">
              <w:rPr>
                <w:rFonts w:ascii="Times New Roman" w:hAnsi="Times New Roman"/>
                <w:b/>
                <w:sz w:val="20"/>
                <w:szCs w:val="20"/>
              </w:rPr>
              <w:t>стей различных категорий п</w:t>
            </w:r>
            <w:r w:rsidRPr="00BE3EF2">
              <w:rPr>
                <w:rFonts w:ascii="Times New Roman" w:hAnsi="Times New Roman"/>
                <w:b/>
                <w:sz w:val="20"/>
                <w:szCs w:val="20"/>
              </w:rPr>
              <w:t>о</w:t>
            </w:r>
            <w:r w:rsidRPr="00BE3EF2">
              <w:rPr>
                <w:rFonts w:ascii="Times New Roman" w:hAnsi="Times New Roman"/>
                <w:b/>
                <w:sz w:val="20"/>
                <w:szCs w:val="20"/>
              </w:rPr>
              <w:t>требителей, видов и форм о</w:t>
            </w:r>
            <w:r w:rsidRPr="00BE3EF2">
              <w:rPr>
                <w:rFonts w:ascii="Times New Roman" w:hAnsi="Times New Roman"/>
                <w:b/>
                <w:sz w:val="20"/>
                <w:szCs w:val="20"/>
              </w:rPr>
              <w:t>б</w:t>
            </w:r>
            <w:r w:rsidRPr="00BE3EF2">
              <w:rPr>
                <w:rFonts w:ascii="Times New Roman" w:hAnsi="Times New Roman"/>
                <w:b/>
                <w:sz w:val="20"/>
                <w:szCs w:val="20"/>
              </w:rPr>
              <w:t>служивания</w:t>
            </w:r>
          </w:p>
        </w:tc>
        <w:tc>
          <w:tcPr>
            <w:tcW w:w="555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BE3EF2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Эм</w:t>
            </w:r>
          </w:p>
        </w:tc>
        <w:tc>
          <w:tcPr>
            <w:tcW w:w="593" w:type="dxa"/>
          </w:tcPr>
          <w:p w:rsidR="00BE3EF2" w:rsidRPr="00BE3EF2" w:rsidRDefault="00BE3EF2" w:rsidP="00BE3EF2">
            <w:pPr>
              <w:spacing w:after="0" w:line="240" w:lineRule="auto"/>
              <w:ind w:right="-206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BE3EF2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742" w:type="dxa"/>
            <w:shd w:val="clear" w:color="auto" w:fill="FFFFFF" w:themeFill="background1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192</w:t>
            </w:r>
          </w:p>
        </w:tc>
        <w:tc>
          <w:tcPr>
            <w:tcW w:w="587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BE3EF2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112</w:t>
            </w:r>
          </w:p>
        </w:tc>
        <w:tc>
          <w:tcPr>
            <w:tcW w:w="597" w:type="dxa"/>
          </w:tcPr>
          <w:p w:rsidR="00BE3EF2" w:rsidRPr="00BE3EF2" w:rsidRDefault="00BE3EF2" w:rsidP="00BE3EF2">
            <w:pPr>
              <w:spacing w:after="0" w:line="240" w:lineRule="auto"/>
              <w:ind w:left="-108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BE3EF2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80</w:t>
            </w:r>
          </w:p>
        </w:tc>
        <w:tc>
          <w:tcPr>
            <w:tcW w:w="741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BE3EF2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20</w:t>
            </w:r>
          </w:p>
        </w:tc>
        <w:tc>
          <w:tcPr>
            <w:tcW w:w="592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BE3EF2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10</w:t>
            </w:r>
          </w:p>
        </w:tc>
        <w:tc>
          <w:tcPr>
            <w:tcW w:w="446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BE3EF2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10</w:t>
            </w:r>
          </w:p>
        </w:tc>
        <w:tc>
          <w:tcPr>
            <w:tcW w:w="520" w:type="dxa"/>
          </w:tcPr>
          <w:p w:rsidR="00BE3EF2" w:rsidRPr="00BE3EF2" w:rsidRDefault="00BE3EF2" w:rsidP="00BE3EF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BE3EF2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3нед</w:t>
            </w:r>
          </w:p>
        </w:tc>
        <w:tc>
          <w:tcPr>
            <w:tcW w:w="369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46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44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44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46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46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44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44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413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ind w:left="-129" w:right="-14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3EF2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277" w:type="dxa"/>
            <w:gridSpan w:val="2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ind w:left="-129" w:right="-14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E3EF2">
              <w:rPr>
                <w:rFonts w:ascii="Times New Roman" w:hAnsi="Times New Roman"/>
                <w:b/>
                <w:sz w:val="18"/>
                <w:szCs w:val="18"/>
              </w:rPr>
              <w:t>26</w:t>
            </w:r>
          </w:p>
        </w:tc>
        <w:tc>
          <w:tcPr>
            <w:tcW w:w="447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ind w:left="-129" w:right="-14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E3EF2">
              <w:rPr>
                <w:rFonts w:ascii="Times New Roman" w:hAnsi="Times New Roman"/>
                <w:b/>
                <w:sz w:val="18"/>
                <w:szCs w:val="18"/>
              </w:rPr>
              <w:t>26</w:t>
            </w:r>
          </w:p>
        </w:tc>
        <w:tc>
          <w:tcPr>
            <w:tcW w:w="321" w:type="dxa"/>
            <w:gridSpan w:val="2"/>
          </w:tcPr>
          <w:p w:rsidR="00BE3EF2" w:rsidRPr="00BE3EF2" w:rsidRDefault="00BE3EF2" w:rsidP="00BE3EF2">
            <w:pPr>
              <w:spacing w:after="0" w:line="240" w:lineRule="auto"/>
              <w:ind w:left="-129" w:right="-14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E3EF2">
              <w:rPr>
                <w:rFonts w:ascii="Times New Roman" w:hAnsi="Times New Roman"/>
                <w:b/>
                <w:sz w:val="18"/>
                <w:szCs w:val="18"/>
              </w:rPr>
              <w:t>10</w:t>
            </w:r>
          </w:p>
        </w:tc>
        <w:tc>
          <w:tcPr>
            <w:tcW w:w="366" w:type="dxa"/>
          </w:tcPr>
          <w:p w:rsidR="00BE3EF2" w:rsidRPr="00BE3EF2" w:rsidRDefault="00BE3EF2" w:rsidP="00BE3EF2">
            <w:pPr>
              <w:spacing w:after="0" w:line="240" w:lineRule="auto"/>
              <w:ind w:left="-129" w:right="-14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E3EF2">
              <w:rPr>
                <w:rFonts w:ascii="Times New Roman" w:hAnsi="Times New Roman"/>
                <w:b/>
                <w:sz w:val="18"/>
                <w:szCs w:val="18"/>
              </w:rPr>
              <w:t>10</w:t>
            </w:r>
          </w:p>
        </w:tc>
        <w:tc>
          <w:tcPr>
            <w:tcW w:w="284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12" w:type="dxa"/>
            <w:gridSpan w:val="2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BE3EF2" w:rsidRPr="00BE3EF2" w:rsidTr="00BE3EF2">
        <w:trPr>
          <w:trHeight w:val="330"/>
        </w:trPr>
        <w:tc>
          <w:tcPr>
            <w:tcW w:w="1093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color w:val="000000"/>
                <w:sz w:val="20"/>
                <w:szCs w:val="20"/>
              </w:rPr>
              <w:t>МДК 05.01</w:t>
            </w:r>
          </w:p>
        </w:tc>
        <w:tc>
          <w:tcPr>
            <w:tcW w:w="3143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sz w:val="20"/>
                <w:szCs w:val="20"/>
              </w:rPr>
              <w:t>Организация процессов  приг</w:t>
            </w:r>
            <w:r w:rsidRPr="00BE3EF2">
              <w:rPr>
                <w:rFonts w:ascii="Times New Roman" w:hAnsi="Times New Roman"/>
                <w:sz w:val="20"/>
                <w:szCs w:val="20"/>
              </w:rPr>
              <w:t>о</w:t>
            </w:r>
            <w:r w:rsidRPr="00BE3EF2">
              <w:rPr>
                <w:rFonts w:ascii="Times New Roman" w:hAnsi="Times New Roman"/>
                <w:sz w:val="20"/>
                <w:szCs w:val="20"/>
              </w:rPr>
              <w:t>товления, подготовки к реализ</w:t>
            </w:r>
            <w:r w:rsidRPr="00BE3EF2">
              <w:rPr>
                <w:rFonts w:ascii="Times New Roman" w:hAnsi="Times New Roman"/>
                <w:sz w:val="20"/>
                <w:szCs w:val="20"/>
              </w:rPr>
              <w:t>а</w:t>
            </w:r>
            <w:r w:rsidRPr="00BE3EF2">
              <w:rPr>
                <w:rFonts w:ascii="Times New Roman" w:hAnsi="Times New Roman"/>
                <w:sz w:val="20"/>
                <w:szCs w:val="20"/>
              </w:rPr>
              <w:t>ции мучных, кондитерских, хл</w:t>
            </w:r>
            <w:r w:rsidRPr="00BE3EF2">
              <w:rPr>
                <w:rFonts w:ascii="Times New Roman" w:hAnsi="Times New Roman"/>
                <w:sz w:val="20"/>
                <w:szCs w:val="20"/>
              </w:rPr>
              <w:t>е</w:t>
            </w:r>
            <w:r w:rsidRPr="00BE3EF2">
              <w:rPr>
                <w:rFonts w:ascii="Times New Roman" w:hAnsi="Times New Roman"/>
                <w:sz w:val="20"/>
                <w:szCs w:val="20"/>
              </w:rPr>
              <w:t>бобулочных, изделий сложного ассортимента</w:t>
            </w:r>
          </w:p>
        </w:tc>
        <w:tc>
          <w:tcPr>
            <w:tcW w:w="555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E3EF2">
              <w:rPr>
                <w:rFonts w:ascii="Times New Roman" w:hAnsi="Times New Roman"/>
                <w:color w:val="000000"/>
                <w:sz w:val="16"/>
                <w:szCs w:val="16"/>
              </w:rPr>
              <w:t>-,Э</w:t>
            </w:r>
          </w:p>
        </w:tc>
        <w:tc>
          <w:tcPr>
            <w:tcW w:w="593" w:type="dxa"/>
          </w:tcPr>
          <w:p w:rsidR="00BE3EF2" w:rsidRPr="00BE3EF2" w:rsidRDefault="00BE3EF2" w:rsidP="00BE3EF2">
            <w:pPr>
              <w:spacing w:after="0" w:line="240" w:lineRule="auto"/>
              <w:ind w:right="-206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BE3EF2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1 (6К)</w:t>
            </w:r>
          </w:p>
        </w:tc>
        <w:tc>
          <w:tcPr>
            <w:tcW w:w="742" w:type="dxa"/>
            <w:shd w:val="clear" w:color="auto" w:fill="FFFFFF" w:themeFill="background1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color w:val="000000"/>
                <w:sz w:val="20"/>
                <w:szCs w:val="20"/>
              </w:rPr>
              <w:t>94</w:t>
            </w:r>
          </w:p>
        </w:tc>
        <w:tc>
          <w:tcPr>
            <w:tcW w:w="587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BE3EF2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54</w:t>
            </w:r>
          </w:p>
        </w:tc>
        <w:tc>
          <w:tcPr>
            <w:tcW w:w="597" w:type="dxa"/>
          </w:tcPr>
          <w:p w:rsidR="00BE3EF2" w:rsidRPr="00BE3EF2" w:rsidRDefault="00BE3EF2" w:rsidP="00BE3EF2">
            <w:pPr>
              <w:spacing w:after="0" w:line="240" w:lineRule="auto"/>
              <w:ind w:left="-108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BE3EF2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40</w:t>
            </w:r>
          </w:p>
        </w:tc>
        <w:tc>
          <w:tcPr>
            <w:tcW w:w="741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BE3EF2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20</w:t>
            </w:r>
          </w:p>
        </w:tc>
        <w:tc>
          <w:tcPr>
            <w:tcW w:w="592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BE3EF2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10</w:t>
            </w:r>
          </w:p>
        </w:tc>
        <w:tc>
          <w:tcPr>
            <w:tcW w:w="446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6"/>
                <w:szCs w:val="16"/>
              </w:rPr>
            </w:pPr>
            <w:r w:rsidRPr="00BE3EF2">
              <w:rPr>
                <w:rFonts w:ascii="Times New Roman" w:hAnsi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520" w:type="dxa"/>
          </w:tcPr>
          <w:p w:rsidR="00BE3EF2" w:rsidRPr="00BE3EF2" w:rsidRDefault="00BE3EF2" w:rsidP="00BE3EF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69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44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44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6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6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13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ind w:right="-140"/>
              <w:rPr>
                <w:rFonts w:ascii="Times New Roman" w:hAnsi="Times New Roman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77" w:type="dxa"/>
            <w:gridSpan w:val="2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ind w:left="-129" w:right="-1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447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ind w:left="-129" w:right="-1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321" w:type="dxa"/>
            <w:gridSpan w:val="2"/>
          </w:tcPr>
          <w:p w:rsidR="00BE3EF2" w:rsidRPr="00BE3EF2" w:rsidRDefault="00BE3EF2" w:rsidP="00BE3EF2">
            <w:pPr>
              <w:spacing w:after="0" w:line="240" w:lineRule="auto"/>
              <w:ind w:left="-129" w:right="-1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6" w:type="dxa"/>
          </w:tcPr>
          <w:p w:rsidR="00BE3EF2" w:rsidRPr="00BE3EF2" w:rsidRDefault="00BE3EF2" w:rsidP="00BE3EF2">
            <w:pPr>
              <w:spacing w:after="0" w:line="240" w:lineRule="auto"/>
              <w:ind w:left="-129" w:right="-1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4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2" w:type="dxa"/>
            <w:gridSpan w:val="2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E3EF2" w:rsidRPr="00BE3EF2" w:rsidTr="00BE3EF2">
        <w:trPr>
          <w:trHeight w:val="330"/>
        </w:trPr>
        <w:tc>
          <w:tcPr>
            <w:tcW w:w="1093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color w:val="000000"/>
                <w:sz w:val="20"/>
                <w:szCs w:val="20"/>
              </w:rPr>
              <w:t>МДК</w:t>
            </w:r>
          </w:p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color w:val="000000"/>
                <w:sz w:val="20"/>
                <w:szCs w:val="20"/>
              </w:rPr>
              <w:t>05.02</w:t>
            </w:r>
          </w:p>
        </w:tc>
        <w:tc>
          <w:tcPr>
            <w:tcW w:w="3143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sz w:val="20"/>
                <w:szCs w:val="20"/>
              </w:rPr>
              <w:t>Процессы приготовления, подг</w:t>
            </w:r>
            <w:r w:rsidRPr="00BE3EF2">
              <w:rPr>
                <w:rFonts w:ascii="Times New Roman" w:hAnsi="Times New Roman"/>
                <w:sz w:val="20"/>
                <w:szCs w:val="20"/>
              </w:rPr>
              <w:t>о</w:t>
            </w:r>
            <w:r w:rsidRPr="00BE3EF2">
              <w:rPr>
                <w:rFonts w:ascii="Times New Roman" w:hAnsi="Times New Roman"/>
                <w:sz w:val="20"/>
                <w:szCs w:val="20"/>
              </w:rPr>
              <w:t>товки к реализации хлебобуло</w:t>
            </w:r>
            <w:r w:rsidRPr="00BE3EF2">
              <w:rPr>
                <w:rFonts w:ascii="Times New Roman" w:hAnsi="Times New Roman"/>
                <w:sz w:val="20"/>
                <w:szCs w:val="20"/>
              </w:rPr>
              <w:t>ч</w:t>
            </w:r>
            <w:r w:rsidRPr="00BE3EF2">
              <w:rPr>
                <w:rFonts w:ascii="Times New Roman" w:hAnsi="Times New Roman"/>
                <w:sz w:val="20"/>
                <w:szCs w:val="20"/>
              </w:rPr>
              <w:t>ных, мучных кондитерских изд</w:t>
            </w:r>
            <w:r w:rsidRPr="00BE3EF2">
              <w:rPr>
                <w:rFonts w:ascii="Times New Roman" w:hAnsi="Times New Roman"/>
                <w:sz w:val="20"/>
                <w:szCs w:val="20"/>
              </w:rPr>
              <w:t>е</w:t>
            </w:r>
            <w:r w:rsidRPr="00BE3EF2">
              <w:rPr>
                <w:rFonts w:ascii="Times New Roman" w:hAnsi="Times New Roman"/>
                <w:sz w:val="20"/>
                <w:szCs w:val="20"/>
              </w:rPr>
              <w:t>лий сложного ассортимента</w:t>
            </w:r>
          </w:p>
        </w:tc>
        <w:tc>
          <w:tcPr>
            <w:tcW w:w="555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E3EF2">
              <w:rPr>
                <w:rFonts w:ascii="Times New Roman" w:hAnsi="Times New Roman"/>
                <w:color w:val="000000"/>
                <w:sz w:val="16"/>
                <w:szCs w:val="16"/>
              </w:rPr>
              <w:t>Э</w:t>
            </w:r>
          </w:p>
        </w:tc>
        <w:tc>
          <w:tcPr>
            <w:tcW w:w="593" w:type="dxa"/>
          </w:tcPr>
          <w:p w:rsidR="00BE3EF2" w:rsidRPr="00BE3EF2" w:rsidRDefault="00BE3EF2" w:rsidP="00BE3EF2">
            <w:pPr>
              <w:spacing w:after="0" w:line="240" w:lineRule="auto"/>
              <w:ind w:right="-206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E3EF2">
              <w:rPr>
                <w:rFonts w:ascii="Times New Roman" w:hAnsi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42" w:type="dxa"/>
            <w:shd w:val="clear" w:color="auto" w:fill="FFFFFF" w:themeFill="background1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color w:val="000000"/>
                <w:sz w:val="20"/>
                <w:szCs w:val="20"/>
              </w:rPr>
              <w:t>98</w:t>
            </w:r>
          </w:p>
        </w:tc>
        <w:tc>
          <w:tcPr>
            <w:tcW w:w="587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BE3EF2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58</w:t>
            </w:r>
          </w:p>
        </w:tc>
        <w:tc>
          <w:tcPr>
            <w:tcW w:w="597" w:type="dxa"/>
          </w:tcPr>
          <w:p w:rsidR="00BE3EF2" w:rsidRPr="00BE3EF2" w:rsidRDefault="00BE3EF2" w:rsidP="00BE3EF2">
            <w:pPr>
              <w:spacing w:after="0" w:line="240" w:lineRule="auto"/>
              <w:ind w:left="-108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BE3EF2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40</w:t>
            </w:r>
          </w:p>
        </w:tc>
        <w:tc>
          <w:tcPr>
            <w:tcW w:w="741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BE3EF2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20</w:t>
            </w:r>
          </w:p>
        </w:tc>
        <w:tc>
          <w:tcPr>
            <w:tcW w:w="592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BE3EF2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20</w:t>
            </w:r>
          </w:p>
        </w:tc>
        <w:tc>
          <w:tcPr>
            <w:tcW w:w="446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520" w:type="dxa"/>
          </w:tcPr>
          <w:p w:rsidR="00BE3EF2" w:rsidRPr="00BE3EF2" w:rsidRDefault="00BE3EF2" w:rsidP="00BE3EF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69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44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44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6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6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13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ind w:right="-140"/>
              <w:rPr>
                <w:rFonts w:ascii="Times New Roman" w:hAnsi="Times New Roman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77" w:type="dxa"/>
            <w:gridSpan w:val="2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ind w:right="-140"/>
              <w:rPr>
                <w:rFonts w:ascii="Times New Roman" w:hAnsi="Times New Roman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447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ind w:left="-129" w:right="-1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321" w:type="dxa"/>
            <w:gridSpan w:val="2"/>
          </w:tcPr>
          <w:p w:rsidR="00BE3EF2" w:rsidRPr="00BE3EF2" w:rsidRDefault="00BE3EF2" w:rsidP="00BE3EF2">
            <w:pPr>
              <w:spacing w:after="0" w:line="240" w:lineRule="auto"/>
              <w:ind w:left="-129" w:right="-14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3EF2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366" w:type="dxa"/>
          </w:tcPr>
          <w:p w:rsidR="00BE3EF2" w:rsidRPr="00BE3EF2" w:rsidRDefault="00BE3EF2" w:rsidP="00BE3EF2">
            <w:pPr>
              <w:spacing w:after="0" w:line="240" w:lineRule="auto"/>
              <w:ind w:left="-129" w:right="-14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3EF2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84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2" w:type="dxa"/>
            <w:gridSpan w:val="2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E3EF2" w:rsidRPr="00BE3EF2" w:rsidTr="00BE3EF2">
        <w:trPr>
          <w:trHeight w:val="149"/>
        </w:trPr>
        <w:tc>
          <w:tcPr>
            <w:tcW w:w="1093" w:type="dxa"/>
          </w:tcPr>
          <w:p w:rsidR="00BE3EF2" w:rsidRPr="00BE3EF2" w:rsidRDefault="00BE3EF2" w:rsidP="00BE3EF2">
            <w:pPr>
              <w:spacing w:after="0" w:line="240" w:lineRule="auto"/>
              <w:ind w:right="-206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BE3EF2">
              <w:rPr>
                <w:rFonts w:ascii="Times New Roman" w:hAnsi="Times New Roman"/>
                <w:color w:val="000000"/>
                <w:sz w:val="20"/>
                <w:szCs w:val="20"/>
              </w:rPr>
              <w:t>УП.05</w:t>
            </w:r>
          </w:p>
        </w:tc>
        <w:tc>
          <w:tcPr>
            <w:tcW w:w="3143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sz w:val="20"/>
                <w:szCs w:val="20"/>
              </w:rPr>
              <w:t>Учебная практика</w:t>
            </w:r>
          </w:p>
        </w:tc>
        <w:tc>
          <w:tcPr>
            <w:tcW w:w="555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E3EF2">
              <w:rPr>
                <w:rFonts w:ascii="Times New Roman" w:hAnsi="Times New Roman"/>
                <w:color w:val="000000"/>
                <w:sz w:val="16"/>
                <w:szCs w:val="16"/>
              </w:rPr>
              <w:t>-,З</w:t>
            </w:r>
          </w:p>
        </w:tc>
        <w:tc>
          <w:tcPr>
            <w:tcW w:w="593" w:type="dxa"/>
          </w:tcPr>
          <w:p w:rsidR="00BE3EF2" w:rsidRPr="00BE3EF2" w:rsidRDefault="00BE3EF2" w:rsidP="00BE3EF2">
            <w:pPr>
              <w:spacing w:after="0" w:line="240" w:lineRule="auto"/>
              <w:ind w:left="-23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742" w:type="dxa"/>
            <w:shd w:val="clear" w:color="auto" w:fill="FFFFFF" w:themeFill="background1"/>
          </w:tcPr>
          <w:p w:rsidR="00BE3EF2" w:rsidRPr="00BE3EF2" w:rsidRDefault="00BE3EF2" w:rsidP="00BE3EF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587" w:type="dxa"/>
          </w:tcPr>
          <w:p w:rsidR="00BE3EF2" w:rsidRPr="00BE3EF2" w:rsidRDefault="00BE3EF2" w:rsidP="00BE3EF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97" w:type="dxa"/>
          </w:tcPr>
          <w:p w:rsidR="00BE3EF2" w:rsidRPr="00BE3EF2" w:rsidRDefault="00BE3EF2" w:rsidP="00BE3EF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E3EF2">
              <w:rPr>
                <w:rFonts w:ascii="Times New Roman" w:hAnsi="Times New Roman"/>
                <w:color w:val="000000"/>
                <w:sz w:val="16"/>
                <w:szCs w:val="16"/>
              </w:rPr>
              <w:t>36</w:t>
            </w:r>
          </w:p>
        </w:tc>
        <w:tc>
          <w:tcPr>
            <w:tcW w:w="741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446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0" w:type="dxa"/>
          </w:tcPr>
          <w:p w:rsidR="00BE3EF2" w:rsidRPr="00BE3EF2" w:rsidRDefault="00BE3EF2" w:rsidP="00BE3EF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E3EF2">
              <w:rPr>
                <w:rFonts w:ascii="Times New Roman" w:hAnsi="Times New Roman"/>
                <w:color w:val="000000"/>
                <w:sz w:val="16"/>
                <w:szCs w:val="16"/>
              </w:rPr>
              <w:t>1 нед</w:t>
            </w:r>
          </w:p>
        </w:tc>
        <w:tc>
          <w:tcPr>
            <w:tcW w:w="369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44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44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6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6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3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ind w:left="-193" w:right="-55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7" w:type="dxa"/>
            <w:gridSpan w:val="2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ind w:left="-178" w:right="-58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7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ind w:left="-193" w:right="-16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sz w:val="20"/>
                <w:szCs w:val="20"/>
              </w:rPr>
              <w:t>1нед</w:t>
            </w:r>
          </w:p>
        </w:tc>
        <w:tc>
          <w:tcPr>
            <w:tcW w:w="321" w:type="dxa"/>
            <w:gridSpan w:val="2"/>
          </w:tcPr>
          <w:p w:rsidR="00BE3EF2" w:rsidRPr="00BE3EF2" w:rsidRDefault="00BE3EF2" w:rsidP="00BE3E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6" w:type="dxa"/>
          </w:tcPr>
          <w:p w:rsidR="00BE3EF2" w:rsidRPr="00BE3EF2" w:rsidRDefault="00BE3EF2" w:rsidP="00BE3EF2">
            <w:pPr>
              <w:spacing w:after="0" w:line="240" w:lineRule="auto"/>
              <w:ind w:left="-193" w:right="-16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BE3EF2" w:rsidRPr="00BE3EF2" w:rsidRDefault="00BE3EF2" w:rsidP="00BE3EF2">
            <w:pPr>
              <w:spacing w:after="0" w:line="240" w:lineRule="auto"/>
              <w:ind w:left="-178" w:right="-58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2" w:type="dxa"/>
            <w:gridSpan w:val="2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E3EF2" w:rsidRPr="00BE3EF2" w:rsidTr="00BE3EF2">
        <w:trPr>
          <w:trHeight w:val="330"/>
        </w:trPr>
        <w:tc>
          <w:tcPr>
            <w:tcW w:w="1093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color w:val="000000"/>
                <w:sz w:val="20"/>
                <w:szCs w:val="20"/>
              </w:rPr>
              <w:t>ПП.05</w:t>
            </w:r>
          </w:p>
        </w:tc>
        <w:tc>
          <w:tcPr>
            <w:tcW w:w="3143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color w:val="000000"/>
                <w:sz w:val="20"/>
                <w:szCs w:val="20"/>
              </w:rPr>
              <w:t>Практика по профилю специал</w:t>
            </w:r>
            <w:r w:rsidRPr="00BE3EF2">
              <w:rPr>
                <w:rFonts w:ascii="Times New Roman" w:hAnsi="Times New Roman"/>
                <w:color w:val="000000"/>
                <w:sz w:val="20"/>
                <w:szCs w:val="20"/>
              </w:rPr>
              <w:t>ь</w:t>
            </w:r>
            <w:r w:rsidRPr="00BE3EF2">
              <w:rPr>
                <w:rFonts w:ascii="Times New Roman" w:hAnsi="Times New Roman"/>
                <w:color w:val="000000"/>
                <w:sz w:val="20"/>
                <w:szCs w:val="20"/>
              </w:rPr>
              <w:t>ности</w:t>
            </w:r>
          </w:p>
        </w:tc>
        <w:tc>
          <w:tcPr>
            <w:tcW w:w="555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E3EF2">
              <w:rPr>
                <w:rFonts w:ascii="Times New Roman" w:hAnsi="Times New Roman"/>
                <w:color w:val="000000"/>
                <w:sz w:val="16"/>
                <w:szCs w:val="16"/>
              </w:rPr>
              <w:t>-,З</w:t>
            </w:r>
          </w:p>
        </w:tc>
        <w:tc>
          <w:tcPr>
            <w:tcW w:w="593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742" w:type="dxa"/>
            <w:shd w:val="clear" w:color="auto" w:fill="FFFFFF" w:themeFill="background1"/>
          </w:tcPr>
          <w:p w:rsidR="00BE3EF2" w:rsidRPr="00BE3EF2" w:rsidRDefault="00BE3EF2" w:rsidP="00BE3EF2">
            <w:pPr>
              <w:spacing w:after="0" w:line="240" w:lineRule="auto"/>
              <w:ind w:left="-144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72</w:t>
            </w:r>
          </w:p>
        </w:tc>
        <w:tc>
          <w:tcPr>
            <w:tcW w:w="587" w:type="dxa"/>
          </w:tcPr>
          <w:p w:rsidR="00BE3EF2" w:rsidRPr="00BE3EF2" w:rsidRDefault="00BE3EF2" w:rsidP="00BE3EF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97" w:type="dxa"/>
          </w:tcPr>
          <w:p w:rsidR="00BE3EF2" w:rsidRPr="00BE3EF2" w:rsidRDefault="00BE3EF2" w:rsidP="00BE3EF2">
            <w:pPr>
              <w:spacing w:after="0" w:line="240" w:lineRule="auto"/>
              <w:ind w:left="-144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E3EF2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72</w:t>
            </w:r>
          </w:p>
        </w:tc>
        <w:tc>
          <w:tcPr>
            <w:tcW w:w="741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446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520" w:type="dxa"/>
          </w:tcPr>
          <w:p w:rsidR="00BE3EF2" w:rsidRPr="00BE3EF2" w:rsidRDefault="00BE3EF2" w:rsidP="00BE3EF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E3EF2">
              <w:rPr>
                <w:rFonts w:ascii="Times New Roman" w:hAnsi="Times New Roman"/>
                <w:color w:val="000000"/>
                <w:sz w:val="16"/>
                <w:szCs w:val="16"/>
              </w:rPr>
              <w:t>2 нед</w:t>
            </w:r>
          </w:p>
        </w:tc>
        <w:tc>
          <w:tcPr>
            <w:tcW w:w="369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44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44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6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6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3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7" w:type="dxa"/>
            <w:gridSpan w:val="2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7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ind w:left="-167" w:right="-16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sz w:val="20"/>
                <w:szCs w:val="20"/>
              </w:rPr>
              <w:t>1нед</w:t>
            </w:r>
          </w:p>
        </w:tc>
        <w:tc>
          <w:tcPr>
            <w:tcW w:w="321" w:type="dxa"/>
            <w:gridSpan w:val="2"/>
          </w:tcPr>
          <w:p w:rsidR="00BE3EF2" w:rsidRPr="00BE3EF2" w:rsidRDefault="00BE3EF2" w:rsidP="00BE3E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6" w:type="dxa"/>
          </w:tcPr>
          <w:p w:rsidR="00BE3EF2" w:rsidRPr="00BE3EF2" w:rsidRDefault="00BE3EF2" w:rsidP="00BE3EF2">
            <w:pPr>
              <w:spacing w:after="0" w:line="240" w:lineRule="auto"/>
              <w:ind w:left="-167" w:right="-16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sz w:val="20"/>
                <w:szCs w:val="20"/>
              </w:rPr>
              <w:t>1нед</w:t>
            </w:r>
          </w:p>
        </w:tc>
        <w:tc>
          <w:tcPr>
            <w:tcW w:w="284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2" w:type="dxa"/>
            <w:gridSpan w:val="2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E3EF2" w:rsidRPr="00BE3EF2" w:rsidTr="00BE3EF2">
        <w:trPr>
          <w:trHeight w:val="330"/>
        </w:trPr>
        <w:tc>
          <w:tcPr>
            <w:tcW w:w="1093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ПМ 06</w:t>
            </w:r>
          </w:p>
        </w:tc>
        <w:tc>
          <w:tcPr>
            <w:tcW w:w="3143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E3EF2">
              <w:rPr>
                <w:rFonts w:ascii="Times New Roman" w:hAnsi="Times New Roman"/>
                <w:b/>
                <w:sz w:val="20"/>
                <w:szCs w:val="20"/>
              </w:rPr>
              <w:t>Организация и контроль тек</w:t>
            </w:r>
            <w:r w:rsidRPr="00BE3EF2">
              <w:rPr>
                <w:rFonts w:ascii="Times New Roman" w:hAnsi="Times New Roman"/>
                <w:b/>
                <w:sz w:val="20"/>
                <w:szCs w:val="20"/>
              </w:rPr>
              <w:t>у</w:t>
            </w:r>
            <w:r w:rsidRPr="00BE3EF2">
              <w:rPr>
                <w:rFonts w:ascii="Times New Roman" w:hAnsi="Times New Roman"/>
                <w:b/>
                <w:sz w:val="20"/>
                <w:szCs w:val="20"/>
              </w:rPr>
              <w:t>щей деятельности подчиненн</w:t>
            </w:r>
            <w:r w:rsidRPr="00BE3EF2">
              <w:rPr>
                <w:rFonts w:ascii="Times New Roman" w:hAnsi="Times New Roman"/>
                <w:b/>
                <w:sz w:val="20"/>
                <w:szCs w:val="20"/>
              </w:rPr>
              <w:t>о</w:t>
            </w:r>
            <w:r w:rsidRPr="00BE3EF2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го персонала</w:t>
            </w:r>
          </w:p>
        </w:tc>
        <w:tc>
          <w:tcPr>
            <w:tcW w:w="555" w:type="dxa"/>
          </w:tcPr>
          <w:p w:rsidR="00BE3EF2" w:rsidRPr="00BE3EF2" w:rsidRDefault="00BE3EF2" w:rsidP="00BE3EF2">
            <w:pPr>
              <w:spacing w:after="0" w:line="240" w:lineRule="auto"/>
              <w:ind w:left="-149" w:right="-26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BE3EF2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lastRenderedPageBreak/>
              <w:t>Э (м)</w:t>
            </w:r>
          </w:p>
        </w:tc>
        <w:tc>
          <w:tcPr>
            <w:tcW w:w="593" w:type="dxa"/>
          </w:tcPr>
          <w:p w:rsidR="00BE3EF2" w:rsidRPr="00BE3EF2" w:rsidRDefault="00BE3EF2" w:rsidP="00BE3EF2">
            <w:pPr>
              <w:spacing w:after="0" w:line="240" w:lineRule="auto"/>
              <w:ind w:right="-206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BE3EF2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742" w:type="dxa"/>
            <w:shd w:val="clear" w:color="auto" w:fill="FFFFFF" w:themeFill="background1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92</w:t>
            </w:r>
          </w:p>
        </w:tc>
        <w:tc>
          <w:tcPr>
            <w:tcW w:w="587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BE3EF2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42</w:t>
            </w:r>
          </w:p>
        </w:tc>
        <w:tc>
          <w:tcPr>
            <w:tcW w:w="597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BE3EF2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50</w:t>
            </w:r>
          </w:p>
        </w:tc>
        <w:tc>
          <w:tcPr>
            <w:tcW w:w="741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BE3EF2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24</w:t>
            </w:r>
          </w:p>
        </w:tc>
        <w:tc>
          <w:tcPr>
            <w:tcW w:w="592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BE3EF2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16</w:t>
            </w:r>
          </w:p>
        </w:tc>
        <w:tc>
          <w:tcPr>
            <w:tcW w:w="446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BE3EF2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10</w:t>
            </w:r>
          </w:p>
        </w:tc>
        <w:tc>
          <w:tcPr>
            <w:tcW w:w="520" w:type="dxa"/>
          </w:tcPr>
          <w:p w:rsidR="00BE3EF2" w:rsidRPr="00BE3EF2" w:rsidRDefault="00BE3EF2" w:rsidP="00BE3EF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BE3EF2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1нед</w:t>
            </w:r>
          </w:p>
        </w:tc>
        <w:tc>
          <w:tcPr>
            <w:tcW w:w="369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46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44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44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46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46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44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44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13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77" w:type="dxa"/>
            <w:gridSpan w:val="2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47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21" w:type="dxa"/>
            <w:gridSpan w:val="2"/>
          </w:tcPr>
          <w:p w:rsidR="00BE3EF2" w:rsidRPr="00BE3EF2" w:rsidRDefault="00BE3EF2" w:rsidP="00BE3EF2">
            <w:pPr>
              <w:spacing w:after="0" w:line="240" w:lineRule="auto"/>
              <w:ind w:left="-96" w:right="-7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E3EF2">
              <w:rPr>
                <w:rFonts w:ascii="Times New Roman" w:hAnsi="Times New Roman"/>
                <w:b/>
                <w:sz w:val="20"/>
                <w:szCs w:val="20"/>
              </w:rPr>
              <w:t>8</w:t>
            </w:r>
          </w:p>
        </w:tc>
        <w:tc>
          <w:tcPr>
            <w:tcW w:w="366" w:type="dxa"/>
          </w:tcPr>
          <w:p w:rsidR="00BE3EF2" w:rsidRPr="00BE3EF2" w:rsidRDefault="00BE3EF2" w:rsidP="00BE3EF2">
            <w:pPr>
              <w:spacing w:after="0" w:line="240" w:lineRule="auto"/>
              <w:ind w:left="-96" w:right="-7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E3EF2"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284" w:type="dxa"/>
          </w:tcPr>
          <w:p w:rsidR="00BE3EF2" w:rsidRPr="00BE3EF2" w:rsidRDefault="00BE3EF2" w:rsidP="00BE3EF2">
            <w:pPr>
              <w:spacing w:after="0" w:line="240" w:lineRule="auto"/>
              <w:ind w:left="-96" w:right="-7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E3EF2">
              <w:rPr>
                <w:rFonts w:ascii="Times New Roman" w:hAnsi="Times New Roman"/>
                <w:b/>
                <w:sz w:val="20"/>
                <w:szCs w:val="20"/>
              </w:rPr>
              <w:t>16</w:t>
            </w:r>
          </w:p>
        </w:tc>
        <w:tc>
          <w:tcPr>
            <w:tcW w:w="412" w:type="dxa"/>
            <w:gridSpan w:val="2"/>
          </w:tcPr>
          <w:p w:rsidR="00BE3EF2" w:rsidRPr="00BE3EF2" w:rsidRDefault="00BE3EF2" w:rsidP="00BE3EF2">
            <w:pPr>
              <w:spacing w:after="0" w:line="240" w:lineRule="auto"/>
              <w:ind w:left="-96" w:right="-7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E3EF2">
              <w:rPr>
                <w:rFonts w:ascii="Times New Roman" w:hAnsi="Times New Roman"/>
                <w:b/>
                <w:sz w:val="20"/>
                <w:szCs w:val="20"/>
              </w:rPr>
              <w:t>20</w:t>
            </w:r>
          </w:p>
        </w:tc>
      </w:tr>
      <w:tr w:rsidR="00BE3EF2" w:rsidRPr="00BE3EF2" w:rsidTr="00BE3EF2">
        <w:trPr>
          <w:trHeight w:val="330"/>
        </w:trPr>
        <w:tc>
          <w:tcPr>
            <w:tcW w:w="1093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МДК 06.01</w:t>
            </w:r>
          </w:p>
        </w:tc>
        <w:tc>
          <w:tcPr>
            <w:tcW w:w="3143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sz w:val="20"/>
                <w:szCs w:val="20"/>
              </w:rPr>
              <w:t>Оперативное управление текущей деятельностью подчиненного персонала</w:t>
            </w:r>
          </w:p>
        </w:tc>
        <w:tc>
          <w:tcPr>
            <w:tcW w:w="555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E3EF2">
              <w:rPr>
                <w:rFonts w:ascii="Times New Roman" w:hAnsi="Times New Roman"/>
                <w:color w:val="000000"/>
                <w:sz w:val="16"/>
                <w:szCs w:val="16"/>
              </w:rPr>
              <w:t>Э</w:t>
            </w:r>
          </w:p>
        </w:tc>
        <w:tc>
          <w:tcPr>
            <w:tcW w:w="593" w:type="dxa"/>
          </w:tcPr>
          <w:p w:rsidR="00BE3EF2" w:rsidRPr="00BE3EF2" w:rsidRDefault="00BE3EF2" w:rsidP="00BE3EF2">
            <w:pPr>
              <w:spacing w:after="0" w:line="240" w:lineRule="auto"/>
              <w:ind w:right="-206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BE3EF2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1 (8К)</w:t>
            </w:r>
          </w:p>
        </w:tc>
        <w:tc>
          <w:tcPr>
            <w:tcW w:w="742" w:type="dxa"/>
            <w:shd w:val="clear" w:color="auto" w:fill="FFFFFF" w:themeFill="background1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color w:val="000000"/>
                <w:sz w:val="20"/>
                <w:szCs w:val="20"/>
              </w:rPr>
              <w:t>92</w:t>
            </w:r>
          </w:p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7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E3EF2">
              <w:rPr>
                <w:rFonts w:ascii="Times New Roman" w:hAnsi="Times New Roman"/>
                <w:color w:val="000000"/>
                <w:sz w:val="16"/>
                <w:szCs w:val="16"/>
              </w:rPr>
              <w:t>42</w:t>
            </w:r>
          </w:p>
        </w:tc>
        <w:tc>
          <w:tcPr>
            <w:tcW w:w="597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E3EF2">
              <w:rPr>
                <w:rFonts w:ascii="Times New Roman" w:hAnsi="Times New Roman"/>
                <w:color w:val="000000"/>
                <w:sz w:val="16"/>
                <w:szCs w:val="16"/>
              </w:rPr>
              <w:t>50</w:t>
            </w:r>
          </w:p>
        </w:tc>
        <w:tc>
          <w:tcPr>
            <w:tcW w:w="741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E3EF2">
              <w:rPr>
                <w:rFonts w:ascii="Times New Roman" w:hAnsi="Times New Roman"/>
                <w:color w:val="000000"/>
                <w:sz w:val="16"/>
                <w:szCs w:val="16"/>
              </w:rPr>
              <w:t>24</w:t>
            </w:r>
          </w:p>
        </w:tc>
        <w:tc>
          <w:tcPr>
            <w:tcW w:w="592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E3EF2">
              <w:rPr>
                <w:rFonts w:ascii="Times New Roman" w:hAnsi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446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BE3EF2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10</w:t>
            </w:r>
          </w:p>
        </w:tc>
        <w:tc>
          <w:tcPr>
            <w:tcW w:w="520" w:type="dxa"/>
          </w:tcPr>
          <w:p w:rsidR="00BE3EF2" w:rsidRPr="00BE3EF2" w:rsidRDefault="00BE3EF2" w:rsidP="00BE3EF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69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44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44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6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6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3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7" w:type="dxa"/>
            <w:gridSpan w:val="2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7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1" w:type="dxa"/>
            <w:gridSpan w:val="2"/>
          </w:tcPr>
          <w:p w:rsidR="00BE3EF2" w:rsidRPr="00BE3EF2" w:rsidRDefault="00BE3EF2" w:rsidP="00BE3EF2">
            <w:pPr>
              <w:spacing w:after="0" w:line="240" w:lineRule="auto"/>
              <w:ind w:left="-96" w:right="-7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366" w:type="dxa"/>
          </w:tcPr>
          <w:p w:rsidR="00BE3EF2" w:rsidRPr="00BE3EF2" w:rsidRDefault="00BE3EF2" w:rsidP="00BE3EF2">
            <w:pPr>
              <w:spacing w:after="0" w:line="240" w:lineRule="auto"/>
              <w:ind w:left="-96" w:right="-7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84" w:type="dxa"/>
          </w:tcPr>
          <w:p w:rsidR="00BE3EF2" w:rsidRPr="00BE3EF2" w:rsidRDefault="00BE3EF2" w:rsidP="00BE3EF2">
            <w:pPr>
              <w:spacing w:after="0" w:line="240" w:lineRule="auto"/>
              <w:ind w:left="-96" w:right="-7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412" w:type="dxa"/>
            <w:gridSpan w:val="2"/>
          </w:tcPr>
          <w:p w:rsidR="00BE3EF2" w:rsidRPr="00BE3EF2" w:rsidRDefault="00BE3EF2" w:rsidP="00BE3EF2">
            <w:pPr>
              <w:spacing w:after="0" w:line="240" w:lineRule="auto"/>
              <w:ind w:left="-96" w:right="-7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</w:tr>
      <w:tr w:rsidR="00BE3EF2" w:rsidRPr="00BE3EF2" w:rsidTr="00BE3EF2">
        <w:trPr>
          <w:trHeight w:val="209"/>
        </w:trPr>
        <w:tc>
          <w:tcPr>
            <w:tcW w:w="1093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color w:val="000000"/>
                <w:sz w:val="20"/>
                <w:szCs w:val="20"/>
              </w:rPr>
              <w:t>ПП.06</w:t>
            </w:r>
          </w:p>
        </w:tc>
        <w:tc>
          <w:tcPr>
            <w:tcW w:w="3143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color w:val="000000"/>
                <w:sz w:val="20"/>
                <w:szCs w:val="20"/>
              </w:rPr>
              <w:t>Практика по профилю специал</w:t>
            </w:r>
            <w:r w:rsidRPr="00BE3EF2">
              <w:rPr>
                <w:rFonts w:ascii="Times New Roman" w:hAnsi="Times New Roman"/>
                <w:color w:val="000000"/>
                <w:sz w:val="20"/>
                <w:szCs w:val="20"/>
              </w:rPr>
              <w:t>ь</w:t>
            </w:r>
            <w:r w:rsidRPr="00BE3EF2">
              <w:rPr>
                <w:rFonts w:ascii="Times New Roman" w:hAnsi="Times New Roman"/>
                <w:color w:val="000000"/>
                <w:sz w:val="20"/>
                <w:szCs w:val="20"/>
              </w:rPr>
              <w:t>ности</w:t>
            </w:r>
          </w:p>
        </w:tc>
        <w:tc>
          <w:tcPr>
            <w:tcW w:w="555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E3EF2">
              <w:rPr>
                <w:rFonts w:ascii="Times New Roman" w:hAnsi="Times New Roman"/>
                <w:color w:val="000000"/>
                <w:sz w:val="16"/>
                <w:szCs w:val="16"/>
              </w:rPr>
              <w:t>З</w:t>
            </w:r>
          </w:p>
        </w:tc>
        <w:tc>
          <w:tcPr>
            <w:tcW w:w="593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742" w:type="dxa"/>
            <w:shd w:val="clear" w:color="auto" w:fill="FFFFFF" w:themeFill="background1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587" w:type="dxa"/>
          </w:tcPr>
          <w:p w:rsidR="00BE3EF2" w:rsidRPr="00BE3EF2" w:rsidRDefault="00BE3EF2" w:rsidP="00BE3EF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97" w:type="dxa"/>
          </w:tcPr>
          <w:p w:rsidR="00BE3EF2" w:rsidRPr="00BE3EF2" w:rsidRDefault="00BE3EF2" w:rsidP="00BE3EF2">
            <w:pPr>
              <w:spacing w:after="0" w:line="240" w:lineRule="auto"/>
              <w:ind w:left="-144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E3EF2">
              <w:rPr>
                <w:rFonts w:ascii="Times New Roman" w:hAnsi="Times New Roman"/>
                <w:color w:val="000000"/>
                <w:sz w:val="16"/>
                <w:szCs w:val="16"/>
              </w:rPr>
              <w:t>36</w:t>
            </w:r>
          </w:p>
        </w:tc>
        <w:tc>
          <w:tcPr>
            <w:tcW w:w="741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446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520" w:type="dxa"/>
          </w:tcPr>
          <w:p w:rsidR="00BE3EF2" w:rsidRPr="00BE3EF2" w:rsidRDefault="00BE3EF2" w:rsidP="00BE3EF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E3EF2">
              <w:rPr>
                <w:rFonts w:ascii="Times New Roman" w:hAnsi="Times New Roman"/>
                <w:color w:val="000000"/>
                <w:sz w:val="16"/>
                <w:szCs w:val="16"/>
              </w:rPr>
              <w:t>1 нед</w:t>
            </w:r>
          </w:p>
        </w:tc>
        <w:tc>
          <w:tcPr>
            <w:tcW w:w="369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44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44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6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6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3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7" w:type="dxa"/>
            <w:gridSpan w:val="2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7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1" w:type="dxa"/>
            <w:gridSpan w:val="2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6" w:type="dxa"/>
          </w:tcPr>
          <w:p w:rsidR="00BE3EF2" w:rsidRPr="00BE3EF2" w:rsidRDefault="00BE3EF2" w:rsidP="00BE3EF2">
            <w:pPr>
              <w:spacing w:after="0" w:line="240" w:lineRule="auto"/>
              <w:ind w:left="-83" w:right="-112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4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2" w:type="dxa"/>
            <w:gridSpan w:val="2"/>
          </w:tcPr>
          <w:p w:rsidR="00BE3EF2" w:rsidRPr="00BE3EF2" w:rsidRDefault="00BE3EF2" w:rsidP="00BE3EF2">
            <w:pPr>
              <w:spacing w:after="0" w:line="240" w:lineRule="auto"/>
              <w:ind w:left="-108" w:right="-121"/>
              <w:rPr>
                <w:rFonts w:ascii="Times New Roman" w:hAnsi="Times New Roman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sz w:val="20"/>
                <w:szCs w:val="20"/>
              </w:rPr>
              <w:t>1нед</w:t>
            </w:r>
          </w:p>
        </w:tc>
      </w:tr>
      <w:tr w:rsidR="00BE3EF2" w:rsidRPr="00BE3EF2" w:rsidTr="00BE3EF2">
        <w:trPr>
          <w:trHeight w:val="421"/>
        </w:trPr>
        <w:tc>
          <w:tcPr>
            <w:tcW w:w="1093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ПМ.07</w:t>
            </w:r>
          </w:p>
        </w:tc>
        <w:tc>
          <w:tcPr>
            <w:tcW w:w="3143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b/>
                <w:sz w:val="20"/>
                <w:szCs w:val="20"/>
              </w:rPr>
              <w:t>Выполнение работ по профе</w:t>
            </w:r>
            <w:r w:rsidRPr="00BE3EF2">
              <w:rPr>
                <w:rFonts w:ascii="Times New Roman" w:hAnsi="Times New Roman"/>
                <w:b/>
                <w:sz w:val="20"/>
                <w:szCs w:val="20"/>
              </w:rPr>
              <w:t>с</w:t>
            </w:r>
            <w:r w:rsidRPr="00BE3EF2">
              <w:rPr>
                <w:rFonts w:ascii="Times New Roman" w:hAnsi="Times New Roman"/>
                <w:b/>
                <w:sz w:val="20"/>
                <w:szCs w:val="20"/>
              </w:rPr>
              <w:t>сии 16675 Повар</w:t>
            </w:r>
          </w:p>
        </w:tc>
        <w:tc>
          <w:tcPr>
            <w:tcW w:w="555" w:type="dxa"/>
          </w:tcPr>
          <w:p w:rsidR="00BE3EF2" w:rsidRPr="00BE3EF2" w:rsidRDefault="00BE3EF2" w:rsidP="00BE3EF2">
            <w:pPr>
              <w:spacing w:after="0" w:line="240" w:lineRule="auto"/>
              <w:ind w:left="-29" w:right="-26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BE3EF2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Э(м)</w:t>
            </w:r>
          </w:p>
        </w:tc>
        <w:tc>
          <w:tcPr>
            <w:tcW w:w="593" w:type="dxa"/>
          </w:tcPr>
          <w:p w:rsidR="00BE3EF2" w:rsidRPr="00BE3EF2" w:rsidRDefault="00BE3EF2" w:rsidP="00BE3EF2">
            <w:pPr>
              <w:spacing w:after="0" w:line="240" w:lineRule="auto"/>
              <w:ind w:right="-206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BE3EF2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742" w:type="dxa"/>
            <w:shd w:val="clear" w:color="auto" w:fill="FFFFFF" w:themeFill="background1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90</w:t>
            </w:r>
          </w:p>
        </w:tc>
        <w:tc>
          <w:tcPr>
            <w:tcW w:w="587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BE3EF2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54</w:t>
            </w:r>
          </w:p>
        </w:tc>
        <w:tc>
          <w:tcPr>
            <w:tcW w:w="597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BE3EF2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36</w:t>
            </w:r>
          </w:p>
        </w:tc>
        <w:tc>
          <w:tcPr>
            <w:tcW w:w="741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BE3EF2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18</w:t>
            </w:r>
          </w:p>
        </w:tc>
        <w:tc>
          <w:tcPr>
            <w:tcW w:w="592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BE3EF2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18</w:t>
            </w:r>
          </w:p>
        </w:tc>
        <w:tc>
          <w:tcPr>
            <w:tcW w:w="446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0" w:type="dxa"/>
          </w:tcPr>
          <w:p w:rsidR="00BE3EF2" w:rsidRPr="00BE3EF2" w:rsidRDefault="00BE3EF2" w:rsidP="00BE3EF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BE3EF2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6 нед</w:t>
            </w:r>
          </w:p>
        </w:tc>
        <w:tc>
          <w:tcPr>
            <w:tcW w:w="369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46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44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44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46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46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44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44" w:type="dxa"/>
          </w:tcPr>
          <w:p w:rsidR="00BE3EF2" w:rsidRPr="00BE3EF2" w:rsidRDefault="00BE3EF2" w:rsidP="00BE3EF2">
            <w:pPr>
              <w:spacing w:after="0" w:line="240" w:lineRule="auto"/>
              <w:ind w:left="-119" w:right="-8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3" w:type="dxa"/>
          </w:tcPr>
          <w:p w:rsidR="00BE3EF2" w:rsidRPr="00BE3EF2" w:rsidRDefault="00BE3EF2" w:rsidP="00BE3EF2">
            <w:pPr>
              <w:spacing w:after="0" w:line="240" w:lineRule="auto"/>
              <w:ind w:left="-119" w:right="-8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7" w:type="dxa"/>
            <w:gridSpan w:val="2"/>
          </w:tcPr>
          <w:p w:rsidR="00BE3EF2" w:rsidRPr="00BE3EF2" w:rsidRDefault="00BE3EF2" w:rsidP="00BE3EF2">
            <w:pPr>
              <w:spacing w:after="0" w:line="240" w:lineRule="auto"/>
              <w:ind w:left="-119" w:right="-8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47" w:type="dxa"/>
          </w:tcPr>
          <w:p w:rsidR="00BE3EF2" w:rsidRPr="00BE3EF2" w:rsidRDefault="00BE3EF2" w:rsidP="00BE3EF2">
            <w:pPr>
              <w:spacing w:after="0" w:line="240" w:lineRule="auto"/>
              <w:ind w:left="-119" w:right="-8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21" w:type="dxa"/>
            <w:gridSpan w:val="2"/>
          </w:tcPr>
          <w:p w:rsidR="00BE3EF2" w:rsidRPr="00BE3EF2" w:rsidRDefault="00BE3EF2" w:rsidP="00BE3EF2">
            <w:pPr>
              <w:spacing w:after="0" w:line="240" w:lineRule="auto"/>
              <w:ind w:left="-119" w:right="-8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E3EF2">
              <w:rPr>
                <w:rFonts w:ascii="Times New Roman" w:hAnsi="Times New Roman"/>
                <w:b/>
                <w:sz w:val="20"/>
                <w:szCs w:val="20"/>
              </w:rPr>
              <w:t>8</w:t>
            </w:r>
          </w:p>
        </w:tc>
        <w:tc>
          <w:tcPr>
            <w:tcW w:w="366" w:type="dxa"/>
          </w:tcPr>
          <w:p w:rsidR="00BE3EF2" w:rsidRPr="00BE3EF2" w:rsidRDefault="00BE3EF2" w:rsidP="00BE3EF2">
            <w:pPr>
              <w:spacing w:after="0" w:line="240" w:lineRule="auto"/>
              <w:ind w:left="-119" w:right="-8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E3EF2">
              <w:rPr>
                <w:rFonts w:ascii="Times New Roman" w:hAnsi="Times New Roman"/>
                <w:b/>
                <w:sz w:val="20"/>
                <w:szCs w:val="20"/>
              </w:rPr>
              <w:t>8</w:t>
            </w:r>
          </w:p>
        </w:tc>
        <w:tc>
          <w:tcPr>
            <w:tcW w:w="284" w:type="dxa"/>
          </w:tcPr>
          <w:p w:rsidR="00BE3EF2" w:rsidRPr="00BE3EF2" w:rsidRDefault="00BE3EF2" w:rsidP="00BE3EF2">
            <w:pPr>
              <w:spacing w:after="0" w:line="240" w:lineRule="auto"/>
              <w:ind w:left="-119" w:right="-8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E3EF2">
              <w:rPr>
                <w:rFonts w:ascii="Times New Roman" w:hAnsi="Times New Roman"/>
                <w:b/>
                <w:sz w:val="20"/>
                <w:szCs w:val="20"/>
              </w:rPr>
              <w:t>10</w:t>
            </w:r>
          </w:p>
        </w:tc>
        <w:tc>
          <w:tcPr>
            <w:tcW w:w="412" w:type="dxa"/>
            <w:gridSpan w:val="2"/>
          </w:tcPr>
          <w:p w:rsidR="00BE3EF2" w:rsidRPr="00BE3EF2" w:rsidRDefault="00BE3EF2" w:rsidP="00BE3EF2">
            <w:pPr>
              <w:spacing w:after="0" w:line="240" w:lineRule="auto"/>
              <w:ind w:left="-119" w:right="-8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E3EF2">
              <w:rPr>
                <w:rFonts w:ascii="Times New Roman" w:hAnsi="Times New Roman"/>
                <w:b/>
                <w:sz w:val="20"/>
                <w:szCs w:val="20"/>
              </w:rPr>
              <w:t>10</w:t>
            </w:r>
          </w:p>
        </w:tc>
      </w:tr>
      <w:tr w:rsidR="00BE3EF2" w:rsidRPr="00BE3EF2" w:rsidTr="00BE3EF2">
        <w:trPr>
          <w:trHeight w:val="459"/>
        </w:trPr>
        <w:tc>
          <w:tcPr>
            <w:tcW w:w="1093" w:type="dxa"/>
          </w:tcPr>
          <w:p w:rsidR="00BE3EF2" w:rsidRPr="00BE3EF2" w:rsidRDefault="00BE3EF2" w:rsidP="00BE3EF2">
            <w:pPr>
              <w:spacing w:after="0" w:line="240" w:lineRule="auto"/>
              <w:ind w:right="-206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E3EF2">
              <w:rPr>
                <w:rFonts w:ascii="Times New Roman" w:hAnsi="Times New Roman"/>
                <w:color w:val="000000"/>
                <w:sz w:val="16"/>
                <w:szCs w:val="16"/>
              </w:rPr>
              <w:t>МДК 07.01</w:t>
            </w:r>
          </w:p>
        </w:tc>
        <w:tc>
          <w:tcPr>
            <w:tcW w:w="3143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sz w:val="20"/>
                <w:szCs w:val="20"/>
              </w:rPr>
              <w:t>Выполнение работ по профессии 16675 Повар</w:t>
            </w:r>
          </w:p>
        </w:tc>
        <w:tc>
          <w:tcPr>
            <w:tcW w:w="555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E3EF2">
              <w:rPr>
                <w:rFonts w:ascii="Times New Roman" w:hAnsi="Times New Roman"/>
                <w:color w:val="000000"/>
                <w:sz w:val="16"/>
                <w:szCs w:val="16"/>
              </w:rPr>
              <w:t>-,Э</w:t>
            </w:r>
          </w:p>
        </w:tc>
        <w:tc>
          <w:tcPr>
            <w:tcW w:w="593" w:type="dxa"/>
          </w:tcPr>
          <w:p w:rsidR="00BE3EF2" w:rsidRPr="00BE3EF2" w:rsidRDefault="00BE3EF2" w:rsidP="00BE3EF2">
            <w:pPr>
              <w:spacing w:after="0" w:line="240" w:lineRule="auto"/>
              <w:ind w:right="-206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E3EF2">
              <w:rPr>
                <w:rFonts w:ascii="Times New Roman" w:hAnsi="Times New Roman"/>
                <w:color w:val="000000"/>
                <w:sz w:val="16"/>
                <w:szCs w:val="16"/>
              </w:rPr>
              <w:t>1 (8с)</w:t>
            </w:r>
          </w:p>
        </w:tc>
        <w:tc>
          <w:tcPr>
            <w:tcW w:w="742" w:type="dxa"/>
            <w:shd w:val="clear" w:color="auto" w:fill="FFFFFF" w:themeFill="background1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color w:val="000000"/>
                <w:sz w:val="20"/>
                <w:szCs w:val="20"/>
              </w:rPr>
              <w:t>90</w:t>
            </w:r>
          </w:p>
        </w:tc>
        <w:tc>
          <w:tcPr>
            <w:tcW w:w="587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E3EF2">
              <w:rPr>
                <w:rFonts w:ascii="Times New Roman" w:hAnsi="Times New Roman"/>
                <w:color w:val="000000"/>
                <w:sz w:val="16"/>
                <w:szCs w:val="16"/>
              </w:rPr>
              <w:t>54</w:t>
            </w:r>
          </w:p>
        </w:tc>
        <w:tc>
          <w:tcPr>
            <w:tcW w:w="597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E3EF2">
              <w:rPr>
                <w:rFonts w:ascii="Times New Roman" w:hAnsi="Times New Roman"/>
                <w:color w:val="000000"/>
                <w:sz w:val="16"/>
                <w:szCs w:val="16"/>
              </w:rPr>
              <w:t>36</w:t>
            </w:r>
          </w:p>
        </w:tc>
        <w:tc>
          <w:tcPr>
            <w:tcW w:w="741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E3EF2">
              <w:rPr>
                <w:rFonts w:ascii="Times New Roman" w:hAnsi="Times New Roman"/>
                <w:color w:val="000000"/>
                <w:sz w:val="16"/>
                <w:szCs w:val="16"/>
              </w:rPr>
              <w:t>18</w:t>
            </w:r>
          </w:p>
        </w:tc>
        <w:tc>
          <w:tcPr>
            <w:tcW w:w="592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E3EF2">
              <w:rPr>
                <w:rFonts w:ascii="Times New Roman" w:hAnsi="Times New Roman"/>
                <w:color w:val="000000"/>
                <w:sz w:val="16"/>
                <w:szCs w:val="16"/>
              </w:rPr>
              <w:t>18</w:t>
            </w:r>
          </w:p>
        </w:tc>
        <w:tc>
          <w:tcPr>
            <w:tcW w:w="446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520" w:type="dxa"/>
          </w:tcPr>
          <w:p w:rsidR="00BE3EF2" w:rsidRPr="00BE3EF2" w:rsidRDefault="00BE3EF2" w:rsidP="00BE3EF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69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44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44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6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6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dxa"/>
          </w:tcPr>
          <w:p w:rsidR="00BE3EF2" w:rsidRPr="00BE3EF2" w:rsidRDefault="00BE3EF2" w:rsidP="00BE3EF2">
            <w:pPr>
              <w:spacing w:after="0" w:line="240" w:lineRule="auto"/>
              <w:ind w:left="-119" w:right="-8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3" w:type="dxa"/>
          </w:tcPr>
          <w:p w:rsidR="00BE3EF2" w:rsidRPr="00BE3EF2" w:rsidRDefault="00BE3EF2" w:rsidP="00BE3EF2">
            <w:pPr>
              <w:spacing w:after="0" w:line="240" w:lineRule="auto"/>
              <w:ind w:left="-119" w:right="-8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7" w:type="dxa"/>
            <w:gridSpan w:val="2"/>
          </w:tcPr>
          <w:p w:rsidR="00BE3EF2" w:rsidRPr="00BE3EF2" w:rsidRDefault="00BE3EF2" w:rsidP="00BE3EF2">
            <w:pPr>
              <w:spacing w:after="0" w:line="240" w:lineRule="auto"/>
              <w:ind w:left="-119" w:right="-8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7" w:type="dxa"/>
          </w:tcPr>
          <w:p w:rsidR="00BE3EF2" w:rsidRPr="00BE3EF2" w:rsidRDefault="00BE3EF2" w:rsidP="00BE3EF2">
            <w:pPr>
              <w:spacing w:after="0" w:line="240" w:lineRule="auto"/>
              <w:ind w:left="-119" w:right="-8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1" w:type="dxa"/>
            <w:gridSpan w:val="2"/>
          </w:tcPr>
          <w:p w:rsidR="00BE3EF2" w:rsidRPr="00BE3EF2" w:rsidRDefault="00BE3EF2" w:rsidP="00BE3EF2">
            <w:pPr>
              <w:spacing w:after="0" w:line="240" w:lineRule="auto"/>
              <w:ind w:left="-119" w:right="-8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366" w:type="dxa"/>
          </w:tcPr>
          <w:p w:rsidR="00BE3EF2" w:rsidRPr="00BE3EF2" w:rsidRDefault="00BE3EF2" w:rsidP="00BE3EF2">
            <w:pPr>
              <w:spacing w:after="0" w:line="240" w:lineRule="auto"/>
              <w:ind w:left="-119" w:right="-8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284" w:type="dxa"/>
          </w:tcPr>
          <w:p w:rsidR="00BE3EF2" w:rsidRPr="00BE3EF2" w:rsidRDefault="00BE3EF2" w:rsidP="00BE3EF2">
            <w:pPr>
              <w:spacing w:after="0" w:line="240" w:lineRule="auto"/>
              <w:ind w:left="-119" w:right="-8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412" w:type="dxa"/>
            <w:gridSpan w:val="2"/>
          </w:tcPr>
          <w:p w:rsidR="00BE3EF2" w:rsidRPr="00BE3EF2" w:rsidRDefault="00BE3EF2" w:rsidP="00BE3EF2">
            <w:pPr>
              <w:spacing w:after="0" w:line="240" w:lineRule="auto"/>
              <w:ind w:left="-119" w:right="-8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BE3EF2" w:rsidRPr="00BE3EF2" w:rsidTr="00BE3EF2">
        <w:trPr>
          <w:trHeight w:val="299"/>
        </w:trPr>
        <w:tc>
          <w:tcPr>
            <w:tcW w:w="1093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color w:val="000000"/>
                <w:sz w:val="20"/>
                <w:szCs w:val="20"/>
              </w:rPr>
              <w:t>УП.07</w:t>
            </w:r>
          </w:p>
        </w:tc>
        <w:tc>
          <w:tcPr>
            <w:tcW w:w="3143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sz w:val="20"/>
                <w:szCs w:val="20"/>
              </w:rPr>
              <w:t>Учебная практика</w:t>
            </w:r>
          </w:p>
        </w:tc>
        <w:tc>
          <w:tcPr>
            <w:tcW w:w="555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E3EF2">
              <w:rPr>
                <w:rFonts w:ascii="Times New Roman" w:hAnsi="Times New Roman"/>
                <w:color w:val="000000"/>
                <w:sz w:val="16"/>
                <w:szCs w:val="16"/>
              </w:rPr>
              <w:t>-,З</w:t>
            </w:r>
          </w:p>
        </w:tc>
        <w:tc>
          <w:tcPr>
            <w:tcW w:w="593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742" w:type="dxa"/>
            <w:shd w:val="clear" w:color="auto" w:fill="FFFFFF" w:themeFill="background1"/>
          </w:tcPr>
          <w:p w:rsidR="00BE3EF2" w:rsidRPr="00BE3EF2" w:rsidRDefault="00BE3EF2" w:rsidP="00BE3EF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587" w:type="dxa"/>
          </w:tcPr>
          <w:p w:rsidR="00BE3EF2" w:rsidRPr="00BE3EF2" w:rsidRDefault="00BE3EF2" w:rsidP="00BE3EF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97" w:type="dxa"/>
          </w:tcPr>
          <w:p w:rsidR="00BE3EF2" w:rsidRPr="00BE3EF2" w:rsidRDefault="00BE3EF2" w:rsidP="00BE3EF2">
            <w:pPr>
              <w:spacing w:after="0" w:line="240" w:lineRule="auto"/>
              <w:ind w:left="-103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E3EF2">
              <w:rPr>
                <w:rFonts w:ascii="Times New Roman" w:hAnsi="Times New Roman"/>
                <w:color w:val="000000"/>
                <w:sz w:val="16"/>
                <w:szCs w:val="16"/>
              </w:rPr>
              <w:t>108</w:t>
            </w:r>
          </w:p>
        </w:tc>
        <w:tc>
          <w:tcPr>
            <w:tcW w:w="741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446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0" w:type="dxa"/>
          </w:tcPr>
          <w:p w:rsidR="00BE3EF2" w:rsidRPr="00BE3EF2" w:rsidRDefault="00BE3EF2" w:rsidP="00BE3EF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E3EF2">
              <w:rPr>
                <w:rFonts w:ascii="Times New Roman" w:hAnsi="Times New Roman"/>
                <w:color w:val="000000"/>
                <w:sz w:val="16"/>
                <w:szCs w:val="16"/>
              </w:rPr>
              <w:t>3 нед</w:t>
            </w:r>
          </w:p>
        </w:tc>
        <w:tc>
          <w:tcPr>
            <w:tcW w:w="369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44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44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6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6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3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7" w:type="dxa"/>
            <w:gridSpan w:val="2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7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1" w:type="dxa"/>
            <w:gridSpan w:val="2"/>
          </w:tcPr>
          <w:p w:rsidR="00BE3EF2" w:rsidRPr="00BE3EF2" w:rsidRDefault="00BE3EF2" w:rsidP="00BE3EF2">
            <w:pPr>
              <w:spacing w:after="0" w:line="240" w:lineRule="auto"/>
              <w:ind w:left="-4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6" w:type="dxa"/>
          </w:tcPr>
          <w:p w:rsidR="00BE3EF2" w:rsidRPr="00BE3EF2" w:rsidRDefault="00BE3EF2" w:rsidP="00BE3EF2">
            <w:pPr>
              <w:spacing w:after="0" w:line="240" w:lineRule="auto"/>
              <w:ind w:left="-4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2" w:type="dxa"/>
            <w:gridSpan w:val="2"/>
          </w:tcPr>
          <w:p w:rsidR="00BE3EF2" w:rsidRPr="00BE3EF2" w:rsidRDefault="00BE3EF2" w:rsidP="00BE3EF2">
            <w:pPr>
              <w:spacing w:after="0" w:line="240" w:lineRule="auto"/>
              <w:ind w:left="-170" w:right="-6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3EF2">
              <w:rPr>
                <w:rFonts w:ascii="Times New Roman" w:hAnsi="Times New Roman"/>
                <w:sz w:val="18"/>
                <w:szCs w:val="18"/>
              </w:rPr>
              <w:t>3нед</w:t>
            </w:r>
          </w:p>
        </w:tc>
      </w:tr>
      <w:tr w:rsidR="00BE3EF2" w:rsidRPr="00BE3EF2" w:rsidTr="00BE3EF2">
        <w:trPr>
          <w:trHeight w:val="373"/>
        </w:trPr>
        <w:tc>
          <w:tcPr>
            <w:tcW w:w="1093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color w:val="000000"/>
                <w:sz w:val="20"/>
                <w:szCs w:val="20"/>
              </w:rPr>
              <w:t>ПП.07</w:t>
            </w:r>
          </w:p>
        </w:tc>
        <w:tc>
          <w:tcPr>
            <w:tcW w:w="3143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color w:val="000000"/>
                <w:sz w:val="20"/>
                <w:szCs w:val="20"/>
              </w:rPr>
              <w:t>Практика по профилю специал</w:t>
            </w:r>
            <w:r w:rsidRPr="00BE3EF2">
              <w:rPr>
                <w:rFonts w:ascii="Times New Roman" w:hAnsi="Times New Roman"/>
                <w:color w:val="000000"/>
                <w:sz w:val="20"/>
                <w:szCs w:val="20"/>
              </w:rPr>
              <w:t>ь</w:t>
            </w:r>
            <w:r w:rsidRPr="00BE3EF2">
              <w:rPr>
                <w:rFonts w:ascii="Times New Roman" w:hAnsi="Times New Roman"/>
                <w:color w:val="000000"/>
                <w:sz w:val="20"/>
                <w:szCs w:val="20"/>
              </w:rPr>
              <w:t>ности</w:t>
            </w:r>
          </w:p>
        </w:tc>
        <w:tc>
          <w:tcPr>
            <w:tcW w:w="555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93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742" w:type="dxa"/>
            <w:shd w:val="clear" w:color="auto" w:fill="FFFFFF" w:themeFill="background1"/>
          </w:tcPr>
          <w:p w:rsidR="00BE3EF2" w:rsidRPr="00BE3EF2" w:rsidRDefault="00BE3EF2" w:rsidP="00BE3EF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587" w:type="dxa"/>
          </w:tcPr>
          <w:p w:rsidR="00BE3EF2" w:rsidRPr="00BE3EF2" w:rsidRDefault="00BE3EF2" w:rsidP="00BE3EF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97" w:type="dxa"/>
          </w:tcPr>
          <w:p w:rsidR="00BE3EF2" w:rsidRPr="00BE3EF2" w:rsidRDefault="00BE3EF2" w:rsidP="00BE3EF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E3EF2">
              <w:rPr>
                <w:rFonts w:ascii="Times New Roman" w:hAnsi="Times New Roman"/>
                <w:color w:val="000000"/>
                <w:sz w:val="16"/>
                <w:szCs w:val="16"/>
              </w:rPr>
              <w:t>108</w:t>
            </w:r>
          </w:p>
        </w:tc>
        <w:tc>
          <w:tcPr>
            <w:tcW w:w="741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446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0" w:type="dxa"/>
          </w:tcPr>
          <w:p w:rsidR="00BE3EF2" w:rsidRPr="00BE3EF2" w:rsidRDefault="00BE3EF2" w:rsidP="00BE3EF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E3EF2">
              <w:rPr>
                <w:rFonts w:ascii="Times New Roman" w:hAnsi="Times New Roman"/>
                <w:color w:val="000000"/>
                <w:sz w:val="16"/>
                <w:szCs w:val="16"/>
              </w:rPr>
              <w:t>3 нед</w:t>
            </w:r>
          </w:p>
        </w:tc>
        <w:tc>
          <w:tcPr>
            <w:tcW w:w="369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44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44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6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6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dxa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3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7" w:type="dxa"/>
            <w:gridSpan w:val="2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7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1" w:type="dxa"/>
            <w:gridSpan w:val="2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6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2" w:type="dxa"/>
            <w:gridSpan w:val="2"/>
          </w:tcPr>
          <w:p w:rsidR="00BE3EF2" w:rsidRPr="00BE3EF2" w:rsidRDefault="00BE3EF2" w:rsidP="00BE3EF2">
            <w:pPr>
              <w:spacing w:after="0" w:line="240" w:lineRule="auto"/>
              <w:ind w:left="-170" w:right="-6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3EF2">
              <w:rPr>
                <w:rFonts w:ascii="Times New Roman" w:hAnsi="Times New Roman"/>
                <w:sz w:val="18"/>
                <w:szCs w:val="18"/>
              </w:rPr>
              <w:t>3нед</w:t>
            </w:r>
          </w:p>
        </w:tc>
      </w:tr>
      <w:tr w:rsidR="00BE3EF2" w:rsidRPr="00BE3EF2" w:rsidTr="00BE3EF2">
        <w:trPr>
          <w:trHeight w:val="261"/>
        </w:trPr>
        <w:tc>
          <w:tcPr>
            <w:tcW w:w="4236" w:type="dxa"/>
            <w:gridSpan w:val="2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555" w:type="dxa"/>
            <w:vAlign w:val="center"/>
          </w:tcPr>
          <w:p w:rsidR="00BE3EF2" w:rsidRPr="00BE3EF2" w:rsidRDefault="00BE3EF2" w:rsidP="00BE3EF2">
            <w:pPr>
              <w:spacing w:after="0" w:line="240" w:lineRule="auto"/>
              <w:ind w:left="-177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3EF2">
              <w:rPr>
                <w:rFonts w:ascii="Times New Roman" w:hAnsi="Times New Roman"/>
                <w:color w:val="000000"/>
                <w:sz w:val="18"/>
                <w:szCs w:val="18"/>
              </w:rPr>
              <w:t>32/20</w:t>
            </w:r>
          </w:p>
        </w:tc>
        <w:tc>
          <w:tcPr>
            <w:tcW w:w="593" w:type="dxa"/>
            <w:vAlign w:val="center"/>
          </w:tcPr>
          <w:p w:rsidR="00BE3EF2" w:rsidRPr="00BE3EF2" w:rsidRDefault="00BE3EF2" w:rsidP="00BE3EF2">
            <w:pPr>
              <w:spacing w:after="0" w:line="240" w:lineRule="auto"/>
              <w:ind w:left="-177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3EF2">
              <w:rPr>
                <w:rFonts w:ascii="Times New Roman" w:hAnsi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742" w:type="dxa"/>
            <w:shd w:val="clear" w:color="auto" w:fill="FFFFFF" w:themeFill="background1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2808</w:t>
            </w:r>
          </w:p>
        </w:tc>
        <w:tc>
          <w:tcPr>
            <w:tcW w:w="587" w:type="dxa"/>
          </w:tcPr>
          <w:p w:rsidR="00BE3EF2" w:rsidRPr="00BE3EF2" w:rsidRDefault="00BE3EF2" w:rsidP="00BE3EF2">
            <w:pPr>
              <w:spacing w:after="0" w:line="240" w:lineRule="auto"/>
              <w:ind w:left="-82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2168</w:t>
            </w:r>
          </w:p>
        </w:tc>
        <w:tc>
          <w:tcPr>
            <w:tcW w:w="597" w:type="dxa"/>
          </w:tcPr>
          <w:p w:rsidR="00BE3EF2" w:rsidRPr="00BE3EF2" w:rsidRDefault="00BE3EF2" w:rsidP="00BE3EF2">
            <w:pPr>
              <w:spacing w:after="0" w:line="240" w:lineRule="auto"/>
              <w:ind w:left="-100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640</w:t>
            </w:r>
          </w:p>
        </w:tc>
        <w:tc>
          <w:tcPr>
            <w:tcW w:w="741" w:type="dxa"/>
          </w:tcPr>
          <w:p w:rsidR="00BE3EF2" w:rsidRPr="00BE3EF2" w:rsidRDefault="00BE3EF2" w:rsidP="00BE3EF2">
            <w:pPr>
              <w:spacing w:after="0" w:line="240" w:lineRule="auto"/>
              <w:ind w:left="-10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332</w:t>
            </w:r>
          </w:p>
        </w:tc>
        <w:tc>
          <w:tcPr>
            <w:tcW w:w="592" w:type="dxa"/>
          </w:tcPr>
          <w:p w:rsidR="00BE3EF2" w:rsidRPr="00BE3EF2" w:rsidRDefault="00BE3EF2" w:rsidP="00BE3EF2">
            <w:pPr>
              <w:spacing w:after="0" w:line="240" w:lineRule="auto"/>
              <w:ind w:left="-10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278</w:t>
            </w:r>
          </w:p>
        </w:tc>
        <w:tc>
          <w:tcPr>
            <w:tcW w:w="446" w:type="dxa"/>
          </w:tcPr>
          <w:p w:rsidR="00BE3EF2" w:rsidRPr="00BE3EF2" w:rsidRDefault="00BE3EF2" w:rsidP="00BE3EF2">
            <w:pPr>
              <w:spacing w:after="0" w:line="240" w:lineRule="auto"/>
              <w:ind w:left="-10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30</w:t>
            </w:r>
          </w:p>
        </w:tc>
        <w:tc>
          <w:tcPr>
            <w:tcW w:w="520" w:type="dxa"/>
          </w:tcPr>
          <w:p w:rsidR="00BE3EF2" w:rsidRPr="00BE3EF2" w:rsidRDefault="00BE3EF2" w:rsidP="00BE3EF2">
            <w:pPr>
              <w:spacing w:after="0" w:line="240" w:lineRule="auto"/>
              <w:ind w:left="-100" w:right="-62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BE3EF2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1080</w:t>
            </w:r>
          </w:p>
        </w:tc>
        <w:tc>
          <w:tcPr>
            <w:tcW w:w="818" w:type="dxa"/>
            <w:gridSpan w:val="2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color w:val="000000"/>
                <w:sz w:val="20"/>
                <w:szCs w:val="20"/>
              </w:rPr>
              <w:t>80</w:t>
            </w:r>
          </w:p>
        </w:tc>
        <w:tc>
          <w:tcPr>
            <w:tcW w:w="890" w:type="dxa"/>
            <w:gridSpan w:val="2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color w:val="000000"/>
                <w:sz w:val="20"/>
                <w:szCs w:val="20"/>
              </w:rPr>
              <w:t>80</w:t>
            </w:r>
          </w:p>
        </w:tc>
        <w:tc>
          <w:tcPr>
            <w:tcW w:w="890" w:type="dxa"/>
            <w:gridSpan w:val="2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color w:val="000000"/>
                <w:sz w:val="20"/>
                <w:szCs w:val="20"/>
              </w:rPr>
              <w:t>80</w:t>
            </w:r>
          </w:p>
        </w:tc>
        <w:tc>
          <w:tcPr>
            <w:tcW w:w="890" w:type="dxa"/>
            <w:gridSpan w:val="2"/>
            <w:shd w:val="clear" w:color="auto" w:fill="FFFFFF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color w:val="000000"/>
                <w:sz w:val="20"/>
                <w:szCs w:val="20"/>
              </w:rPr>
              <w:t>80</w:t>
            </w:r>
          </w:p>
        </w:tc>
        <w:tc>
          <w:tcPr>
            <w:tcW w:w="857" w:type="dxa"/>
            <w:gridSpan w:val="2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color w:val="000000"/>
                <w:sz w:val="20"/>
                <w:szCs w:val="20"/>
              </w:rPr>
              <w:t>80</w:t>
            </w:r>
          </w:p>
        </w:tc>
        <w:tc>
          <w:tcPr>
            <w:tcW w:w="724" w:type="dxa"/>
            <w:gridSpan w:val="3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color w:val="000000"/>
                <w:sz w:val="20"/>
                <w:szCs w:val="20"/>
              </w:rPr>
              <w:t>80</w:t>
            </w:r>
          </w:p>
        </w:tc>
        <w:tc>
          <w:tcPr>
            <w:tcW w:w="687" w:type="dxa"/>
            <w:gridSpan w:val="3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color w:val="000000"/>
                <w:sz w:val="20"/>
                <w:szCs w:val="20"/>
              </w:rPr>
              <w:t>80</w:t>
            </w:r>
          </w:p>
        </w:tc>
        <w:tc>
          <w:tcPr>
            <w:tcW w:w="696" w:type="dxa"/>
            <w:gridSpan w:val="3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color w:val="000000"/>
                <w:sz w:val="20"/>
                <w:szCs w:val="20"/>
              </w:rPr>
              <w:t>80</w:t>
            </w:r>
          </w:p>
        </w:tc>
      </w:tr>
      <w:tr w:rsidR="00BE3EF2" w:rsidRPr="00BE3EF2" w:rsidTr="00BE3EF2">
        <w:trPr>
          <w:trHeight w:val="579"/>
        </w:trPr>
        <w:tc>
          <w:tcPr>
            <w:tcW w:w="1093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ПДП</w:t>
            </w:r>
          </w:p>
        </w:tc>
        <w:tc>
          <w:tcPr>
            <w:tcW w:w="3143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Производственная (предд</w:t>
            </w:r>
            <w:r w:rsidRPr="00BE3EF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и</w:t>
            </w:r>
            <w:r w:rsidRPr="00BE3EF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пломная) практика </w:t>
            </w:r>
          </w:p>
        </w:tc>
        <w:tc>
          <w:tcPr>
            <w:tcW w:w="555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93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</w:p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42" w:type="dxa"/>
            <w:shd w:val="clear" w:color="auto" w:fill="FFFFFF" w:themeFill="background1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color w:val="000000"/>
                <w:sz w:val="20"/>
                <w:szCs w:val="20"/>
              </w:rPr>
              <w:t>144</w:t>
            </w:r>
          </w:p>
        </w:tc>
        <w:tc>
          <w:tcPr>
            <w:tcW w:w="587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97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741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446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0" w:type="dxa"/>
          </w:tcPr>
          <w:p w:rsidR="00BE3EF2" w:rsidRPr="00BE3EF2" w:rsidRDefault="00BE3EF2" w:rsidP="00BE3EF2">
            <w:pPr>
              <w:spacing w:after="0" w:line="240" w:lineRule="auto"/>
              <w:ind w:left="-108" w:right="-108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BE3EF2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4 нед</w:t>
            </w:r>
          </w:p>
        </w:tc>
        <w:tc>
          <w:tcPr>
            <w:tcW w:w="369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46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44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44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46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46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44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44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13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65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59" w:type="dxa"/>
            <w:gridSpan w:val="2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321" w:type="dxa"/>
            <w:gridSpan w:val="2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366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92" w:type="dxa"/>
            <w:gridSpan w:val="2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4" w:type="dxa"/>
          </w:tcPr>
          <w:p w:rsidR="00BE3EF2" w:rsidRPr="00BE3EF2" w:rsidRDefault="00BE3EF2" w:rsidP="00BE3EF2">
            <w:pPr>
              <w:spacing w:after="0" w:line="240" w:lineRule="auto"/>
              <w:ind w:left="-116" w:right="-121"/>
              <w:rPr>
                <w:rFonts w:ascii="Times New Roman" w:hAnsi="Times New Roman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sz w:val="20"/>
                <w:szCs w:val="20"/>
              </w:rPr>
              <w:t>4нед</w:t>
            </w:r>
          </w:p>
        </w:tc>
      </w:tr>
      <w:tr w:rsidR="00BE3EF2" w:rsidRPr="00BE3EF2" w:rsidTr="00BE3EF2">
        <w:trPr>
          <w:trHeight w:val="191"/>
        </w:trPr>
        <w:tc>
          <w:tcPr>
            <w:tcW w:w="1093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ПА</w:t>
            </w:r>
          </w:p>
        </w:tc>
        <w:tc>
          <w:tcPr>
            <w:tcW w:w="3143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Промежуточная аттестация</w:t>
            </w:r>
          </w:p>
        </w:tc>
        <w:tc>
          <w:tcPr>
            <w:tcW w:w="555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93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42" w:type="dxa"/>
            <w:shd w:val="clear" w:color="auto" w:fill="FFFFFF" w:themeFill="background1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color w:val="000000"/>
                <w:sz w:val="20"/>
                <w:szCs w:val="20"/>
              </w:rPr>
              <w:t>216</w:t>
            </w:r>
          </w:p>
        </w:tc>
        <w:tc>
          <w:tcPr>
            <w:tcW w:w="587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97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741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446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0" w:type="dxa"/>
          </w:tcPr>
          <w:p w:rsidR="00BE3EF2" w:rsidRPr="00BE3EF2" w:rsidRDefault="00BE3EF2" w:rsidP="00BE3EF2">
            <w:pPr>
              <w:spacing w:after="0" w:line="240" w:lineRule="auto"/>
              <w:ind w:left="-108" w:right="-108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369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46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44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44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46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46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44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44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13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65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59" w:type="dxa"/>
            <w:gridSpan w:val="2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321" w:type="dxa"/>
            <w:gridSpan w:val="2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366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92" w:type="dxa"/>
            <w:gridSpan w:val="2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4" w:type="dxa"/>
          </w:tcPr>
          <w:p w:rsidR="00BE3EF2" w:rsidRPr="00BE3EF2" w:rsidRDefault="00BE3EF2" w:rsidP="00BE3EF2">
            <w:pPr>
              <w:spacing w:after="0" w:line="240" w:lineRule="auto"/>
              <w:ind w:left="-116" w:right="-121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E3EF2" w:rsidRPr="00BE3EF2" w:rsidTr="00BE3EF2">
        <w:trPr>
          <w:trHeight w:val="185"/>
        </w:trPr>
        <w:tc>
          <w:tcPr>
            <w:tcW w:w="4236" w:type="dxa"/>
            <w:gridSpan w:val="2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ГИА. Государственная итоговая аттестация</w:t>
            </w:r>
          </w:p>
        </w:tc>
        <w:tc>
          <w:tcPr>
            <w:tcW w:w="555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93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42" w:type="dxa"/>
            <w:shd w:val="clear" w:color="auto" w:fill="FFFFFF" w:themeFill="background1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E3EF2">
              <w:rPr>
                <w:rFonts w:ascii="Times New Roman" w:hAnsi="Times New Roman"/>
                <w:color w:val="000000"/>
                <w:sz w:val="16"/>
                <w:szCs w:val="16"/>
              </w:rPr>
              <w:t>216</w:t>
            </w:r>
          </w:p>
        </w:tc>
        <w:tc>
          <w:tcPr>
            <w:tcW w:w="587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97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741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446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0" w:type="dxa"/>
          </w:tcPr>
          <w:p w:rsidR="00BE3EF2" w:rsidRPr="00BE3EF2" w:rsidRDefault="00BE3EF2" w:rsidP="00BE3EF2">
            <w:pPr>
              <w:spacing w:after="0" w:line="240" w:lineRule="auto"/>
              <w:ind w:left="-108" w:right="-108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BE3EF2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6 нед</w:t>
            </w:r>
          </w:p>
        </w:tc>
        <w:tc>
          <w:tcPr>
            <w:tcW w:w="818" w:type="dxa"/>
            <w:gridSpan w:val="2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90" w:type="dxa"/>
            <w:gridSpan w:val="2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90" w:type="dxa"/>
            <w:gridSpan w:val="2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90" w:type="dxa"/>
            <w:gridSpan w:val="2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7" w:type="dxa"/>
            <w:gridSpan w:val="2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24" w:type="dxa"/>
            <w:gridSpan w:val="3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87" w:type="dxa"/>
            <w:gridSpan w:val="3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96" w:type="dxa"/>
            <w:gridSpan w:val="3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color w:val="000000"/>
                <w:sz w:val="20"/>
                <w:szCs w:val="20"/>
              </w:rPr>
              <w:t>216</w:t>
            </w:r>
          </w:p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BE3EF2" w:rsidRPr="00BE3EF2" w:rsidTr="00BE3EF2">
        <w:trPr>
          <w:trHeight w:val="275"/>
        </w:trPr>
        <w:tc>
          <w:tcPr>
            <w:tcW w:w="4236" w:type="dxa"/>
            <w:gridSpan w:val="2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Всего часов</w:t>
            </w:r>
          </w:p>
        </w:tc>
        <w:tc>
          <w:tcPr>
            <w:tcW w:w="555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93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42" w:type="dxa"/>
            <w:shd w:val="clear" w:color="auto" w:fill="FFFFFF" w:themeFill="background1"/>
          </w:tcPr>
          <w:p w:rsidR="00BE3EF2" w:rsidRPr="00BB5CA8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B5CA8">
              <w:rPr>
                <w:rFonts w:ascii="Times New Roman" w:hAnsi="Times New Roman"/>
                <w:color w:val="000000"/>
                <w:sz w:val="20"/>
                <w:szCs w:val="20"/>
              </w:rPr>
              <w:t>4464</w:t>
            </w:r>
          </w:p>
        </w:tc>
        <w:tc>
          <w:tcPr>
            <w:tcW w:w="587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97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741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446" w:type="dxa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0" w:type="dxa"/>
          </w:tcPr>
          <w:p w:rsidR="00BE3EF2" w:rsidRPr="00BE3EF2" w:rsidRDefault="00BE3EF2" w:rsidP="00BE3EF2">
            <w:pPr>
              <w:spacing w:after="0" w:line="240" w:lineRule="auto"/>
              <w:ind w:left="-108" w:right="-108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818" w:type="dxa"/>
            <w:gridSpan w:val="2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90" w:type="dxa"/>
            <w:gridSpan w:val="2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90" w:type="dxa"/>
            <w:gridSpan w:val="2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90" w:type="dxa"/>
            <w:gridSpan w:val="2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7" w:type="dxa"/>
            <w:gridSpan w:val="2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24" w:type="dxa"/>
            <w:gridSpan w:val="3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87" w:type="dxa"/>
            <w:gridSpan w:val="3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96" w:type="dxa"/>
            <w:gridSpan w:val="3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BE3EF2" w:rsidRPr="00BE3EF2" w:rsidTr="00BE3EF2">
        <w:trPr>
          <w:trHeight w:val="196"/>
        </w:trPr>
        <w:tc>
          <w:tcPr>
            <w:tcW w:w="6126" w:type="dxa"/>
            <w:gridSpan w:val="5"/>
            <w:vMerge w:val="restart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Консультации</w:t>
            </w:r>
            <w:r w:rsidRPr="00BE3EF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на учебную группу по 4 часа в год на 1 студента</w:t>
            </w:r>
          </w:p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Государственная  итоговая аттестация </w:t>
            </w:r>
          </w:p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1. Программа обучения по специальности </w:t>
            </w:r>
          </w:p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color w:val="000000"/>
                <w:sz w:val="20"/>
                <w:szCs w:val="20"/>
              </w:rPr>
              <w:t>1.1. Выпускная квалификационная работа - дипломная работа</w:t>
            </w:r>
          </w:p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color w:val="000000"/>
                <w:sz w:val="20"/>
                <w:szCs w:val="20"/>
              </w:rPr>
              <w:t>Выполнение дипломной  работы с 15 мая по15 июня (всего 4 нед.)</w:t>
            </w:r>
          </w:p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color w:val="000000"/>
                <w:sz w:val="20"/>
                <w:szCs w:val="20"/>
              </w:rPr>
              <w:t>Защита  ВКР (дипломной  работы)  с 16 июня по 30 июня  (всего 2 нед.)</w:t>
            </w:r>
          </w:p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87" w:type="dxa"/>
            <w:vMerge w:val="restart"/>
            <w:textDirection w:val="btLr"/>
            <w:vAlign w:val="center"/>
          </w:tcPr>
          <w:p w:rsidR="00BE3EF2" w:rsidRPr="00BE3EF2" w:rsidRDefault="00BE3EF2" w:rsidP="00BE3EF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2896" w:type="dxa"/>
            <w:gridSpan w:val="5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color w:val="000000"/>
                <w:sz w:val="20"/>
                <w:szCs w:val="20"/>
              </w:rPr>
              <w:t>Дисциплины и МДК</w:t>
            </w:r>
          </w:p>
        </w:tc>
        <w:tc>
          <w:tcPr>
            <w:tcW w:w="818" w:type="dxa"/>
            <w:gridSpan w:val="2"/>
          </w:tcPr>
          <w:p w:rsidR="00BE3EF2" w:rsidRPr="00BE3EF2" w:rsidRDefault="00BE3EF2" w:rsidP="00BE3EF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color w:val="000000"/>
                <w:sz w:val="20"/>
                <w:szCs w:val="20"/>
              </w:rPr>
              <w:t>80</w:t>
            </w:r>
          </w:p>
        </w:tc>
        <w:tc>
          <w:tcPr>
            <w:tcW w:w="890" w:type="dxa"/>
            <w:gridSpan w:val="2"/>
          </w:tcPr>
          <w:p w:rsidR="00BE3EF2" w:rsidRPr="00BE3EF2" w:rsidRDefault="00BE3EF2" w:rsidP="00BE3EF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color w:val="000000"/>
                <w:sz w:val="20"/>
                <w:szCs w:val="20"/>
              </w:rPr>
              <w:t>80</w:t>
            </w:r>
          </w:p>
        </w:tc>
        <w:tc>
          <w:tcPr>
            <w:tcW w:w="890" w:type="dxa"/>
            <w:gridSpan w:val="2"/>
          </w:tcPr>
          <w:p w:rsidR="00BE3EF2" w:rsidRPr="00BE3EF2" w:rsidRDefault="00BE3EF2" w:rsidP="00BE3EF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color w:val="000000"/>
                <w:sz w:val="20"/>
                <w:szCs w:val="20"/>
              </w:rPr>
              <w:t>80</w:t>
            </w:r>
          </w:p>
        </w:tc>
        <w:tc>
          <w:tcPr>
            <w:tcW w:w="890" w:type="dxa"/>
            <w:gridSpan w:val="2"/>
          </w:tcPr>
          <w:p w:rsidR="00BE3EF2" w:rsidRPr="00BE3EF2" w:rsidRDefault="00BE3EF2" w:rsidP="00BE3EF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color w:val="000000"/>
                <w:sz w:val="20"/>
                <w:szCs w:val="20"/>
              </w:rPr>
              <w:t>80</w:t>
            </w:r>
          </w:p>
        </w:tc>
        <w:tc>
          <w:tcPr>
            <w:tcW w:w="857" w:type="dxa"/>
            <w:gridSpan w:val="2"/>
          </w:tcPr>
          <w:p w:rsidR="00BE3EF2" w:rsidRPr="00BE3EF2" w:rsidRDefault="00BE3EF2" w:rsidP="00BE3EF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color w:val="000000"/>
                <w:sz w:val="20"/>
                <w:szCs w:val="20"/>
              </w:rPr>
              <w:t>80</w:t>
            </w:r>
          </w:p>
        </w:tc>
        <w:tc>
          <w:tcPr>
            <w:tcW w:w="724" w:type="dxa"/>
            <w:gridSpan w:val="3"/>
          </w:tcPr>
          <w:p w:rsidR="00BE3EF2" w:rsidRPr="00BE3EF2" w:rsidRDefault="00BE3EF2" w:rsidP="00BE3EF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color w:val="000000"/>
                <w:sz w:val="20"/>
                <w:szCs w:val="20"/>
              </w:rPr>
              <w:t>80</w:t>
            </w:r>
          </w:p>
        </w:tc>
        <w:tc>
          <w:tcPr>
            <w:tcW w:w="687" w:type="dxa"/>
            <w:gridSpan w:val="3"/>
          </w:tcPr>
          <w:p w:rsidR="00BE3EF2" w:rsidRPr="00BE3EF2" w:rsidRDefault="00BE3EF2" w:rsidP="00BE3EF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color w:val="000000"/>
                <w:sz w:val="20"/>
                <w:szCs w:val="20"/>
              </w:rPr>
              <w:t>80</w:t>
            </w:r>
          </w:p>
        </w:tc>
        <w:tc>
          <w:tcPr>
            <w:tcW w:w="696" w:type="dxa"/>
            <w:gridSpan w:val="3"/>
          </w:tcPr>
          <w:p w:rsidR="00BE3EF2" w:rsidRPr="00BE3EF2" w:rsidRDefault="00BE3EF2" w:rsidP="00BE3EF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color w:val="000000"/>
                <w:sz w:val="20"/>
                <w:szCs w:val="20"/>
              </w:rPr>
              <w:t>80</w:t>
            </w:r>
          </w:p>
        </w:tc>
      </w:tr>
      <w:tr w:rsidR="00BE3EF2" w:rsidRPr="00BE3EF2" w:rsidTr="00BE3EF2">
        <w:trPr>
          <w:trHeight w:val="241"/>
        </w:trPr>
        <w:tc>
          <w:tcPr>
            <w:tcW w:w="6126" w:type="dxa"/>
            <w:gridSpan w:val="5"/>
            <w:vMerge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7" w:type="dxa"/>
            <w:vMerge/>
            <w:vAlign w:val="center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96" w:type="dxa"/>
            <w:gridSpan w:val="5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color w:val="000000"/>
                <w:sz w:val="20"/>
                <w:szCs w:val="20"/>
              </w:rPr>
              <w:t>Учебная практика</w:t>
            </w:r>
          </w:p>
        </w:tc>
        <w:tc>
          <w:tcPr>
            <w:tcW w:w="818" w:type="dxa"/>
            <w:gridSpan w:val="2"/>
          </w:tcPr>
          <w:p w:rsidR="00BE3EF2" w:rsidRPr="00BE3EF2" w:rsidRDefault="00BE3EF2" w:rsidP="00BE3EF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</w:t>
            </w:r>
          </w:p>
        </w:tc>
        <w:tc>
          <w:tcPr>
            <w:tcW w:w="890" w:type="dxa"/>
            <w:gridSpan w:val="2"/>
          </w:tcPr>
          <w:p w:rsidR="00BE3EF2" w:rsidRPr="00BE3EF2" w:rsidRDefault="00BE3EF2" w:rsidP="00BE3EF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</w:t>
            </w:r>
          </w:p>
        </w:tc>
        <w:tc>
          <w:tcPr>
            <w:tcW w:w="890" w:type="dxa"/>
            <w:gridSpan w:val="2"/>
          </w:tcPr>
          <w:p w:rsidR="00BE3EF2" w:rsidRPr="00BE3EF2" w:rsidRDefault="00BE3EF2" w:rsidP="00BE3EF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72</w:t>
            </w:r>
          </w:p>
        </w:tc>
        <w:tc>
          <w:tcPr>
            <w:tcW w:w="890" w:type="dxa"/>
            <w:gridSpan w:val="2"/>
          </w:tcPr>
          <w:p w:rsidR="00BE3EF2" w:rsidRPr="00BE3EF2" w:rsidRDefault="00BE3EF2" w:rsidP="00BE3EF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36</w:t>
            </w:r>
          </w:p>
        </w:tc>
        <w:tc>
          <w:tcPr>
            <w:tcW w:w="857" w:type="dxa"/>
            <w:gridSpan w:val="2"/>
          </w:tcPr>
          <w:p w:rsidR="00BE3EF2" w:rsidRPr="00BE3EF2" w:rsidRDefault="00BE3EF2" w:rsidP="00BE3EF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144</w:t>
            </w:r>
          </w:p>
        </w:tc>
        <w:tc>
          <w:tcPr>
            <w:tcW w:w="724" w:type="dxa"/>
            <w:gridSpan w:val="3"/>
          </w:tcPr>
          <w:p w:rsidR="00BE3EF2" w:rsidRPr="00BE3EF2" w:rsidRDefault="00BE3EF2" w:rsidP="00BE3EF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36</w:t>
            </w:r>
          </w:p>
        </w:tc>
        <w:tc>
          <w:tcPr>
            <w:tcW w:w="687" w:type="dxa"/>
            <w:gridSpan w:val="3"/>
          </w:tcPr>
          <w:p w:rsidR="00BE3EF2" w:rsidRPr="00BE3EF2" w:rsidRDefault="00BE3EF2" w:rsidP="00BE3EF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72</w:t>
            </w:r>
          </w:p>
        </w:tc>
        <w:tc>
          <w:tcPr>
            <w:tcW w:w="696" w:type="dxa"/>
            <w:gridSpan w:val="3"/>
          </w:tcPr>
          <w:p w:rsidR="00BE3EF2" w:rsidRPr="00BE3EF2" w:rsidRDefault="00BE3EF2" w:rsidP="00BE3EF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</w:t>
            </w:r>
          </w:p>
        </w:tc>
      </w:tr>
      <w:tr w:rsidR="00BE3EF2" w:rsidRPr="00BE3EF2" w:rsidTr="00BE3EF2">
        <w:trPr>
          <w:trHeight w:val="287"/>
        </w:trPr>
        <w:tc>
          <w:tcPr>
            <w:tcW w:w="6126" w:type="dxa"/>
            <w:gridSpan w:val="5"/>
            <w:vMerge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7" w:type="dxa"/>
            <w:vMerge/>
            <w:vAlign w:val="center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96" w:type="dxa"/>
            <w:gridSpan w:val="5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color w:val="000000"/>
                <w:sz w:val="20"/>
                <w:szCs w:val="20"/>
              </w:rPr>
              <w:t>Производственная  практика</w:t>
            </w:r>
          </w:p>
        </w:tc>
        <w:tc>
          <w:tcPr>
            <w:tcW w:w="818" w:type="dxa"/>
            <w:gridSpan w:val="2"/>
          </w:tcPr>
          <w:p w:rsidR="00BE3EF2" w:rsidRPr="00BE3EF2" w:rsidRDefault="00BE3EF2" w:rsidP="00BE3EF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</w:t>
            </w:r>
          </w:p>
        </w:tc>
        <w:tc>
          <w:tcPr>
            <w:tcW w:w="890" w:type="dxa"/>
            <w:gridSpan w:val="2"/>
          </w:tcPr>
          <w:p w:rsidR="00BE3EF2" w:rsidRPr="00BE3EF2" w:rsidRDefault="00BE3EF2" w:rsidP="00BE3EF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</w:t>
            </w:r>
          </w:p>
        </w:tc>
        <w:tc>
          <w:tcPr>
            <w:tcW w:w="890" w:type="dxa"/>
            <w:gridSpan w:val="2"/>
          </w:tcPr>
          <w:p w:rsidR="00BE3EF2" w:rsidRPr="00BE3EF2" w:rsidRDefault="00BE3EF2" w:rsidP="00BE3EF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108</w:t>
            </w:r>
          </w:p>
        </w:tc>
        <w:tc>
          <w:tcPr>
            <w:tcW w:w="890" w:type="dxa"/>
            <w:gridSpan w:val="2"/>
          </w:tcPr>
          <w:p w:rsidR="00BE3EF2" w:rsidRPr="00BE3EF2" w:rsidRDefault="00BE3EF2" w:rsidP="00BE3EF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36</w:t>
            </w:r>
          </w:p>
        </w:tc>
        <w:tc>
          <w:tcPr>
            <w:tcW w:w="857" w:type="dxa"/>
            <w:gridSpan w:val="2"/>
          </w:tcPr>
          <w:p w:rsidR="00BE3EF2" w:rsidRPr="00BE3EF2" w:rsidRDefault="00BE3EF2" w:rsidP="00BE3EF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72</w:t>
            </w:r>
          </w:p>
        </w:tc>
        <w:tc>
          <w:tcPr>
            <w:tcW w:w="724" w:type="dxa"/>
            <w:gridSpan w:val="3"/>
          </w:tcPr>
          <w:p w:rsidR="00BE3EF2" w:rsidRPr="00BE3EF2" w:rsidRDefault="00BE3EF2" w:rsidP="00BE3EF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180</w:t>
            </w:r>
          </w:p>
        </w:tc>
        <w:tc>
          <w:tcPr>
            <w:tcW w:w="687" w:type="dxa"/>
            <w:gridSpan w:val="3"/>
          </w:tcPr>
          <w:p w:rsidR="00BE3EF2" w:rsidRPr="00BE3EF2" w:rsidRDefault="00BE3EF2" w:rsidP="00BE3EF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696" w:type="dxa"/>
            <w:gridSpan w:val="3"/>
          </w:tcPr>
          <w:p w:rsidR="00BE3EF2" w:rsidRPr="00BE3EF2" w:rsidRDefault="00BE3EF2" w:rsidP="00BE3EF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144</w:t>
            </w:r>
          </w:p>
        </w:tc>
      </w:tr>
      <w:tr w:rsidR="00BE3EF2" w:rsidRPr="00BE3EF2" w:rsidTr="00BE3EF2">
        <w:trPr>
          <w:trHeight w:val="489"/>
        </w:trPr>
        <w:tc>
          <w:tcPr>
            <w:tcW w:w="6126" w:type="dxa"/>
            <w:gridSpan w:val="5"/>
            <w:vMerge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7" w:type="dxa"/>
            <w:vMerge/>
            <w:vAlign w:val="center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96" w:type="dxa"/>
            <w:gridSpan w:val="5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Преддипломная </w:t>
            </w:r>
          </w:p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color w:val="000000"/>
                <w:sz w:val="20"/>
                <w:szCs w:val="20"/>
              </w:rPr>
              <w:t>практика</w:t>
            </w:r>
          </w:p>
        </w:tc>
        <w:tc>
          <w:tcPr>
            <w:tcW w:w="818" w:type="dxa"/>
            <w:gridSpan w:val="2"/>
          </w:tcPr>
          <w:p w:rsidR="00BE3EF2" w:rsidRPr="00BE3EF2" w:rsidRDefault="00BE3EF2" w:rsidP="00BE3EF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90" w:type="dxa"/>
            <w:gridSpan w:val="2"/>
          </w:tcPr>
          <w:p w:rsidR="00BE3EF2" w:rsidRPr="00BE3EF2" w:rsidRDefault="00BE3EF2" w:rsidP="00BE3EF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90" w:type="dxa"/>
            <w:gridSpan w:val="2"/>
          </w:tcPr>
          <w:p w:rsidR="00BE3EF2" w:rsidRPr="00BE3EF2" w:rsidRDefault="00BE3EF2" w:rsidP="00BE3EF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90" w:type="dxa"/>
            <w:gridSpan w:val="2"/>
          </w:tcPr>
          <w:p w:rsidR="00BE3EF2" w:rsidRPr="00BE3EF2" w:rsidRDefault="00BE3EF2" w:rsidP="00BE3EF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7" w:type="dxa"/>
            <w:gridSpan w:val="2"/>
          </w:tcPr>
          <w:p w:rsidR="00BE3EF2" w:rsidRPr="00BE3EF2" w:rsidRDefault="00BE3EF2" w:rsidP="00BE3EF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24" w:type="dxa"/>
            <w:gridSpan w:val="3"/>
          </w:tcPr>
          <w:p w:rsidR="00BE3EF2" w:rsidRPr="00BE3EF2" w:rsidRDefault="00BE3EF2" w:rsidP="00BE3EF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87" w:type="dxa"/>
            <w:gridSpan w:val="3"/>
          </w:tcPr>
          <w:p w:rsidR="00BE3EF2" w:rsidRPr="00BE3EF2" w:rsidRDefault="00BE3EF2" w:rsidP="00BE3EF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96" w:type="dxa"/>
            <w:gridSpan w:val="3"/>
          </w:tcPr>
          <w:p w:rsidR="00BE3EF2" w:rsidRPr="00BE3EF2" w:rsidRDefault="00BE3EF2" w:rsidP="00BE3EF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144</w:t>
            </w:r>
          </w:p>
          <w:p w:rsidR="00BE3EF2" w:rsidRPr="00BE3EF2" w:rsidRDefault="00BE3EF2" w:rsidP="00BE3EF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</w:tr>
      <w:tr w:rsidR="00BE3EF2" w:rsidRPr="00BE3EF2" w:rsidTr="00BE3EF2">
        <w:trPr>
          <w:trHeight w:val="222"/>
        </w:trPr>
        <w:tc>
          <w:tcPr>
            <w:tcW w:w="6126" w:type="dxa"/>
            <w:gridSpan w:val="5"/>
            <w:vMerge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7" w:type="dxa"/>
            <w:vMerge/>
            <w:vAlign w:val="center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96" w:type="dxa"/>
            <w:gridSpan w:val="5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color w:val="000000"/>
                <w:sz w:val="20"/>
                <w:szCs w:val="20"/>
              </w:rPr>
              <w:t>Курсовая работа</w:t>
            </w:r>
          </w:p>
        </w:tc>
        <w:tc>
          <w:tcPr>
            <w:tcW w:w="818" w:type="dxa"/>
            <w:gridSpan w:val="2"/>
          </w:tcPr>
          <w:p w:rsidR="00BE3EF2" w:rsidRPr="00BE3EF2" w:rsidRDefault="00BE3EF2" w:rsidP="00BE3EF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</w:t>
            </w:r>
          </w:p>
        </w:tc>
        <w:tc>
          <w:tcPr>
            <w:tcW w:w="890" w:type="dxa"/>
            <w:gridSpan w:val="2"/>
          </w:tcPr>
          <w:p w:rsidR="00BE3EF2" w:rsidRPr="00BE3EF2" w:rsidRDefault="00BE3EF2" w:rsidP="00BE3EF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</w:t>
            </w:r>
          </w:p>
        </w:tc>
        <w:tc>
          <w:tcPr>
            <w:tcW w:w="890" w:type="dxa"/>
            <w:gridSpan w:val="2"/>
          </w:tcPr>
          <w:p w:rsidR="00BE3EF2" w:rsidRPr="00BE3EF2" w:rsidRDefault="00BE3EF2" w:rsidP="00BE3EF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</w:t>
            </w:r>
          </w:p>
        </w:tc>
        <w:tc>
          <w:tcPr>
            <w:tcW w:w="890" w:type="dxa"/>
            <w:gridSpan w:val="2"/>
          </w:tcPr>
          <w:p w:rsidR="00BE3EF2" w:rsidRPr="00BE3EF2" w:rsidRDefault="00BE3EF2" w:rsidP="00BE3EF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857" w:type="dxa"/>
            <w:gridSpan w:val="2"/>
          </w:tcPr>
          <w:p w:rsidR="00BE3EF2" w:rsidRPr="00BE3EF2" w:rsidRDefault="00BE3EF2" w:rsidP="00BE3EF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</w:t>
            </w:r>
          </w:p>
        </w:tc>
        <w:tc>
          <w:tcPr>
            <w:tcW w:w="724" w:type="dxa"/>
            <w:gridSpan w:val="3"/>
          </w:tcPr>
          <w:p w:rsidR="00BE3EF2" w:rsidRPr="00BE3EF2" w:rsidRDefault="00BE3EF2" w:rsidP="00BE3EF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687" w:type="dxa"/>
            <w:gridSpan w:val="3"/>
          </w:tcPr>
          <w:p w:rsidR="00BE3EF2" w:rsidRPr="00BE3EF2" w:rsidRDefault="00BE3EF2" w:rsidP="00BE3EF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</w:t>
            </w:r>
          </w:p>
        </w:tc>
        <w:tc>
          <w:tcPr>
            <w:tcW w:w="696" w:type="dxa"/>
            <w:gridSpan w:val="3"/>
          </w:tcPr>
          <w:p w:rsidR="00BE3EF2" w:rsidRPr="00BE3EF2" w:rsidRDefault="00BE3EF2" w:rsidP="00BE3EF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</w:t>
            </w:r>
          </w:p>
        </w:tc>
      </w:tr>
      <w:tr w:rsidR="00BE3EF2" w:rsidRPr="00BE3EF2" w:rsidTr="00BE3EF2">
        <w:trPr>
          <w:trHeight w:val="272"/>
        </w:trPr>
        <w:tc>
          <w:tcPr>
            <w:tcW w:w="6126" w:type="dxa"/>
            <w:gridSpan w:val="5"/>
            <w:vMerge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7" w:type="dxa"/>
            <w:vMerge/>
            <w:vAlign w:val="center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96" w:type="dxa"/>
            <w:gridSpan w:val="5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color w:val="000000"/>
                <w:sz w:val="20"/>
                <w:szCs w:val="20"/>
              </w:rPr>
              <w:t>Экзамены</w:t>
            </w:r>
          </w:p>
        </w:tc>
        <w:tc>
          <w:tcPr>
            <w:tcW w:w="818" w:type="dxa"/>
            <w:gridSpan w:val="2"/>
          </w:tcPr>
          <w:p w:rsidR="00BE3EF2" w:rsidRPr="00BE3EF2" w:rsidRDefault="00BE3EF2" w:rsidP="00BE3EF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890" w:type="dxa"/>
            <w:gridSpan w:val="2"/>
          </w:tcPr>
          <w:p w:rsidR="00BE3EF2" w:rsidRPr="00BE3EF2" w:rsidRDefault="00BE3EF2" w:rsidP="00BE3EF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890" w:type="dxa"/>
            <w:gridSpan w:val="2"/>
          </w:tcPr>
          <w:p w:rsidR="00BE3EF2" w:rsidRPr="00BE3EF2" w:rsidRDefault="00BE3EF2" w:rsidP="00BE3EF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890" w:type="dxa"/>
            <w:gridSpan w:val="2"/>
          </w:tcPr>
          <w:p w:rsidR="00BE3EF2" w:rsidRPr="00BE3EF2" w:rsidRDefault="00BE3EF2" w:rsidP="00BE3EF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857" w:type="dxa"/>
            <w:gridSpan w:val="2"/>
          </w:tcPr>
          <w:p w:rsidR="00BE3EF2" w:rsidRPr="00BE3EF2" w:rsidRDefault="00BE3EF2" w:rsidP="00BE3EF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724" w:type="dxa"/>
            <w:gridSpan w:val="3"/>
          </w:tcPr>
          <w:p w:rsidR="00BE3EF2" w:rsidRPr="00BE3EF2" w:rsidRDefault="00BE3EF2" w:rsidP="00BE3EF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</w:t>
            </w:r>
          </w:p>
        </w:tc>
        <w:tc>
          <w:tcPr>
            <w:tcW w:w="687" w:type="dxa"/>
            <w:gridSpan w:val="3"/>
          </w:tcPr>
          <w:p w:rsidR="00BE3EF2" w:rsidRPr="00BE3EF2" w:rsidRDefault="00BE3EF2" w:rsidP="00BE3EF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696" w:type="dxa"/>
            <w:gridSpan w:val="3"/>
          </w:tcPr>
          <w:p w:rsidR="00BE3EF2" w:rsidRPr="00BE3EF2" w:rsidRDefault="00BE3EF2" w:rsidP="00BE3EF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2</w:t>
            </w:r>
          </w:p>
        </w:tc>
      </w:tr>
      <w:tr w:rsidR="00BE3EF2" w:rsidRPr="00BE3EF2" w:rsidTr="00BE3EF2">
        <w:trPr>
          <w:trHeight w:val="236"/>
        </w:trPr>
        <w:tc>
          <w:tcPr>
            <w:tcW w:w="6126" w:type="dxa"/>
            <w:gridSpan w:val="5"/>
            <w:vMerge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7" w:type="dxa"/>
            <w:vMerge/>
            <w:vAlign w:val="center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96" w:type="dxa"/>
            <w:gridSpan w:val="5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color w:val="000000"/>
                <w:sz w:val="20"/>
                <w:szCs w:val="20"/>
              </w:rPr>
              <w:t>Зачеты</w:t>
            </w:r>
          </w:p>
        </w:tc>
        <w:tc>
          <w:tcPr>
            <w:tcW w:w="818" w:type="dxa"/>
            <w:gridSpan w:val="2"/>
          </w:tcPr>
          <w:p w:rsidR="00BE3EF2" w:rsidRPr="00BE3EF2" w:rsidRDefault="00BE3EF2" w:rsidP="00BE3EF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890" w:type="dxa"/>
            <w:gridSpan w:val="2"/>
          </w:tcPr>
          <w:p w:rsidR="00BE3EF2" w:rsidRPr="00BE3EF2" w:rsidRDefault="00BE3EF2" w:rsidP="00BE3EF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7</w:t>
            </w:r>
          </w:p>
        </w:tc>
        <w:tc>
          <w:tcPr>
            <w:tcW w:w="890" w:type="dxa"/>
            <w:gridSpan w:val="2"/>
          </w:tcPr>
          <w:p w:rsidR="00BE3EF2" w:rsidRPr="00BE3EF2" w:rsidRDefault="00BE3EF2" w:rsidP="00BE3EF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5</w:t>
            </w:r>
          </w:p>
        </w:tc>
        <w:tc>
          <w:tcPr>
            <w:tcW w:w="890" w:type="dxa"/>
            <w:gridSpan w:val="2"/>
          </w:tcPr>
          <w:p w:rsidR="00BE3EF2" w:rsidRPr="00BE3EF2" w:rsidRDefault="00BE3EF2" w:rsidP="00BE3EF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857" w:type="dxa"/>
            <w:gridSpan w:val="2"/>
          </w:tcPr>
          <w:p w:rsidR="00BE3EF2" w:rsidRPr="00BE3EF2" w:rsidRDefault="00BE3EF2" w:rsidP="00BE3EF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724" w:type="dxa"/>
            <w:gridSpan w:val="3"/>
          </w:tcPr>
          <w:p w:rsidR="00BE3EF2" w:rsidRPr="00BE3EF2" w:rsidRDefault="00BE3EF2" w:rsidP="00BE3EF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687" w:type="dxa"/>
            <w:gridSpan w:val="3"/>
          </w:tcPr>
          <w:p w:rsidR="00BE3EF2" w:rsidRPr="00BE3EF2" w:rsidRDefault="00BE3EF2" w:rsidP="00BE3EF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696" w:type="dxa"/>
            <w:gridSpan w:val="3"/>
          </w:tcPr>
          <w:p w:rsidR="00BE3EF2" w:rsidRPr="00BE3EF2" w:rsidRDefault="00BE3EF2" w:rsidP="00BE3EF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4</w:t>
            </w:r>
          </w:p>
        </w:tc>
      </w:tr>
      <w:tr w:rsidR="00BE3EF2" w:rsidRPr="00BE3EF2" w:rsidTr="00BE3EF2">
        <w:trPr>
          <w:trHeight w:val="408"/>
        </w:trPr>
        <w:tc>
          <w:tcPr>
            <w:tcW w:w="6126" w:type="dxa"/>
            <w:gridSpan w:val="5"/>
            <w:vMerge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7" w:type="dxa"/>
            <w:vMerge/>
            <w:vAlign w:val="center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96" w:type="dxa"/>
            <w:gridSpan w:val="5"/>
          </w:tcPr>
          <w:p w:rsidR="00BE3EF2" w:rsidRPr="00BE3EF2" w:rsidRDefault="00BE3EF2" w:rsidP="00BE3EF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color w:val="000000"/>
                <w:sz w:val="20"/>
                <w:szCs w:val="20"/>
              </w:rPr>
              <w:t>Контрольные (письменные) работы</w:t>
            </w:r>
          </w:p>
        </w:tc>
        <w:tc>
          <w:tcPr>
            <w:tcW w:w="818" w:type="dxa"/>
            <w:gridSpan w:val="2"/>
          </w:tcPr>
          <w:p w:rsidR="00BE3EF2" w:rsidRPr="00BE3EF2" w:rsidRDefault="00BE3EF2" w:rsidP="00BE3EF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890" w:type="dxa"/>
            <w:gridSpan w:val="2"/>
          </w:tcPr>
          <w:p w:rsidR="00BE3EF2" w:rsidRPr="00BE3EF2" w:rsidRDefault="00BE3EF2" w:rsidP="00BE3EF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890" w:type="dxa"/>
            <w:gridSpan w:val="2"/>
          </w:tcPr>
          <w:p w:rsidR="00BE3EF2" w:rsidRPr="00BE3EF2" w:rsidRDefault="00BE3EF2" w:rsidP="00BE3EF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890" w:type="dxa"/>
            <w:gridSpan w:val="2"/>
          </w:tcPr>
          <w:p w:rsidR="00BE3EF2" w:rsidRPr="00BE3EF2" w:rsidRDefault="00BE3EF2" w:rsidP="00BE3EF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857" w:type="dxa"/>
            <w:gridSpan w:val="2"/>
          </w:tcPr>
          <w:p w:rsidR="00BE3EF2" w:rsidRPr="00BE3EF2" w:rsidRDefault="00BE3EF2" w:rsidP="00BE3EF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724" w:type="dxa"/>
            <w:gridSpan w:val="3"/>
          </w:tcPr>
          <w:p w:rsidR="00BE3EF2" w:rsidRPr="00BE3EF2" w:rsidRDefault="00BE3EF2" w:rsidP="00BE3EF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687" w:type="dxa"/>
            <w:gridSpan w:val="3"/>
          </w:tcPr>
          <w:p w:rsidR="00BE3EF2" w:rsidRPr="00BE3EF2" w:rsidRDefault="00BE3EF2" w:rsidP="00BE3EF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696" w:type="dxa"/>
            <w:gridSpan w:val="3"/>
          </w:tcPr>
          <w:p w:rsidR="00BE3EF2" w:rsidRPr="00BE3EF2" w:rsidRDefault="00BE3EF2" w:rsidP="00BE3EF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BE3EF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2</w:t>
            </w:r>
          </w:p>
        </w:tc>
      </w:tr>
    </w:tbl>
    <w:p w:rsidR="00BE3EF2" w:rsidRPr="00BE3EF2" w:rsidRDefault="00BE3EF2" w:rsidP="00BE3EF2">
      <w:pPr>
        <w:spacing w:after="0" w:line="240" w:lineRule="auto"/>
        <w:rPr>
          <w:rFonts w:ascii="Times New Roman" w:hAnsi="Times New Roman"/>
          <w:b/>
          <w:i/>
          <w:color w:val="0000FF"/>
          <w:sz w:val="28"/>
          <w:szCs w:val="28"/>
        </w:rPr>
        <w:sectPr w:rsidR="00BE3EF2" w:rsidRPr="00BE3EF2" w:rsidSect="00BE3EF2">
          <w:headerReference w:type="even" r:id="rId9"/>
          <w:headerReference w:type="default" r:id="rId10"/>
          <w:footerReference w:type="even" r:id="rId11"/>
          <w:footerReference w:type="default" r:id="rId12"/>
          <w:pgSz w:w="16838" w:h="11906" w:orient="landscape"/>
          <w:pgMar w:top="567" w:right="1387" w:bottom="709" w:left="1134" w:header="709" w:footer="709" w:gutter="0"/>
          <w:cols w:space="708"/>
          <w:titlePg/>
          <w:docGrid w:linePitch="360"/>
        </w:sectPr>
      </w:pPr>
    </w:p>
    <w:p w:rsidR="00BE3EF2" w:rsidRPr="00BE3EF2" w:rsidRDefault="00BE3EF2" w:rsidP="00BE3EF2">
      <w:pPr>
        <w:spacing w:after="0" w:line="240" w:lineRule="auto"/>
        <w:rPr>
          <w:rFonts w:ascii="Times New Roman" w:hAnsi="Times New Roman"/>
          <w:b/>
          <w:color w:val="000000"/>
        </w:rPr>
      </w:pPr>
      <w:r w:rsidRPr="00BE3EF2">
        <w:rPr>
          <w:rFonts w:ascii="Times New Roman" w:hAnsi="Times New Roman"/>
          <w:b/>
          <w:color w:val="000000"/>
        </w:rPr>
        <w:lastRenderedPageBreak/>
        <w:t>3. Перечень кабинетов, лабораторий, мастерских  для подготовки по специальности СПО 43.02.15 Поварское и кондитерское дело.</w:t>
      </w:r>
    </w:p>
    <w:p w:rsidR="00BE3EF2" w:rsidRPr="00BE3EF2" w:rsidRDefault="00BE3EF2" w:rsidP="00BE3EF2">
      <w:pPr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BE3EF2" w:rsidRPr="00BE3EF2" w:rsidRDefault="00BE3EF2" w:rsidP="00BE3EF2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/>
        </w:rPr>
      </w:pPr>
      <w:r w:rsidRPr="00BE3EF2">
        <w:rPr>
          <w:rFonts w:ascii="Times New Roman" w:hAnsi="Times New Roman"/>
          <w:b/>
        </w:rPr>
        <w:t>Перечень специальных помещений</w:t>
      </w:r>
    </w:p>
    <w:p w:rsidR="00BE3EF2" w:rsidRPr="00BE3EF2" w:rsidRDefault="00BE3EF2" w:rsidP="00BE3EF2">
      <w:pPr>
        <w:suppressAutoHyphens/>
        <w:spacing w:after="0" w:line="240" w:lineRule="auto"/>
        <w:ind w:firstLine="709"/>
        <w:rPr>
          <w:rFonts w:ascii="Times New Roman" w:hAnsi="Times New Roman"/>
          <w:b/>
        </w:rPr>
      </w:pPr>
      <w:r w:rsidRPr="00BE3EF2">
        <w:rPr>
          <w:rFonts w:ascii="Times New Roman" w:hAnsi="Times New Roman"/>
          <w:b/>
        </w:rPr>
        <w:t>Кабинеты:</w:t>
      </w:r>
    </w:p>
    <w:p w:rsidR="00BE3EF2" w:rsidRPr="00BE3EF2" w:rsidRDefault="00BE3EF2" w:rsidP="00BE3EF2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u w:color="FF0000"/>
        </w:rPr>
      </w:pPr>
      <w:r w:rsidRPr="00BE3EF2">
        <w:rPr>
          <w:rFonts w:ascii="Times New Roman" w:hAnsi="Times New Roman"/>
          <w:u w:color="FF0000"/>
        </w:rPr>
        <w:t xml:space="preserve">социально-экономических дисциплин; </w:t>
      </w:r>
    </w:p>
    <w:p w:rsidR="00BE3EF2" w:rsidRPr="00BE3EF2" w:rsidRDefault="00BE3EF2" w:rsidP="00BE3EF2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u w:color="000000"/>
        </w:rPr>
      </w:pPr>
      <w:r w:rsidRPr="00BE3EF2">
        <w:rPr>
          <w:rFonts w:ascii="Times New Roman" w:hAnsi="Times New Roman"/>
          <w:u w:color="FF0000"/>
        </w:rPr>
        <w:t>микробиологии, физиологии питания, санитарии и гигиены;</w:t>
      </w:r>
    </w:p>
    <w:p w:rsidR="00BE3EF2" w:rsidRPr="00BE3EF2" w:rsidRDefault="00BE3EF2" w:rsidP="00BE3EF2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u w:color="FF0000"/>
        </w:rPr>
      </w:pPr>
      <w:r w:rsidRPr="00BE3EF2">
        <w:rPr>
          <w:rFonts w:ascii="Times New Roman" w:hAnsi="Times New Roman"/>
          <w:u w:color="FF0000"/>
        </w:rPr>
        <w:t>иностранного языка;</w:t>
      </w:r>
    </w:p>
    <w:p w:rsidR="00BE3EF2" w:rsidRPr="00BE3EF2" w:rsidRDefault="00BE3EF2" w:rsidP="00BE3EF2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u w:color="000000"/>
        </w:rPr>
      </w:pPr>
      <w:r w:rsidRPr="00BE3EF2">
        <w:rPr>
          <w:rFonts w:ascii="Times New Roman" w:hAnsi="Times New Roman"/>
          <w:u w:color="FF0000"/>
        </w:rPr>
        <w:t>информационных технологий в профессиональной деятельности;</w:t>
      </w:r>
    </w:p>
    <w:p w:rsidR="00BE3EF2" w:rsidRPr="00BE3EF2" w:rsidRDefault="00BE3EF2" w:rsidP="00BE3EF2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u w:color="FF0000"/>
        </w:rPr>
      </w:pPr>
      <w:r w:rsidRPr="00BE3EF2">
        <w:rPr>
          <w:rFonts w:ascii="Times New Roman" w:hAnsi="Times New Roman"/>
          <w:u w:color="FF0000"/>
        </w:rPr>
        <w:t>безопасности жизнедеятельности и охраны труда;</w:t>
      </w:r>
    </w:p>
    <w:p w:rsidR="00BE3EF2" w:rsidRPr="00BE3EF2" w:rsidRDefault="00BE3EF2" w:rsidP="00BE3EF2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u w:color="FF0000"/>
        </w:rPr>
      </w:pPr>
      <w:r w:rsidRPr="00BE3EF2">
        <w:rPr>
          <w:rFonts w:ascii="Times New Roman" w:hAnsi="Times New Roman"/>
          <w:u w:color="FF0000"/>
        </w:rPr>
        <w:t>экологических основ природопользования;</w:t>
      </w:r>
    </w:p>
    <w:p w:rsidR="00BE3EF2" w:rsidRPr="00BE3EF2" w:rsidRDefault="00BE3EF2" w:rsidP="00BE3EF2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u w:color="000000"/>
        </w:rPr>
      </w:pPr>
      <w:r w:rsidRPr="00BE3EF2">
        <w:rPr>
          <w:rFonts w:ascii="Times New Roman" w:hAnsi="Times New Roman"/>
          <w:u w:color="000000"/>
        </w:rPr>
        <w:t>технологии кулинарного и кондитерского производства;</w:t>
      </w:r>
    </w:p>
    <w:p w:rsidR="00BE3EF2" w:rsidRPr="00BE3EF2" w:rsidRDefault="00BE3EF2" w:rsidP="00BE3EF2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u w:color="FF0000"/>
        </w:rPr>
      </w:pPr>
      <w:r w:rsidRPr="00BE3EF2">
        <w:rPr>
          <w:rFonts w:ascii="Times New Roman" w:hAnsi="Times New Roman"/>
          <w:u w:color="FF0000"/>
        </w:rPr>
        <w:t>организации хранения и контроля запасов и сырья;</w:t>
      </w:r>
    </w:p>
    <w:p w:rsidR="00BE3EF2" w:rsidRPr="00BE3EF2" w:rsidRDefault="00BE3EF2" w:rsidP="00BE3EF2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u w:color="FF0000"/>
        </w:rPr>
      </w:pPr>
      <w:r w:rsidRPr="00BE3EF2">
        <w:rPr>
          <w:rFonts w:ascii="Times New Roman" w:hAnsi="Times New Roman"/>
          <w:u w:color="FF0000"/>
        </w:rPr>
        <w:t>организации обслуживания;</w:t>
      </w:r>
    </w:p>
    <w:p w:rsidR="00BE3EF2" w:rsidRPr="00BE3EF2" w:rsidRDefault="00BE3EF2" w:rsidP="00BE3EF2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u w:color="FF0000"/>
        </w:rPr>
      </w:pPr>
      <w:r w:rsidRPr="00BE3EF2">
        <w:rPr>
          <w:rFonts w:ascii="Times New Roman" w:hAnsi="Times New Roman"/>
          <w:u w:color="FF0000"/>
        </w:rPr>
        <w:t>технического оснащения кулинарного и кондитерского производства</w:t>
      </w:r>
    </w:p>
    <w:p w:rsidR="00BE3EF2" w:rsidRPr="00BE3EF2" w:rsidRDefault="00BE3EF2" w:rsidP="00BE3EF2">
      <w:pPr>
        <w:spacing w:after="0" w:line="240" w:lineRule="auto"/>
        <w:ind w:firstLine="709"/>
        <w:rPr>
          <w:rFonts w:ascii="Times New Roman" w:hAnsi="Times New Roman"/>
        </w:rPr>
      </w:pPr>
      <w:r w:rsidRPr="00BE3EF2">
        <w:rPr>
          <w:rFonts w:ascii="Times New Roman" w:hAnsi="Times New Roman"/>
          <w:b/>
        </w:rPr>
        <w:t>Лаборатории:</w:t>
      </w:r>
      <w:r w:rsidRPr="00BE3EF2">
        <w:rPr>
          <w:rFonts w:ascii="Times New Roman" w:hAnsi="Times New Roman"/>
        </w:rPr>
        <w:t xml:space="preserve"> </w:t>
      </w:r>
    </w:p>
    <w:p w:rsidR="00BE3EF2" w:rsidRPr="00BE3EF2" w:rsidRDefault="00BE3EF2" w:rsidP="00BE3EF2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u w:color="FF0000"/>
        </w:rPr>
      </w:pPr>
      <w:r w:rsidRPr="00BE3EF2">
        <w:rPr>
          <w:rFonts w:ascii="Times New Roman" w:hAnsi="Times New Roman"/>
          <w:u w:color="FF0000"/>
        </w:rPr>
        <w:t>химии;</w:t>
      </w:r>
    </w:p>
    <w:p w:rsidR="00BE3EF2" w:rsidRPr="00BE3EF2" w:rsidRDefault="00BE3EF2" w:rsidP="00BE3EF2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u w:color="000000"/>
        </w:rPr>
      </w:pPr>
      <w:r w:rsidRPr="00BE3EF2">
        <w:rPr>
          <w:rFonts w:ascii="Times New Roman" w:hAnsi="Times New Roman"/>
          <w:u w:color="000000"/>
        </w:rPr>
        <w:t xml:space="preserve">учебная кухня ресторана (с зонами для приготовления холодных, </w:t>
      </w:r>
    </w:p>
    <w:p w:rsidR="00BE3EF2" w:rsidRPr="00BE3EF2" w:rsidRDefault="00BE3EF2" w:rsidP="00BE3EF2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u w:color="FF0000"/>
        </w:rPr>
      </w:pPr>
      <w:r w:rsidRPr="00BE3EF2">
        <w:rPr>
          <w:rFonts w:ascii="Times New Roman" w:hAnsi="Times New Roman"/>
          <w:u w:color="000000"/>
        </w:rPr>
        <w:t>горячих блюд, кулинарных изделий, сладких блюд, десертов и напитков);</w:t>
      </w:r>
    </w:p>
    <w:p w:rsidR="00BE3EF2" w:rsidRPr="00BE3EF2" w:rsidRDefault="00BE3EF2" w:rsidP="00BE3EF2">
      <w:pPr>
        <w:spacing w:after="0" w:line="240" w:lineRule="auto"/>
        <w:ind w:firstLine="709"/>
        <w:rPr>
          <w:rFonts w:ascii="Times New Roman" w:hAnsi="Times New Roman"/>
          <w:b/>
        </w:rPr>
      </w:pPr>
      <w:r w:rsidRPr="00BE3EF2">
        <w:rPr>
          <w:rFonts w:ascii="Times New Roman" w:hAnsi="Times New Roman"/>
        </w:rPr>
        <w:t>учебный кондитерский цех.</w:t>
      </w:r>
    </w:p>
    <w:p w:rsidR="00BE3EF2" w:rsidRPr="00BE3EF2" w:rsidRDefault="00BE3EF2" w:rsidP="00BE3EF2">
      <w:pPr>
        <w:spacing w:after="0" w:line="240" w:lineRule="auto"/>
        <w:ind w:firstLine="709"/>
        <w:rPr>
          <w:rFonts w:ascii="Times New Roman" w:hAnsi="Times New Roman"/>
          <w:b/>
        </w:rPr>
      </w:pPr>
      <w:r w:rsidRPr="00BE3EF2">
        <w:rPr>
          <w:rFonts w:ascii="Times New Roman" w:hAnsi="Times New Roman"/>
          <w:b/>
        </w:rPr>
        <w:t xml:space="preserve">Спортивный комплекс </w:t>
      </w:r>
      <w:r w:rsidRPr="00BE3EF2">
        <w:rPr>
          <w:rStyle w:val="ab"/>
          <w:rFonts w:ascii="Times New Roman" w:hAnsi="Times New Roman"/>
          <w:b/>
        </w:rPr>
        <w:footnoteReference w:id="2"/>
      </w:r>
      <w:r w:rsidRPr="00BE3EF2">
        <w:rPr>
          <w:rFonts w:ascii="Times New Roman" w:hAnsi="Times New Roman"/>
          <w:b/>
        </w:rPr>
        <w:t>:</w:t>
      </w:r>
    </w:p>
    <w:p w:rsidR="00BE3EF2" w:rsidRPr="00BE3EF2" w:rsidRDefault="00BE3EF2" w:rsidP="00BE3EF2">
      <w:pPr>
        <w:spacing w:after="0" w:line="240" w:lineRule="auto"/>
        <w:ind w:firstLine="709"/>
        <w:rPr>
          <w:rFonts w:ascii="Times New Roman" w:hAnsi="Times New Roman"/>
          <w:b/>
        </w:rPr>
      </w:pPr>
      <w:r w:rsidRPr="00BE3EF2">
        <w:rPr>
          <w:rFonts w:ascii="Times New Roman" w:hAnsi="Times New Roman"/>
          <w:b/>
        </w:rPr>
        <w:t>Залы:</w:t>
      </w:r>
    </w:p>
    <w:p w:rsidR="00BE3EF2" w:rsidRPr="00BE3EF2" w:rsidRDefault="00BE3EF2" w:rsidP="00BE3EF2">
      <w:pPr>
        <w:spacing w:after="0" w:line="240" w:lineRule="auto"/>
        <w:ind w:firstLine="709"/>
        <w:rPr>
          <w:rFonts w:ascii="Times New Roman" w:hAnsi="Times New Roman"/>
        </w:rPr>
      </w:pPr>
      <w:r w:rsidRPr="00BE3EF2">
        <w:rPr>
          <w:rFonts w:ascii="Times New Roman" w:hAnsi="Times New Roman"/>
        </w:rPr>
        <w:t>Библиотека, читальный зал с выходом в интернет</w:t>
      </w:r>
    </w:p>
    <w:p w:rsidR="00BE3EF2" w:rsidRPr="00BE3EF2" w:rsidRDefault="00BE3EF2" w:rsidP="00BE3EF2">
      <w:pPr>
        <w:spacing w:after="0" w:line="240" w:lineRule="auto"/>
        <w:ind w:firstLine="709"/>
        <w:rPr>
          <w:rFonts w:ascii="Times New Roman" w:hAnsi="Times New Roman"/>
        </w:rPr>
      </w:pPr>
      <w:r w:rsidRPr="00BE3EF2">
        <w:rPr>
          <w:rFonts w:ascii="Times New Roman" w:hAnsi="Times New Roman"/>
        </w:rPr>
        <w:t>Актовый зал</w:t>
      </w:r>
    </w:p>
    <w:p w:rsidR="00BE3EF2" w:rsidRPr="00BE3EF2" w:rsidRDefault="00BE3EF2" w:rsidP="00BE3EF2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BE3EF2">
        <w:rPr>
          <w:rFonts w:ascii="Times New Roman" w:hAnsi="Times New Roman"/>
          <w:b/>
          <w:color w:val="000000"/>
          <w:sz w:val="28"/>
          <w:szCs w:val="28"/>
        </w:rPr>
        <w:br w:type="page"/>
      </w:r>
      <w:r w:rsidRPr="00BE3EF2">
        <w:rPr>
          <w:rFonts w:ascii="Times New Roman" w:hAnsi="Times New Roman"/>
          <w:b/>
          <w:color w:val="000000"/>
          <w:sz w:val="28"/>
          <w:szCs w:val="28"/>
        </w:rPr>
        <w:lastRenderedPageBreak/>
        <w:t>4. Пояснительная записка</w:t>
      </w:r>
    </w:p>
    <w:p w:rsidR="00BE3EF2" w:rsidRPr="00BE3EF2" w:rsidRDefault="00BE3EF2" w:rsidP="00BE3EF2">
      <w:pPr>
        <w:spacing w:after="0" w:line="240" w:lineRule="auto"/>
        <w:ind w:left="-567" w:right="-284" w:firstLine="567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BE3EF2" w:rsidRPr="00BE3EF2" w:rsidRDefault="00BE3EF2" w:rsidP="00BE3EF2">
      <w:pPr>
        <w:autoSpaceDE w:val="0"/>
        <w:autoSpaceDN w:val="0"/>
        <w:adjustRightInd w:val="0"/>
        <w:ind w:left="-426" w:firstLine="426"/>
        <w:jc w:val="center"/>
        <w:rPr>
          <w:rFonts w:ascii="Times New Roman" w:hAnsi="Times New Roman"/>
          <w:b/>
          <w:sz w:val="28"/>
          <w:szCs w:val="28"/>
        </w:rPr>
      </w:pPr>
      <w:r w:rsidRPr="00BE3EF2">
        <w:rPr>
          <w:rFonts w:ascii="Times New Roman" w:hAnsi="Times New Roman"/>
          <w:b/>
          <w:sz w:val="28"/>
          <w:szCs w:val="28"/>
        </w:rPr>
        <w:t>4.1. Нормативная база реализации ППССЗ</w:t>
      </w:r>
    </w:p>
    <w:p w:rsidR="00BE3EF2" w:rsidRPr="00BE3EF2" w:rsidRDefault="00BE3EF2" w:rsidP="006248E3">
      <w:pPr>
        <w:tabs>
          <w:tab w:val="left" w:pos="184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E3EF2">
        <w:rPr>
          <w:rFonts w:ascii="Times New Roman" w:hAnsi="Times New Roman"/>
          <w:sz w:val="28"/>
          <w:szCs w:val="28"/>
        </w:rPr>
        <w:t>Настоящий учебный план образовательного учреждения среднего професси</w:t>
      </w:r>
      <w:r w:rsidRPr="00BE3EF2">
        <w:rPr>
          <w:rFonts w:ascii="Times New Roman" w:hAnsi="Times New Roman"/>
          <w:sz w:val="28"/>
          <w:szCs w:val="28"/>
        </w:rPr>
        <w:t>о</w:t>
      </w:r>
      <w:r w:rsidRPr="00BE3EF2">
        <w:rPr>
          <w:rFonts w:ascii="Times New Roman" w:hAnsi="Times New Roman"/>
          <w:sz w:val="28"/>
          <w:szCs w:val="28"/>
        </w:rPr>
        <w:t>нального образования ГАПОУ СО «Марксовский политехнический колледж» разработан на основе Федерального государственного образовательного станда</w:t>
      </w:r>
      <w:r w:rsidRPr="00BE3EF2">
        <w:rPr>
          <w:rFonts w:ascii="Times New Roman" w:hAnsi="Times New Roman"/>
          <w:sz w:val="28"/>
          <w:szCs w:val="28"/>
        </w:rPr>
        <w:t>р</w:t>
      </w:r>
      <w:r w:rsidRPr="00BE3EF2">
        <w:rPr>
          <w:rFonts w:ascii="Times New Roman" w:hAnsi="Times New Roman"/>
          <w:sz w:val="28"/>
          <w:szCs w:val="28"/>
        </w:rPr>
        <w:t>та по специальности среднего профессионального образования (далее – СПО), у</w:t>
      </w:r>
      <w:r w:rsidRPr="00BE3EF2">
        <w:rPr>
          <w:rFonts w:ascii="Times New Roman" w:hAnsi="Times New Roman"/>
          <w:sz w:val="28"/>
          <w:szCs w:val="28"/>
        </w:rPr>
        <w:t>т</w:t>
      </w:r>
      <w:r w:rsidRPr="00BE3EF2">
        <w:rPr>
          <w:rFonts w:ascii="Times New Roman" w:hAnsi="Times New Roman"/>
          <w:sz w:val="28"/>
          <w:szCs w:val="28"/>
        </w:rPr>
        <w:t>вержденного приказом Министерства образования и науки Российской Федер</w:t>
      </w:r>
      <w:r w:rsidRPr="00BE3EF2">
        <w:rPr>
          <w:rFonts w:ascii="Times New Roman" w:hAnsi="Times New Roman"/>
          <w:sz w:val="28"/>
          <w:szCs w:val="28"/>
        </w:rPr>
        <w:t>а</w:t>
      </w:r>
      <w:r w:rsidRPr="00BE3EF2">
        <w:rPr>
          <w:rFonts w:ascii="Times New Roman" w:hAnsi="Times New Roman"/>
          <w:sz w:val="28"/>
          <w:szCs w:val="28"/>
        </w:rPr>
        <w:t>ции от 09.12.2016 N 1565 «Об утверждении федерального государственного обр</w:t>
      </w:r>
      <w:r w:rsidRPr="00BE3EF2">
        <w:rPr>
          <w:rFonts w:ascii="Times New Roman" w:hAnsi="Times New Roman"/>
          <w:sz w:val="28"/>
          <w:szCs w:val="28"/>
        </w:rPr>
        <w:t>а</w:t>
      </w:r>
      <w:r w:rsidRPr="00BE3EF2">
        <w:rPr>
          <w:rFonts w:ascii="Times New Roman" w:hAnsi="Times New Roman"/>
          <w:sz w:val="28"/>
          <w:szCs w:val="28"/>
        </w:rPr>
        <w:t>зовательного стандарта среднего профессионального образования по специальн</w:t>
      </w:r>
      <w:r w:rsidRPr="00BE3EF2">
        <w:rPr>
          <w:rFonts w:ascii="Times New Roman" w:hAnsi="Times New Roman"/>
          <w:sz w:val="28"/>
          <w:szCs w:val="28"/>
        </w:rPr>
        <w:t>о</w:t>
      </w:r>
      <w:r w:rsidRPr="00BE3EF2">
        <w:rPr>
          <w:rFonts w:ascii="Times New Roman" w:hAnsi="Times New Roman"/>
          <w:sz w:val="28"/>
          <w:szCs w:val="28"/>
        </w:rPr>
        <w:t>сти 43.02.15 Поварское и кондитерское дело» (Зарегистрировано в Минюсте Ро</w:t>
      </w:r>
      <w:r w:rsidRPr="00BE3EF2">
        <w:rPr>
          <w:rFonts w:ascii="Times New Roman" w:hAnsi="Times New Roman"/>
          <w:sz w:val="28"/>
          <w:szCs w:val="28"/>
        </w:rPr>
        <w:t>с</w:t>
      </w:r>
      <w:r w:rsidRPr="00BE3EF2">
        <w:rPr>
          <w:rFonts w:ascii="Times New Roman" w:hAnsi="Times New Roman"/>
          <w:sz w:val="28"/>
          <w:szCs w:val="28"/>
        </w:rPr>
        <w:t xml:space="preserve">сии 20.12.2016 N 44828) </w:t>
      </w:r>
    </w:p>
    <w:p w:rsidR="00BE3EF2" w:rsidRPr="00BE3EF2" w:rsidRDefault="00BE3EF2" w:rsidP="006248E3">
      <w:pPr>
        <w:tabs>
          <w:tab w:val="left" w:pos="184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E3EF2">
        <w:rPr>
          <w:rFonts w:ascii="Times New Roman" w:hAnsi="Times New Roman"/>
          <w:sz w:val="28"/>
          <w:szCs w:val="28"/>
        </w:rPr>
        <w:t xml:space="preserve">Нормативные документы: </w:t>
      </w:r>
    </w:p>
    <w:p w:rsidR="00BE3EF2" w:rsidRPr="00BE3EF2" w:rsidRDefault="00BE3EF2" w:rsidP="006248E3">
      <w:pPr>
        <w:tabs>
          <w:tab w:val="left" w:pos="184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E3EF2">
        <w:rPr>
          <w:rFonts w:ascii="Times New Roman" w:hAnsi="Times New Roman"/>
          <w:sz w:val="28"/>
          <w:szCs w:val="28"/>
        </w:rPr>
        <w:t>- ФЗ № 273 - ФЗ «Об образовании в Российской Федерации» от 29 декабря 2012 г.;</w:t>
      </w:r>
    </w:p>
    <w:p w:rsidR="00BE3EF2" w:rsidRPr="00BE3EF2" w:rsidRDefault="00BE3EF2" w:rsidP="006248E3">
      <w:pPr>
        <w:tabs>
          <w:tab w:val="left" w:pos="184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E3EF2">
        <w:rPr>
          <w:rFonts w:ascii="Times New Roman" w:hAnsi="Times New Roman"/>
          <w:sz w:val="28"/>
          <w:szCs w:val="28"/>
        </w:rPr>
        <w:t>- Приказ Министерства образования и науки Российской Федерации от 09.12.2016 № 1565 «Об утверждении федерального государственного образовательного ста</w:t>
      </w:r>
      <w:r w:rsidRPr="00BE3EF2">
        <w:rPr>
          <w:rFonts w:ascii="Times New Roman" w:hAnsi="Times New Roman"/>
          <w:sz w:val="28"/>
          <w:szCs w:val="28"/>
        </w:rPr>
        <w:t>н</w:t>
      </w:r>
      <w:r w:rsidRPr="00BE3EF2">
        <w:rPr>
          <w:rFonts w:ascii="Times New Roman" w:hAnsi="Times New Roman"/>
          <w:sz w:val="28"/>
          <w:szCs w:val="28"/>
        </w:rPr>
        <w:t>дарта среднего профессионального образования по специальности 43.02.15 П</w:t>
      </w:r>
      <w:r w:rsidRPr="00BE3EF2">
        <w:rPr>
          <w:rFonts w:ascii="Times New Roman" w:hAnsi="Times New Roman"/>
          <w:sz w:val="28"/>
          <w:szCs w:val="28"/>
        </w:rPr>
        <w:t>о</w:t>
      </w:r>
      <w:r w:rsidRPr="00BE3EF2">
        <w:rPr>
          <w:rFonts w:ascii="Times New Roman" w:hAnsi="Times New Roman"/>
          <w:sz w:val="28"/>
          <w:szCs w:val="28"/>
        </w:rPr>
        <w:t xml:space="preserve">варское и кондитерское дело» (Зарегистрировано в Минюсте России 20.12.2016 N 44828); </w:t>
      </w:r>
    </w:p>
    <w:p w:rsidR="00BE3EF2" w:rsidRPr="00BE3EF2" w:rsidRDefault="00BE3EF2" w:rsidP="006248E3">
      <w:pPr>
        <w:tabs>
          <w:tab w:val="left" w:pos="184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E3EF2">
        <w:rPr>
          <w:rFonts w:ascii="Times New Roman" w:hAnsi="Times New Roman"/>
          <w:sz w:val="28"/>
          <w:szCs w:val="28"/>
        </w:rPr>
        <w:t>- Приказ Министерства образования и науки Российской Федерации от 25.06.2014 г. № 632 «Об установления соответствия профессий и специальностей среднего профессионального образования, перечни которых утверждены приказом Мин</w:t>
      </w:r>
      <w:r w:rsidRPr="00BE3EF2">
        <w:rPr>
          <w:rFonts w:ascii="Times New Roman" w:hAnsi="Times New Roman"/>
          <w:sz w:val="28"/>
          <w:szCs w:val="28"/>
        </w:rPr>
        <w:t>и</w:t>
      </w:r>
      <w:r w:rsidRPr="00BE3EF2">
        <w:rPr>
          <w:rFonts w:ascii="Times New Roman" w:hAnsi="Times New Roman"/>
          <w:sz w:val="28"/>
          <w:szCs w:val="28"/>
        </w:rPr>
        <w:t xml:space="preserve">стерства образования и науки Российской Федерации от 29.10.2013 г.№1199, с изменением от 25.11.2016г. </w:t>
      </w:r>
    </w:p>
    <w:p w:rsidR="00BE3EF2" w:rsidRPr="00BE3EF2" w:rsidRDefault="00BE3EF2" w:rsidP="006248E3">
      <w:pPr>
        <w:tabs>
          <w:tab w:val="left" w:pos="184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E3EF2">
        <w:rPr>
          <w:rFonts w:ascii="Times New Roman" w:hAnsi="Times New Roman"/>
          <w:sz w:val="28"/>
          <w:szCs w:val="28"/>
        </w:rPr>
        <w:t>- Приказ Министерства образования и науки Российской Федерации от 14.06.2013 г. № 464 п.23 «Об утверждении Порядка организации и осуществления образов</w:t>
      </w:r>
      <w:r w:rsidRPr="00BE3EF2">
        <w:rPr>
          <w:rFonts w:ascii="Times New Roman" w:hAnsi="Times New Roman"/>
          <w:sz w:val="28"/>
          <w:szCs w:val="28"/>
        </w:rPr>
        <w:t>а</w:t>
      </w:r>
      <w:r w:rsidRPr="00BE3EF2">
        <w:rPr>
          <w:rFonts w:ascii="Times New Roman" w:hAnsi="Times New Roman"/>
          <w:sz w:val="28"/>
          <w:szCs w:val="28"/>
        </w:rPr>
        <w:t>тельной деятельности по образовательным программам среднего профессионал</w:t>
      </w:r>
      <w:r w:rsidRPr="00BE3EF2">
        <w:rPr>
          <w:rFonts w:ascii="Times New Roman" w:hAnsi="Times New Roman"/>
          <w:sz w:val="28"/>
          <w:szCs w:val="28"/>
        </w:rPr>
        <w:t>ь</w:t>
      </w:r>
      <w:r w:rsidRPr="00BE3EF2">
        <w:rPr>
          <w:rFonts w:ascii="Times New Roman" w:hAnsi="Times New Roman"/>
          <w:sz w:val="28"/>
          <w:szCs w:val="28"/>
        </w:rPr>
        <w:t xml:space="preserve">ного образования»; </w:t>
      </w:r>
    </w:p>
    <w:p w:rsidR="00BE3EF2" w:rsidRPr="00BE3EF2" w:rsidRDefault="00BE3EF2" w:rsidP="006248E3">
      <w:pPr>
        <w:tabs>
          <w:tab w:val="left" w:pos="184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E3EF2">
        <w:rPr>
          <w:rFonts w:ascii="Times New Roman" w:hAnsi="Times New Roman"/>
          <w:sz w:val="28"/>
          <w:szCs w:val="28"/>
        </w:rPr>
        <w:t>- Приказ Министерства образования и науки Российской Федерации от 16.08.2013 г. № 968 «Об утверждении Порядка проведения государственной итоговой атт</w:t>
      </w:r>
      <w:r w:rsidRPr="00BE3EF2">
        <w:rPr>
          <w:rFonts w:ascii="Times New Roman" w:hAnsi="Times New Roman"/>
          <w:sz w:val="28"/>
          <w:szCs w:val="28"/>
        </w:rPr>
        <w:t>е</w:t>
      </w:r>
      <w:r w:rsidRPr="00BE3EF2">
        <w:rPr>
          <w:rFonts w:ascii="Times New Roman" w:hAnsi="Times New Roman"/>
          <w:sz w:val="28"/>
          <w:szCs w:val="28"/>
        </w:rPr>
        <w:t>стации по образовательным программам среднего профессионального образов</w:t>
      </w:r>
      <w:r w:rsidRPr="00BE3EF2">
        <w:rPr>
          <w:rFonts w:ascii="Times New Roman" w:hAnsi="Times New Roman"/>
          <w:sz w:val="28"/>
          <w:szCs w:val="28"/>
        </w:rPr>
        <w:t>а</w:t>
      </w:r>
      <w:r w:rsidRPr="00BE3EF2">
        <w:rPr>
          <w:rFonts w:ascii="Times New Roman" w:hAnsi="Times New Roman"/>
          <w:sz w:val="28"/>
          <w:szCs w:val="28"/>
        </w:rPr>
        <w:t xml:space="preserve">ния», с изменениями от 31.01.2014 года; </w:t>
      </w:r>
    </w:p>
    <w:p w:rsidR="00BE3EF2" w:rsidRPr="00BE3EF2" w:rsidRDefault="00BE3EF2" w:rsidP="006248E3">
      <w:pPr>
        <w:tabs>
          <w:tab w:val="left" w:pos="184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E3EF2">
        <w:rPr>
          <w:rFonts w:ascii="Times New Roman" w:hAnsi="Times New Roman"/>
          <w:sz w:val="28"/>
          <w:szCs w:val="28"/>
        </w:rPr>
        <w:t>- Приказ Министерства образования и науки Российской Федерации от 18.04 2013 г. № 291 «Об утверждении Положения о практике обучающихся, осваивающих основные профессиональные образовательные программы среднего професси</w:t>
      </w:r>
      <w:r w:rsidRPr="00BE3EF2">
        <w:rPr>
          <w:rFonts w:ascii="Times New Roman" w:hAnsi="Times New Roman"/>
          <w:sz w:val="28"/>
          <w:szCs w:val="28"/>
        </w:rPr>
        <w:t>о</w:t>
      </w:r>
      <w:r w:rsidRPr="00BE3EF2">
        <w:rPr>
          <w:rFonts w:ascii="Times New Roman" w:hAnsi="Times New Roman"/>
          <w:sz w:val="28"/>
          <w:szCs w:val="28"/>
        </w:rPr>
        <w:t xml:space="preserve">нального, с изменениями от 18 августа 2016 года; </w:t>
      </w:r>
    </w:p>
    <w:p w:rsidR="00BE3EF2" w:rsidRPr="00BE3EF2" w:rsidRDefault="00BE3EF2" w:rsidP="006248E3">
      <w:pPr>
        <w:tabs>
          <w:tab w:val="left" w:pos="184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E3EF2">
        <w:rPr>
          <w:rFonts w:ascii="Times New Roman" w:hAnsi="Times New Roman"/>
          <w:sz w:val="28"/>
          <w:szCs w:val="28"/>
        </w:rPr>
        <w:t xml:space="preserve">- Профессиональный стандарт «Повар», утвержденный приказом Министерством труда 12 и социальной защиты РФ от 08.09.2015 г. №610н; </w:t>
      </w:r>
    </w:p>
    <w:p w:rsidR="00BE3EF2" w:rsidRPr="00BE3EF2" w:rsidRDefault="00BE3EF2" w:rsidP="006248E3">
      <w:pPr>
        <w:tabs>
          <w:tab w:val="left" w:pos="184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E3EF2">
        <w:rPr>
          <w:rFonts w:ascii="Times New Roman" w:hAnsi="Times New Roman"/>
          <w:sz w:val="28"/>
          <w:szCs w:val="28"/>
        </w:rPr>
        <w:t>- Профессиональный стандарт «Кондитер», утвержденный приказом Министерс</w:t>
      </w:r>
      <w:r w:rsidRPr="00BE3EF2">
        <w:rPr>
          <w:rFonts w:ascii="Times New Roman" w:hAnsi="Times New Roman"/>
          <w:sz w:val="28"/>
          <w:szCs w:val="28"/>
        </w:rPr>
        <w:t>т</w:t>
      </w:r>
      <w:r w:rsidRPr="00BE3EF2">
        <w:rPr>
          <w:rFonts w:ascii="Times New Roman" w:hAnsi="Times New Roman"/>
          <w:sz w:val="28"/>
          <w:szCs w:val="28"/>
        </w:rPr>
        <w:t xml:space="preserve">вом труда и социальной защиты РФ от 07.09.2015 г. №597. </w:t>
      </w:r>
    </w:p>
    <w:p w:rsidR="00BE3EF2" w:rsidRPr="00BE3EF2" w:rsidRDefault="00BE3EF2" w:rsidP="006248E3">
      <w:pPr>
        <w:tabs>
          <w:tab w:val="left" w:pos="184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HiddenHorzOCR" w:hAnsi="Times New Roman"/>
          <w:sz w:val="28"/>
          <w:szCs w:val="28"/>
          <w:lang w:eastAsia="en-US"/>
        </w:rPr>
      </w:pPr>
      <w:r w:rsidRPr="00BE3EF2">
        <w:rPr>
          <w:rFonts w:ascii="Times New Roman" w:hAnsi="Times New Roman"/>
          <w:sz w:val="28"/>
          <w:szCs w:val="28"/>
        </w:rPr>
        <w:t>- Устав ГАПОУ СО «Марксовкий политехнический колледж»;</w:t>
      </w:r>
    </w:p>
    <w:p w:rsidR="00BE3EF2" w:rsidRPr="00BE3EF2" w:rsidRDefault="00BE3EF2" w:rsidP="006248E3">
      <w:pPr>
        <w:tabs>
          <w:tab w:val="left" w:pos="184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HiddenHorzOCR" w:hAnsi="Times New Roman"/>
          <w:sz w:val="28"/>
          <w:szCs w:val="28"/>
          <w:lang w:eastAsia="en-US"/>
        </w:rPr>
      </w:pPr>
      <w:r w:rsidRPr="00BE3EF2">
        <w:rPr>
          <w:rFonts w:ascii="Times New Roman" w:eastAsia="HiddenHorzOCR" w:hAnsi="Times New Roman"/>
          <w:sz w:val="28"/>
          <w:szCs w:val="28"/>
          <w:lang w:eastAsia="en-US"/>
        </w:rPr>
        <w:lastRenderedPageBreak/>
        <w:t>2. Нормативный  срок обучения на базе среднего общего образования составляет  - 3 года 10 месяцев, присваиваемая квалификация – специалист по поварскому и кондитерскому делу.</w:t>
      </w:r>
    </w:p>
    <w:p w:rsidR="00BE3EF2" w:rsidRPr="00BE3EF2" w:rsidRDefault="00BE3EF2" w:rsidP="006248E3">
      <w:pPr>
        <w:tabs>
          <w:tab w:val="left" w:pos="184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HiddenHorzOCR" w:hAnsi="Times New Roman"/>
          <w:sz w:val="28"/>
          <w:szCs w:val="28"/>
          <w:lang w:eastAsia="en-US"/>
        </w:rPr>
      </w:pPr>
      <w:r w:rsidRPr="00BE3EF2">
        <w:rPr>
          <w:rFonts w:ascii="Times New Roman" w:eastAsia="HiddenHorzOCR" w:hAnsi="Times New Roman"/>
          <w:sz w:val="28"/>
          <w:szCs w:val="28"/>
          <w:lang w:eastAsia="en-US"/>
        </w:rPr>
        <w:t>3. Рабочий план составляется с учетом потребностей регионального рынка труда и работодателей.  В целях реализации компетентностного подхода, выделенные ФГОС СПО  часы вариативной части учебных циклов ППССЗ  обязательных учебных занятий, направлены на увеличение объема времени, отведенного на дисциплины и модули обязательной части с  учетом требований работодателей.</w:t>
      </w:r>
    </w:p>
    <w:p w:rsidR="00BE3EF2" w:rsidRPr="00BE3EF2" w:rsidRDefault="00BE3EF2" w:rsidP="006248E3">
      <w:pPr>
        <w:tabs>
          <w:tab w:val="left" w:pos="1843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E3EF2">
        <w:rPr>
          <w:rFonts w:ascii="Times New Roman" w:hAnsi="Times New Roman"/>
          <w:sz w:val="28"/>
          <w:szCs w:val="28"/>
        </w:rPr>
        <w:t>Рабочий учебный план предусматривает выполнение курсовых работ в объеме 10 часов  аудиторных занятий по МДК. 03.01. Организация процессов приготовл</w:t>
      </w:r>
      <w:r w:rsidRPr="00BE3EF2">
        <w:rPr>
          <w:rFonts w:ascii="Times New Roman" w:hAnsi="Times New Roman"/>
          <w:sz w:val="28"/>
          <w:szCs w:val="28"/>
        </w:rPr>
        <w:t>е</w:t>
      </w:r>
      <w:r w:rsidRPr="00BE3EF2">
        <w:rPr>
          <w:rFonts w:ascii="Times New Roman" w:hAnsi="Times New Roman"/>
          <w:sz w:val="28"/>
          <w:szCs w:val="28"/>
        </w:rPr>
        <w:t>ния, подготовки к реализации горячих блюд, кулинарных изделий, закусок сло</w:t>
      </w:r>
      <w:r w:rsidRPr="00BE3EF2">
        <w:rPr>
          <w:rFonts w:ascii="Times New Roman" w:hAnsi="Times New Roman"/>
          <w:sz w:val="28"/>
          <w:szCs w:val="28"/>
        </w:rPr>
        <w:t>ж</w:t>
      </w:r>
      <w:r w:rsidRPr="00BE3EF2">
        <w:rPr>
          <w:rFonts w:ascii="Times New Roman" w:hAnsi="Times New Roman"/>
          <w:sz w:val="28"/>
          <w:szCs w:val="28"/>
        </w:rPr>
        <w:t xml:space="preserve">ного ассортимента, </w:t>
      </w:r>
      <w:r w:rsidRPr="00BE3EF2">
        <w:rPr>
          <w:rFonts w:ascii="Times New Roman" w:hAnsi="Times New Roman"/>
          <w:color w:val="000000"/>
          <w:sz w:val="28"/>
          <w:szCs w:val="28"/>
        </w:rPr>
        <w:t xml:space="preserve">МДК 05.01 </w:t>
      </w:r>
      <w:r w:rsidRPr="00BE3EF2">
        <w:rPr>
          <w:rFonts w:ascii="Times New Roman" w:hAnsi="Times New Roman"/>
          <w:sz w:val="28"/>
          <w:szCs w:val="28"/>
        </w:rPr>
        <w:t>Организация процессов  приготовления, подгото</w:t>
      </w:r>
      <w:r w:rsidRPr="00BE3EF2">
        <w:rPr>
          <w:rFonts w:ascii="Times New Roman" w:hAnsi="Times New Roman"/>
          <w:sz w:val="28"/>
          <w:szCs w:val="28"/>
        </w:rPr>
        <w:t>в</w:t>
      </w:r>
      <w:r w:rsidRPr="00BE3EF2">
        <w:rPr>
          <w:rFonts w:ascii="Times New Roman" w:hAnsi="Times New Roman"/>
          <w:sz w:val="28"/>
          <w:szCs w:val="28"/>
        </w:rPr>
        <w:t>ки к реализации мучных, кондитерских, хлебобулочных, изделий сложного ассо</w:t>
      </w:r>
      <w:r w:rsidRPr="00BE3EF2">
        <w:rPr>
          <w:rFonts w:ascii="Times New Roman" w:hAnsi="Times New Roman"/>
          <w:sz w:val="28"/>
          <w:szCs w:val="28"/>
        </w:rPr>
        <w:t>р</w:t>
      </w:r>
      <w:r w:rsidRPr="00BE3EF2">
        <w:rPr>
          <w:rFonts w:ascii="Times New Roman" w:hAnsi="Times New Roman"/>
          <w:sz w:val="28"/>
          <w:szCs w:val="28"/>
        </w:rPr>
        <w:t>тимента</w:t>
      </w:r>
      <w:r w:rsidRPr="00BE3EF2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BE3EF2">
        <w:rPr>
          <w:rFonts w:ascii="Times New Roman" w:hAnsi="Times New Roman"/>
          <w:sz w:val="28"/>
          <w:szCs w:val="28"/>
        </w:rPr>
        <w:t>МДК 06.01 Оперативное управление текущей деятельности подчиненн</w:t>
      </w:r>
      <w:r w:rsidRPr="00BE3EF2">
        <w:rPr>
          <w:rFonts w:ascii="Times New Roman" w:hAnsi="Times New Roman"/>
          <w:sz w:val="28"/>
          <w:szCs w:val="28"/>
        </w:rPr>
        <w:t>о</w:t>
      </w:r>
      <w:r w:rsidRPr="00BE3EF2">
        <w:rPr>
          <w:rFonts w:ascii="Times New Roman" w:hAnsi="Times New Roman"/>
          <w:sz w:val="28"/>
          <w:szCs w:val="28"/>
        </w:rPr>
        <w:t>го персонала.</w:t>
      </w:r>
    </w:p>
    <w:p w:rsidR="00BE3EF2" w:rsidRPr="00BE3EF2" w:rsidRDefault="00BE3EF2" w:rsidP="006248E3">
      <w:pPr>
        <w:tabs>
          <w:tab w:val="left" w:pos="1843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E3EF2">
        <w:rPr>
          <w:rFonts w:ascii="Times New Roman" w:hAnsi="Times New Roman"/>
          <w:sz w:val="28"/>
          <w:szCs w:val="28"/>
        </w:rPr>
        <w:t>Самостоятельная работа  студентов заочного отделения составляет не менее 70% .</w:t>
      </w:r>
    </w:p>
    <w:p w:rsidR="00BE3EF2" w:rsidRPr="00BE3EF2" w:rsidRDefault="00BE3EF2" w:rsidP="006248E3">
      <w:pPr>
        <w:tabs>
          <w:tab w:val="left" w:pos="1843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E3EF2">
        <w:rPr>
          <w:rFonts w:ascii="Times New Roman" w:hAnsi="Times New Roman"/>
          <w:sz w:val="28"/>
          <w:szCs w:val="28"/>
        </w:rPr>
        <w:t>Сессия обеспечивает управление учебной деятельностью обучающегося заочной формы обучения и проводится с целью определения:</w:t>
      </w:r>
    </w:p>
    <w:p w:rsidR="00BE3EF2" w:rsidRPr="00BE3EF2" w:rsidRDefault="00BE3EF2" w:rsidP="006248E3">
      <w:pPr>
        <w:tabs>
          <w:tab w:val="left" w:pos="1843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E3EF2">
        <w:rPr>
          <w:rFonts w:ascii="Times New Roman" w:hAnsi="Times New Roman"/>
          <w:sz w:val="28"/>
          <w:szCs w:val="28"/>
        </w:rPr>
        <w:t xml:space="preserve">-  уровня освоения теоретических знаний по дисциплине или ряду дисциплин, МДК и ПМ; </w:t>
      </w:r>
    </w:p>
    <w:p w:rsidR="00BE3EF2" w:rsidRPr="00BE3EF2" w:rsidRDefault="00BE3EF2" w:rsidP="006248E3">
      <w:pPr>
        <w:tabs>
          <w:tab w:val="left" w:pos="1843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E3EF2">
        <w:rPr>
          <w:rFonts w:ascii="Times New Roman" w:hAnsi="Times New Roman"/>
          <w:sz w:val="28"/>
          <w:szCs w:val="28"/>
        </w:rPr>
        <w:t>-  сформированности ОК и ПК;</w:t>
      </w:r>
    </w:p>
    <w:p w:rsidR="00BE3EF2" w:rsidRPr="00BE3EF2" w:rsidRDefault="00BE3EF2" w:rsidP="006248E3">
      <w:pPr>
        <w:tabs>
          <w:tab w:val="left" w:pos="1843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E3EF2">
        <w:rPr>
          <w:rFonts w:ascii="Times New Roman" w:hAnsi="Times New Roman"/>
          <w:sz w:val="28"/>
          <w:szCs w:val="28"/>
        </w:rPr>
        <w:t>-  умений применять полученные теоретические знания при решении практич</w:t>
      </w:r>
      <w:r w:rsidRPr="00BE3EF2">
        <w:rPr>
          <w:rFonts w:ascii="Times New Roman" w:hAnsi="Times New Roman"/>
          <w:sz w:val="28"/>
          <w:szCs w:val="28"/>
        </w:rPr>
        <w:t>е</w:t>
      </w:r>
      <w:r w:rsidRPr="00BE3EF2">
        <w:rPr>
          <w:rFonts w:ascii="Times New Roman" w:hAnsi="Times New Roman"/>
          <w:sz w:val="28"/>
          <w:szCs w:val="28"/>
        </w:rPr>
        <w:t>ских задач и выполнении лабораторных и практических работ;</w:t>
      </w:r>
    </w:p>
    <w:p w:rsidR="00BE3EF2" w:rsidRPr="00BE3EF2" w:rsidRDefault="00BE3EF2" w:rsidP="006248E3">
      <w:pPr>
        <w:tabs>
          <w:tab w:val="left" w:pos="1843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E3EF2">
        <w:rPr>
          <w:rFonts w:ascii="Times New Roman" w:hAnsi="Times New Roman"/>
          <w:sz w:val="28"/>
          <w:szCs w:val="28"/>
        </w:rPr>
        <w:t xml:space="preserve"> - наличия умений самостоятельной работы с учебной литературой и иными и</w:t>
      </w:r>
      <w:r w:rsidRPr="00BE3EF2">
        <w:rPr>
          <w:rFonts w:ascii="Times New Roman" w:hAnsi="Times New Roman"/>
          <w:sz w:val="28"/>
          <w:szCs w:val="28"/>
        </w:rPr>
        <w:t>н</w:t>
      </w:r>
      <w:r w:rsidRPr="00BE3EF2">
        <w:rPr>
          <w:rFonts w:ascii="Times New Roman" w:hAnsi="Times New Roman"/>
          <w:sz w:val="28"/>
          <w:szCs w:val="28"/>
        </w:rPr>
        <w:t>формационными ресурсами, учебно-методическими материалами;</w:t>
      </w:r>
      <w:r w:rsidRPr="00BE3EF2">
        <w:rPr>
          <w:rFonts w:ascii="Times New Roman" w:hAnsi="Times New Roman"/>
          <w:b/>
          <w:sz w:val="28"/>
          <w:szCs w:val="28"/>
        </w:rPr>
        <w:t xml:space="preserve"> </w:t>
      </w:r>
    </w:p>
    <w:p w:rsidR="00BE3EF2" w:rsidRPr="00BE3EF2" w:rsidRDefault="00BE3EF2" w:rsidP="006248E3">
      <w:pPr>
        <w:tabs>
          <w:tab w:val="left" w:pos="1843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BE3EF2">
        <w:rPr>
          <w:rFonts w:ascii="Times New Roman" w:hAnsi="Times New Roman"/>
          <w:sz w:val="28"/>
          <w:szCs w:val="28"/>
        </w:rPr>
        <w:t xml:space="preserve"> Сессия, в пределах отводимой на нее общей продолжительности времени, может быть разделена на несколько частей (периодов сессии). </w:t>
      </w:r>
    </w:p>
    <w:p w:rsidR="00BE3EF2" w:rsidRPr="00BE3EF2" w:rsidRDefault="00BE3EF2" w:rsidP="006248E3">
      <w:pPr>
        <w:tabs>
          <w:tab w:val="left" w:pos="184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HiddenHorzOCR" w:hAnsi="Times New Roman"/>
          <w:sz w:val="28"/>
          <w:szCs w:val="28"/>
          <w:lang w:eastAsia="en-US"/>
        </w:rPr>
      </w:pPr>
      <w:r w:rsidRPr="00BE3EF2">
        <w:rPr>
          <w:rFonts w:ascii="Times New Roman" w:eastAsia="HiddenHorzOCR" w:hAnsi="Times New Roman"/>
          <w:sz w:val="28"/>
          <w:szCs w:val="28"/>
          <w:lang w:eastAsia="en-US"/>
        </w:rPr>
        <w:t>4. С учетом вариативной части нормативный срок ППССЗ  СПО базовой подг</w:t>
      </w:r>
      <w:r w:rsidRPr="00BE3EF2">
        <w:rPr>
          <w:rFonts w:ascii="Times New Roman" w:eastAsia="HiddenHorzOCR" w:hAnsi="Times New Roman"/>
          <w:sz w:val="28"/>
          <w:szCs w:val="28"/>
          <w:lang w:eastAsia="en-US"/>
        </w:rPr>
        <w:t>о</w:t>
      </w:r>
      <w:r w:rsidRPr="00BE3EF2">
        <w:rPr>
          <w:rFonts w:ascii="Times New Roman" w:eastAsia="HiddenHorzOCR" w:hAnsi="Times New Roman"/>
          <w:sz w:val="28"/>
          <w:szCs w:val="28"/>
          <w:lang w:eastAsia="en-US"/>
        </w:rPr>
        <w:t>товки  по  заочной форме составляет 199 недель, в том числе: на самостоятельное обучение – 105 недель, лабораторно-экзаменнационные сессии - 20 недель, уче</w:t>
      </w:r>
      <w:r w:rsidRPr="00BE3EF2">
        <w:rPr>
          <w:rFonts w:ascii="Times New Roman" w:eastAsia="HiddenHorzOCR" w:hAnsi="Times New Roman"/>
          <w:sz w:val="28"/>
          <w:szCs w:val="28"/>
          <w:lang w:eastAsia="en-US"/>
        </w:rPr>
        <w:t>б</w:t>
      </w:r>
      <w:r w:rsidRPr="00BE3EF2">
        <w:rPr>
          <w:rFonts w:ascii="Times New Roman" w:eastAsia="HiddenHorzOCR" w:hAnsi="Times New Roman"/>
          <w:sz w:val="28"/>
          <w:szCs w:val="28"/>
          <w:lang w:eastAsia="en-US"/>
        </w:rPr>
        <w:t>ная практика – 12 недель,  производственная (по профилю специальности) пра</w:t>
      </w:r>
      <w:r w:rsidRPr="00BE3EF2">
        <w:rPr>
          <w:rFonts w:ascii="Times New Roman" w:eastAsia="HiddenHorzOCR" w:hAnsi="Times New Roman"/>
          <w:sz w:val="28"/>
          <w:szCs w:val="28"/>
          <w:lang w:eastAsia="en-US"/>
        </w:rPr>
        <w:t>к</w:t>
      </w:r>
      <w:r w:rsidRPr="00BE3EF2">
        <w:rPr>
          <w:rFonts w:ascii="Times New Roman" w:eastAsia="HiddenHorzOCR" w:hAnsi="Times New Roman"/>
          <w:sz w:val="28"/>
          <w:szCs w:val="28"/>
          <w:lang w:eastAsia="en-US"/>
        </w:rPr>
        <w:t xml:space="preserve">тики - 18 недель, производственная (преддипломная) практика </w:t>
      </w:r>
      <w:r w:rsidRPr="00BE3EF2">
        <w:rPr>
          <w:rFonts w:ascii="Times New Roman" w:eastAsia="HiddenHorzOCR" w:hAnsi="Times New Roman"/>
          <w:b/>
          <w:sz w:val="28"/>
          <w:szCs w:val="28"/>
          <w:lang w:eastAsia="en-US"/>
        </w:rPr>
        <w:t xml:space="preserve">- 4 </w:t>
      </w:r>
      <w:r w:rsidRPr="00BE3EF2">
        <w:rPr>
          <w:rFonts w:ascii="Times New Roman" w:eastAsia="HiddenHorzOCR" w:hAnsi="Times New Roman"/>
          <w:sz w:val="28"/>
          <w:szCs w:val="28"/>
          <w:lang w:eastAsia="en-US"/>
        </w:rPr>
        <w:t>недели, гос</w:t>
      </w:r>
      <w:r w:rsidRPr="00BE3EF2">
        <w:rPr>
          <w:rFonts w:ascii="Times New Roman" w:eastAsia="HiddenHorzOCR" w:hAnsi="Times New Roman"/>
          <w:sz w:val="28"/>
          <w:szCs w:val="28"/>
          <w:lang w:eastAsia="en-US"/>
        </w:rPr>
        <w:t>у</w:t>
      </w:r>
      <w:r w:rsidRPr="00BE3EF2">
        <w:rPr>
          <w:rFonts w:ascii="Times New Roman" w:eastAsia="HiddenHorzOCR" w:hAnsi="Times New Roman"/>
          <w:sz w:val="28"/>
          <w:szCs w:val="28"/>
          <w:lang w:eastAsia="en-US"/>
        </w:rPr>
        <w:t xml:space="preserve">дарственная итоговая аттестация </w:t>
      </w:r>
      <w:r w:rsidRPr="00BE3EF2">
        <w:rPr>
          <w:rFonts w:ascii="Times New Roman" w:eastAsia="HiddenHorzOCR" w:hAnsi="Times New Roman"/>
          <w:b/>
          <w:sz w:val="28"/>
          <w:szCs w:val="28"/>
          <w:lang w:eastAsia="en-US"/>
        </w:rPr>
        <w:t xml:space="preserve">- 6 </w:t>
      </w:r>
      <w:r w:rsidRPr="00BE3EF2">
        <w:rPr>
          <w:rFonts w:ascii="Times New Roman" w:eastAsia="HiddenHorzOCR" w:hAnsi="Times New Roman"/>
          <w:sz w:val="28"/>
          <w:szCs w:val="28"/>
          <w:lang w:eastAsia="en-US"/>
        </w:rPr>
        <w:t xml:space="preserve">недель, каникулярное время </w:t>
      </w:r>
      <w:r w:rsidRPr="00BE3EF2">
        <w:rPr>
          <w:rFonts w:ascii="Times New Roman" w:eastAsia="HiddenHorzOCR" w:hAnsi="Times New Roman"/>
          <w:b/>
          <w:sz w:val="28"/>
          <w:szCs w:val="28"/>
          <w:lang w:eastAsia="en-US"/>
        </w:rPr>
        <w:t xml:space="preserve">- 34 </w:t>
      </w:r>
      <w:r w:rsidRPr="00BE3EF2">
        <w:rPr>
          <w:rFonts w:ascii="Times New Roman" w:eastAsia="HiddenHorzOCR" w:hAnsi="Times New Roman"/>
          <w:sz w:val="28"/>
          <w:szCs w:val="28"/>
          <w:lang w:eastAsia="en-US"/>
        </w:rPr>
        <w:t>недели.</w:t>
      </w:r>
    </w:p>
    <w:p w:rsidR="00BE3EF2" w:rsidRPr="00BE3EF2" w:rsidRDefault="00BE3EF2" w:rsidP="006248E3">
      <w:pPr>
        <w:tabs>
          <w:tab w:val="left" w:pos="184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HiddenHorzOCR" w:hAnsi="Times New Roman"/>
          <w:sz w:val="28"/>
          <w:szCs w:val="28"/>
          <w:lang w:eastAsia="en-US"/>
        </w:rPr>
      </w:pPr>
      <w:r w:rsidRPr="00BE3EF2">
        <w:rPr>
          <w:rFonts w:ascii="Times New Roman" w:eastAsia="HiddenHorzOCR" w:hAnsi="Times New Roman"/>
          <w:sz w:val="28"/>
          <w:szCs w:val="28"/>
          <w:lang w:eastAsia="en-US"/>
        </w:rPr>
        <w:t>5. Максимальный объем аудиторной учебной нагрузки обучающихся при осво</w:t>
      </w:r>
      <w:r w:rsidRPr="00BE3EF2">
        <w:rPr>
          <w:rFonts w:ascii="Times New Roman" w:eastAsia="HiddenHorzOCR" w:hAnsi="Times New Roman"/>
          <w:sz w:val="28"/>
          <w:szCs w:val="28"/>
          <w:lang w:eastAsia="en-US"/>
        </w:rPr>
        <w:t>е</w:t>
      </w:r>
      <w:r w:rsidRPr="00BE3EF2">
        <w:rPr>
          <w:rFonts w:ascii="Times New Roman" w:eastAsia="HiddenHorzOCR" w:hAnsi="Times New Roman"/>
          <w:sz w:val="28"/>
          <w:szCs w:val="28"/>
          <w:lang w:eastAsia="en-US"/>
        </w:rPr>
        <w:t>нии образовательной программы СПО в заочной форме составляет 160 часов в год. Для обучающихся предусмотрены консультации.</w:t>
      </w:r>
    </w:p>
    <w:p w:rsidR="00BE3EF2" w:rsidRPr="00BE3EF2" w:rsidRDefault="00BE3EF2" w:rsidP="006248E3">
      <w:pPr>
        <w:tabs>
          <w:tab w:val="left" w:pos="184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HiddenHorzOCR" w:hAnsi="Times New Roman"/>
          <w:sz w:val="28"/>
          <w:szCs w:val="28"/>
          <w:lang w:eastAsia="en-US"/>
        </w:rPr>
      </w:pPr>
      <w:r w:rsidRPr="00BE3EF2">
        <w:rPr>
          <w:rFonts w:ascii="Times New Roman" w:eastAsia="HiddenHorzOCR" w:hAnsi="Times New Roman"/>
          <w:sz w:val="28"/>
          <w:szCs w:val="28"/>
          <w:lang w:eastAsia="en-US"/>
        </w:rPr>
        <w:t>6. При реализации ППССЗ  предусматриваются следующие виды практик: уче</w:t>
      </w:r>
      <w:r w:rsidRPr="00BE3EF2">
        <w:rPr>
          <w:rFonts w:ascii="Times New Roman" w:eastAsia="HiddenHorzOCR" w:hAnsi="Times New Roman"/>
          <w:sz w:val="28"/>
          <w:szCs w:val="28"/>
          <w:lang w:eastAsia="en-US"/>
        </w:rPr>
        <w:t>б</w:t>
      </w:r>
      <w:r w:rsidRPr="00BE3EF2">
        <w:rPr>
          <w:rFonts w:ascii="Times New Roman" w:eastAsia="HiddenHorzOCR" w:hAnsi="Times New Roman"/>
          <w:sz w:val="28"/>
          <w:szCs w:val="28"/>
          <w:lang w:eastAsia="en-US"/>
        </w:rPr>
        <w:t>ная, производственная (по профилю специальности) и производственная (предд</w:t>
      </w:r>
      <w:r w:rsidRPr="00BE3EF2">
        <w:rPr>
          <w:rFonts w:ascii="Times New Roman" w:eastAsia="HiddenHorzOCR" w:hAnsi="Times New Roman"/>
          <w:sz w:val="28"/>
          <w:szCs w:val="28"/>
          <w:lang w:eastAsia="en-US"/>
        </w:rPr>
        <w:t>и</w:t>
      </w:r>
      <w:r w:rsidRPr="00BE3EF2">
        <w:rPr>
          <w:rFonts w:ascii="Times New Roman" w:eastAsia="HiddenHorzOCR" w:hAnsi="Times New Roman"/>
          <w:sz w:val="28"/>
          <w:szCs w:val="28"/>
          <w:lang w:eastAsia="en-US"/>
        </w:rPr>
        <w:t xml:space="preserve">пломная). Учебная и производственная (по профилю специальности) практики проводятся при освоении студентами профессиональных компетенций в рамках профессиональных модулей. </w:t>
      </w:r>
    </w:p>
    <w:p w:rsidR="00BE3EF2" w:rsidRPr="00BE3EF2" w:rsidRDefault="00BE3EF2" w:rsidP="006248E3">
      <w:pPr>
        <w:tabs>
          <w:tab w:val="left" w:pos="184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HiddenHorzOCR" w:hAnsi="Times New Roman"/>
          <w:sz w:val="28"/>
          <w:szCs w:val="28"/>
          <w:lang w:eastAsia="en-US"/>
        </w:rPr>
      </w:pPr>
      <w:r w:rsidRPr="00BE3EF2">
        <w:rPr>
          <w:rFonts w:ascii="Times New Roman" w:eastAsia="HiddenHorzOCR" w:hAnsi="Times New Roman"/>
          <w:sz w:val="28"/>
          <w:szCs w:val="28"/>
          <w:lang w:eastAsia="en-US"/>
        </w:rPr>
        <w:t>Практика проводится в организациях, направление деятельности которых соо</w:t>
      </w:r>
      <w:r w:rsidRPr="00BE3EF2">
        <w:rPr>
          <w:rFonts w:ascii="Times New Roman" w:eastAsia="HiddenHorzOCR" w:hAnsi="Times New Roman"/>
          <w:sz w:val="28"/>
          <w:szCs w:val="28"/>
          <w:lang w:eastAsia="en-US"/>
        </w:rPr>
        <w:t>т</w:t>
      </w:r>
      <w:r w:rsidRPr="00BE3EF2">
        <w:rPr>
          <w:rFonts w:ascii="Times New Roman" w:eastAsia="HiddenHorzOCR" w:hAnsi="Times New Roman"/>
          <w:sz w:val="28"/>
          <w:szCs w:val="28"/>
          <w:lang w:eastAsia="en-US"/>
        </w:rPr>
        <w:t>ветствует профилю подготовки обучающихся.  Цели и задачи, программы и фо</w:t>
      </w:r>
      <w:r w:rsidRPr="00BE3EF2">
        <w:rPr>
          <w:rFonts w:ascii="Times New Roman" w:eastAsia="HiddenHorzOCR" w:hAnsi="Times New Roman"/>
          <w:sz w:val="28"/>
          <w:szCs w:val="28"/>
          <w:lang w:eastAsia="en-US"/>
        </w:rPr>
        <w:t>р</w:t>
      </w:r>
      <w:r w:rsidRPr="00BE3EF2">
        <w:rPr>
          <w:rFonts w:ascii="Times New Roman" w:eastAsia="HiddenHorzOCR" w:hAnsi="Times New Roman"/>
          <w:sz w:val="28"/>
          <w:szCs w:val="28"/>
          <w:lang w:eastAsia="en-US"/>
        </w:rPr>
        <w:lastRenderedPageBreak/>
        <w:t>мы отчетности определяются в рабочих программах учебных и производственных практик.</w:t>
      </w:r>
    </w:p>
    <w:p w:rsidR="00BE3EF2" w:rsidRPr="00BE3EF2" w:rsidRDefault="00BE3EF2" w:rsidP="006248E3">
      <w:pPr>
        <w:tabs>
          <w:tab w:val="left" w:pos="184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HiddenHorzOCR" w:hAnsi="Times New Roman"/>
          <w:sz w:val="28"/>
          <w:szCs w:val="28"/>
          <w:lang w:eastAsia="en-US"/>
        </w:rPr>
      </w:pPr>
      <w:r w:rsidRPr="00BE3EF2">
        <w:rPr>
          <w:rFonts w:ascii="Times New Roman" w:eastAsia="HiddenHorzOCR" w:hAnsi="Times New Roman"/>
          <w:b/>
          <w:sz w:val="28"/>
          <w:szCs w:val="28"/>
          <w:lang w:eastAsia="en-US"/>
        </w:rPr>
        <w:t xml:space="preserve">7. </w:t>
      </w:r>
      <w:r w:rsidRPr="00BE3EF2">
        <w:rPr>
          <w:rFonts w:ascii="Times New Roman" w:eastAsia="HiddenHorzOCR" w:hAnsi="Times New Roman"/>
          <w:sz w:val="28"/>
          <w:szCs w:val="28"/>
          <w:lang w:eastAsia="en-US"/>
        </w:rPr>
        <w:t>Обучение по дисциплинам и профессиональным модулям завершается пром</w:t>
      </w:r>
      <w:r w:rsidRPr="00BE3EF2">
        <w:rPr>
          <w:rFonts w:ascii="Times New Roman" w:eastAsia="HiddenHorzOCR" w:hAnsi="Times New Roman"/>
          <w:sz w:val="28"/>
          <w:szCs w:val="28"/>
          <w:lang w:eastAsia="en-US"/>
        </w:rPr>
        <w:t>е</w:t>
      </w:r>
      <w:r w:rsidRPr="00BE3EF2">
        <w:rPr>
          <w:rFonts w:ascii="Times New Roman" w:eastAsia="HiddenHorzOCR" w:hAnsi="Times New Roman"/>
          <w:sz w:val="28"/>
          <w:szCs w:val="28"/>
          <w:lang w:eastAsia="en-US"/>
        </w:rPr>
        <w:t>жуточной аттестацией. Оценка качества подготовки обучающихся и выпускников осуществляется в соответствии Положением о текущем контроле и промежуто</w:t>
      </w:r>
      <w:r w:rsidRPr="00BE3EF2">
        <w:rPr>
          <w:rFonts w:ascii="Times New Roman" w:eastAsia="HiddenHorzOCR" w:hAnsi="Times New Roman"/>
          <w:sz w:val="28"/>
          <w:szCs w:val="28"/>
          <w:lang w:eastAsia="en-US"/>
        </w:rPr>
        <w:t>ч</w:t>
      </w:r>
      <w:r w:rsidRPr="00BE3EF2">
        <w:rPr>
          <w:rFonts w:ascii="Times New Roman" w:eastAsia="HiddenHorzOCR" w:hAnsi="Times New Roman"/>
          <w:sz w:val="28"/>
          <w:szCs w:val="28"/>
          <w:lang w:eastAsia="en-US"/>
        </w:rPr>
        <w:t>ной аттестации обучающихся в двух основных направлениях: оценка уровня о</w:t>
      </w:r>
      <w:r w:rsidRPr="00BE3EF2">
        <w:rPr>
          <w:rFonts w:ascii="Times New Roman" w:eastAsia="HiddenHorzOCR" w:hAnsi="Times New Roman"/>
          <w:sz w:val="28"/>
          <w:szCs w:val="28"/>
          <w:lang w:eastAsia="en-US"/>
        </w:rPr>
        <w:t>с</w:t>
      </w:r>
      <w:r w:rsidRPr="00BE3EF2">
        <w:rPr>
          <w:rFonts w:ascii="Times New Roman" w:eastAsia="HiddenHorzOCR" w:hAnsi="Times New Roman"/>
          <w:sz w:val="28"/>
          <w:szCs w:val="28"/>
          <w:lang w:eastAsia="en-US"/>
        </w:rPr>
        <w:t xml:space="preserve">воения дисциплин; оценка компетенций обучающихся. </w:t>
      </w:r>
    </w:p>
    <w:p w:rsidR="00BE3EF2" w:rsidRPr="00BE3EF2" w:rsidRDefault="00BE3EF2" w:rsidP="006248E3">
      <w:pPr>
        <w:tabs>
          <w:tab w:val="left" w:pos="184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HiddenHorzOCR" w:hAnsi="Times New Roman"/>
          <w:sz w:val="28"/>
          <w:szCs w:val="28"/>
          <w:lang w:eastAsia="en-US"/>
        </w:rPr>
      </w:pPr>
      <w:r w:rsidRPr="00BE3EF2">
        <w:rPr>
          <w:rFonts w:ascii="Times New Roman" w:eastAsia="HiddenHorzOCR" w:hAnsi="Times New Roman"/>
          <w:sz w:val="28"/>
          <w:szCs w:val="28"/>
          <w:lang w:eastAsia="en-US"/>
        </w:rPr>
        <w:t>При освоении программ профессиональных модулей формой промежуточной а</w:t>
      </w:r>
      <w:r w:rsidRPr="00BE3EF2">
        <w:rPr>
          <w:rFonts w:ascii="Times New Roman" w:eastAsia="HiddenHorzOCR" w:hAnsi="Times New Roman"/>
          <w:sz w:val="28"/>
          <w:szCs w:val="28"/>
          <w:lang w:eastAsia="en-US"/>
        </w:rPr>
        <w:t>т</w:t>
      </w:r>
      <w:r w:rsidRPr="00BE3EF2">
        <w:rPr>
          <w:rFonts w:ascii="Times New Roman" w:eastAsia="HiddenHorzOCR" w:hAnsi="Times New Roman"/>
          <w:sz w:val="28"/>
          <w:szCs w:val="28"/>
          <w:lang w:eastAsia="en-US"/>
        </w:rPr>
        <w:t>тестации по модулю является экзамен (по модулю); при освоении программ ме</w:t>
      </w:r>
      <w:r w:rsidRPr="00BE3EF2">
        <w:rPr>
          <w:rFonts w:ascii="Times New Roman" w:eastAsia="HiddenHorzOCR" w:hAnsi="Times New Roman"/>
          <w:sz w:val="28"/>
          <w:szCs w:val="28"/>
          <w:lang w:eastAsia="en-US"/>
        </w:rPr>
        <w:t>ж</w:t>
      </w:r>
      <w:r w:rsidRPr="00BE3EF2">
        <w:rPr>
          <w:rFonts w:ascii="Times New Roman" w:eastAsia="HiddenHorzOCR" w:hAnsi="Times New Roman"/>
          <w:sz w:val="28"/>
          <w:szCs w:val="28"/>
          <w:lang w:eastAsia="en-US"/>
        </w:rPr>
        <w:t>дисциплинарных курсов формой промежуточной аттестации по МДК является э</w:t>
      </w:r>
      <w:r w:rsidRPr="00BE3EF2">
        <w:rPr>
          <w:rFonts w:ascii="Times New Roman" w:eastAsia="HiddenHorzOCR" w:hAnsi="Times New Roman"/>
          <w:sz w:val="28"/>
          <w:szCs w:val="28"/>
          <w:lang w:eastAsia="en-US"/>
        </w:rPr>
        <w:t>к</w:t>
      </w:r>
      <w:r w:rsidRPr="00BE3EF2">
        <w:rPr>
          <w:rFonts w:ascii="Times New Roman" w:eastAsia="HiddenHorzOCR" w:hAnsi="Times New Roman"/>
          <w:sz w:val="28"/>
          <w:szCs w:val="28"/>
          <w:lang w:eastAsia="en-US"/>
        </w:rPr>
        <w:t xml:space="preserve">замен, зачет ( с оценкой); для практики </w:t>
      </w:r>
      <w:r w:rsidRPr="00BE3EF2">
        <w:rPr>
          <w:rFonts w:ascii="Times New Roman" w:eastAsia="HiddenHorzOCR" w:hAnsi="Times New Roman"/>
          <w:b/>
          <w:sz w:val="28"/>
          <w:szCs w:val="28"/>
          <w:lang w:eastAsia="en-US"/>
        </w:rPr>
        <w:t>–</w:t>
      </w:r>
      <w:r w:rsidRPr="00BE3EF2">
        <w:rPr>
          <w:rFonts w:ascii="Times New Roman" w:eastAsia="HiddenHorzOCR" w:hAnsi="Times New Roman"/>
          <w:sz w:val="28"/>
          <w:szCs w:val="28"/>
          <w:lang w:eastAsia="en-US"/>
        </w:rPr>
        <w:t xml:space="preserve"> зачет  (с оценкой); для  учебных дисци</w:t>
      </w:r>
      <w:r w:rsidRPr="00BE3EF2">
        <w:rPr>
          <w:rFonts w:ascii="Times New Roman" w:eastAsia="HiddenHorzOCR" w:hAnsi="Times New Roman"/>
          <w:sz w:val="28"/>
          <w:szCs w:val="28"/>
          <w:lang w:eastAsia="en-US"/>
        </w:rPr>
        <w:t>п</w:t>
      </w:r>
      <w:r w:rsidRPr="00BE3EF2">
        <w:rPr>
          <w:rFonts w:ascii="Times New Roman" w:eastAsia="HiddenHorzOCR" w:hAnsi="Times New Roman"/>
          <w:sz w:val="28"/>
          <w:szCs w:val="28"/>
          <w:lang w:eastAsia="en-US"/>
        </w:rPr>
        <w:t xml:space="preserve">лин </w:t>
      </w:r>
      <w:r w:rsidRPr="00BE3EF2">
        <w:rPr>
          <w:rFonts w:ascii="Times New Roman" w:eastAsia="HiddenHorzOCR" w:hAnsi="Times New Roman"/>
          <w:b/>
          <w:sz w:val="28"/>
          <w:szCs w:val="28"/>
          <w:lang w:eastAsia="en-US"/>
        </w:rPr>
        <w:t xml:space="preserve">– </w:t>
      </w:r>
      <w:r w:rsidRPr="00BE3EF2">
        <w:rPr>
          <w:rFonts w:ascii="Times New Roman" w:eastAsia="HiddenHorzOCR" w:hAnsi="Times New Roman"/>
          <w:sz w:val="28"/>
          <w:szCs w:val="28"/>
          <w:lang w:eastAsia="en-US"/>
        </w:rPr>
        <w:t>экзамен, зачет ( с оценкой).</w:t>
      </w:r>
    </w:p>
    <w:p w:rsidR="00BE3EF2" w:rsidRPr="00BE3EF2" w:rsidRDefault="00BE3EF2" w:rsidP="006248E3">
      <w:pPr>
        <w:tabs>
          <w:tab w:val="left" w:pos="1843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E3EF2">
        <w:rPr>
          <w:rFonts w:ascii="Times New Roman" w:eastAsia="HiddenHorzOCR" w:hAnsi="Times New Roman"/>
          <w:sz w:val="28"/>
          <w:szCs w:val="28"/>
          <w:lang w:eastAsia="en-US"/>
        </w:rPr>
        <w:t>Количество экзаменов в учебном  году не более восьми, а зачетов не более 10</w:t>
      </w:r>
      <w:r w:rsidRPr="00BE3EF2">
        <w:rPr>
          <w:rFonts w:ascii="Times New Roman" w:eastAsia="HiddenHorzOCR" w:hAnsi="Times New Roman"/>
          <w:b/>
          <w:sz w:val="28"/>
          <w:szCs w:val="28"/>
          <w:lang w:eastAsia="en-US"/>
        </w:rPr>
        <w:t xml:space="preserve"> </w:t>
      </w:r>
      <w:r w:rsidRPr="00BE3EF2">
        <w:rPr>
          <w:rFonts w:ascii="Times New Roman" w:eastAsia="HiddenHorzOCR" w:hAnsi="Times New Roman"/>
          <w:sz w:val="28"/>
          <w:szCs w:val="28"/>
          <w:lang w:eastAsia="en-US"/>
        </w:rPr>
        <w:t>(без учета зачетов по физической культуре).</w:t>
      </w:r>
      <w:r w:rsidRPr="00BE3EF2">
        <w:rPr>
          <w:rFonts w:ascii="Times New Roman" w:hAnsi="Times New Roman"/>
          <w:sz w:val="28"/>
          <w:szCs w:val="28"/>
        </w:rPr>
        <w:t xml:space="preserve"> Проведение зачетов предусматривается за счет времени, отведенного на изучение соответствующей дисциплины.</w:t>
      </w:r>
    </w:p>
    <w:p w:rsidR="00BE3EF2" w:rsidRPr="00BE3EF2" w:rsidRDefault="00BE3EF2" w:rsidP="006248E3">
      <w:pPr>
        <w:tabs>
          <w:tab w:val="left" w:pos="1843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E3EF2">
        <w:rPr>
          <w:rFonts w:ascii="Times New Roman" w:eastAsia="HiddenHorzOCR" w:hAnsi="Times New Roman"/>
          <w:sz w:val="28"/>
          <w:szCs w:val="28"/>
          <w:lang w:eastAsia="en-US"/>
        </w:rPr>
        <w:t xml:space="preserve">8. </w:t>
      </w:r>
      <w:r w:rsidRPr="00BE3EF2">
        <w:rPr>
          <w:rFonts w:ascii="Times New Roman" w:hAnsi="Times New Roman"/>
          <w:sz w:val="28"/>
          <w:szCs w:val="28"/>
        </w:rPr>
        <w:t>Программы практик являются составной частью ОПОП. Практика имеет целью комплексное освоение студентами всех видов профессиональной деятельности по специальности, формирование общих и профессиональны х компетенций, а также приобретение необходимых умений и опыта практической работы студентами по специальности. Результаты практик определяются программами практик, разр</w:t>
      </w:r>
      <w:r w:rsidRPr="00BE3EF2">
        <w:rPr>
          <w:rFonts w:ascii="Times New Roman" w:hAnsi="Times New Roman"/>
          <w:sz w:val="28"/>
          <w:szCs w:val="28"/>
        </w:rPr>
        <w:t>а</w:t>
      </w:r>
      <w:r w:rsidRPr="00BE3EF2">
        <w:rPr>
          <w:rFonts w:ascii="Times New Roman" w:hAnsi="Times New Roman"/>
          <w:sz w:val="28"/>
          <w:szCs w:val="28"/>
        </w:rPr>
        <w:t>батываемыми образовательным учреждением совместно с организациями. Пра</w:t>
      </w:r>
      <w:r w:rsidRPr="00BE3EF2">
        <w:rPr>
          <w:rFonts w:ascii="Times New Roman" w:hAnsi="Times New Roman"/>
          <w:sz w:val="28"/>
          <w:szCs w:val="28"/>
        </w:rPr>
        <w:t>к</w:t>
      </w:r>
      <w:r w:rsidRPr="00BE3EF2">
        <w:rPr>
          <w:rFonts w:ascii="Times New Roman" w:hAnsi="Times New Roman"/>
          <w:sz w:val="28"/>
          <w:szCs w:val="28"/>
        </w:rPr>
        <w:t xml:space="preserve">тика завершается промежуточной аттестацией в форме зачета с оценкой. </w:t>
      </w:r>
    </w:p>
    <w:p w:rsidR="00BE3EF2" w:rsidRPr="00BE3EF2" w:rsidRDefault="00BE3EF2" w:rsidP="006248E3">
      <w:pPr>
        <w:tabs>
          <w:tab w:val="left" w:pos="1843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E3EF2">
        <w:rPr>
          <w:rFonts w:ascii="Times New Roman" w:hAnsi="Times New Roman"/>
          <w:sz w:val="28"/>
          <w:szCs w:val="28"/>
        </w:rPr>
        <w:t>Учебная практика и производственная практика по профилю специальности ст</w:t>
      </w:r>
      <w:r w:rsidRPr="00BE3EF2">
        <w:rPr>
          <w:rFonts w:ascii="Times New Roman" w:hAnsi="Times New Roman"/>
          <w:sz w:val="28"/>
          <w:szCs w:val="28"/>
        </w:rPr>
        <w:t>у</w:t>
      </w:r>
      <w:r w:rsidRPr="00BE3EF2">
        <w:rPr>
          <w:rFonts w:ascii="Times New Roman" w:hAnsi="Times New Roman"/>
          <w:sz w:val="28"/>
          <w:szCs w:val="28"/>
        </w:rPr>
        <w:t>дентами заочной формы обучения реализуются самостоятельно, в соответствии с календарным учебным графиком.</w:t>
      </w:r>
    </w:p>
    <w:p w:rsidR="00BE3EF2" w:rsidRPr="00BE3EF2" w:rsidRDefault="00BE3EF2" w:rsidP="006248E3">
      <w:pPr>
        <w:tabs>
          <w:tab w:val="left" w:pos="1843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E3EF2">
        <w:rPr>
          <w:rFonts w:ascii="Times New Roman" w:hAnsi="Times New Roman"/>
          <w:sz w:val="28"/>
          <w:szCs w:val="28"/>
        </w:rPr>
        <w:t>В рамках ПМ.07 Выполнение работ по одной или нескольким профессиям раб</w:t>
      </w:r>
      <w:r w:rsidRPr="00BE3EF2">
        <w:rPr>
          <w:rFonts w:ascii="Times New Roman" w:hAnsi="Times New Roman"/>
          <w:sz w:val="28"/>
          <w:szCs w:val="28"/>
        </w:rPr>
        <w:t>о</w:t>
      </w:r>
      <w:r w:rsidRPr="00BE3EF2">
        <w:rPr>
          <w:rFonts w:ascii="Times New Roman" w:hAnsi="Times New Roman"/>
          <w:sz w:val="28"/>
          <w:szCs w:val="28"/>
        </w:rPr>
        <w:t xml:space="preserve">чих, должностям служащих, предусмотрено освоение рабочей профессии 16675 Повар. Присвоение квалификации проводится с участием работодателей. </w:t>
      </w:r>
    </w:p>
    <w:p w:rsidR="00BE3EF2" w:rsidRPr="00BE3EF2" w:rsidRDefault="00BE3EF2" w:rsidP="006248E3">
      <w:pPr>
        <w:tabs>
          <w:tab w:val="left" w:pos="1843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E3EF2">
        <w:rPr>
          <w:rFonts w:ascii="Times New Roman" w:hAnsi="Times New Roman"/>
          <w:sz w:val="28"/>
          <w:szCs w:val="28"/>
        </w:rPr>
        <w:t>Производственная (преддипломная) практика проводится в организациях, напра</w:t>
      </w:r>
      <w:r w:rsidRPr="00BE3EF2">
        <w:rPr>
          <w:rFonts w:ascii="Times New Roman" w:hAnsi="Times New Roman"/>
          <w:sz w:val="28"/>
          <w:szCs w:val="28"/>
        </w:rPr>
        <w:t>в</w:t>
      </w:r>
      <w:r w:rsidRPr="00BE3EF2">
        <w:rPr>
          <w:rFonts w:ascii="Times New Roman" w:hAnsi="Times New Roman"/>
          <w:sz w:val="28"/>
          <w:szCs w:val="28"/>
        </w:rPr>
        <w:t>ление деятельности которых соответствует профилю подготовки студентов, на основе договоров между колледжем  и организацией. Производственная (предд</w:t>
      </w:r>
      <w:r w:rsidRPr="00BE3EF2">
        <w:rPr>
          <w:rFonts w:ascii="Times New Roman" w:hAnsi="Times New Roman"/>
          <w:sz w:val="28"/>
          <w:szCs w:val="28"/>
        </w:rPr>
        <w:t>и</w:t>
      </w:r>
      <w:r w:rsidRPr="00BE3EF2">
        <w:rPr>
          <w:rFonts w:ascii="Times New Roman" w:hAnsi="Times New Roman"/>
          <w:sz w:val="28"/>
          <w:szCs w:val="28"/>
        </w:rPr>
        <w:t>пломная) практика проводится непрерывно после освоения учебной практики и практики по профилю специальности.</w:t>
      </w:r>
    </w:p>
    <w:p w:rsidR="00BE3EF2" w:rsidRPr="00BE3EF2" w:rsidRDefault="00BE3EF2" w:rsidP="006248E3">
      <w:pPr>
        <w:tabs>
          <w:tab w:val="left" w:pos="1843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E3EF2">
        <w:rPr>
          <w:rFonts w:ascii="Times New Roman" w:hAnsi="Times New Roman"/>
          <w:sz w:val="28"/>
          <w:szCs w:val="28"/>
        </w:rPr>
        <w:t>Организацию и руководство практикой, проводимой в организациях, направление деятельности которых соответствует профилю подготовки студентов, осущест</w:t>
      </w:r>
      <w:r w:rsidRPr="00BE3EF2">
        <w:rPr>
          <w:rFonts w:ascii="Times New Roman" w:hAnsi="Times New Roman"/>
          <w:sz w:val="28"/>
          <w:szCs w:val="28"/>
        </w:rPr>
        <w:t>в</w:t>
      </w:r>
      <w:r w:rsidRPr="00BE3EF2">
        <w:rPr>
          <w:rFonts w:ascii="Times New Roman" w:hAnsi="Times New Roman"/>
          <w:sz w:val="28"/>
          <w:szCs w:val="28"/>
        </w:rPr>
        <w:t>ляют руководители практики от учебного заведения и от организации.</w:t>
      </w:r>
    </w:p>
    <w:p w:rsidR="00BE3EF2" w:rsidRPr="00BE3EF2" w:rsidRDefault="00BE3EF2" w:rsidP="006248E3">
      <w:pPr>
        <w:tabs>
          <w:tab w:val="left" w:pos="1843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E3EF2">
        <w:rPr>
          <w:rFonts w:ascii="Times New Roman" w:hAnsi="Times New Roman"/>
          <w:sz w:val="28"/>
          <w:szCs w:val="28"/>
        </w:rPr>
        <w:t>Консультации для обучающихся при заочной форме обучения предусматриваются в объёме 4 часа на каждого обучающегося в учебном году. Формы проведения различные: групповые, индивидуальные.</w:t>
      </w:r>
    </w:p>
    <w:p w:rsidR="00BE3EF2" w:rsidRPr="00BE3EF2" w:rsidRDefault="00BE3EF2" w:rsidP="006248E3">
      <w:pPr>
        <w:tabs>
          <w:tab w:val="left" w:pos="1843"/>
        </w:tabs>
        <w:spacing w:after="0" w:line="240" w:lineRule="auto"/>
        <w:ind w:right="-284"/>
        <w:jc w:val="both"/>
        <w:rPr>
          <w:rFonts w:ascii="Times New Roman" w:hAnsi="Times New Roman"/>
          <w:sz w:val="28"/>
          <w:szCs w:val="28"/>
        </w:rPr>
      </w:pPr>
      <w:r w:rsidRPr="00BE3EF2">
        <w:rPr>
          <w:rFonts w:ascii="Times New Roman" w:hAnsi="Times New Roman"/>
          <w:sz w:val="28"/>
          <w:szCs w:val="28"/>
        </w:rPr>
        <w:t>9. Общий объем образовательной программы</w:t>
      </w:r>
      <w:r w:rsidRPr="00BE3EF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E3EF2">
        <w:rPr>
          <w:rFonts w:ascii="Times New Roman" w:hAnsi="Times New Roman"/>
          <w:sz w:val="28"/>
          <w:szCs w:val="28"/>
        </w:rPr>
        <w:t>на базе среднего общего образования  составляет 640 аудиторных часов, из них:</w:t>
      </w:r>
    </w:p>
    <w:p w:rsidR="00BE3EF2" w:rsidRPr="00BE3EF2" w:rsidRDefault="00BE3EF2" w:rsidP="006248E3">
      <w:pPr>
        <w:tabs>
          <w:tab w:val="left" w:pos="1843"/>
        </w:tabs>
        <w:spacing w:after="0" w:line="240" w:lineRule="auto"/>
        <w:ind w:right="-284"/>
        <w:jc w:val="both"/>
        <w:rPr>
          <w:rFonts w:ascii="Times New Roman" w:hAnsi="Times New Roman"/>
          <w:sz w:val="28"/>
          <w:szCs w:val="28"/>
        </w:rPr>
      </w:pPr>
      <w:r w:rsidRPr="00BE3EF2">
        <w:rPr>
          <w:rFonts w:ascii="Times New Roman" w:hAnsi="Times New Roman"/>
          <w:sz w:val="28"/>
          <w:szCs w:val="28"/>
        </w:rPr>
        <w:t>Общий гуманитарный и социально-экономический цикл – 64 ч.;</w:t>
      </w:r>
    </w:p>
    <w:p w:rsidR="00BE3EF2" w:rsidRPr="00BE3EF2" w:rsidRDefault="00BE3EF2" w:rsidP="006248E3">
      <w:pPr>
        <w:tabs>
          <w:tab w:val="left" w:pos="1843"/>
        </w:tabs>
        <w:spacing w:after="0" w:line="240" w:lineRule="auto"/>
        <w:ind w:right="-284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BE3EF2">
        <w:rPr>
          <w:rFonts w:ascii="Times New Roman" w:hAnsi="Times New Roman"/>
          <w:sz w:val="28"/>
          <w:szCs w:val="28"/>
        </w:rPr>
        <w:t>Математический и общий социально - экономический цикл – 32 ч.;</w:t>
      </w:r>
    </w:p>
    <w:p w:rsidR="00BE3EF2" w:rsidRPr="00BE3EF2" w:rsidRDefault="00BE3EF2" w:rsidP="006248E3">
      <w:pPr>
        <w:tabs>
          <w:tab w:val="left" w:pos="1843"/>
        </w:tabs>
        <w:spacing w:after="0" w:line="240" w:lineRule="auto"/>
        <w:ind w:right="-284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BE3EF2">
        <w:rPr>
          <w:rFonts w:ascii="Times New Roman" w:hAnsi="Times New Roman"/>
          <w:sz w:val="28"/>
          <w:szCs w:val="28"/>
        </w:rPr>
        <w:lastRenderedPageBreak/>
        <w:t>Профессиональный цикл – 544 ч.;</w:t>
      </w:r>
    </w:p>
    <w:p w:rsidR="00BE3EF2" w:rsidRPr="00BE3EF2" w:rsidRDefault="00BE3EF2" w:rsidP="006248E3">
      <w:pPr>
        <w:tabs>
          <w:tab w:val="left" w:pos="1843"/>
        </w:tabs>
        <w:spacing w:after="0" w:line="240" w:lineRule="auto"/>
        <w:ind w:right="-284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BE3EF2">
        <w:rPr>
          <w:rFonts w:ascii="Times New Roman" w:hAnsi="Times New Roman"/>
          <w:sz w:val="28"/>
          <w:szCs w:val="28"/>
        </w:rPr>
        <w:t>Практика</w:t>
      </w:r>
      <w:r w:rsidRPr="00BE3EF2">
        <w:rPr>
          <w:rFonts w:ascii="Times New Roman" w:hAnsi="Times New Roman"/>
          <w:color w:val="000000"/>
          <w:sz w:val="28"/>
          <w:szCs w:val="28"/>
        </w:rPr>
        <w:t xml:space="preserve"> (учебная и производственная) – 30 недель;</w:t>
      </w:r>
    </w:p>
    <w:p w:rsidR="00BE3EF2" w:rsidRPr="00BE3EF2" w:rsidRDefault="00BE3EF2" w:rsidP="006248E3">
      <w:pPr>
        <w:tabs>
          <w:tab w:val="left" w:pos="1843"/>
        </w:tabs>
        <w:spacing w:after="0" w:line="240" w:lineRule="auto"/>
        <w:ind w:right="-284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BE3EF2">
        <w:rPr>
          <w:rFonts w:ascii="Times New Roman" w:hAnsi="Times New Roman"/>
          <w:color w:val="000000"/>
          <w:sz w:val="28"/>
          <w:szCs w:val="28"/>
        </w:rPr>
        <w:t>Преддипломная практика – 4 недели;</w:t>
      </w:r>
    </w:p>
    <w:p w:rsidR="00BE3EF2" w:rsidRPr="00BE3EF2" w:rsidRDefault="00BE3EF2" w:rsidP="006248E3">
      <w:pPr>
        <w:tabs>
          <w:tab w:val="left" w:pos="1843"/>
        </w:tabs>
        <w:spacing w:after="0" w:line="240" w:lineRule="auto"/>
        <w:ind w:right="-284"/>
        <w:jc w:val="both"/>
        <w:rPr>
          <w:rFonts w:ascii="Times New Roman" w:hAnsi="Times New Roman"/>
          <w:sz w:val="28"/>
          <w:szCs w:val="28"/>
        </w:rPr>
      </w:pPr>
      <w:r w:rsidRPr="00BE3EF2">
        <w:rPr>
          <w:rFonts w:ascii="Times New Roman" w:hAnsi="Times New Roman"/>
          <w:sz w:val="28"/>
          <w:szCs w:val="28"/>
        </w:rPr>
        <w:t>Государственная итоговая аттестация – 6 недель;</w:t>
      </w:r>
      <w:r w:rsidRPr="00BE3EF2">
        <w:rPr>
          <w:rFonts w:ascii="Times New Roman" w:hAnsi="Times New Roman"/>
          <w:b/>
          <w:sz w:val="28"/>
          <w:szCs w:val="28"/>
        </w:rPr>
        <w:t xml:space="preserve">  </w:t>
      </w:r>
    </w:p>
    <w:p w:rsidR="00BE3EF2" w:rsidRPr="00BE3EF2" w:rsidRDefault="00BE3EF2" w:rsidP="006248E3">
      <w:pPr>
        <w:tabs>
          <w:tab w:val="left" w:pos="1843"/>
        </w:tabs>
        <w:spacing w:after="0" w:line="240" w:lineRule="auto"/>
        <w:ind w:right="-284"/>
        <w:jc w:val="both"/>
        <w:rPr>
          <w:rFonts w:ascii="Times New Roman" w:hAnsi="Times New Roman"/>
          <w:sz w:val="28"/>
          <w:szCs w:val="28"/>
        </w:rPr>
      </w:pPr>
      <w:r w:rsidRPr="00BE3EF2">
        <w:rPr>
          <w:rFonts w:ascii="Times New Roman" w:hAnsi="Times New Roman"/>
          <w:sz w:val="28"/>
          <w:szCs w:val="28"/>
        </w:rPr>
        <w:t>Учебная  и производственная практики в составе профессиональных модулей, они реализуется обучающимися самостоятельно с последующим предоставлением д</w:t>
      </w:r>
      <w:r w:rsidRPr="00BE3EF2">
        <w:rPr>
          <w:rFonts w:ascii="Times New Roman" w:hAnsi="Times New Roman"/>
          <w:sz w:val="28"/>
          <w:szCs w:val="28"/>
        </w:rPr>
        <w:t>о</w:t>
      </w:r>
      <w:r w:rsidRPr="00BE3EF2">
        <w:rPr>
          <w:rFonts w:ascii="Times New Roman" w:hAnsi="Times New Roman"/>
          <w:sz w:val="28"/>
          <w:szCs w:val="28"/>
        </w:rPr>
        <w:t>кументов.</w:t>
      </w:r>
    </w:p>
    <w:p w:rsidR="00BE3EF2" w:rsidRPr="00BE3EF2" w:rsidRDefault="00BE3EF2" w:rsidP="006248E3">
      <w:pPr>
        <w:tabs>
          <w:tab w:val="left" w:pos="1843"/>
        </w:tabs>
        <w:spacing w:after="0" w:line="240" w:lineRule="auto"/>
        <w:ind w:right="-284"/>
        <w:jc w:val="both"/>
        <w:rPr>
          <w:rFonts w:ascii="Times New Roman" w:hAnsi="Times New Roman"/>
          <w:sz w:val="28"/>
          <w:szCs w:val="28"/>
        </w:rPr>
      </w:pPr>
      <w:r w:rsidRPr="00BE3EF2">
        <w:rPr>
          <w:rFonts w:ascii="Times New Roman" w:hAnsi="Times New Roman"/>
          <w:sz w:val="28"/>
          <w:szCs w:val="28"/>
        </w:rPr>
        <w:t>Дисциплина  Иностранный язык  реализуется в течение всего периода обучения; по дисциплине  Физическая культура  предусматриваются  занятия в объеме не менее двух часов, которые проводятся как установочные.</w:t>
      </w:r>
    </w:p>
    <w:p w:rsidR="00BE3EF2" w:rsidRPr="00BE3EF2" w:rsidRDefault="00BE3EF2" w:rsidP="006248E3">
      <w:pPr>
        <w:tabs>
          <w:tab w:val="left" w:pos="184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HiddenHorzOCR" w:hAnsi="Times New Roman"/>
          <w:sz w:val="28"/>
          <w:szCs w:val="28"/>
          <w:lang w:eastAsia="en-US"/>
        </w:rPr>
      </w:pPr>
      <w:r w:rsidRPr="00BE3EF2">
        <w:rPr>
          <w:rFonts w:ascii="Times New Roman" w:eastAsia="HiddenHorzOCR" w:hAnsi="Times New Roman"/>
          <w:sz w:val="28"/>
          <w:szCs w:val="28"/>
          <w:lang w:eastAsia="en-US"/>
        </w:rPr>
        <w:t>10. Государственная (итоговая) аттестация включает подготовку (4 недели) и з</w:t>
      </w:r>
      <w:r w:rsidRPr="00BE3EF2">
        <w:rPr>
          <w:rFonts w:ascii="Times New Roman" w:eastAsia="HiddenHorzOCR" w:hAnsi="Times New Roman"/>
          <w:sz w:val="28"/>
          <w:szCs w:val="28"/>
          <w:lang w:eastAsia="en-US"/>
        </w:rPr>
        <w:t>а</w:t>
      </w:r>
      <w:r w:rsidRPr="00BE3EF2">
        <w:rPr>
          <w:rFonts w:ascii="Times New Roman" w:eastAsia="HiddenHorzOCR" w:hAnsi="Times New Roman"/>
          <w:sz w:val="28"/>
          <w:szCs w:val="28"/>
          <w:lang w:eastAsia="en-US"/>
        </w:rPr>
        <w:t>щиту выпускной квалификационной  работы (дипломная работа) (2 недели). Т</w:t>
      </w:r>
      <w:r w:rsidRPr="00BE3EF2">
        <w:rPr>
          <w:rFonts w:ascii="Times New Roman" w:eastAsia="HiddenHorzOCR" w:hAnsi="Times New Roman"/>
          <w:sz w:val="28"/>
          <w:szCs w:val="28"/>
          <w:lang w:eastAsia="en-US"/>
        </w:rPr>
        <w:t>е</w:t>
      </w:r>
      <w:r w:rsidRPr="00BE3EF2">
        <w:rPr>
          <w:rFonts w:ascii="Times New Roman" w:eastAsia="HiddenHorzOCR" w:hAnsi="Times New Roman"/>
          <w:sz w:val="28"/>
          <w:szCs w:val="28"/>
          <w:lang w:eastAsia="en-US"/>
        </w:rPr>
        <w:t>матика выпускной квалификационной работы должна соответствовать содерж</w:t>
      </w:r>
      <w:r w:rsidRPr="00BE3EF2">
        <w:rPr>
          <w:rFonts w:ascii="Times New Roman" w:eastAsia="HiddenHorzOCR" w:hAnsi="Times New Roman"/>
          <w:sz w:val="28"/>
          <w:szCs w:val="28"/>
          <w:lang w:eastAsia="en-US"/>
        </w:rPr>
        <w:t>а</w:t>
      </w:r>
      <w:r w:rsidRPr="00BE3EF2">
        <w:rPr>
          <w:rFonts w:ascii="Times New Roman" w:eastAsia="HiddenHorzOCR" w:hAnsi="Times New Roman"/>
          <w:sz w:val="28"/>
          <w:szCs w:val="28"/>
          <w:lang w:eastAsia="en-US"/>
        </w:rPr>
        <w:t>нию одного или нескольких профессиональных модулей.</w:t>
      </w:r>
    </w:p>
    <w:p w:rsidR="00BE3EF2" w:rsidRPr="00804A35" w:rsidRDefault="00BE3EF2" w:rsidP="00BE3EF2">
      <w:pPr>
        <w:widowControl w:val="0"/>
        <w:tabs>
          <w:tab w:val="left" w:pos="1134"/>
          <w:tab w:val="num" w:pos="1351"/>
        </w:tabs>
        <w:autoSpaceDE w:val="0"/>
        <w:autoSpaceDN w:val="0"/>
        <w:adjustRightInd w:val="0"/>
        <w:spacing w:after="0" w:line="240" w:lineRule="auto"/>
        <w:ind w:left="-567" w:right="-284" w:firstLine="567"/>
        <w:jc w:val="both"/>
        <w:rPr>
          <w:bCs/>
        </w:rPr>
      </w:pPr>
    </w:p>
    <w:p w:rsidR="00BE3EF2" w:rsidRPr="00804A35" w:rsidRDefault="00BE3EF2" w:rsidP="00BE3EF2">
      <w:pPr>
        <w:spacing w:after="0" w:line="240" w:lineRule="auto"/>
        <w:ind w:left="-567" w:right="-284" w:firstLine="567"/>
        <w:jc w:val="both"/>
      </w:pPr>
    </w:p>
    <w:p w:rsidR="00BE3EF2" w:rsidRPr="00804A35" w:rsidRDefault="00BE3EF2" w:rsidP="00BE3EF2">
      <w:pPr>
        <w:spacing w:after="0" w:line="240" w:lineRule="auto"/>
        <w:ind w:left="-567" w:right="-284" w:firstLine="567"/>
      </w:pPr>
    </w:p>
    <w:p w:rsidR="00BE3EF2" w:rsidRPr="00804A35" w:rsidRDefault="00BE3EF2" w:rsidP="00BE3EF2">
      <w:pPr>
        <w:spacing w:after="0" w:line="240" w:lineRule="auto"/>
        <w:ind w:left="-567" w:right="-284" w:firstLine="567"/>
        <w:jc w:val="both"/>
      </w:pPr>
    </w:p>
    <w:p w:rsidR="00BE3EF2" w:rsidRPr="00804A35" w:rsidRDefault="00BE3EF2" w:rsidP="00BE3EF2">
      <w:pPr>
        <w:spacing w:after="0" w:line="240" w:lineRule="auto"/>
        <w:ind w:left="-567" w:right="-284" w:firstLine="567"/>
        <w:jc w:val="center"/>
        <w:rPr>
          <w:b/>
        </w:rPr>
      </w:pPr>
    </w:p>
    <w:p w:rsidR="00BE3EF2" w:rsidRPr="00804A35" w:rsidRDefault="00BE3EF2" w:rsidP="00BE3EF2">
      <w:pPr>
        <w:spacing w:after="0" w:line="240" w:lineRule="auto"/>
        <w:ind w:left="-567" w:right="-284" w:firstLine="567"/>
        <w:jc w:val="both"/>
      </w:pPr>
    </w:p>
    <w:p w:rsidR="00BE3EF2" w:rsidRPr="00804A35" w:rsidRDefault="00BE3EF2" w:rsidP="00BE3EF2">
      <w:pPr>
        <w:spacing w:after="0" w:line="240" w:lineRule="auto"/>
        <w:ind w:left="-567" w:right="-284" w:firstLine="567"/>
        <w:jc w:val="both"/>
      </w:pPr>
    </w:p>
    <w:p w:rsidR="00BE3EF2" w:rsidRDefault="00BE3EF2" w:rsidP="00BE3EF2">
      <w:pPr>
        <w:spacing w:after="0"/>
        <w:ind w:firstLine="709"/>
        <w:jc w:val="both"/>
        <w:rPr>
          <w:b/>
        </w:rPr>
      </w:pPr>
    </w:p>
    <w:p w:rsidR="00BE3EF2" w:rsidRDefault="00BE3EF2" w:rsidP="00BE3EF2">
      <w:pPr>
        <w:spacing w:after="0"/>
        <w:ind w:firstLine="709"/>
        <w:jc w:val="both"/>
        <w:rPr>
          <w:b/>
        </w:rPr>
      </w:pPr>
    </w:p>
    <w:p w:rsidR="00BE3EF2" w:rsidRDefault="00BE3EF2" w:rsidP="00BE3EF2">
      <w:pPr>
        <w:spacing w:after="0"/>
        <w:ind w:firstLine="709"/>
        <w:jc w:val="both"/>
        <w:rPr>
          <w:b/>
        </w:rPr>
      </w:pPr>
    </w:p>
    <w:p w:rsidR="00BE3EF2" w:rsidRDefault="00BE3EF2" w:rsidP="00BE3EF2">
      <w:pPr>
        <w:spacing w:after="0"/>
        <w:ind w:firstLine="709"/>
        <w:jc w:val="both"/>
        <w:rPr>
          <w:b/>
        </w:rPr>
      </w:pPr>
    </w:p>
    <w:p w:rsidR="00BE3EF2" w:rsidRPr="00734E6D" w:rsidRDefault="00BE3EF2" w:rsidP="00BE3EF2"/>
    <w:p w:rsidR="00DF0F04" w:rsidRPr="0013620F" w:rsidRDefault="00DF0F04" w:rsidP="009D0ADC">
      <w:pPr>
        <w:spacing w:after="0"/>
        <w:jc w:val="both"/>
        <w:rPr>
          <w:rFonts w:ascii="Times New Roman" w:hAnsi="Times New Roman"/>
          <w:sz w:val="24"/>
          <w:szCs w:val="24"/>
        </w:rPr>
        <w:sectPr w:rsidR="00DF0F04" w:rsidRPr="0013620F" w:rsidSect="00994C68">
          <w:footerReference w:type="even" r:id="rId13"/>
          <w:footerReference w:type="default" r:id="rId14"/>
          <w:pgSz w:w="11906" w:h="16838"/>
          <w:pgMar w:top="1134" w:right="851" w:bottom="1134" w:left="1134" w:header="709" w:footer="709" w:gutter="0"/>
          <w:cols w:space="708"/>
          <w:docGrid w:linePitch="360"/>
        </w:sectPr>
      </w:pPr>
    </w:p>
    <w:p w:rsidR="00DF0F04" w:rsidRPr="00994C68" w:rsidRDefault="00DF0F04" w:rsidP="007E144F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994C68">
        <w:rPr>
          <w:rFonts w:ascii="Times New Roman" w:hAnsi="Times New Roman"/>
          <w:b/>
          <w:sz w:val="28"/>
          <w:szCs w:val="28"/>
        </w:rPr>
        <w:lastRenderedPageBreak/>
        <w:t>РАЗДЕЛ 6. УСЛОВИЯ РЕАЛИЗАЦИИ ОБРАЗОВАТЕЛЬНОЙ ПРОГРАММЫ</w:t>
      </w:r>
    </w:p>
    <w:p w:rsidR="00DF0F04" w:rsidRPr="00994C68" w:rsidRDefault="00DF0F04" w:rsidP="007E144F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DF0F04" w:rsidRPr="00994C68" w:rsidRDefault="00DF0F04" w:rsidP="007E144F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994C68">
        <w:rPr>
          <w:rFonts w:ascii="Times New Roman" w:hAnsi="Times New Roman"/>
          <w:b/>
          <w:sz w:val="28"/>
          <w:szCs w:val="28"/>
        </w:rPr>
        <w:t>6.1. Требования к материально-техническому оснащению образ</w:t>
      </w:r>
      <w:r w:rsidRPr="00994C68">
        <w:rPr>
          <w:rFonts w:ascii="Times New Roman" w:hAnsi="Times New Roman"/>
          <w:b/>
          <w:sz w:val="28"/>
          <w:szCs w:val="28"/>
        </w:rPr>
        <w:t>о</w:t>
      </w:r>
      <w:r w:rsidRPr="00994C68">
        <w:rPr>
          <w:rFonts w:ascii="Times New Roman" w:hAnsi="Times New Roman"/>
          <w:b/>
          <w:sz w:val="28"/>
          <w:szCs w:val="28"/>
        </w:rPr>
        <w:t>вательной программы</w:t>
      </w:r>
    </w:p>
    <w:p w:rsidR="00DF0F04" w:rsidRPr="00994C68" w:rsidRDefault="00DF0F04" w:rsidP="00673D30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94C68">
        <w:rPr>
          <w:rFonts w:ascii="Times New Roman" w:hAnsi="Times New Roman"/>
          <w:sz w:val="28"/>
          <w:szCs w:val="28"/>
        </w:rPr>
        <w:t>6.1.1. Специальные помещения должны представлять собой учебные аудитории для проведения занятий всех видов, предусмотренных образовательной программой, в том числе групповых и индивидуальных консультаций, текущего контроля и промежуточной аттестации, а также помещения для самостоятельной работы, мастерские и лаборатории, оснащенные оборудованием, техническими средствами обучения и материалами, учитывающими требования международных стандартов.</w:t>
      </w:r>
    </w:p>
    <w:p w:rsidR="00DF0F04" w:rsidRPr="00994C68" w:rsidRDefault="00DF0F04" w:rsidP="00704D3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F0F04" w:rsidRPr="00994C68" w:rsidRDefault="00DF0F04" w:rsidP="00673D30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994C68">
        <w:rPr>
          <w:rFonts w:ascii="Times New Roman" w:hAnsi="Times New Roman"/>
          <w:b/>
          <w:sz w:val="28"/>
          <w:szCs w:val="28"/>
        </w:rPr>
        <w:t>Перечень специальных помещений</w:t>
      </w:r>
    </w:p>
    <w:p w:rsidR="00DF0F04" w:rsidRPr="00994C68" w:rsidRDefault="00DF0F04" w:rsidP="00673D30">
      <w:pPr>
        <w:suppressAutoHyphens/>
        <w:spacing w:after="0" w:line="24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994C68">
        <w:rPr>
          <w:rFonts w:ascii="Times New Roman" w:hAnsi="Times New Roman"/>
          <w:b/>
          <w:sz w:val="28"/>
          <w:szCs w:val="28"/>
        </w:rPr>
        <w:t>Кабинеты:</w:t>
      </w:r>
    </w:p>
    <w:p w:rsidR="00DF0F04" w:rsidRPr="00994C68" w:rsidRDefault="00DF0F04" w:rsidP="00123176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u w:color="FF0000"/>
        </w:rPr>
      </w:pPr>
      <w:r w:rsidRPr="00994C68">
        <w:rPr>
          <w:rFonts w:ascii="Times New Roman" w:hAnsi="Times New Roman"/>
          <w:sz w:val="28"/>
          <w:szCs w:val="28"/>
          <w:u w:color="FF0000"/>
        </w:rPr>
        <w:t xml:space="preserve">социально-экономических дисциплин; </w:t>
      </w:r>
    </w:p>
    <w:p w:rsidR="00DF0F04" w:rsidRPr="00994C68" w:rsidRDefault="00DF0F04" w:rsidP="00123176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u w:color="000000"/>
        </w:rPr>
      </w:pPr>
      <w:r w:rsidRPr="00994C68">
        <w:rPr>
          <w:rFonts w:ascii="Times New Roman" w:hAnsi="Times New Roman"/>
          <w:sz w:val="28"/>
          <w:szCs w:val="28"/>
          <w:u w:color="FF0000"/>
        </w:rPr>
        <w:t>микробиологии, физиологии питания, санитарии и гигиены;</w:t>
      </w:r>
    </w:p>
    <w:p w:rsidR="00DF0F04" w:rsidRPr="00994C68" w:rsidRDefault="00DF0F04" w:rsidP="00123176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u w:color="FF0000"/>
        </w:rPr>
      </w:pPr>
      <w:r w:rsidRPr="00994C68">
        <w:rPr>
          <w:rFonts w:ascii="Times New Roman" w:hAnsi="Times New Roman"/>
          <w:sz w:val="28"/>
          <w:szCs w:val="28"/>
          <w:u w:color="FF0000"/>
        </w:rPr>
        <w:t>иностранного языка;</w:t>
      </w:r>
    </w:p>
    <w:p w:rsidR="00DF0F04" w:rsidRPr="00994C68" w:rsidRDefault="00DF0F04" w:rsidP="00123176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u w:color="000000"/>
        </w:rPr>
      </w:pPr>
      <w:r w:rsidRPr="00994C68">
        <w:rPr>
          <w:rFonts w:ascii="Times New Roman" w:hAnsi="Times New Roman"/>
          <w:sz w:val="28"/>
          <w:szCs w:val="28"/>
          <w:u w:color="FF0000"/>
        </w:rPr>
        <w:t>информационных технологий в профессиональной деятельности;</w:t>
      </w:r>
    </w:p>
    <w:p w:rsidR="00DF0F04" w:rsidRPr="00994C68" w:rsidRDefault="00DF0F04" w:rsidP="00123176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u w:color="FF0000"/>
        </w:rPr>
      </w:pPr>
      <w:r w:rsidRPr="00994C68">
        <w:rPr>
          <w:rFonts w:ascii="Times New Roman" w:hAnsi="Times New Roman"/>
          <w:sz w:val="28"/>
          <w:szCs w:val="28"/>
          <w:u w:color="FF0000"/>
        </w:rPr>
        <w:t>безопасности жизнедеятельности и охраны труда;</w:t>
      </w:r>
    </w:p>
    <w:p w:rsidR="00DF0F04" w:rsidRPr="00994C68" w:rsidRDefault="00DF0F04" w:rsidP="00123176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u w:color="FF0000"/>
        </w:rPr>
      </w:pPr>
      <w:r w:rsidRPr="00994C68">
        <w:rPr>
          <w:rFonts w:ascii="Times New Roman" w:hAnsi="Times New Roman"/>
          <w:sz w:val="28"/>
          <w:szCs w:val="28"/>
          <w:u w:color="FF0000"/>
        </w:rPr>
        <w:t>экологических основ природопользования;</w:t>
      </w:r>
    </w:p>
    <w:p w:rsidR="00DF0F04" w:rsidRPr="00994C68" w:rsidRDefault="00DF0F04" w:rsidP="00123176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u w:color="000000"/>
        </w:rPr>
      </w:pPr>
      <w:r w:rsidRPr="00994C68">
        <w:rPr>
          <w:rFonts w:ascii="Times New Roman" w:hAnsi="Times New Roman"/>
          <w:sz w:val="28"/>
          <w:szCs w:val="28"/>
          <w:u w:color="000000"/>
        </w:rPr>
        <w:t>технологии кулинарного и кондитерского производства;</w:t>
      </w:r>
    </w:p>
    <w:p w:rsidR="00DF0F04" w:rsidRPr="00994C68" w:rsidRDefault="00DF0F04" w:rsidP="00123176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u w:color="FF0000"/>
        </w:rPr>
      </w:pPr>
      <w:r w:rsidRPr="00994C68">
        <w:rPr>
          <w:rFonts w:ascii="Times New Roman" w:hAnsi="Times New Roman"/>
          <w:sz w:val="28"/>
          <w:szCs w:val="28"/>
          <w:u w:color="FF0000"/>
        </w:rPr>
        <w:t>организации хранения и контроля запасов и сырья;</w:t>
      </w:r>
    </w:p>
    <w:p w:rsidR="00DF0F04" w:rsidRPr="00994C68" w:rsidRDefault="00DF0F04" w:rsidP="00123176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u w:color="FF0000"/>
        </w:rPr>
      </w:pPr>
      <w:r w:rsidRPr="00994C68">
        <w:rPr>
          <w:rFonts w:ascii="Times New Roman" w:hAnsi="Times New Roman"/>
          <w:sz w:val="28"/>
          <w:szCs w:val="28"/>
          <w:u w:color="FF0000"/>
        </w:rPr>
        <w:t>организации обслуживания;</w:t>
      </w:r>
    </w:p>
    <w:p w:rsidR="00DF0F04" w:rsidRPr="00994C68" w:rsidRDefault="00DF0F04" w:rsidP="00123176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u w:color="FF0000"/>
        </w:rPr>
      </w:pPr>
      <w:r w:rsidRPr="00994C68">
        <w:rPr>
          <w:rFonts w:ascii="Times New Roman" w:hAnsi="Times New Roman"/>
          <w:sz w:val="28"/>
          <w:szCs w:val="28"/>
          <w:u w:color="FF0000"/>
        </w:rPr>
        <w:t>технического оснащения кулинарного и кондитерского производства</w:t>
      </w:r>
    </w:p>
    <w:p w:rsidR="00DF0F04" w:rsidRPr="00994C68" w:rsidRDefault="00DF0F04" w:rsidP="007E144F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994C68">
        <w:rPr>
          <w:rFonts w:ascii="Times New Roman" w:hAnsi="Times New Roman"/>
          <w:b/>
          <w:sz w:val="28"/>
          <w:szCs w:val="28"/>
        </w:rPr>
        <w:t>Лаборатории:</w:t>
      </w:r>
      <w:r w:rsidRPr="00994C68">
        <w:rPr>
          <w:rFonts w:ascii="Times New Roman" w:hAnsi="Times New Roman"/>
          <w:sz w:val="28"/>
          <w:szCs w:val="28"/>
        </w:rPr>
        <w:t xml:space="preserve"> </w:t>
      </w:r>
    </w:p>
    <w:p w:rsidR="00DF0F04" w:rsidRPr="00994C68" w:rsidRDefault="00DF0F04" w:rsidP="007A6B2A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u w:color="FF0000"/>
        </w:rPr>
      </w:pPr>
      <w:r w:rsidRPr="00994C68">
        <w:rPr>
          <w:rFonts w:ascii="Times New Roman" w:hAnsi="Times New Roman"/>
          <w:sz w:val="28"/>
          <w:szCs w:val="28"/>
          <w:u w:color="FF0000"/>
        </w:rPr>
        <w:t>химии;</w:t>
      </w:r>
    </w:p>
    <w:p w:rsidR="00DF0F04" w:rsidRPr="00994C68" w:rsidRDefault="00DF0F04" w:rsidP="007A6B2A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u w:color="FF0000"/>
        </w:rPr>
      </w:pPr>
      <w:r w:rsidRPr="00994C68">
        <w:rPr>
          <w:rFonts w:ascii="Times New Roman" w:hAnsi="Times New Roman"/>
          <w:sz w:val="28"/>
          <w:szCs w:val="28"/>
          <w:u w:color="000000"/>
        </w:rPr>
        <w:t>учебная кухня ресторана (с зонами для приготовления холодных, гор</w:t>
      </w:r>
      <w:r w:rsidRPr="00994C68">
        <w:rPr>
          <w:rFonts w:ascii="Times New Roman" w:hAnsi="Times New Roman"/>
          <w:sz w:val="28"/>
          <w:szCs w:val="28"/>
          <w:u w:color="000000"/>
        </w:rPr>
        <w:t>я</w:t>
      </w:r>
      <w:r w:rsidRPr="00994C68">
        <w:rPr>
          <w:rFonts w:ascii="Times New Roman" w:hAnsi="Times New Roman"/>
          <w:sz w:val="28"/>
          <w:szCs w:val="28"/>
          <w:u w:color="000000"/>
        </w:rPr>
        <w:t>чих блюд, кулинарных изделий, сладких блюд, десертов и напитков);</w:t>
      </w:r>
    </w:p>
    <w:p w:rsidR="00DF0F04" w:rsidRPr="00994C68" w:rsidRDefault="00DF0F04" w:rsidP="00555455">
      <w:pPr>
        <w:spacing w:after="0" w:line="24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994C68">
        <w:rPr>
          <w:rFonts w:ascii="Times New Roman" w:hAnsi="Times New Roman"/>
          <w:sz w:val="28"/>
          <w:szCs w:val="28"/>
        </w:rPr>
        <w:t>учебный кондитерский цех.</w:t>
      </w:r>
    </w:p>
    <w:p w:rsidR="00DF0F04" w:rsidRPr="00994C68" w:rsidRDefault="00DF0F04" w:rsidP="007E144F">
      <w:pPr>
        <w:spacing w:after="0" w:line="24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994C68">
        <w:rPr>
          <w:rFonts w:ascii="Times New Roman" w:hAnsi="Times New Roman"/>
          <w:b/>
          <w:sz w:val="28"/>
          <w:szCs w:val="28"/>
        </w:rPr>
        <w:t xml:space="preserve">Спортивный комплекс </w:t>
      </w:r>
      <w:r w:rsidRPr="00994C68">
        <w:rPr>
          <w:rStyle w:val="ab"/>
          <w:rFonts w:ascii="Times New Roman" w:hAnsi="Times New Roman"/>
          <w:b/>
          <w:sz w:val="28"/>
          <w:szCs w:val="28"/>
        </w:rPr>
        <w:footnoteReference w:id="3"/>
      </w:r>
      <w:r w:rsidRPr="00994C68">
        <w:rPr>
          <w:rFonts w:ascii="Times New Roman" w:hAnsi="Times New Roman"/>
          <w:b/>
          <w:sz w:val="28"/>
          <w:szCs w:val="28"/>
        </w:rPr>
        <w:t>:</w:t>
      </w:r>
    </w:p>
    <w:p w:rsidR="00DF0F04" w:rsidRPr="00994C68" w:rsidRDefault="00DF0F04" w:rsidP="007E144F">
      <w:pPr>
        <w:spacing w:after="0" w:line="24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994C68">
        <w:rPr>
          <w:rFonts w:ascii="Times New Roman" w:hAnsi="Times New Roman"/>
          <w:b/>
          <w:sz w:val="28"/>
          <w:szCs w:val="28"/>
        </w:rPr>
        <w:t>Залы:</w:t>
      </w:r>
    </w:p>
    <w:p w:rsidR="00DF0F04" w:rsidRPr="00994C68" w:rsidRDefault="00DF0F04" w:rsidP="007E144F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994C68">
        <w:rPr>
          <w:rFonts w:ascii="Times New Roman" w:hAnsi="Times New Roman"/>
          <w:sz w:val="28"/>
          <w:szCs w:val="28"/>
        </w:rPr>
        <w:t>Библиотека, читальный зал с выходом в интернет</w:t>
      </w:r>
    </w:p>
    <w:p w:rsidR="00DF0F04" w:rsidRPr="00994C68" w:rsidRDefault="00DF0F04" w:rsidP="007E144F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994C68">
        <w:rPr>
          <w:rFonts w:ascii="Times New Roman" w:hAnsi="Times New Roman"/>
          <w:sz w:val="28"/>
          <w:szCs w:val="28"/>
        </w:rPr>
        <w:t>Актовый зал</w:t>
      </w:r>
    </w:p>
    <w:p w:rsidR="00DF0F04" w:rsidRPr="00994C68" w:rsidRDefault="00DF0F04" w:rsidP="007E144F">
      <w:pPr>
        <w:spacing w:after="0" w:line="240" w:lineRule="auto"/>
        <w:ind w:firstLine="709"/>
        <w:rPr>
          <w:rFonts w:ascii="Times New Roman" w:hAnsi="Times New Roman"/>
          <w:b/>
          <w:sz w:val="28"/>
          <w:szCs w:val="28"/>
        </w:rPr>
      </w:pPr>
    </w:p>
    <w:p w:rsidR="00DF0F04" w:rsidRPr="00994C68" w:rsidRDefault="00DF0F04" w:rsidP="00673D30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94C68">
        <w:rPr>
          <w:rFonts w:ascii="Times New Roman" w:hAnsi="Times New Roman"/>
          <w:b/>
          <w:sz w:val="28"/>
          <w:szCs w:val="28"/>
        </w:rPr>
        <w:t xml:space="preserve">6.1.2. Материально-техническое оснащение </w:t>
      </w:r>
      <w:r w:rsidRPr="00994C68">
        <w:rPr>
          <w:rFonts w:ascii="Times New Roman" w:hAnsi="Times New Roman"/>
          <w:sz w:val="28"/>
          <w:szCs w:val="28"/>
        </w:rPr>
        <w:t>лабораторий, мастерских и баз практики по специальности.</w:t>
      </w:r>
    </w:p>
    <w:p w:rsidR="00DF0F04" w:rsidRPr="00994C68" w:rsidRDefault="00DF0F04" w:rsidP="007E144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94C68">
        <w:rPr>
          <w:rFonts w:ascii="Times New Roman" w:hAnsi="Times New Roman"/>
          <w:sz w:val="28"/>
          <w:szCs w:val="28"/>
        </w:rPr>
        <w:lastRenderedPageBreak/>
        <w:t>Образовательная организация, реализующая программу по специальн</w:t>
      </w:r>
      <w:r w:rsidRPr="00994C68">
        <w:rPr>
          <w:rFonts w:ascii="Times New Roman" w:hAnsi="Times New Roman"/>
          <w:sz w:val="28"/>
          <w:szCs w:val="28"/>
        </w:rPr>
        <w:t>о</w:t>
      </w:r>
      <w:r w:rsidRPr="00994C68">
        <w:rPr>
          <w:rFonts w:ascii="Times New Roman" w:hAnsi="Times New Roman"/>
          <w:sz w:val="28"/>
          <w:szCs w:val="28"/>
        </w:rPr>
        <w:t xml:space="preserve">сти </w:t>
      </w:r>
      <w:r w:rsidRPr="00994C68">
        <w:rPr>
          <w:rFonts w:ascii="Times New Roman" w:hAnsi="Times New Roman"/>
          <w:bCs/>
          <w:sz w:val="28"/>
          <w:szCs w:val="28"/>
        </w:rPr>
        <w:t xml:space="preserve">43.02.15 Поварское и кондитерское дело </w:t>
      </w:r>
      <w:r w:rsidRPr="00994C68">
        <w:rPr>
          <w:rFonts w:ascii="Times New Roman" w:hAnsi="Times New Roman"/>
          <w:sz w:val="28"/>
          <w:szCs w:val="28"/>
        </w:rPr>
        <w:t>должна располагать материал</w:t>
      </w:r>
      <w:r w:rsidRPr="00994C68">
        <w:rPr>
          <w:rFonts w:ascii="Times New Roman" w:hAnsi="Times New Roman"/>
          <w:sz w:val="28"/>
          <w:szCs w:val="28"/>
        </w:rPr>
        <w:t>ь</w:t>
      </w:r>
      <w:r w:rsidRPr="00994C68">
        <w:rPr>
          <w:rFonts w:ascii="Times New Roman" w:hAnsi="Times New Roman"/>
          <w:sz w:val="28"/>
          <w:szCs w:val="28"/>
        </w:rPr>
        <w:t>но-технической базой, обеспечивающей проведение всех видов дисципл</w:t>
      </w:r>
      <w:r w:rsidRPr="00994C68">
        <w:rPr>
          <w:rFonts w:ascii="Times New Roman" w:hAnsi="Times New Roman"/>
          <w:sz w:val="28"/>
          <w:szCs w:val="28"/>
        </w:rPr>
        <w:t>и</w:t>
      </w:r>
      <w:r w:rsidRPr="00994C68">
        <w:rPr>
          <w:rFonts w:ascii="Times New Roman" w:hAnsi="Times New Roman"/>
          <w:sz w:val="28"/>
          <w:szCs w:val="28"/>
        </w:rPr>
        <w:t>нарной и междисциплинарной подготовки, лабораторной, практической р</w:t>
      </w:r>
      <w:r w:rsidRPr="00994C68">
        <w:rPr>
          <w:rFonts w:ascii="Times New Roman" w:hAnsi="Times New Roman"/>
          <w:sz w:val="28"/>
          <w:szCs w:val="28"/>
        </w:rPr>
        <w:t>а</w:t>
      </w:r>
      <w:r w:rsidRPr="00994C68">
        <w:rPr>
          <w:rFonts w:ascii="Times New Roman" w:hAnsi="Times New Roman"/>
          <w:sz w:val="28"/>
          <w:szCs w:val="28"/>
        </w:rPr>
        <w:t>боты обучающихся, предусмотренных учебным планом и соответствующей действующим санитарным и противопожарным правилам и нормам. Мин</w:t>
      </w:r>
      <w:r w:rsidRPr="00994C68">
        <w:rPr>
          <w:rFonts w:ascii="Times New Roman" w:hAnsi="Times New Roman"/>
          <w:sz w:val="28"/>
          <w:szCs w:val="28"/>
        </w:rPr>
        <w:t>и</w:t>
      </w:r>
      <w:r w:rsidRPr="00994C68">
        <w:rPr>
          <w:rFonts w:ascii="Times New Roman" w:hAnsi="Times New Roman"/>
          <w:sz w:val="28"/>
          <w:szCs w:val="28"/>
        </w:rPr>
        <w:t>мально необходимый для реализации ООП перечень материально- технич</w:t>
      </w:r>
      <w:r w:rsidRPr="00994C68">
        <w:rPr>
          <w:rFonts w:ascii="Times New Roman" w:hAnsi="Times New Roman"/>
          <w:sz w:val="28"/>
          <w:szCs w:val="28"/>
        </w:rPr>
        <w:t>е</w:t>
      </w:r>
      <w:r w:rsidRPr="00994C68">
        <w:rPr>
          <w:rFonts w:ascii="Times New Roman" w:hAnsi="Times New Roman"/>
          <w:sz w:val="28"/>
          <w:szCs w:val="28"/>
        </w:rPr>
        <w:t xml:space="preserve">ского обеспечения, включает в себя: </w:t>
      </w:r>
    </w:p>
    <w:p w:rsidR="00DF0F04" w:rsidRPr="00994C68" w:rsidRDefault="00DF0F04" w:rsidP="007E144F">
      <w:pPr>
        <w:spacing w:after="0" w:line="240" w:lineRule="auto"/>
        <w:ind w:firstLine="709"/>
        <w:rPr>
          <w:rFonts w:ascii="Times New Roman" w:hAnsi="Times New Roman"/>
          <w:b/>
          <w:sz w:val="28"/>
          <w:szCs w:val="28"/>
        </w:rPr>
      </w:pPr>
    </w:p>
    <w:p w:rsidR="00DF0F04" w:rsidRPr="00994C68" w:rsidRDefault="00DF0F04" w:rsidP="00985474">
      <w:pPr>
        <w:spacing w:after="0" w:line="240" w:lineRule="auto"/>
        <w:ind w:firstLine="660"/>
        <w:rPr>
          <w:rFonts w:ascii="Times New Roman" w:hAnsi="Times New Roman"/>
          <w:b/>
          <w:sz w:val="28"/>
          <w:szCs w:val="28"/>
        </w:rPr>
      </w:pPr>
      <w:r w:rsidRPr="00994C68">
        <w:rPr>
          <w:rFonts w:ascii="Times New Roman" w:hAnsi="Times New Roman"/>
          <w:b/>
          <w:sz w:val="28"/>
          <w:szCs w:val="28"/>
        </w:rPr>
        <w:t xml:space="preserve">6.1.2.1. Оснащение лабораторий </w:t>
      </w:r>
    </w:p>
    <w:p w:rsidR="00DF0F04" w:rsidRPr="00994C68" w:rsidRDefault="00DF0F04" w:rsidP="00985474">
      <w:pPr>
        <w:spacing w:after="0" w:line="240" w:lineRule="auto"/>
        <w:ind w:firstLine="660"/>
        <w:rPr>
          <w:rFonts w:ascii="Times New Roman" w:hAnsi="Times New Roman"/>
          <w:b/>
          <w:sz w:val="28"/>
          <w:szCs w:val="28"/>
        </w:rPr>
      </w:pPr>
      <w:r w:rsidRPr="00994C68">
        <w:rPr>
          <w:rFonts w:ascii="Times New Roman" w:hAnsi="Times New Roman"/>
          <w:b/>
          <w:sz w:val="28"/>
          <w:szCs w:val="28"/>
        </w:rPr>
        <w:t>Лаборатория «</w:t>
      </w:r>
      <w:r w:rsidRPr="00994C68">
        <w:rPr>
          <w:rFonts w:ascii="Times New Roman" w:hAnsi="Times New Roman"/>
          <w:sz w:val="28"/>
          <w:szCs w:val="28"/>
          <w:u w:color="FF0000"/>
        </w:rPr>
        <w:t>Химии</w:t>
      </w:r>
      <w:r w:rsidRPr="00994C68">
        <w:rPr>
          <w:rFonts w:ascii="Times New Roman" w:hAnsi="Times New Roman"/>
          <w:b/>
          <w:sz w:val="28"/>
          <w:szCs w:val="28"/>
        </w:rPr>
        <w:t>»</w:t>
      </w:r>
    </w:p>
    <w:p w:rsidR="00DF0F04" w:rsidRPr="00994C68" w:rsidRDefault="00DF0F04" w:rsidP="00972042">
      <w:pPr>
        <w:spacing w:after="0" w:line="240" w:lineRule="auto"/>
        <w:ind w:left="567"/>
        <w:rPr>
          <w:rFonts w:ascii="Times New Roman" w:hAnsi="Times New Roman"/>
          <w:sz w:val="28"/>
          <w:szCs w:val="28"/>
          <w:lang w:eastAsia="en-US"/>
        </w:rPr>
      </w:pPr>
      <w:r w:rsidRPr="00994C68">
        <w:rPr>
          <w:rFonts w:ascii="Times New Roman" w:hAnsi="Times New Roman"/>
          <w:sz w:val="28"/>
          <w:szCs w:val="28"/>
          <w:lang w:eastAsia="en-US"/>
        </w:rPr>
        <w:t>Лабораторное оборудование:</w:t>
      </w:r>
    </w:p>
    <w:p w:rsidR="00DF0F04" w:rsidRPr="00994C68" w:rsidRDefault="00DF0F04" w:rsidP="00972042">
      <w:pPr>
        <w:spacing w:after="0" w:line="240" w:lineRule="auto"/>
        <w:ind w:left="567"/>
        <w:rPr>
          <w:rFonts w:ascii="Times New Roman" w:hAnsi="Times New Roman"/>
          <w:sz w:val="28"/>
          <w:szCs w:val="28"/>
          <w:lang w:eastAsia="en-US"/>
        </w:rPr>
      </w:pPr>
      <w:r w:rsidRPr="00994C68">
        <w:rPr>
          <w:rFonts w:ascii="Times New Roman" w:hAnsi="Times New Roman"/>
          <w:sz w:val="28"/>
          <w:szCs w:val="28"/>
          <w:lang w:eastAsia="en-US"/>
        </w:rPr>
        <w:t>Аппарат для дистилляции воды</w:t>
      </w:r>
    </w:p>
    <w:p w:rsidR="00DF0F04" w:rsidRPr="00994C68" w:rsidRDefault="00DF0F04" w:rsidP="00972042">
      <w:pPr>
        <w:spacing w:after="0" w:line="240" w:lineRule="auto"/>
        <w:ind w:left="567"/>
        <w:rPr>
          <w:rFonts w:ascii="Times New Roman" w:hAnsi="Times New Roman"/>
          <w:sz w:val="28"/>
          <w:szCs w:val="28"/>
          <w:lang w:eastAsia="en-US"/>
        </w:rPr>
      </w:pPr>
      <w:r w:rsidRPr="00994C68">
        <w:rPr>
          <w:rFonts w:ascii="Times New Roman" w:hAnsi="Times New Roman"/>
          <w:sz w:val="28"/>
          <w:szCs w:val="28"/>
          <w:lang w:eastAsia="en-US"/>
        </w:rPr>
        <w:t>Набор ареометров</w:t>
      </w:r>
    </w:p>
    <w:p w:rsidR="00DF0F04" w:rsidRPr="00994C68" w:rsidRDefault="00DF0F04" w:rsidP="00972042">
      <w:pPr>
        <w:spacing w:after="0" w:line="240" w:lineRule="auto"/>
        <w:ind w:left="567"/>
        <w:rPr>
          <w:rFonts w:ascii="Times New Roman" w:hAnsi="Times New Roman"/>
          <w:sz w:val="28"/>
          <w:szCs w:val="28"/>
          <w:lang w:eastAsia="en-US"/>
        </w:rPr>
      </w:pPr>
      <w:r w:rsidRPr="00994C68">
        <w:rPr>
          <w:rFonts w:ascii="Times New Roman" w:hAnsi="Times New Roman"/>
          <w:sz w:val="28"/>
          <w:szCs w:val="28"/>
          <w:lang w:eastAsia="en-US"/>
        </w:rPr>
        <w:t>Баня комбинированная лабораторная</w:t>
      </w:r>
    </w:p>
    <w:p w:rsidR="00DF0F04" w:rsidRPr="00994C68" w:rsidRDefault="00DF0F04" w:rsidP="00972042">
      <w:pPr>
        <w:spacing w:after="0" w:line="240" w:lineRule="auto"/>
        <w:ind w:left="567"/>
        <w:rPr>
          <w:rFonts w:ascii="Times New Roman" w:hAnsi="Times New Roman"/>
          <w:sz w:val="28"/>
          <w:szCs w:val="28"/>
          <w:lang w:eastAsia="en-US"/>
        </w:rPr>
      </w:pPr>
      <w:r w:rsidRPr="00994C68">
        <w:rPr>
          <w:rFonts w:ascii="Times New Roman" w:hAnsi="Times New Roman"/>
          <w:sz w:val="28"/>
          <w:szCs w:val="28"/>
          <w:lang w:eastAsia="en-US"/>
        </w:rPr>
        <w:t>Весы технические с разновесами</w:t>
      </w:r>
    </w:p>
    <w:p w:rsidR="00DF0F04" w:rsidRPr="00994C68" w:rsidRDefault="00DF0F04" w:rsidP="00972042">
      <w:pPr>
        <w:spacing w:after="0" w:line="240" w:lineRule="auto"/>
        <w:ind w:left="567"/>
        <w:rPr>
          <w:rFonts w:ascii="Times New Roman" w:hAnsi="Times New Roman"/>
          <w:sz w:val="28"/>
          <w:szCs w:val="28"/>
          <w:lang w:eastAsia="en-US"/>
        </w:rPr>
      </w:pPr>
      <w:r w:rsidRPr="00994C68">
        <w:rPr>
          <w:rFonts w:ascii="Times New Roman" w:hAnsi="Times New Roman"/>
          <w:sz w:val="28"/>
          <w:szCs w:val="28"/>
          <w:lang w:eastAsia="en-US"/>
        </w:rPr>
        <w:t>Весы аналитические с разновесами</w:t>
      </w:r>
    </w:p>
    <w:p w:rsidR="00DF0F04" w:rsidRPr="00994C68" w:rsidRDefault="00DF0F04" w:rsidP="00972042">
      <w:pPr>
        <w:spacing w:after="0" w:line="240" w:lineRule="auto"/>
        <w:ind w:left="567"/>
        <w:rPr>
          <w:rFonts w:ascii="Times New Roman" w:hAnsi="Times New Roman"/>
          <w:sz w:val="28"/>
          <w:szCs w:val="28"/>
          <w:lang w:eastAsia="en-US"/>
        </w:rPr>
      </w:pPr>
      <w:r w:rsidRPr="00994C68">
        <w:rPr>
          <w:rFonts w:ascii="Times New Roman" w:hAnsi="Times New Roman"/>
          <w:sz w:val="28"/>
          <w:szCs w:val="28"/>
          <w:lang w:eastAsia="en-US"/>
        </w:rPr>
        <w:t>Весы электронные учебные до 2 кг</w:t>
      </w:r>
    </w:p>
    <w:p w:rsidR="00DF0F04" w:rsidRPr="00994C68" w:rsidRDefault="00DF0F04" w:rsidP="00972042">
      <w:pPr>
        <w:spacing w:after="0" w:line="240" w:lineRule="auto"/>
        <w:ind w:left="567"/>
        <w:rPr>
          <w:rFonts w:ascii="Times New Roman" w:hAnsi="Times New Roman"/>
          <w:sz w:val="28"/>
          <w:szCs w:val="28"/>
          <w:lang w:eastAsia="en-US"/>
        </w:rPr>
      </w:pPr>
      <w:r w:rsidRPr="00994C68">
        <w:rPr>
          <w:rFonts w:ascii="Times New Roman" w:hAnsi="Times New Roman"/>
          <w:sz w:val="28"/>
          <w:szCs w:val="28"/>
          <w:lang w:eastAsia="en-US"/>
        </w:rPr>
        <w:t>Гигрометр (психрометр)</w:t>
      </w:r>
    </w:p>
    <w:p w:rsidR="00DF0F04" w:rsidRPr="00994C68" w:rsidRDefault="00DF0F04" w:rsidP="00972042">
      <w:pPr>
        <w:spacing w:after="0" w:line="240" w:lineRule="auto"/>
        <w:ind w:left="567"/>
        <w:rPr>
          <w:rFonts w:ascii="Times New Roman" w:hAnsi="Times New Roman"/>
          <w:sz w:val="28"/>
          <w:szCs w:val="28"/>
          <w:lang w:eastAsia="en-US"/>
        </w:rPr>
      </w:pPr>
      <w:r w:rsidRPr="00994C68">
        <w:rPr>
          <w:rFonts w:ascii="Times New Roman" w:hAnsi="Times New Roman"/>
          <w:sz w:val="28"/>
          <w:szCs w:val="28"/>
          <w:lang w:eastAsia="en-US"/>
        </w:rPr>
        <w:t>Колориметр-нефелометр фотоэлектрический </w:t>
      </w:r>
    </w:p>
    <w:p w:rsidR="00DF0F04" w:rsidRPr="00994C68" w:rsidRDefault="00DF0F04" w:rsidP="00972042">
      <w:pPr>
        <w:spacing w:after="0" w:line="240" w:lineRule="auto"/>
        <w:ind w:left="567"/>
        <w:rPr>
          <w:rFonts w:ascii="Times New Roman" w:hAnsi="Times New Roman"/>
          <w:sz w:val="28"/>
          <w:szCs w:val="28"/>
          <w:lang w:eastAsia="en-US"/>
        </w:rPr>
      </w:pPr>
      <w:r w:rsidRPr="00994C68">
        <w:rPr>
          <w:rFonts w:ascii="Times New Roman" w:hAnsi="Times New Roman"/>
          <w:sz w:val="28"/>
          <w:szCs w:val="28"/>
          <w:lang w:eastAsia="en-US"/>
        </w:rPr>
        <w:t>Колонка адсорбционная</w:t>
      </w:r>
    </w:p>
    <w:p w:rsidR="00DF0F04" w:rsidRPr="00994C68" w:rsidRDefault="00DF0F04" w:rsidP="00972042">
      <w:pPr>
        <w:spacing w:after="0" w:line="240" w:lineRule="auto"/>
        <w:ind w:left="567"/>
        <w:rPr>
          <w:rFonts w:ascii="Times New Roman" w:hAnsi="Times New Roman"/>
          <w:sz w:val="28"/>
          <w:szCs w:val="28"/>
          <w:lang w:eastAsia="en-US"/>
        </w:rPr>
      </w:pPr>
      <w:r w:rsidRPr="00994C68">
        <w:rPr>
          <w:rFonts w:ascii="Times New Roman" w:hAnsi="Times New Roman"/>
          <w:sz w:val="28"/>
          <w:szCs w:val="28"/>
          <w:lang w:eastAsia="en-US"/>
        </w:rPr>
        <w:t>Магнитная мешалка</w:t>
      </w:r>
    </w:p>
    <w:p w:rsidR="00DF0F04" w:rsidRPr="00994C68" w:rsidRDefault="00DF0F04" w:rsidP="00972042">
      <w:pPr>
        <w:spacing w:after="0" w:line="240" w:lineRule="auto"/>
        <w:ind w:left="567"/>
        <w:rPr>
          <w:rFonts w:ascii="Times New Roman" w:hAnsi="Times New Roman"/>
          <w:sz w:val="28"/>
          <w:szCs w:val="28"/>
          <w:lang w:eastAsia="en-US"/>
        </w:rPr>
      </w:pPr>
      <w:r w:rsidRPr="00994C68">
        <w:rPr>
          <w:rFonts w:ascii="Times New Roman" w:hAnsi="Times New Roman"/>
          <w:sz w:val="28"/>
          <w:szCs w:val="28"/>
          <w:lang w:eastAsia="en-US"/>
        </w:rPr>
        <w:t>Нагреватель для пробирок</w:t>
      </w:r>
    </w:p>
    <w:p w:rsidR="00DF0F04" w:rsidRPr="00994C68" w:rsidRDefault="00DF0F04" w:rsidP="00972042">
      <w:pPr>
        <w:spacing w:after="0" w:line="240" w:lineRule="auto"/>
        <w:ind w:left="567"/>
        <w:rPr>
          <w:rFonts w:ascii="Times New Roman" w:hAnsi="Times New Roman"/>
          <w:sz w:val="28"/>
          <w:szCs w:val="28"/>
          <w:lang w:eastAsia="en-US"/>
        </w:rPr>
      </w:pPr>
      <w:r w:rsidRPr="00994C68">
        <w:rPr>
          <w:rFonts w:ascii="Times New Roman" w:hAnsi="Times New Roman"/>
          <w:sz w:val="28"/>
          <w:szCs w:val="28"/>
          <w:lang w:eastAsia="en-US"/>
        </w:rPr>
        <w:t>рН-метр милливольметр</w:t>
      </w:r>
    </w:p>
    <w:p w:rsidR="00DF0F04" w:rsidRPr="00994C68" w:rsidRDefault="00DF0F04" w:rsidP="00972042">
      <w:pPr>
        <w:spacing w:after="0" w:line="240" w:lineRule="auto"/>
        <w:ind w:left="567"/>
        <w:rPr>
          <w:rFonts w:ascii="Times New Roman" w:hAnsi="Times New Roman"/>
          <w:sz w:val="28"/>
          <w:szCs w:val="28"/>
          <w:lang w:eastAsia="en-US"/>
        </w:rPr>
      </w:pPr>
      <w:r w:rsidRPr="00994C68">
        <w:rPr>
          <w:rFonts w:ascii="Times New Roman" w:hAnsi="Times New Roman"/>
          <w:sz w:val="28"/>
          <w:szCs w:val="28"/>
          <w:lang w:eastAsia="en-US"/>
        </w:rPr>
        <w:t>Печь тигельная</w:t>
      </w:r>
    </w:p>
    <w:p w:rsidR="00DF0F04" w:rsidRPr="00994C68" w:rsidRDefault="00DF0F04" w:rsidP="00972042">
      <w:pPr>
        <w:spacing w:after="0" w:line="240" w:lineRule="auto"/>
        <w:ind w:left="567"/>
        <w:rPr>
          <w:rFonts w:ascii="Times New Roman" w:hAnsi="Times New Roman"/>
          <w:sz w:val="28"/>
          <w:szCs w:val="28"/>
          <w:lang w:eastAsia="en-US"/>
        </w:rPr>
      </w:pPr>
      <w:r w:rsidRPr="00994C68">
        <w:rPr>
          <w:rFonts w:ascii="Times New Roman" w:hAnsi="Times New Roman"/>
          <w:sz w:val="28"/>
          <w:szCs w:val="28"/>
          <w:lang w:eastAsia="en-US"/>
        </w:rPr>
        <w:t xml:space="preserve">Спиртовка </w:t>
      </w:r>
    </w:p>
    <w:p w:rsidR="00DF0F04" w:rsidRPr="00994C68" w:rsidRDefault="00DF0F04" w:rsidP="00972042">
      <w:pPr>
        <w:spacing w:after="0" w:line="240" w:lineRule="auto"/>
        <w:ind w:left="567"/>
        <w:rPr>
          <w:rFonts w:ascii="Times New Roman" w:hAnsi="Times New Roman"/>
          <w:sz w:val="28"/>
          <w:szCs w:val="28"/>
          <w:lang w:eastAsia="en-US"/>
        </w:rPr>
      </w:pPr>
      <w:r w:rsidRPr="00994C68">
        <w:rPr>
          <w:rFonts w:ascii="Times New Roman" w:hAnsi="Times New Roman"/>
          <w:sz w:val="28"/>
          <w:szCs w:val="28"/>
          <w:lang w:eastAsia="en-US"/>
        </w:rPr>
        <w:t>Столик подъемно-поворотный с 2-мя плоскостями</w:t>
      </w:r>
    </w:p>
    <w:p w:rsidR="00DF0F04" w:rsidRPr="00994C68" w:rsidRDefault="00DF0F04" w:rsidP="00972042">
      <w:pPr>
        <w:spacing w:after="0" w:line="240" w:lineRule="auto"/>
        <w:ind w:left="567"/>
        <w:rPr>
          <w:rFonts w:ascii="Times New Roman" w:hAnsi="Times New Roman"/>
          <w:sz w:val="28"/>
          <w:szCs w:val="28"/>
          <w:lang w:eastAsia="en-US"/>
        </w:rPr>
      </w:pPr>
      <w:r w:rsidRPr="00994C68">
        <w:rPr>
          <w:rFonts w:ascii="Times New Roman" w:hAnsi="Times New Roman"/>
          <w:sz w:val="28"/>
          <w:szCs w:val="28"/>
          <w:lang w:eastAsia="en-US"/>
        </w:rPr>
        <w:t>Установка для титрования</w:t>
      </w:r>
    </w:p>
    <w:p w:rsidR="00DF0F04" w:rsidRPr="00994C68" w:rsidRDefault="00DF0F04" w:rsidP="00972042">
      <w:pPr>
        <w:spacing w:after="0" w:line="240" w:lineRule="auto"/>
        <w:ind w:left="567"/>
        <w:rPr>
          <w:rFonts w:ascii="Times New Roman" w:hAnsi="Times New Roman"/>
          <w:sz w:val="28"/>
          <w:szCs w:val="28"/>
          <w:lang w:eastAsia="en-US"/>
        </w:rPr>
      </w:pPr>
      <w:r w:rsidRPr="00994C68">
        <w:rPr>
          <w:rFonts w:ascii="Times New Roman" w:hAnsi="Times New Roman"/>
          <w:sz w:val="28"/>
          <w:szCs w:val="28"/>
          <w:lang w:eastAsia="en-US"/>
        </w:rPr>
        <w:t>Центрифуга демонстрационная</w:t>
      </w:r>
    </w:p>
    <w:p w:rsidR="00DF0F04" w:rsidRPr="00994C68" w:rsidRDefault="00DF0F04" w:rsidP="00972042">
      <w:pPr>
        <w:spacing w:after="0" w:line="240" w:lineRule="auto"/>
        <w:ind w:left="567"/>
        <w:rPr>
          <w:rFonts w:ascii="Times New Roman" w:hAnsi="Times New Roman"/>
          <w:sz w:val="28"/>
          <w:szCs w:val="28"/>
          <w:lang w:eastAsia="en-US"/>
        </w:rPr>
      </w:pPr>
      <w:r w:rsidRPr="00994C68">
        <w:rPr>
          <w:rFonts w:ascii="Times New Roman" w:hAnsi="Times New Roman"/>
          <w:sz w:val="28"/>
          <w:szCs w:val="28"/>
          <w:lang w:eastAsia="en-US"/>
        </w:rPr>
        <w:t xml:space="preserve">Шкаф сушильный </w:t>
      </w:r>
    </w:p>
    <w:p w:rsidR="00DF0F04" w:rsidRPr="00994C68" w:rsidRDefault="00DF0F04" w:rsidP="00972042">
      <w:pPr>
        <w:spacing w:after="0" w:line="240" w:lineRule="auto"/>
        <w:ind w:left="567"/>
        <w:rPr>
          <w:rFonts w:ascii="Times New Roman" w:hAnsi="Times New Roman"/>
          <w:sz w:val="28"/>
          <w:szCs w:val="28"/>
          <w:lang w:eastAsia="en-US"/>
        </w:rPr>
      </w:pPr>
      <w:r w:rsidRPr="00994C68">
        <w:rPr>
          <w:rFonts w:ascii="Times New Roman" w:hAnsi="Times New Roman"/>
          <w:sz w:val="28"/>
          <w:szCs w:val="28"/>
          <w:lang w:eastAsia="en-US"/>
        </w:rPr>
        <w:t>Электроплитка лабораторная</w:t>
      </w:r>
    </w:p>
    <w:p w:rsidR="00DF0F04" w:rsidRPr="00994C68" w:rsidRDefault="00DF0F04" w:rsidP="00972042">
      <w:pPr>
        <w:spacing w:after="0" w:line="240" w:lineRule="auto"/>
        <w:ind w:left="567"/>
        <w:rPr>
          <w:rFonts w:ascii="Times New Roman" w:hAnsi="Times New Roman"/>
          <w:sz w:val="28"/>
          <w:szCs w:val="28"/>
          <w:lang w:eastAsia="en-US"/>
        </w:rPr>
      </w:pPr>
      <w:r w:rsidRPr="00994C68">
        <w:rPr>
          <w:rFonts w:ascii="Times New Roman" w:hAnsi="Times New Roman"/>
          <w:sz w:val="28"/>
          <w:szCs w:val="28"/>
          <w:lang w:eastAsia="en-US"/>
        </w:rPr>
        <w:t xml:space="preserve">Посуда: </w:t>
      </w:r>
      <w:r w:rsidRPr="00994C68">
        <w:rPr>
          <w:rFonts w:ascii="Times New Roman" w:hAnsi="Times New Roman"/>
          <w:sz w:val="28"/>
          <w:szCs w:val="28"/>
          <w:lang w:eastAsia="en-US"/>
        </w:rPr>
        <w:br/>
        <w:t>Бюксы </w:t>
      </w:r>
    </w:p>
    <w:p w:rsidR="00DF0F04" w:rsidRPr="00994C68" w:rsidRDefault="00DF0F04" w:rsidP="00972042">
      <w:pPr>
        <w:spacing w:after="0" w:line="240" w:lineRule="auto"/>
        <w:ind w:left="567"/>
        <w:rPr>
          <w:rFonts w:ascii="Times New Roman" w:hAnsi="Times New Roman"/>
          <w:sz w:val="28"/>
          <w:szCs w:val="28"/>
          <w:lang w:eastAsia="en-US"/>
        </w:rPr>
      </w:pPr>
      <w:r w:rsidRPr="00994C68">
        <w:rPr>
          <w:rFonts w:ascii="Times New Roman" w:hAnsi="Times New Roman"/>
          <w:sz w:val="28"/>
          <w:szCs w:val="28"/>
          <w:lang w:eastAsia="en-US"/>
        </w:rPr>
        <w:t>Бюретка прямая с краном или оливой </w:t>
      </w:r>
    </w:p>
    <w:p w:rsidR="00DF0F04" w:rsidRPr="00994C68" w:rsidRDefault="00DF0F04" w:rsidP="00972042">
      <w:pPr>
        <w:spacing w:after="0" w:line="240" w:lineRule="auto"/>
        <w:ind w:left="567"/>
        <w:rPr>
          <w:rFonts w:ascii="Times New Roman" w:hAnsi="Times New Roman"/>
          <w:sz w:val="28"/>
          <w:szCs w:val="28"/>
          <w:lang w:eastAsia="en-US"/>
        </w:rPr>
      </w:pPr>
      <w:r w:rsidRPr="00994C68">
        <w:rPr>
          <w:rFonts w:ascii="Times New Roman" w:hAnsi="Times New Roman"/>
          <w:sz w:val="28"/>
          <w:szCs w:val="28"/>
          <w:lang w:eastAsia="en-US"/>
        </w:rPr>
        <w:t>вместимостью 10 мл, 25 мл </w:t>
      </w:r>
      <w:r w:rsidRPr="00994C68">
        <w:rPr>
          <w:rFonts w:ascii="Times New Roman" w:hAnsi="Times New Roman"/>
          <w:sz w:val="28"/>
          <w:szCs w:val="28"/>
          <w:lang w:eastAsia="en-US"/>
        </w:rPr>
        <w:br/>
        <w:t>Воронка лабораторная </w:t>
      </w:r>
    </w:p>
    <w:p w:rsidR="00DF0F04" w:rsidRPr="00994C68" w:rsidRDefault="00DF0F04" w:rsidP="00972042">
      <w:pPr>
        <w:spacing w:after="0" w:line="240" w:lineRule="auto"/>
        <w:ind w:left="567"/>
        <w:rPr>
          <w:rFonts w:ascii="Times New Roman" w:hAnsi="Times New Roman"/>
          <w:sz w:val="28"/>
          <w:szCs w:val="28"/>
          <w:lang w:eastAsia="en-US"/>
        </w:rPr>
      </w:pPr>
      <w:r w:rsidRPr="00994C68">
        <w:rPr>
          <w:rFonts w:ascii="Times New Roman" w:hAnsi="Times New Roman"/>
          <w:sz w:val="28"/>
          <w:szCs w:val="28"/>
          <w:lang w:eastAsia="en-US"/>
        </w:rPr>
        <w:t>Колба коническая разной емкости </w:t>
      </w:r>
    </w:p>
    <w:p w:rsidR="00DF0F04" w:rsidRPr="00994C68" w:rsidRDefault="00DF0F04" w:rsidP="00972042">
      <w:pPr>
        <w:spacing w:after="0" w:line="240" w:lineRule="auto"/>
        <w:ind w:left="567"/>
        <w:rPr>
          <w:rFonts w:ascii="Times New Roman" w:hAnsi="Times New Roman"/>
          <w:sz w:val="28"/>
          <w:szCs w:val="28"/>
          <w:lang w:eastAsia="en-US"/>
        </w:rPr>
      </w:pPr>
      <w:r w:rsidRPr="00994C68">
        <w:rPr>
          <w:rFonts w:ascii="Times New Roman" w:hAnsi="Times New Roman"/>
          <w:sz w:val="28"/>
          <w:szCs w:val="28"/>
          <w:lang w:eastAsia="en-US"/>
        </w:rPr>
        <w:t>Колба мерная разной емкости </w:t>
      </w:r>
    </w:p>
    <w:p w:rsidR="00DF0F04" w:rsidRPr="00994C68" w:rsidRDefault="00DF0F04" w:rsidP="00972042">
      <w:pPr>
        <w:spacing w:after="0" w:line="240" w:lineRule="auto"/>
        <w:ind w:left="567"/>
        <w:rPr>
          <w:rFonts w:ascii="Times New Roman" w:hAnsi="Times New Roman"/>
          <w:sz w:val="28"/>
          <w:szCs w:val="28"/>
          <w:lang w:eastAsia="en-US"/>
        </w:rPr>
      </w:pPr>
      <w:r w:rsidRPr="00994C68">
        <w:rPr>
          <w:rFonts w:ascii="Times New Roman" w:hAnsi="Times New Roman"/>
          <w:sz w:val="28"/>
          <w:szCs w:val="28"/>
          <w:lang w:eastAsia="en-US"/>
        </w:rPr>
        <w:t>Кружки фарфоровые </w:t>
      </w:r>
    </w:p>
    <w:p w:rsidR="00DF0F04" w:rsidRPr="00994C68" w:rsidRDefault="00DF0F04" w:rsidP="00972042">
      <w:pPr>
        <w:spacing w:after="0" w:line="240" w:lineRule="auto"/>
        <w:ind w:left="567"/>
        <w:rPr>
          <w:rFonts w:ascii="Times New Roman" w:hAnsi="Times New Roman"/>
          <w:sz w:val="28"/>
          <w:szCs w:val="28"/>
          <w:lang w:eastAsia="en-US"/>
        </w:rPr>
      </w:pPr>
      <w:r w:rsidRPr="00994C68">
        <w:rPr>
          <w:rFonts w:ascii="Times New Roman" w:hAnsi="Times New Roman"/>
          <w:sz w:val="28"/>
          <w:szCs w:val="28"/>
          <w:lang w:eastAsia="en-US"/>
        </w:rPr>
        <w:t>Палочки стеклянные </w:t>
      </w:r>
    </w:p>
    <w:p w:rsidR="00DF0F04" w:rsidRPr="00994C68" w:rsidRDefault="00DF0F04" w:rsidP="00972042">
      <w:pPr>
        <w:spacing w:after="0" w:line="240" w:lineRule="auto"/>
        <w:ind w:left="567"/>
        <w:rPr>
          <w:rFonts w:ascii="Times New Roman" w:hAnsi="Times New Roman"/>
          <w:sz w:val="28"/>
          <w:szCs w:val="28"/>
          <w:lang w:eastAsia="en-US"/>
        </w:rPr>
      </w:pPr>
      <w:r w:rsidRPr="00994C68">
        <w:rPr>
          <w:rFonts w:ascii="Times New Roman" w:hAnsi="Times New Roman"/>
          <w:sz w:val="28"/>
          <w:szCs w:val="28"/>
          <w:lang w:eastAsia="en-US"/>
        </w:rPr>
        <w:t>Пипетка глазная </w:t>
      </w:r>
    </w:p>
    <w:p w:rsidR="00DF0F04" w:rsidRPr="00994C68" w:rsidRDefault="00DF0F04" w:rsidP="00972042">
      <w:pPr>
        <w:spacing w:after="0" w:line="240" w:lineRule="auto"/>
        <w:ind w:left="567"/>
        <w:rPr>
          <w:rFonts w:ascii="Times New Roman" w:hAnsi="Times New Roman"/>
          <w:sz w:val="28"/>
          <w:szCs w:val="28"/>
          <w:lang w:eastAsia="en-US"/>
        </w:rPr>
      </w:pPr>
      <w:r w:rsidRPr="00994C68">
        <w:rPr>
          <w:rFonts w:ascii="Times New Roman" w:hAnsi="Times New Roman"/>
          <w:sz w:val="28"/>
          <w:szCs w:val="28"/>
          <w:lang w:eastAsia="en-US"/>
        </w:rPr>
        <w:t>Пипетка (Мора) с одной меткой разной вместимостью</w:t>
      </w:r>
    </w:p>
    <w:p w:rsidR="00DF0F04" w:rsidRPr="00994C68" w:rsidRDefault="00DF0F04" w:rsidP="00972042">
      <w:pPr>
        <w:spacing w:after="0" w:line="240" w:lineRule="auto"/>
        <w:ind w:left="567"/>
        <w:rPr>
          <w:rFonts w:ascii="Times New Roman" w:hAnsi="Times New Roman"/>
          <w:sz w:val="28"/>
          <w:szCs w:val="28"/>
          <w:lang w:eastAsia="en-US"/>
        </w:rPr>
      </w:pPr>
      <w:r w:rsidRPr="00994C68">
        <w:rPr>
          <w:rFonts w:ascii="Times New Roman" w:hAnsi="Times New Roman"/>
          <w:sz w:val="28"/>
          <w:szCs w:val="28"/>
          <w:lang w:eastAsia="en-US"/>
        </w:rPr>
        <w:t>Пипетка с делениями разной вместимостью</w:t>
      </w:r>
    </w:p>
    <w:p w:rsidR="00DF0F04" w:rsidRPr="00994C68" w:rsidRDefault="00DF0F04" w:rsidP="00972042">
      <w:pPr>
        <w:spacing w:after="0" w:line="240" w:lineRule="auto"/>
        <w:ind w:left="567"/>
        <w:rPr>
          <w:rFonts w:ascii="Times New Roman" w:hAnsi="Times New Roman"/>
          <w:sz w:val="28"/>
          <w:szCs w:val="28"/>
          <w:lang w:eastAsia="en-US"/>
        </w:rPr>
      </w:pPr>
      <w:r w:rsidRPr="00994C68">
        <w:rPr>
          <w:rFonts w:ascii="Times New Roman" w:hAnsi="Times New Roman"/>
          <w:sz w:val="28"/>
          <w:szCs w:val="28"/>
          <w:lang w:eastAsia="en-US"/>
        </w:rPr>
        <w:lastRenderedPageBreak/>
        <w:t>Пробирки</w:t>
      </w:r>
      <w:r w:rsidRPr="00994C68">
        <w:rPr>
          <w:rFonts w:ascii="Times New Roman" w:hAnsi="Times New Roman"/>
          <w:sz w:val="28"/>
          <w:szCs w:val="28"/>
          <w:lang w:eastAsia="en-US"/>
        </w:rPr>
        <w:br/>
        <w:t>Стаканы химические разной емкости </w:t>
      </w:r>
      <w:r w:rsidRPr="00994C68">
        <w:rPr>
          <w:rFonts w:ascii="Times New Roman" w:hAnsi="Times New Roman"/>
          <w:sz w:val="28"/>
          <w:szCs w:val="28"/>
          <w:lang w:eastAsia="en-US"/>
        </w:rPr>
        <w:br/>
        <w:t>Стекла предметные </w:t>
      </w:r>
      <w:r w:rsidRPr="00994C68">
        <w:rPr>
          <w:rFonts w:ascii="Times New Roman" w:hAnsi="Times New Roman"/>
          <w:sz w:val="28"/>
          <w:szCs w:val="28"/>
          <w:lang w:eastAsia="en-US"/>
        </w:rPr>
        <w:br/>
        <w:t>Стекла предметные с углублением для капельного анализа </w:t>
      </w:r>
      <w:r w:rsidRPr="00994C68">
        <w:rPr>
          <w:rFonts w:ascii="Times New Roman" w:hAnsi="Times New Roman"/>
          <w:sz w:val="28"/>
          <w:szCs w:val="28"/>
          <w:lang w:eastAsia="en-US"/>
        </w:rPr>
        <w:br/>
        <w:t>Ступка и пестик </w:t>
      </w:r>
      <w:r w:rsidRPr="00994C68">
        <w:rPr>
          <w:rFonts w:ascii="Times New Roman" w:hAnsi="Times New Roman"/>
          <w:sz w:val="28"/>
          <w:szCs w:val="28"/>
          <w:lang w:eastAsia="en-US"/>
        </w:rPr>
        <w:br/>
        <w:t>Тигли фарфоровые </w:t>
      </w:r>
      <w:r w:rsidRPr="00994C68">
        <w:rPr>
          <w:rFonts w:ascii="Times New Roman" w:hAnsi="Times New Roman"/>
          <w:sz w:val="28"/>
          <w:szCs w:val="28"/>
          <w:lang w:eastAsia="en-US"/>
        </w:rPr>
        <w:br/>
        <w:t>Цилиндры мерные </w:t>
      </w:r>
      <w:r w:rsidRPr="00994C68">
        <w:rPr>
          <w:rFonts w:ascii="Times New Roman" w:hAnsi="Times New Roman"/>
          <w:sz w:val="28"/>
          <w:szCs w:val="28"/>
          <w:lang w:eastAsia="en-US"/>
        </w:rPr>
        <w:br/>
        <w:t>Чашка выпарительная </w:t>
      </w:r>
    </w:p>
    <w:p w:rsidR="00DF0F04" w:rsidRPr="00994C68" w:rsidRDefault="00DF0F04" w:rsidP="00972042">
      <w:pPr>
        <w:spacing w:after="0" w:line="240" w:lineRule="auto"/>
        <w:ind w:left="567"/>
        <w:rPr>
          <w:rFonts w:ascii="Times New Roman" w:hAnsi="Times New Roman"/>
          <w:b/>
          <w:sz w:val="28"/>
          <w:szCs w:val="28"/>
          <w:lang w:eastAsia="en-US"/>
        </w:rPr>
      </w:pPr>
      <w:r w:rsidRPr="00994C68">
        <w:rPr>
          <w:rFonts w:ascii="Times New Roman" w:hAnsi="Times New Roman"/>
          <w:sz w:val="28"/>
          <w:szCs w:val="28"/>
          <w:lang w:eastAsia="en-US"/>
        </w:rPr>
        <w:t>Вспомогательные материалы:</w:t>
      </w:r>
      <w:r w:rsidRPr="00994C68">
        <w:rPr>
          <w:rFonts w:ascii="Times New Roman" w:hAnsi="Times New Roman"/>
          <w:sz w:val="28"/>
          <w:szCs w:val="28"/>
          <w:lang w:eastAsia="en-US"/>
        </w:rPr>
        <w:br/>
        <w:t>Банка с притертой пробкой </w:t>
      </w:r>
    </w:p>
    <w:p w:rsidR="00DF0F04" w:rsidRPr="00994C68" w:rsidRDefault="00DF0F04" w:rsidP="00972042">
      <w:pPr>
        <w:spacing w:after="0" w:line="240" w:lineRule="auto"/>
        <w:ind w:left="567"/>
        <w:rPr>
          <w:rFonts w:ascii="Times New Roman" w:hAnsi="Times New Roman"/>
          <w:sz w:val="28"/>
          <w:szCs w:val="28"/>
          <w:lang w:eastAsia="en-US"/>
        </w:rPr>
      </w:pPr>
      <w:r w:rsidRPr="00994C68">
        <w:rPr>
          <w:rFonts w:ascii="Times New Roman" w:hAnsi="Times New Roman"/>
          <w:sz w:val="28"/>
          <w:szCs w:val="28"/>
          <w:lang w:eastAsia="en-US"/>
        </w:rPr>
        <w:t>Бумага фильтровальная</w:t>
      </w:r>
    </w:p>
    <w:p w:rsidR="00DF0F04" w:rsidRPr="00994C68" w:rsidRDefault="00DF0F04" w:rsidP="00972042">
      <w:pPr>
        <w:spacing w:after="0" w:line="240" w:lineRule="auto"/>
        <w:ind w:left="567"/>
        <w:rPr>
          <w:rFonts w:ascii="Times New Roman" w:hAnsi="Times New Roman"/>
          <w:sz w:val="28"/>
          <w:szCs w:val="28"/>
          <w:lang w:eastAsia="en-US"/>
        </w:rPr>
      </w:pPr>
      <w:r w:rsidRPr="00994C68">
        <w:rPr>
          <w:rFonts w:ascii="Times New Roman" w:hAnsi="Times New Roman"/>
          <w:sz w:val="28"/>
          <w:szCs w:val="28"/>
          <w:lang w:eastAsia="en-US"/>
        </w:rPr>
        <w:t>Вата гигроскопическая</w:t>
      </w:r>
    </w:p>
    <w:p w:rsidR="00DF0F04" w:rsidRPr="00994C68" w:rsidRDefault="00DF0F04" w:rsidP="00972042">
      <w:pPr>
        <w:spacing w:after="0" w:line="240" w:lineRule="auto"/>
        <w:ind w:left="567"/>
        <w:rPr>
          <w:rFonts w:ascii="Times New Roman" w:hAnsi="Times New Roman"/>
          <w:sz w:val="28"/>
          <w:szCs w:val="28"/>
          <w:lang w:eastAsia="en-US"/>
        </w:rPr>
      </w:pPr>
      <w:r w:rsidRPr="00994C68">
        <w:rPr>
          <w:rFonts w:ascii="Times New Roman" w:hAnsi="Times New Roman"/>
          <w:sz w:val="28"/>
          <w:szCs w:val="28"/>
          <w:lang w:eastAsia="en-US"/>
        </w:rPr>
        <w:t>Груша резиновая для микробюреток и пипеток </w:t>
      </w:r>
    </w:p>
    <w:p w:rsidR="00DF0F04" w:rsidRPr="00994C68" w:rsidRDefault="00DF0F04" w:rsidP="00972042">
      <w:pPr>
        <w:spacing w:after="0" w:line="240" w:lineRule="auto"/>
        <w:ind w:left="567"/>
        <w:rPr>
          <w:rFonts w:ascii="Times New Roman" w:hAnsi="Times New Roman"/>
          <w:sz w:val="28"/>
          <w:szCs w:val="28"/>
          <w:lang w:eastAsia="en-US"/>
        </w:rPr>
      </w:pPr>
      <w:r w:rsidRPr="00994C68">
        <w:rPr>
          <w:rFonts w:ascii="Times New Roman" w:hAnsi="Times New Roman"/>
          <w:sz w:val="28"/>
          <w:szCs w:val="28"/>
          <w:lang w:eastAsia="en-US"/>
        </w:rPr>
        <w:t>Держатель для пробирок </w:t>
      </w:r>
    </w:p>
    <w:p w:rsidR="00DF0F04" w:rsidRPr="00994C68" w:rsidRDefault="00DF0F04" w:rsidP="00972042">
      <w:pPr>
        <w:spacing w:after="0" w:line="240" w:lineRule="auto"/>
        <w:ind w:left="567"/>
        <w:rPr>
          <w:rFonts w:ascii="Times New Roman" w:hAnsi="Times New Roman"/>
          <w:sz w:val="28"/>
          <w:szCs w:val="28"/>
          <w:lang w:eastAsia="en-US"/>
        </w:rPr>
      </w:pPr>
      <w:r w:rsidRPr="00994C68">
        <w:rPr>
          <w:rFonts w:ascii="Times New Roman" w:hAnsi="Times New Roman"/>
          <w:sz w:val="28"/>
          <w:szCs w:val="28"/>
          <w:lang w:eastAsia="en-US"/>
        </w:rPr>
        <w:t>Ерши для мойки колб и пробирок </w:t>
      </w:r>
    </w:p>
    <w:p w:rsidR="00DF0F04" w:rsidRPr="00994C68" w:rsidRDefault="00DF0F04" w:rsidP="00972042">
      <w:pPr>
        <w:spacing w:after="0" w:line="240" w:lineRule="auto"/>
        <w:ind w:left="567"/>
        <w:rPr>
          <w:rFonts w:ascii="Times New Roman" w:hAnsi="Times New Roman"/>
          <w:sz w:val="28"/>
          <w:szCs w:val="28"/>
          <w:lang w:eastAsia="en-US"/>
        </w:rPr>
      </w:pPr>
      <w:r w:rsidRPr="00994C68">
        <w:rPr>
          <w:rFonts w:ascii="Times New Roman" w:hAnsi="Times New Roman"/>
          <w:sz w:val="28"/>
          <w:szCs w:val="28"/>
          <w:lang w:eastAsia="en-US"/>
        </w:rPr>
        <w:t>Капсулаторка </w:t>
      </w:r>
    </w:p>
    <w:p w:rsidR="00DF0F04" w:rsidRPr="00994C68" w:rsidRDefault="00DF0F04" w:rsidP="00972042">
      <w:pPr>
        <w:spacing w:after="0" w:line="240" w:lineRule="auto"/>
        <w:ind w:left="567"/>
        <w:rPr>
          <w:rFonts w:ascii="Times New Roman" w:hAnsi="Times New Roman"/>
          <w:sz w:val="28"/>
          <w:szCs w:val="28"/>
          <w:lang w:eastAsia="en-US"/>
        </w:rPr>
      </w:pPr>
      <w:r w:rsidRPr="00994C68">
        <w:rPr>
          <w:rFonts w:ascii="Times New Roman" w:hAnsi="Times New Roman"/>
          <w:sz w:val="28"/>
          <w:szCs w:val="28"/>
          <w:lang w:eastAsia="en-US"/>
        </w:rPr>
        <w:t>Карандаши по стеклу </w:t>
      </w:r>
    </w:p>
    <w:p w:rsidR="00DF0F04" w:rsidRPr="00994C68" w:rsidRDefault="00DF0F04" w:rsidP="00972042">
      <w:pPr>
        <w:spacing w:after="0" w:line="240" w:lineRule="auto"/>
        <w:ind w:left="567"/>
        <w:rPr>
          <w:rFonts w:ascii="Times New Roman" w:hAnsi="Times New Roman"/>
          <w:sz w:val="28"/>
          <w:szCs w:val="28"/>
          <w:lang w:eastAsia="en-US"/>
        </w:rPr>
      </w:pPr>
      <w:r w:rsidRPr="00994C68">
        <w:rPr>
          <w:rFonts w:ascii="Times New Roman" w:hAnsi="Times New Roman"/>
          <w:sz w:val="28"/>
          <w:szCs w:val="28"/>
          <w:lang w:eastAsia="en-US"/>
        </w:rPr>
        <w:t>Кристаллизатор </w:t>
      </w:r>
    </w:p>
    <w:p w:rsidR="00DF0F04" w:rsidRPr="00994C68" w:rsidRDefault="00DF0F04" w:rsidP="00972042">
      <w:pPr>
        <w:spacing w:after="0" w:line="240" w:lineRule="auto"/>
        <w:ind w:left="567"/>
        <w:rPr>
          <w:rFonts w:ascii="Times New Roman" w:hAnsi="Times New Roman"/>
          <w:sz w:val="28"/>
          <w:szCs w:val="28"/>
          <w:lang w:eastAsia="en-US"/>
        </w:rPr>
      </w:pPr>
      <w:r w:rsidRPr="00994C68">
        <w:rPr>
          <w:rFonts w:ascii="Times New Roman" w:hAnsi="Times New Roman"/>
          <w:sz w:val="28"/>
          <w:szCs w:val="28"/>
          <w:lang w:eastAsia="en-US"/>
        </w:rPr>
        <w:t>Ножницы </w:t>
      </w:r>
    </w:p>
    <w:p w:rsidR="00DF0F04" w:rsidRPr="00994C68" w:rsidRDefault="00DF0F04" w:rsidP="00972042">
      <w:pPr>
        <w:spacing w:after="0" w:line="240" w:lineRule="auto"/>
        <w:ind w:left="567"/>
        <w:rPr>
          <w:rFonts w:ascii="Times New Roman" w:hAnsi="Times New Roman"/>
          <w:sz w:val="28"/>
          <w:szCs w:val="28"/>
          <w:lang w:eastAsia="en-US"/>
        </w:rPr>
      </w:pPr>
      <w:r w:rsidRPr="00994C68">
        <w:rPr>
          <w:rFonts w:ascii="Times New Roman" w:hAnsi="Times New Roman"/>
          <w:sz w:val="28"/>
          <w:szCs w:val="28"/>
          <w:lang w:eastAsia="en-US"/>
        </w:rPr>
        <w:t>Палочки графитовые </w:t>
      </w:r>
    </w:p>
    <w:p w:rsidR="00DF0F04" w:rsidRPr="00994C68" w:rsidRDefault="00DF0F04" w:rsidP="00972042">
      <w:pPr>
        <w:spacing w:after="0" w:line="240" w:lineRule="auto"/>
        <w:ind w:left="567"/>
        <w:rPr>
          <w:rFonts w:ascii="Times New Roman" w:hAnsi="Times New Roman"/>
          <w:sz w:val="28"/>
          <w:szCs w:val="28"/>
          <w:lang w:eastAsia="en-US"/>
        </w:rPr>
      </w:pPr>
      <w:r w:rsidRPr="00994C68">
        <w:rPr>
          <w:rFonts w:ascii="Times New Roman" w:hAnsi="Times New Roman"/>
          <w:sz w:val="28"/>
          <w:szCs w:val="28"/>
          <w:lang w:eastAsia="en-US"/>
        </w:rPr>
        <w:t>Трубки резиновые соединительные.</w:t>
      </w:r>
    </w:p>
    <w:p w:rsidR="00DF0F04" w:rsidRPr="00994C68" w:rsidRDefault="00DF0F04" w:rsidP="00972042">
      <w:pPr>
        <w:spacing w:after="0" w:line="240" w:lineRule="auto"/>
        <w:ind w:left="567"/>
        <w:rPr>
          <w:rFonts w:ascii="Times New Roman" w:hAnsi="Times New Roman"/>
          <w:sz w:val="28"/>
          <w:szCs w:val="28"/>
          <w:lang w:eastAsia="en-US"/>
        </w:rPr>
      </w:pPr>
      <w:r w:rsidRPr="00994C68">
        <w:rPr>
          <w:rFonts w:ascii="Times New Roman" w:hAnsi="Times New Roman"/>
          <w:sz w:val="28"/>
          <w:szCs w:val="28"/>
          <w:lang w:eastAsia="en-US"/>
        </w:rPr>
        <w:t>Штатив лабораторный для закрепления посуды и приборов </w:t>
      </w:r>
    </w:p>
    <w:p w:rsidR="00DF0F04" w:rsidRPr="00994C68" w:rsidRDefault="00DF0F04" w:rsidP="00972042">
      <w:pPr>
        <w:spacing w:after="0" w:line="240" w:lineRule="auto"/>
        <w:ind w:left="567"/>
        <w:rPr>
          <w:rFonts w:ascii="Times New Roman" w:hAnsi="Times New Roman"/>
          <w:sz w:val="28"/>
          <w:szCs w:val="28"/>
          <w:lang w:eastAsia="en-US"/>
        </w:rPr>
      </w:pPr>
      <w:r w:rsidRPr="00994C68">
        <w:rPr>
          <w:rFonts w:ascii="Times New Roman" w:hAnsi="Times New Roman"/>
          <w:sz w:val="28"/>
          <w:szCs w:val="28"/>
          <w:lang w:eastAsia="en-US"/>
        </w:rPr>
        <w:t>(штатив физический с 2-3) лапками</w:t>
      </w:r>
      <w:r w:rsidRPr="00994C68">
        <w:rPr>
          <w:rFonts w:ascii="Times New Roman" w:hAnsi="Times New Roman"/>
          <w:sz w:val="28"/>
          <w:szCs w:val="28"/>
          <w:lang w:eastAsia="en-US"/>
        </w:rPr>
        <w:br/>
        <w:t>Штатив для пробирок </w:t>
      </w:r>
    </w:p>
    <w:p w:rsidR="00DF0F04" w:rsidRPr="00994C68" w:rsidRDefault="00DF0F04" w:rsidP="00972042">
      <w:pPr>
        <w:spacing w:after="0" w:line="240" w:lineRule="auto"/>
        <w:ind w:left="567"/>
        <w:rPr>
          <w:rFonts w:ascii="Times New Roman" w:hAnsi="Times New Roman"/>
          <w:sz w:val="28"/>
          <w:szCs w:val="28"/>
          <w:lang w:eastAsia="en-US"/>
        </w:rPr>
      </w:pPr>
      <w:r w:rsidRPr="00994C68">
        <w:rPr>
          <w:rFonts w:ascii="Times New Roman" w:hAnsi="Times New Roman"/>
          <w:sz w:val="28"/>
          <w:szCs w:val="28"/>
          <w:lang w:eastAsia="en-US"/>
        </w:rPr>
        <w:t>Щипцы тигельные </w:t>
      </w:r>
    </w:p>
    <w:p w:rsidR="00DF0F04" w:rsidRPr="00994C68" w:rsidRDefault="00DF0F04" w:rsidP="00972042">
      <w:pPr>
        <w:spacing w:after="0" w:line="240" w:lineRule="auto"/>
        <w:ind w:left="567"/>
        <w:rPr>
          <w:rFonts w:ascii="Times New Roman" w:hAnsi="Times New Roman"/>
          <w:sz w:val="28"/>
          <w:szCs w:val="28"/>
          <w:lang w:eastAsia="en-US"/>
        </w:rPr>
      </w:pPr>
      <w:r w:rsidRPr="00994C68">
        <w:rPr>
          <w:rFonts w:ascii="Times New Roman" w:hAnsi="Times New Roman"/>
          <w:sz w:val="28"/>
          <w:szCs w:val="28"/>
          <w:lang w:eastAsia="en-US"/>
        </w:rPr>
        <w:t>Фильтры беззольные </w:t>
      </w:r>
    </w:p>
    <w:p w:rsidR="00DF0F04" w:rsidRPr="00994C68" w:rsidRDefault="00DF0F04" w:rsidP="00972042">
      <w:pPr>
        <w:spacing w:after="0" w:line="240" w:lineRule="auto"/>
        <w:ind w:left="567"/>
        <w:rPr>
          <w:rFonts w:ascii="Times New Roman" w:hAnsi="Times New Roman"/>
          <w:sz w:val="28"/>
          <w:szCs w:val="28"/>
          <w:lang w:eastAsia="en-US"/>
        </w:rPr>
      </w:pPr>
      <w:r w:rsidRPr="00994C68">
        <w:rPr>
          <w:rFonts w:ascii="Times New Roman" w:hAnsi="Times New Roman"/>
          <w:sz w:val="28"/>
          <w:szCs w:val="28"/>
          <w:lang w:eastAsia="en-US"/>
        </w:rPr>
        <w:t>Трубки стеклянные </w:t>
      </w:r>
    </w:p>
    <w:p w:rsidR="00DF0F04" w:rsidRPr="00994C68" w:rsidRDefault="00DF0F04" w:rsidP="00972042">
      <w:pPr>
        <w:spacing w:after="0" w:line="240" w:lineRule="auto"/>
        <w:ind w:left="567"/>
        <w:rPr>
          <w:rFonts w:ascii="Times New Roman" w:hAnsi="Times New Roman"/>
          <w:sz w:val="28"/>
          <w:szCs w:val="28"/>
          <w:lang w:eastAsia="en-US"/>
        </w:rPr>
      </w:pPr>
      <w:r w:rsidRPr="00994C68">
        <w:rPr>
          <w:rFonts w:ascii="Times New Roman" w:hAnsi="Times New Roman"/>
          <w:sz w:val="28"/>
          <w:szCs w:val="28"/>
          <w:lang w:eastAsia="en-US"/>
        </w:rPr>
        <w:t>Трубки хлоркальциевые </w:t>
      </w:r>
    </w:p>
    <w:p w:rsidR="00DF0F04" w:rsidRPr="00994C68" w:rsidRDefault="00DF0F04" w:rsidP="00972042">
      <w:pPr>
        <w:spacing w:after="0" w:line="240" w:lineRule="auto"/>
        <w:ind w:left="567"/>
        <w:rPr>
          <w:rFonts w:ascii="Times New Roman" w:hAnsi="Times New Roman"/>
          <w:sz w:val="28"/>
          <w:szCs w:val="28"/>
          <w:lang w:eastAsia="en-US"/>
        </w:rPr>
      </w:pPr>
      <w:r w:rsidRPr="00994C68">
        <w:rPr>
          <w:rFonts w:ascii="Times New Roman" w:hAnsi="Times New Roman"/>
          <w:sz w:val="28"/>
          <w:szCs w:val="28"/>
          <w:lang w:eastAsia="en-US"/>
        </w:rPr>
        <w:t>Стекла часовые </w:t>
      </w:r>
    </w:p>
    <w:p w:rsidR="00DF0F04" w:rsidRPr="00994C68" w:rsidRDefault="00DF0F04" w:rsidP="00972042">
      <w:pPr>
        <w:spacing w:after="0" w:line="240" w:lineRule="auto"/>
        <w:ind w:left="567"/>
        <w:rPr>
          <w:rFonts w:ascii="Times New Roman" w:hAnsi="Times New Roman"/>
          <w:b/>
          <w:sz w:val="28"/>
          <w:szCs w:val="28"/>
        </w:rPr>
      </w:pPr>
      <w:r w:rsidRPr="00994C68">
        <w:rPr>
          <w:rFonts w:ascii="Times New Roman" w:hAnsi="Times New Roman"/>
          <w:sz w:val="28"/>
          <w:szCs w:val="28"/>
          <w:lang w:eastAsia="en-US"/>
        </w:rPr>
        <w:t>Эксикатор </w:t>
      </w:r>
      <w:r w:rsidRPr="00994C68">
        <w:rPr>
          <w:rFonts w:ascii="Times New Roman" w:hAnsi="Times New Roman"/>
          <w:sz w:val="28"/>
          <w:szCs w:val="28"/>
          <w:lang w:eastAsia="en-US"/>
        </w:rPr>
        <w:br/>
      </w:r>
      <w:r w:rsidRPr="00994C68">
        <w:rPr>
          <w:rFonts w:ascii="Times New Roman" w:hAnsi="Times New Roman"/>
          <w:sz w:val="28"/>
          <w:szCs w:val="28"/>
          <w:shd w:val="clear" w:color="auto" w:fill="FFFFFF"/>
        </w:rPr>
        <w:t>Химические реактивы</w:t>
      </w:r>
      <w:r w:rsidRPr="00994C68">
        <w:rPr>
          <w:rFonts w:ascii="Times New Roman" w:hAnsi="Times New Roman"/>
          <w:sz w:val="28"/>
          <w:szCs w:val="28"/>
        </w:rPr>
        <w:t> (количество в зависимости от числа групп, чел</w:t>
      </w:r>
      <w:r w:rsidRPr="00994C68">
        <w:rPr>
          <w:rFonts w:ascii="Times New Roman" w:hAnsi="Times New Roman"/>
          <w:sz w:val="28"/>
          <w:szCs w:val="28"/>
        </w:rPr>
        <w:t>о</w:t>
      </w:r>
      <w:r w:rsidRPr="00994C68">
        <w:rPr>
          <w:rFonts w:ascii="Times New Roman" w:hAnsi="Times New Roman"/>
          <w:sz w:val="28"/>
          <w:szCs w:val="28"/>
        </w:rPr>
        <w:t>век)</w:t>
      </w:r>
      <w:r w:rsidRPr="00994C68">
        <w:rPr>
          <w:rFonts w:ascii="Times New Roman" w:hAnsi="Times New Roman"/>
          <w:sz w:val="28"/>
          <w:szCs w:val="28"/>
          <w:lang w:eastAsia="en-US"/>
        </w:rPr>
        <w:t>.</w:t>
      </w:r>
    </w:p>
    <w:p w:rsidR="00DF0F04" w:rsidRPr="00994C68" w:rsidRDefault="00DF0F04" w:rsidP="007E144F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DF0F04" w:rsidRPr="00994C68" w:rsidRDefault="00DF0F04" w:rsidP="00BB5CA8">
      <w:pPr>
        <w:spacing w:after="0" w:line="240" w:lineRule="auto"/>
        <w:rPr>
          <w:rFonts w:ascii="Times New Roman" w:hAnsi="Times New Roman"/>
          <w:b/>
          <w:sz w:val="28"/>
          <w:szCs w:val="28"/>
          <w:lang w:eastAsia="en-US"/>
        </w:rPr>
      </w:pPr>
      <w:r w:rsidRPr="00994C68">
        <w:rPr>
          <w:rFonts w:ascii="Times New Roman" w:hAnsi="Times New Roman"/>
          <w:b/>
          <w:sz w:val="28"/>
          <w:szCs w:val="28"/>
          <w:lang w:eastAsia="en-US"/>
        </w:rPr>
        <w:t>Лаборатория Учебная кухня ресторана</w:t>
      </w:r>
    </w:p>
    <w:p w:rsidR="00DF0F04" w:rsidRPr="00994C68" w:rsidRDefault="00DF0F04" w:rsidP="00BB5CA8">
      <w:pPr>
        <w:spacing w:after="0" w:line="240" w:lineRule="auto"/>
        <w:rPr>
          <w:rFonts w:ascii="Times New Roman" w:hAnsi="Times New Roman"/>
          <w:sz w:val="28"/>
          <w:szCs w:val="28"/>
          <w:lang w:eastAsia="en-US"/>
        </w:rPr>
      </w:pPr>
      <w:r w:rsidRPr="00994C68">
        <w:rPr>
          <w:rFonts w:ascii="Times New Roman" w:hAnsi="Times New Roman"/>
          <w:sz w:val="28"/>
          <w:szCs w:val="28"/>
          <w:lang w:eastAsia="en-US"/>
        </w:rPr>
        <w:t>Рабочее место преподавателя.</w:t>
      </w:r>
    </w:p>
    <w:p w:rsidR="00DF0F04" w:rsidRPr="00994C68" w:rsidRDefault="00DF0F04" w:rsidP="00BB5CA8">
      <w:pPr>
        <w:spacing w:after="0" w:line="240" w:lineRule="auto"/>
        <w:ind w:left="709"/>
        <w:rPr>
          <w:rFonts w:ascii="Times New Roman" w:hAnsi="Times New Roman"/>
          <w:sz w:val="28"/>
          <w:szCs w:val="28"/>
          <w:lang w:eastAsia="en-US"/>
        </w:rPr>
      </w:pPr>
      <w:r w:rsidRPr="00994C68">
        <w:rPr>
          <w:rFonts w:ascii="Times New Roman" w:hAnsi="Times New Roman"/>
          <w:sz w:val="28"/>
          <w:szCs w:val="28"/>
          <w:lang w:eastAsia="en-US"/>
        </w:rPr>
        <w:t>Место для презентации готовой кулинарной продукции (обеденный стол, стулья, шкаф для столовой посуды).</w:t>
      </w:r>
    </w:p>
    <w:p w:rsidR="00DF0F04" w:rsidRPr="00994C68" w:rsidRDefault="00DF0F04" w:rsidP="00BB5CA8">
      <w:pPr>
        <w:spacing w:after="0" w:line="240" w:lineRule="auto"/>
        <w:ind w:left="709"/>
        <w:rPr>
          <w:rFonts w:ascii="Times New Roman" w:hAnsi="Times New Roman"/>
          <w:sz w:val="28"/>
          <w:szCs w:val="28"/>
          <w:lang w:eastAsia="en-US"/>
        </w:rPr>
      </w:pPr>
      <w:r w:rsidRPr="00994C68">
        <w:rPr>
          <w:rFonts w:ascii="Times New Roman" w:hAnsi="Times New Roman"/>
          <w:sz w:val="28"/>
          <w:szCs w:val="28"/>
          <w:lang w:eastAsia="en-US"/>
        </w:rPr>
        <w:t>Технические средства обучения (компьютер, средства аудиовизуализ</w:t>
      </w:r>
      <w:r w:rsidRPr="00994C68">
        <w:rPr>
          <w:rFonts w:ascii="Times New Roman" w:hAnsi="Times New Roman"/>
          <w:sz w:val="28"/>
          <w:szCs w:val="28"/>
          <w:lang w:eastAsia="en-US"/>
        </w:rPr>
        <w:t>а</w:t>
      </w:r>
      <w:r w:rsidRPr="00994C68">
        <w:rPr>
          <w:rFonts w:ascii="Times New Roman" w:hAnsi="Times New Roman"/>
          <w:sz w:val="28"/>
          <w:szCs w:val="28"/>
          <w:lang w:eastAsia="en-US"/>
        </w:rPr>
        <w:t>ции, мультимедийные и интерактивные обучающие материалы).</w:t>
      </w:r>
    </w:p>
    <w:p w:rsidR="00DF0F04" w:rsidRPr="00994C68" w:rsidRDefault="00DF0F04" w:rsidP="00BB5CA8">
      <w:pPr>
        <w:spacing w:after="0" w:line="240" w:lineRule="auto"/>
        <w:rPr>
          <w:rFonts w:ascii="Times New Roman" w:hAnsi="Times New Roman"/>
          <w:sz w:val="28"/>
          <w:szCs w:val="28"/>
          <w:lang w:eastAsia="en-US"/>
        </w:rPr>
      </w:pPr>
      <w:r w:rsidRPr="00994C68">
        <w:rPr>
          <w:rFonts w:ascii="Times New Roman" w:hAnsi="Times New Roman"/>
          <w:sz w:val="28"/>
          <w:szCs w:val="28"/>
          <w:lang w:eastAsia="en-US"/>
        </w:rPr>
        <w:t>Основное и вспомогательное технологическое оборудование:</w:t>
      </w:r>
    </w:p>
    <w:p w:rsidR="00DF0F04" w:rsidRPr="00994C68" w:rsidRDefault="00DF0F04" w:rsidP="00BB5CA8">
      <w:pPr>
        <w:spacing w:after="0" w:line="240" w:lineRule="auto"/>
        <w:ind w:left="709"/>
        <w:rPr>
          <w:rFonts w:ascii="Times New Roman" w:hAnsi="Times New Roman"/>
          <w:sz w:val="28"/>
          <w:szCs w:val="28"/>
          <w:lang w:eastAsia="en-US"/>
        </w:rPr>
      </w:pPr>
      <w:r w:rsidRPr="00994C68">
        <w:rPr>
          <w:rFonts w:ascii="Times New Roman" w:hAnsi="Times New Roman"/>
          <w:sz w:val="28"/>
          <w:szCs w:val="28"/>
          <w:lang w:eastAsia="en-US"/>
        </w:rPr>
        <w:t xml:space="preserve">Весы настольные электронные; </w:t>
      </w:r>
    </w:p>
    <w:p w:rsidR="00DF0F04" w:rsidRPr="00994C68" w:rsidRDefault="00DF0F04" w:rsidP="00BB5CA8">
      <w:pPr>
        <w:spacing w:after="0" w:line="240" w:lineRule="auto"/>
        <w:ind w:left="709"/>
        <w:rPr>
          <w:rFonts w:ascii="Times New Roman" w:hAnsi="Times New Roman"/>
          <w:sz w:val="28"/>
          <w:szCs w:val="28"/>
          <w:lang w:eastAsia="en-US"/>
        </w:rPr>
      </w:pPr>
      <w:r w:rsidRPr="00994C68">
        <w:rPr>
          <w:rFonts w:ascii="Times New Roman" w:hAnsi="Times New Roman"/>
          <w:sz w:val="28"/>
          <w:szCs w:val="28"/>
          <w:lang w:eastAsia="en-US"/>
        </w:rPr>
        <w:t xml:space="preserve">Пароконвектомат;  </w:t>
      </w:r>
    </w:p>
    <w:p w:rsidR="00DF0F04" w:rsidRPr="00994C68" w:rsidRDefault="00DF0F04" w:rsidP="00BB5CA8">
      <w:pPr>
        <w:spacing w:after="0" w:line="240" w:lineRule="auto"/>
        <w:ind w:left="709"/>
        <w:rPr>
          <w:rFonts w:ascii="Times New Roman" w:hAnsi="Times New Roman"/>
          <w:sz w:val="28"/>
          <w:szCs w:val="28"/>
          <w:lang w:eastAsia="en-US"/>
        </w:rPr>
      </w:pPr>
      <w:r w:rsidRPr="00994C68">
        <w:rPr>
          <w:rFonts w:ascii="Times New Roman" w:hAnsi="Times New Roman"/>
          <w:sz w:val="28"/>
          <w:szCs w:val="28"/>
          <w:lang w:eastAsia="en-US"/>
        </w:rPr>
        <w:t>Конвекционная печь или жарочный шкаф;</w:t>
      </w:r>
    </w:p>
    <w:p w:rsidR="00DF0F04" w:rsidRPr="00994C68" w:rsidRDefault="00DF0F04" w:rsidP="00BB5CA8">
      <w:pPr>
        <w:spacing w:after="0" w:line="240" w:lineRule="auto"/>
        <w:ind w:left="709"/>
        <w:rPr>
          <w:rFonts w:ascii="Times New Roman" w:hAnsi="Times New Roman"/>
          <w:sz w:val="28"/>
          <w:szCs w:val="28"/>
          <w:lang w:eastAsia="en-US"/>
        </w:rPr>
      </w:pPr>
      <w:r w:rsidRPr="00994C68">
        <w:rPr>
          <w:rFonts w:ascii="Times New Roman" w:hAnsi="Times New Roman"/>
          <w:sz w:val="28"/>
          <w:szCs w:val="28"/>
          <w:lang w:eastAsia="en-US"/>
        </w:rPr>
        <w:lastRenderedPageBreak/>
        <w:t>Микроволновая печь;</w:t>
      </w:r>
    </w:p>
    <w:p w:rsidR="00DF0F04" w:rsidRPr="00994C68" w:rsidRDefault="00DF0F04" w:rsidP="00BB5CA8">
      <w:pPr>
        <w:spacing w:after="0" w:line="240" w:lineRule="auto"/>
        <w:ind w:left="709"/>
        <w:rPr>
          <w:rFonts w:ascii="Times New Roman" w:hAnsi="Times New Roman"/>
          <w:sz w:val="28"/>
          <w:szCs w:val="28"/>
          <w:lang w:eastAsia="en-US"/>
        </w:rPr>
      </w:pPr>
      <w:r w:rsidRPr="00994C68">
        <w:rPr>
          <w:rFonts w:ascii="Times New Roman" w:hAnsi="Times New Roman"/>
          <w:sz w:val="28"/>
          <w:szCs w:val="28"/>
          <w:lang w:eastAsia="en-US"/>
        </w:rPr>
        <w:t>Расстоечный шкаф;</w:t>
      </w:r>
    </w:p>
    <w:p w:rsidR="00DF0F04" w:rsidRPr="00994C68" w:rsidRDefault="00DF0F04" w:rsidP="00BB5CA8">
      <w:pPr>
        <w:spacing w:after="0" w:line="240" w:lineRule="auto"/>
        <w:ind w:left="709"/>
        <w:rPr>
          <w:rFonts w:ascii="Times New Roman" w:hAnsi="Times New Roman"/>
          <w:sz w:val="28"/>
          <w:szCs w:val="28"/>
          <w:lang w:eastAsia="en-US"/>
        </w:rPr>
      </w:pPr>
      <w:r w:rsidRPr="00994C68">
        <w:rPr>
          <w:rFonts w:ascii="Times New Roman" w:hAnsi="Times New Roman"/>
          <w:sz w:val="28"/>
          <w:szCs w:val="28"/>
          <w:lang w:eastAsia="en-US"/>
        </w:rPr>
        <w:t xml:space="preserve">Плита электрическая;  </w:t>
      </w:r>
    </w:p>
    <w:p w:rsidR="00DF0F04" w:rsidRPr="00994C68" w:rsidRDefault="00DF0F04" w:rsidP="00BB5CA8">
      <w:pPr>
        <w:spacing w:after="0" w:line="240" w:lineRule="auto"/>
        <w:ind w:left="709"/>
        <w:rPr>
          <w:rFonts w:ascii="Times New Roman" w:hAnsi="Times New Roman"/>
          <w:sz w:val="28"/>
          <w:szCs w:val="28"/>
          <w:lang w:eastAsia="en-US"/>
        </w:rPr>
      </w:pPr>
      <w:r w:rsidRPr="00994C68">
        <w:rPr>
          <w:rFonts w:ascii="Times New Roman" w:hAnsi="Times New Roman"/>
          <w:sz w:val="28"/>
          <w:szCs w:val="28"/>
          <w:lang w:eastAsia="en-US"/>
        </w:rPr>
        <w:t xml:space="preserve">Фритюрница;  </w:t>
      </w:r>
    </w:p>
    <w:p w:rsidR="00DF0F04" w:rsidRPr="00994C68" w:rsidRDefault="00DF0F04" w:rsidP="00BB5CA8">
      <w:pPr>
        <w:spacing w:after="0" w:line="240" w:lineRule="auto"/>
        <w:ind w:left="709"/>
        <w:rPr>
          <w:rFonts w:ascii="Times New Roman" w:hAnsi="Times New Roman"/>
          <w:bCs/>
          <w:kern w:val="36"/>
          <w:sz w:val="28"/>
          <w:szCs w:val="28"/>
        </w:rPr>
      </w:pPr>
      <w:r w:rsidRPr="00994C68">
        <w:rPr>
          <w:rFonts w:ascii="Times New Roman" w:hAnsi="Times New Roman"/>
          <w:bCs/>
          <w:kern w:val="36"/>
          <w:sz w:val="28"/>
          <w:szCs w:val="28"/>
        </w:rPr>
        <w:t>Электрогриль (жарочная поверхность)</w:t>
      </w:r>
      <w:r w:rsidRPr="00994C68">
        <w:rPr>
          <w:rFonts w:ascii="Times New Roman" w:hAnsi="Times New Roman"/>
          <w:sz w:val="28"/>
          <w:szCs w:val="28"/>
          <w:lang w:eastAsia="en-US"/>
        </w:rPr>
        <w:t>;</w:t>
      </w:r>
    </w:p>
    <w:p w:rsidR="00DF0F04" w:rsidRPr="00994C68" w:rsidRDefault="00DF0F04" w:rsidP="00BB5CA8">
      <w:pPr>
        <w:spacing w:after="0" w:line="240" w:lineRule="auto"/>
        <w:ind w:left="709"/>
        <w:rPr>
          <w:rFonts w:ascii="Times New Roman" w:hAnsi="Times New Roman"/>
          <w:sz w:val="28"/>
          <w:szCs w:val="28"/>
          <w:lang w:eastAsia="en-US"/>
        </w:rPr>
      </w:pPr>
      <w:r w:rsidRPr="00994C68">
        <w:rPr>
          <w:rFonts w:ascii="Times New Roman" w:hAnsi="Times New Roman"/>
          <w:sz w:val="28"/>
          <w:szCs w:val="28"/>
          <w:lang w:eastAsia="en-US"/>
        </w:rPr>
        <w:t xml:space="preserve">Шкаф холодильный;  </w:t>
      </w:r>
    </w:p>
    <w:p w:rsidR="00DF0F04" w:rsidRPr="00994C68" w:rsidRDefault="00DF0F04" w:rsidP="00BB5CA8">
      <w:pPr>
        <w:spacing w:after="0" w:line="240" w:lineRule="auto"/>
        <w:ind w:left="709"/>
        <w:rPr>
          <w:rFonts w:ascii="Times New Roman" w:hAnsi="Times New Roman"/>
          <w:sz w:val="28"/>
          <w:szCs w:val="28"/>
          <w:lang w:eastAsia="en-US"/>
        </w:rPr>
      </w:pPr>
      <w:r w:rsidRPr="00994C68">
        <w:rPr>
          <w:rFonts w:ascii="Times New Roman" w:hAnsi="Times New Roman"/>
          <w:sz w:val="28"/>
          <w:szCs w:val="28"/>
          <w:lang w:eastAsia="en-US"/>
        </w:rPr>
        <w:t>Шкаф морозильный;</w:t>
      </w:r>
    </w:p>
    <w:p w:rsidR="00DF0F04" w:rsidRPr="00994C68" w:rsidRDefault="00DF0F04" w:rsidP="00BB5CA8">
      <w:pPr>
        <w:spacing w:after="0" w:line="240" w:lineRule="auto"/>
        <w:ind w:left="709"/>
        <w:rPr>
          <w:rFonts w:ascii="Times New Roman" w:hAnsi="Times New Roman"/>
          <w:sz w:val="28"/>
          <w:szCs w:val="28"/>
          <w:lang w:eastAsia="en-US"/>
        </w:rPr>
      </w:pPr>
      <w:r w:rsidRPr="00994C68">
        <w:rPr>
          <w:rFonts w:ascii="Times New Roman" w:hAnsi="Times New Roman"/>
          <w:sz w:val="28"/>
          <w:szCs w:val="28"/>
          <w:lang w:eastAsia="en-US"/>
        </w:rPr>
        <w:t>Шкаф шоковой заморозки;</w:t>
      </w:r>
    </w:p>
    <w:p w:rsidR="00DF0F04" w:rsidRPr="00994C68" w:rsidRDefault="00DF0F04" w:rsidP="00BB5CA8">
      <w:pPr>
        <w:spacing w:after="0" w:line="240" w:lineRule="auto"/>
        <w:ind w:left="709"/>
        <w:rPr>
          <w:rFonts w:ascii="Times New Roman" w:hAnsi="Times New Roman"/>
          <w:sz w:val="28"/>
          <w:szCs w:val="28"/>
          <w:lang w:eastAsia="en-US"/>
        </w:rPr>
      </w:pPr>
      <w:r w:rsidRPr="00994C68">
        <w:rPr>
          <w:rFonts w:ascii="Times New Roman" w:hAnsi="Times New Roman"/>
          <w:sz w:val="28"/>
          <w:szCs w:val="28"/>
          <w:lang w:eastAsia="en-US"/>
        </w:rPr>
        <w:t xml:space="preserve">Льдогенератор;  </w:t>
      </w:r>
    </w:p>
    <w:p w:rsidR="00DF0F04" w:rsidRPr="00994C68" w:rsidRDefault="00DF0F04" w:rsidP="00BB5CA8">
      <w:pPr>
        <w:spacing w:after="0" w:line="240" w:lineRule="auto"/>
        <w:ind w:left="709"/>
        <w:rPr>
          <w:rFonts w:ascii="Times New Roman" w:hAnsi="Times New Roman"/>
          <w:sz w:val="28"/>
          <w:szCs w:val="28"/>
          <w:lang w:eastAsia="en-US"/>
        </w:rPr>
      </w:pPr>
      <w:r w:rsidRPr="00994C68">
        <w:rPr>
          <w:rFonts w:ascii="Times New Roman" w:hAnsi="Times New Roman"/>
          <w:sz w:val="28"/>
          <w:szCs w:val="28"/>
          <w:lang w:eastAsia="en-US"/>
        </w:rPr>
        <w:t>Тестораскаточная машина;</w:t>
      </w:r>
    </w:p>
    <w:p w:rsidR="00DF0F04" w:rsidRPr="00994C68" w:rsidRDefault="00DF0F04" w:rsidP="00BB5CA8">
      <w:pPr>
        <w:spacing w:after="0" w:line="240" w:lineRule="auto"/>
        <w:ind w:left="709"/>
        <w:rPr>
          <w:rFonts w:ascii="Times New Roman" w:hAnsi="Times New Roman"/>
          <w:sz w:val="28"/>
          <w:szCs w:val="28"/>
          <w:lang w:eastAsia="en-US"/>
        </w:rPr>
      </w:pPr>
      <w:r w:rsidRPr="00994C68">
        <w:rPr>
          <w:rFonts w:ascii="Times New Roman" w:hAnsi="Times New Roman"/>
          <w:sz w:val="28"/>
          <w:szCs w:val="28"/>
          <w:lang w:eastAsia="en-US"/>
        </w:rPr>
        <w:t>Планетарный миксер;</w:t>
      </w:r>
    </w:p>
    <w:p w:rsidR="00DF0F04" w:rsidRPr="00994C68" w:rsidRDefault="00DF0F04" w:rsidP="00BB5CA8">
      <w:pPr>
        <w:spacing w:after="0" w:line="240" w:lineRule="auto"/>
        <w:ind w:left="709"/>
        <w:rPr>
          <w:rFonts w:ascii="Times New Roman" w:hAnsi="Times New Roman"/>
          <w:sz w:val="28"/>
          <w:szCs w:val="28"/>
          <w:lang w:eastAsia="en-US"/>
        </w:rPr>
      </w:pPr>
      <w:r w:rsidRPr="00994C68">
        <w:rPr>
          <w:rFonts w:ascii="Times New Roman" w:hAnsi="Times New Roman"/>
          <w:sz w:val="28"/>
          <w:szCs w:val="28"/>
          <w:lang w:eastAsia="en-US"/>
        </w:rPr>
        <w:t>Блендер (ручной с дополнительной насадкой для взбивания);</w:t>
      </w:r>
    </w:p>
    <w:p w:rsidR="00DF0F04" w:rsidRPr="00994C68" w:rsidRDefault="00DF0F04" w:rsidP="00BB5CA8">
      <w:pPr>
        <w:spacing w:after="0" w:line="240" w:lineRule="auto"/>
        <w:ind w:left="709"/>
        <w:rPr>
          <w:rFonts w:ascii="Times New Roman" w:eastAsia="Batang" w:hAnsi="Times New Roman"/>
          <w:bCs/>
          <w:kern w:val="36"/>
          <w:sz w:val="28"/>
          <w:szCs w:val="28"/>
          <w:lang w:eastAsia="ko-KR"/>
        </w:rPr>
      </w:pPr>
      <w:r w:rsidRPr="00994C68">
        <w:rPr>
          <w:rFonts w:ascii="Times New Roman" w:hAnsi="Times New Roman"/>
          <w:sz w:val="28"/>
          <w:szCs w:val="28"/>
          <w:lang w:eastAsia="en-US"/>
        </w:rPr>
        <w:t>Мясорубка;</w:t>
      </w:r>
    </w:p>
    <w:p w:rsidR="00DF0F04" w:rsidRPr="00994C68" w:rsidRDefault="00DF0F04" w:rsidP="00BB5CA8">
      <w:pPr>
        <w:spacing w:after="0" w:line="240" w:lineRule="auto"/>
        <w:ind w:left="709"/>
        <w:outlineLvl w:val="0"/>
        <w:rPr>
          <w:rFonts w:ascii="Times New Roman" w:hAnsi="Times New Roman"/>
          <w:bCs/>
          <w:kern w:val="36"/>
          <w:sz w:val="28"/>
          <w:szCs w:val="28"/>
        </w:rPr>
      </w:pPr>
      <w:r w:rsidRPr="00994C68">
        <w:rPr>
          <w:rFonts w:ascii="Times New Roman" w:hAnsi="Times New Roman"/>
          <w:bCs/>
          <w:kern w:val="36"/>
          <w:sz w:val="28"/>
          <w:szCs w:val="28"/>
        </w:rPr>
        <w:t>Овощерезка или процессор кухонный</w:t>
      </w:r>
      <w:r w:rsidRPr="00994C68">
        <w:rPr>
          <w:rFonts w:ascii="Times New Roman" w:hAnsi="Times New Roman"/>
          <w:sz w:val="28"/>
          <w:szCs w:val="28"/>
          <w:lang w:eastAsia="en-US"/>
        </w:rPr>
        <w:t>;</w:t>
      </w:r>
    </w:p>
    <w:p w:rsidR="00DF0F04" w:rsidRPr="00994C68" w:rsidRDefault="00DF0F04" w:rsidP="00BB5CA8">
      <w:pPr>
        <w:spacing w:after="0" w:line="240" w:lineRule="auto"/>
        <w:ind w:left="709"/>
        <w:rPr>
          <w:rFonts w:ascii="Times New Roman" w:hAnsi="Times New Roman"/>
          <w:sz w:val="28"/>
          <w:szCs w:val="28"/>
          <w:lang w:eastAsia="en-US"/>
        </w:rPr>
      </w:pPr>
      <w:r w:rsidRPr="00994C68">
        <w:rPr>
          <w:rFonts w:ascii="Times New Roman" w:hAnsi="Times New Roman"/>
          <w:sz w:val="28"/>
          <w:szCs w:val="28"/>
          <w:lang w:eastAsia="en-US"/>
        </w:rPr>
        <w:t xml:space="preserve">Слайсер;  </w:t>
      </w:r>
    </w:p>
    <w:p w:rsidR="00DF0F04" w:rsidRPr="00994C68" w:rsidRDefault="00DF0F04" w:rsidP="00BB5CA8">
      <w:pPr>
        <w:spacing w:after="0" w:line="240" w:lineRule="auto"/>
        <w:ind w:left="709"/>
        <w:outlineLvl w:val="0"/>
        <w:rPr>
          <w:rFonts w:ascii="Times New Roman" w:hAnsi="Times New Roman"/>
          <w:bCs/>
          <w:kern w:val="36"/>
          <w:sz w:val="28"/>
          <w:szCs w:val="28"/>
        </w:rPr>
      </w:pPr>
      <w:r w:rsidRPr="00994C68">
        <w:rPr>
          <w:rFonts w:ascii="Times New Roman" w:hAnsi="Times New Roman"/>
          <w:bCs/>
          <w:kern w:val="36"/>
          <w:sz w:val="28"/>
          <w:szCs w:val="28"/>
        </w:rPr>
        <w:t>Куттер или бликсер (для тонкого измельчения продуктов) или проце</w:t>
      </w:r>
      <w:r w:rsidRPr="00994C68">
        <w:rPr>
          <w:rFonts w:ascii="Times New Roman" w:hAnsi="Times New Roman"/>
          <w:bCs/>
          <w:kern w:val="36"/>
          <w:sz w:val="28"/>
          <w:szCs w:val="28"/>
        </w:rPr>
        <w:t>с</w:t>
      </w:r>
      <w:r w:rsidRPr="00994C68">
        <w:rPr>
          <w:rFonts w:ascii="Times New Roman" w:hAnsi="Times New Roman"/>
          <w:bCs/>
          <w:kern w:val="36"/>
          <w:sz w:val="28"/>
          <w:szCs w:val="28"/>
        </w:rPr>
        <w:t>сор кухонный</w:t>
      </w:r>
      <w:r w:rsidRPr="00994C68">
        <w:rPr>
          <w:rFonts w:ascii="Times New Roman" w:hAnsi="Times New Roman"/>
          <w:sz w:val="28"/>
          <w:szCs w:val="28"/>
          <w:lang w:eastAsia="en-US"/>
        </w:rPr>
        <w:t>;</w:t>
      </w:r>
    </w:p>
    <w:p w:rsidR="00DF0F04" w:rsidRPr="00994C68" w:rsidRDefault="00DF0F04" w:rsidP="00BB5CA8">
      <w:pPr>
        <w:spacing w:after="0" w:line="240" w:lineRule="auto"/>
        <w:ind w:left="709"/>
        <w:outlineLvl w:val="0"/>
        <w:rPr>
          <w:rFonts w:ascii="Times New Roman" w:hAnsi="Times New Roman"/>
          <w:bCs/>
          <w:kern w:val="36"/>
          <w:sz w:val="28"/>
          <w:szCs w:val="28"/>
        </w:rPr>
      </w:pPr>
      <w:r w:rsidRPr="00994C68">
        <w:rPr>
          <w:rFonts w:ascii="Times New Roman" w:hAnsi="Times New Roman"/>
          <w:bCs/>
          <w:kern w:val="36"/>
          <w:sz w:val="28"/>
          <w:szCs w:val="28"/>
        </w:rPr>
        <w:t>Миксер для коктейлей</w:t>
      </w:r>
      <w:r w:rsidRPr="00994C68">
        <w:rPr>
          <w:rFonts w:ascii="Times New Roman" w:hAnsi="Times New Roman"/>
          <w:sz w:val="28"/>
          <w:szCs w:val="28"/>
          <w:lang w:eastAsia="en-US"/>
        </w:rPr>
        <w:t>;</w:t>
      </w:r>
    </w:p>
    <w:p w:rsidR="00DF0F04" w:rsidRPr="00994C68" w:rsidRDefault="00DF0F04" w:rsidP="00BB5CA8">
      <w:pPr>
        <w:spacing w:after="0" w:line="240" w:lineRule="auto"/>
        <w:ind w:left="709"/>
        <w:outlineLvl w:val="0"/>
        <w:rPr>
          <w:rFonts w:ascii="Times New Roman" w:hAnsi="Times New Roman"/>
          <w:bCs/>
          <w:kern w:val="36"/>
          <w:sz w:val="28"/>
          <w:szCs w:val="28"/>
        </w:rPr>
      </w:pPr>
      <w:r w:rsidRPr="00994C68">
        <w:rPr>
          <w:rFonts w:ascii="Times New Roman" w:hAnsi="Times New Roman"/>
          <w:bCs/>
          <w:kern w:val="36"/>
          <w:sz w:val="28"/>
          <w:szCs w:val="28"/>
        </w:rPr>
        <w:t>Соковыжималки (для цитрусовых, универсальная)</w:t>
      </w:r>
      <w:r w:rsidRPr="00994C68">
        <w:rPr>
          <w:rFonts w:ascii="Times New Roman" w:hAnsi="Times New Roman"/>
          <w:sz w:val="28"/>
          <w:szCs w:val="28"/>
          <w:lang w:eastAsia="en-US"/>
        </w:rPr>
        <w:t>;</w:t>
      </w:r>
    </w:p>
    <w:p w:rsidR="00DF0F04" w:rsidRPr="00994C68" w:rsidRDefault="00DF0F04" w:rsidP="00BB5CA8">
      <w:pPr>
        <w:spacing w:after="0" w:line="240" w:lineRule="auto"/>
        <w:ind w:left="709"/>
        <w:rPr>
          <w:rFonts w:ascii="Times New Roman" w:hAnsi="Times New Roman"/>
          <w:sz w:val="28"/>
          <w:szCs w:val="28"/>
          <w:lang w:eastAsia="en-US"/>
        </w:rPr>
      </w:pPr>
      <w:r w:rsidRPr="00994C68">
        <w:rPr>
          <w:rFonts w:ascii="Times New Roman" w:hAnsi="Times New Roman"/>
          <w:sz w:val="28"/>
          <w:szCs w:val="28"/>
          <w:lang w:eastAsia="en-US"/>
        </w:rPr>
        <w:t xml:space="preserve">Машина для вакуумной упаковки;  </w:t>
      </w:r>
    </w:p>
    <w:p w:rsidR="00DF0F04" w:rsidRPr="00994C68" w:rsidRDefault="00DF0F04" w:rsidP="00BB5CA8">
      <w:pPr>
        <w:spacing w:after="0" w:line="240" w:lineRule="auto"/>
        <w:ind w:left="709"/>
        <w:outlineLvl w:val="0"/>
        <w:rPr>
          <w:rFonts w:ascii="Times New Roman" w:hAnsi="Times New Roman"/>
          <w:bCs/>
          <w:kern w:val="36"/>
          <w:sz w:val="28"/>
          <w:szCs w:val="28"/>
        </w:rPr>
      </w:pPr>
      <w:r w:rsidRPr="00994C68">
        <w:rPr>
          <w:rFonts w:ascii="Times New Roman" w:hAnsi="Times New Roman"/>
          <w:bCs/>
          <w:kern w:val="36"/>
          <w:sz w:val="28"/>
          <w:szCs w:val="28"/>
        </w:rPr>
        <w:t>Кофемашина с капучинатором</w:t>
      </w:r>
      <w:r w:rsidRPr="00994C68">
        <w:rPr>
          <w:rFonts w:ascii="Times New Roman" w:hAnsi="Times New Roman"/>
          <w:sz w:val="28"/>
          <w:szCs w:val="28"/>
          <w:lang w:eastAsia="en-US"/>
        </w:rPr>
        <w:t>;</w:t>
      </w:r>
    </w:p>
    <w:p w:rsidR="00DF0F04" w:rsidRPr="00994C68" w:rsidRDefault="00DF0F04" w:rsidP="00BB5CA8">
      <w:pPr>
        <w:spacing w:after="0" w:line="240" w:lineRule="auto"/>
        <w:ind w:left="709"/>
        <w:rPr>
          <w:rFonts w:ascii="Times New Roman" w:eastAsia="Batang" w:hAnsi="Times New Roman"/>
          <w:sz w:val="28"/>
          <w:szCs w:val="28"/>
          <w:lang w:eastAsia="ko-KR"/>
        </w:rPr>
      </w:pPr>
      <w:r w:rsidRPr="00994C68">
        <w:rPr>
          <w:rFonts w:ascii="Times New Roman" w:eastAsia="Batang" w:hAnsi="Times New Roman"/>
          <w:bCs/>
          <w:kern w:val="36"/>
          <w:sz w:val="28"/>
          <w:szCs w:val="28"/>
          <w:lang w:eastAsia="ko-KR"/>
        </w:rPr>
        <w:t>Ховоли (оборудование для варки кофе на песке)</w:t>
      </w:r>
      <w:r w:rsidRPr="00994C68">
        <w:rPr>
          <w:rFonts w:ascii="Times New Roman" w:hAnsi="Times New Roman"/>
          <w:sz w:val="28"/>
          <w:szCs w:val="28"/>
          <w:lang w:eastAsia="en-US"/>
        </w:rPr>
        <w:t>;</w:t>
      </w:r>
    </w:p>
    <w:p w:rsidR="00DF0F04" w:rsidRPr="00994C68" w:rsidRDefault="00DF0F04" w:rsidP="00BB5CA8">
      <w:pPr>
        <w:spacing w:after="0" w:line="240" w:lineRule="auto"/>
        <w:ind w:left="709"/>
        <w:rPr>
          <w:rFonts w:ascii="Times New Roman" w:eastAsia="Batang" w:hAnsi="Times New Roman"/>
          <w:bCs/>
          <w:kern w:val="36"/>
          <w:sz w:val="28"/>
          <w:szCs w:val="28"/>
          <w:lang w:eastAsia="ko-KR"/>
        </w:rPr>
      </w:pPr>
      <w:r w:rsidRPr="00994C68">
        <w:rPr>
          <w:rFonts w:ascii="Times New Roman" w:eastAsia="Batang" w:hAnsi="Times New Roman"/>
          <w:bCs/>
          <w:kern w:val="36"/>
          <w:sz w:val="28"/>
          <w:szCs w:val="28"/>
          <w:lang w:eastAsia="ko-KR"/>
        </w:rPr>
        <w:t>Кофемолка</w:t>
      </w:r>
      <w:r w:rsidRPr="00994C68">
        <w:rPr>
          <w:rFonts w:ascii="Times New Roman" w:hAnsi="Times New Roman"/>
          <w:sz w:val="28"/>
          <w:szCs w:val="28"/>
          <w:lang w:eastAsia="en-US"/>
        </w:rPr>
        <w:t>;</w:t>
      </w:r>
    </w:p>
    <w:p w:rsidR="00DF0F04" w:rsidRPr="00994C68" w:rsidRDefault="00DF0F04" w:rsidP="00BB5CA8">
      <w:pPr>
        <w:spacing w:after="0" w:line="240" w:lineRule="auto"/>
        <w:ind w:left="709"/>
        <w:outlineLvl w:val="0"/>
        <w:rPr>
          <w:rFonts w:ascii="Times New Roman" w:hAnsi="Times New Roman"/>
          <w:bCs/>
          <w:kern w:val="36"/>
          <w:sz w:val="28"/>
          <w:szCs w:val="28"/>
        </w:rPr>
      </w:pPr>
      <w:r w:rsidRPr="00994C68">
        <w:rPr>
          <w:rFonts w:ascii="Times New Roman" w:hAnsi="Times New Roman"/>
          <w:bCs/>
          <w:kern w:val="36"/>
          <w:sz w:val="28"/>
          <w:szCs w:val="28"/>
        </w:rPr>
        <w:t>Газовая горелка (для карамелизации)</w:t>
      </w:r>
      <w:r w:rsidRPr="00994C68">
        <w:rPr>
          <w:rFonts w:ascii="Times New Roman" w:hAnsi="Times New Roman"/>
          <w:sz w:val="28"/>
          <w:szCs w:val="28"/>
          <w:lang w:eastAsia="en-US"/>
        </w:rPr>
        <w:t>;</w:t>
      </w:r>
    </w:p>
    <w:p w:rsidR="00DF0F04" w:rsidRPr="00994C68" w:rsidRDefault="00DF0F04" w:rsidP="00BB5CA8">
      <w:pPr>
        <w:spacing w:after="0" w:line="240" w:lineRule="auto"/>
        <w:ind w:left="709"/>
        <w:rPr>
          <w:rFonts w:ascii="Times New Roman" w:eastAsia="Batang" w:hAnsi="Times New Roman"/>
          <w:bCs/>
          <w:kern w:val="36"/>
          <w:sz w:val="28"/>
          <w:szCs w:val="28"/>
          <w:lang w:eastAsia="ko-KR"/>
        </w:rPr>
      </w:pPr>
      <w:r w:rsidRPr="00994C68">
        <w:rPr>
          <w:rFonts w:ascii="Times New Roman" w:eastAsia="Batang" w:hAnsi="Times New Roman"/>
          <w:bCs/>
          <w:kern w:val="36"/>
          <w:sz w:val="28"/>
          <w:szCs w:val="28"/>
          <w:lang w:eastAsia="ko-KR"/>
        </w:rPr>
        <w:t>Набор инструментов для карвинга</w:t>
      </w:r>
      <w:r w:rsidRPr="00994C68">
        <w:rPr>
          <w:rFonts w:ascii="Times New Roman" w:hAnsi="Times New Roman"/>
          <w:sz w:val="28"/>
          <w:szCs w:val="28"/>
          <w:lang w:eastAsia="en-US"/>
        </w:rPr>
        <w:t>;</w:t>
      </w:r>
    </w:p>
    <w:p w:rsidR="00DF0F04" w:rsidRPr="00994C68" w:rsidRDefault="00DF0F04" w:rsidP="00BB5CA8">
      <w:pPr>
        <w:spacing w:after="0" w:line="240" w:lineRule="auto"/>
        <w:ind w:left="709"/>
        <w:outlineLvl w:val="0"/>
        <w:rPr>
          <w:rFonts w:ascii="Times New Roman" w:hAnsi="Times New Roman"/>
          <w:bCs/>
          <w:kern w:val="36"/>
          <w:sz w:val="28"/>
          <w:szCs w:val="28"/>
        </w:rPr>
      </w:pPr>
      <w:r w:rsidRPr="00994C68">
        <w:rPr>
          <w:rFonts w:ascii="Times New Roman" w:hAnsi="Times New Roman"/>
          <w:bCs/>
          <w:kern w:val="36"/>
          <w:sz w:val="28"/>
          <w:szCs w:val="28"/>
        </w:rPr>
        <w:t>Овоскоп</w:t>
      </w:r>
      <w:r w:rsidRPr="00994C68">
        <w:rPr>
          <w:rFonts w:ascii="Times New Roman" w:hAnsi="Times New Roman"/>
          <w:sz w:val="28"/>
          <w:szCs w:val="28"/>
          <w:lang w:eastAsia="en-US"/>
        </w:rPr>
        <w:t>;</w:t>
      </w:r>
    </w:p>
    <w:p w:rsidR="00DF0F04" w:rsidRPr="00994C68" w:rsidRDefault="00DF0F04" w:rsidP="00BB5CA8">
      <w:pPr>
        <w:spacing w:after="0" w:line="240" w:lineRule="auto"/>
        <w:ind w:left="709"/>
        <w:rPr>
          <w:rFonts w:ascii="Times New Roman" w:eastAsia="Batang" w:hAnsi="Times New Roman"/>
          <w:bCs/>
          <w:kern w:val="36"/>
          <w:sz w:val="28"/>
          <w:szCs w:val="28"/>
          <w:lang w:eastAsia="ko-KR"/>
        </w:rPr>
      </w:pPr>
      <w:r w:rsidRPr="00994C68">
        <w:rPr>
          <w:rFonts w:ascii="Times New Roman" w:eastAsia="Batang" w:hAnsi="Times New Roman"/>
          <w:bCs/>
          <w:kern w:val="36"/>
          <w:sz w:val="28"/>
          <w:szCs w:val="28"/>
          <w:lang w:eastAsia="ko-KR"/>
        </w:rPr>
        <w:t>Нитраттестер</w:t>
      </w:r>
      <w:r w:rsidRPr="00994C68">
        <w:rPr>
          <w:rFonts w:ascii="Times New Roman" w:hAnsi="Times New Roman"/>
          <w:sz w:val="28"/>
          <w:szCs w:val="28"/>
          <w:lang w:eastAsia="en-US"/>
        </w:rPr>
        <w:t>;</w:t>
      </w:r>
    </w:p>
    <w:p w:rsidR="00DF0F04" w:rsidRPr="00994C68" w:rsidRDefault="00DF0F04" w:rsidP="00BB5CA8">
      <w:pPr>
        <w:spacing w:after="0" w:line="240" w:lineRule="auto"/>
        <w:ind w:left="709"/>
        <w:rPr>
          <w:rFonts w:ascii="Times New Roman" w:eastAsia="Batang" w:hAnsi="Times New Roman"/>
          <w:bCs/>
          <w:kern w:val="36"/>
          <w:sz w:val="28"/>
          <w:szCs w:val="28"/>
          <w:lang w:eastAsia="ko-KR"/>
        </w:rPr>
      </w:pPr>
      <w:r w:rsidRPr="00994C68">
        <w:rPr>
          <w:rFonts w:ascii="Times New Roman" w:eastAsia="Batang" w:hAnsi="Times New Roman"/>
          <w:bCs/>
          <w:kern w:val="36"/>
          <w:sz w:val="28"/>
          <w:szCs w:val="28"/>
          <w:lang w:eastAsia="ko-KR"/>
        </w:rPr>
        <w:t>Машина посудомоечная</w:t>
      </w:r>
      <w:r w:rsidRPr="00994C68">
        <w:rPr>
          <w:rFonts w:ascii="Times New Roman" w:hAnsi="Times New Roman"/>
          <w:sz w:val="28"/>
          <w:szCs w:val="28"/>
          <w:lang w:eastAsia="en-US"/>
        </w:rPr>
        <w:t>;</w:t>
      </w:r>
    </w:p>
    <w:p w:rsidR="00DF0F04" w:rsidRPr="00994C68" w:rsidRDefault="00DF0F04" w:rsidP="00BB5CA8">
      <w:pPr>
        <w:spacing w:after="0" w:line="240" w:lineRule="auto"/>
        <w:ind w:left="709"/>
        <w:rPr>
          <w:rFonts w:ascii="Times New Roman" w:eastAsia="Batang" w:hAnsi="Times New Roman"/>
          <w:bCs/>
          <w:kern w:val="36"/>
          <w:sz w:val="28"/>
          <w:szCs w:val="28"/>
          <w:lang w:eastAsia="ko-KR"/>
        </w:rPr>
      </w:pPr>
      <w:r w:rsidRPr="00994C68">
        <w:rPr>
          <w:rFonts w:ascii="Times New Roman" w:eastAsia="Batang" w:hAnsi="Times New Roman"/>
          <w:sz w:val="28"/>
          <w:szCs w:val="28"/>
          <w:lang w:eastAsia="ko-KR"/>
        </w:rPr>
        <w:t>Стол производственный с моечной ванной</w:t>
      </w:r>
      <w:r w:rsidRPr="00994C68">
        <w:rPr>
          <w:rFonts w:ascii="Times New Roman" w:hAnsi="Times New Roman"/>
          <w:sz w:val="28"/>
          <w:szCs w:val="28"/>
          <w:lang w:eastAsia="en-US"/>
        </w:rPr>
        <w:t>;</w:t>
      </w:r>
    </w:p>
    <w:p w:rsidR="00DF0F04" w:rsidRPr="00994C68" w:rsidRDefault="00DF0F04" w:rsidP="00BB5CA8">
      <w:pPr>
        <w:spacing w:after="0" w:line="240" w:lineRule="auto"/>
        <w:ind w:left="709"/>
        <w:rPr>
          <w:rFonts w:ascii="Times New Roman" w:eastAsia="Batang" w:hAnsi="Times New Roman"/>
          <w:bCs/>
          <w:kern w:val="36"/>
          <w:sz w:val="28"/>
          <w:szCs w:val="28"/>
          <w:lang w:eastAsia="ko-KR"/>
        </w:rPr>
      </w:pPr>
      <w:r w:rsidRPr="00994C68">
        <w:rPr>
          <w:rFonts w:ascii="Times New Roman" w:eastAsia="Batang" w:hAnsi="Times New Roman"/>
          <w:bCs/>
          <w:kern w:val="36"/>
          <w:sz w:val="28"/>
          <w:szCs w:val="28"/>
          <w:lang w:eastAsia="ko-KR"/>
        </w:rPr>
        <w:t>Стеллаж передвижной</w:t>
      </w:r>
      <w:r w:rsidRPr="00994C68">
        <w:rPr>
          <w:rFonts w:ascii="Times New Roman" w:hAnsi="Times New Roman"/>
          <w:sz w:val="28"/>
          <w:szCs w:val="28"/>
          <w:lang w:eastAsia="en-US"/>
        </w:rPr>
        <w:t>;</w:t>
      </w:r>
    </w:p>
    <w:p w:rsidR="00DF0F04" w:rsidRPr="00994C68" w:rsidRDefault="00DF0F04" w:rsidP="00BB5CA8">
      <w:pPr>
        <w:spacing w:after="0" w:line="240" w:lineRule="auto"/>
        <w:ind w:left="709"/>
        <w:rPr>
          <w:rFonts w:ascii="Times New Roman" w:hAnsi="Times New Roman"/>
          <w:sz w:val="28"/>
          <w:szCs w:val="28"/>
          <w:lang w:eastAsia="en-US"/>
        </w:rPr>
      </w:pPr>
      <w:r w:rsidRPr="00994C68">
        <w:rPr>
          <w:rFonts w:ascii="Times New Roman" w:eastAsia="Batang" w:hAnsi="Times New Roman"/>
          <w:bCs/>
          <w:kern w:val="36"/>
          <w:sz w:val="28"/>
          <w:szCs w:val="28"/>
          <w:lang w:eastAsia="ko-KR"/>
        </w:rPr>
        <w:t>Моечная ванна двухсекционная</w:t>
      </w:r>
      <w:r w:rsidRPr="00994C68">
        <w:rPr>
          <w:rFonts w:ascii="Times New Roman" w:hAnsi="Times New Roman"/>
          <w:sz w:val="28"/>
          <w:szCs w:val="28"/>
          <w:lang w:eastAsia="en-US"/>
        </w:rPr>
        <w:t>.</w:t>
      </w:r>
    </w:p>
    <w:p w:rsidR="00DF0F04" w:rsidRPr="00994C68" w:rsidRDefault="00DF0F04" w:rsidP="00BB5CA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DF0F04" w:rsidRPr="00994C68" w:rsidRDefault="00DF0F04" w:rsidP="00BB5CA8">
      <w:pPr>
        <w:spacing w:after="0" w:line="240" w:lineRule="auto"/>
        <w:jc w:val="both"/>
        <w:rPr>
          <w:rFonts w:ascii="Times New Roman" w:hAnsi="Times New Roman"/>
          <w:sz w:val="28"/>
          <w:szCs w:val="28"/>
          <w:u w:color="000000"/>
        </w:rPr>
      </w:pPr>
      <w:r w:rsidRPr="00994C68">
        <w:rPr>
          <w:rFonts w:ascii="Times New Roman" w:hAnsi="Times New Roman"/>
          <w:b/>
          <w:sz w:val="28"/>
          <w:szCs w:val="28"/>
        </w:rPr>
        <w:t>Лаборатория «</w:t>
      </w:r>
      <w:r w:rsidRPr="00994C68">
        <w:rPr>
          <w:rFonts w:ascii="Times New Roman" w:hAnsi="Times New Roman"/>
          <w:sz w:val="28"/>
          <w:szCs w:val="28"/>
          <w:u w:color="000000"/>
        </w:rPr>
        <w:t>Учебный кондитерский цех»</w:t>
      </w:r>
    </w:p>
    <w:p w:rsidR="00DF0F04" w:rsidRPr="00994C68" w:rsidRDefault="00DF0F04" w:rsidP="00BB5CA8">
      <w:pPr>
        <w:spacing w:after="0" w:line="240" w:lineRule="auto"/>
        <w:rPr>
          <w:rFonts w:ascii="Times New Roman" w:hAnsi="Times New Roman"/>
          <w:sz w:val="28"/>
          <w:szCs w:val="28"/>
          <w:lang w:eastAsia="en-US"/>
        </w:rPr>
      </w:pPr>
      <w:r w:rsidRPr="00994C68">
        <w:rPr>
          <w:rFonts w:ascii="Times New Roman" w:hAnsi="Times New Roman"/>
          <w:sz w:val="28"/>
          <w:szCs w:val="28"/>
          <w:lang w:eastAsia="en-US"/>
        </w:rPr>
        <w:t>Рабочее место преподавателя.</w:t>
      </w:r>
    </w:p>
    <w:p w:rsidR="00DF0F04" w:rsidRPr="00994C68" w:rsidRDefault="00DF0F04" w:rsidP="00BB5CA8">
      <w:pPr>
        <w:spacing w:after="0" w:line="240" w:lineRule="auto"/>
        <w:ind w:left="709"/>
        <w:rPr>
          <w:rFonts w:ascii="Times New Roman" w:hAnsi="Times New Roman"/>
          <w:sz w:val="28"/>
          <w:szCs w:val="28"/>
          <w:lang w:eastAsia="en-US"/>
        </w:rPr>
      </w:pPr>
      <w:r w:rsidRPr="00994C68">
        <w:rPr>
          <w:rFonts w:ascii="Times New Roman" w:hAnsi="Times New Roman"/>
          <w:sz w:val="28"/>
          <w:szCs w:val="28"/>
          <w:lang w:eastAsia="en-US"/>
        </w:rPr>
        <w:t>Место для презентации готовых хлебобулочных, мучных кондитерских изделий (обеденный стол, стулья, шкаф для столовой посуды).</w:t>
      </w:r>
    </w:p>
    <w:p w:rsidR="00DF0F04" w:rsidRPr="00994C68" w:rsidRDefault="00DF0F04" w:rsidP="00BB5CA8">
      <w:pPr>
        <w:spacing w:after="0" w:line="240" w:lineRule="auto"/>
        <w:ind w:left="709"/>
        <w:rPr>
          <w:rFonts w:ascii="Times New Roman" w:hAnsi="Times New Roman"/>
          <w:sz w:val="28"/>
          <w:szCs w:val="28"/>
        </w:rPr>
      </w:pPr>
      <w:r w:rsidRPr="00994C68">
        <w:rPr>
          <w:rFonts w:ascii="Times New Roman" w:hAnsi="Times New Roman"/>
          <w:sz w:val="28"/>
          <w:szCs w:val="28"/>
          <w:lang w:eastAsia="en-US"/>
        </w:rPr>
        <w:t>Технические средства обучения (компьютер, средства аудиовизуализ</w:t>
      </w:r>
      <w:r w:rsidRPr="00994C68">
        <w:rPr>
          <w:rFonts w:ascii="Times New Roman" w:hAnsi="Times New Roman"/>
          <w:sz w:val="28"/>
          <w:szCs w:val="28"/>
          <w:lang w:eastAsia="en-US"/>
        </w:rPr>
        <w:t>а</w:t>
      </w:r>
      <w:r w:rsidRPr="00994C68">
        <w:rPr>
          <w:rFonts w:ascii="Times New Roman" w:hAnsi="Times New Roman"/>
          <w:sz w:val="28"/>
          <w:szCs w:val="28"/>
          <w:lang w:eastAsia="en-US"/>
        </w:rPr>
        <w:t>ции, мультимедийные и интерактивные обучающие материалы).</w:t>
      </w:r>
    </w:p>
    <w:p w:rsidR="00DF0F04" w:rsidRPr="00994C68" w:rsidRDefault="00DF0F04" w:rsidP="00BB5CA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94C68">
        <w:rPr>
          <w:rFonts w:ascii="Times New Roman" w:hAnsi="Times New Roman"/>
          <w:sz w:val="28"/>
          <w:szCs w:val="28"/>
        </w:rPr>
        <w:t>Основное и вспомогательное технологическое оборудование:</w:t>
      </w:r>
    </w:p>
    <w:p w:rsidR="00DF0F04" w:rsidRPr="00994C68" w:rsidRDefault="00DF0F04" w:rsidP="00BB5CA8">
      <w:pPr>
        <w:spacing w:after="0" w:line="240" w:lineRule="auto"/>
        <w:ind w:left="709"/>
        <w:rPr>
          <w:rFonts w:ascii="Times New Roman" w:hAnsi="Times New Roman"/>
          <w:sz w:val="28"/>
          <w:szCs w:val="28"/>
          <w:lang w:eastAsia="en-US"/>
        </w:rPr>
      </w:pPr>
      <w:r w:rsidRPr="00994C68">
        <w:rPr>
          <w:rFonts w:ascii="Times New Roman" w:hAnsi="Times New Roman"/>
          <w:sz w:val="28"/>
          <w:szCs w:val="28"/>
          <w:lang w:eastAsia="en-US"/>
        </w:rPr>
        <w:t xml:space="preserve">Весы настольные электронные </w:t>
      </w:r>
    </w:p>
    <w:p w:rsidR="00DF0F04" w:rsidRPr="00994C68" w:rsidRDefault="00DF0F04" w:rsidP="00BB5CA8">
      <w:pPr>
        <w:spacing w:after="0" w:line="240" w:lineRule="auto"/>
        <w:ind w:left="709"/>
        <w:rPr>
          <w:rFonts w:ascii="Times New Roman" w:hAnsi="Times New Roman"/>
          <w:sz w:val="28"/>
          <w:szCs w:val="28"/>
          <w:lang w:eastAsia="en-US"/>
        </w:rPr>
      </w:pPr>
      <w:r w:rsidRPr="00994C68">
        <w:rPr>
          <w:rFonts w:ascii="Times New Roman" w:hAnsi="Times New Roman"/>
          <w:sz w:val="28"/>
          <w:szCs w:val="28"/>
          <w:lang w:eastAsia="en-US"/>
        </w:rPr>
        <w:t>Конвекционная печь</w:t>
      </w:r>
    </w:p>
    <w:p w:rsidR="00DF0F04" w:rsidRPr="00994C68" w:rsidRDefault="00DF0F04" w:rsidP="00BB5CA8">
      <w:pPr>
        <w:spacing w:after="0" w:line="240" w:lineRule="auto"/>
        <w:ind w:left="709"/>
        <w:rPr>
          <w:rFonts w:ascii="Times New Roman" w:hAnsi="Times New Roman"/>
          <w:sz w:val="28"/>
          <w:szCs w:val="28"/>
          <w:lang w:eastAsia="en-US"/>
        </w:rPr>
      </w:pPr>
      <w:r w:rsidRPr="00994C68">
        <w:rPr>
          <w:rFonts w:ascii="Times New Roman" w:hAnsi="Times New Roman"/>
          <w:sz w:val="28"/>
          <w:szCs w:val="28"/>
          <w:lang w:eastAsia="en-US"/>
        </w:rPr>
        <w:t>Микроволновая печь</w:t>
      </w:r>
    </w:p>
    <w:p w:rsidR="00DF0F04" w:rsidRPr="00994C68" w:rsidRDefault="00DF0F04" w:rsidP="00BB5CA8">
      <w:pPr>
        <w:spacing w:after="0" w:line="240" w:lineRule="auto"/>
        <w:ind w:left="709"/>
        <w:rPr>
          <w:rFonts w:ascii="Times New Roman" w:hAnsi="Times New Roman"/>
          <w:sz w:val="28"/>
          <w:szCs w:val="28"/>
          <w:lang w:eastAsia="en-US"/>
        </w:rPr>
      </w:pPr>
      <w:r w:rsidRPr="00994C68">
        <w:rPr>
          <w:rFonts w:ascii="Times New Roman" w:hAnsi="Times New Roman"/>
          <w:sz w:val="28"/>
          <w:szCs w:val="28"/>
          <w:lang w:eastAsia="en-US"/>
        </w:rPr>
        <w:t>Подовая печь (для пиццы)</w:t>
      </w:r>
    </w:p>
    <w:p w:rsidR="00DF0F04" w:rsidRPr="00994C68" w:rsidRDefault="00DF0F04" w:rsidP="00BB5CA8">
      <w:pPr>
        <w:spacing w:after="0" w:line="240" w:lineRule="auto"/>
        <w:ind w:left="709"/>
        <w:rPr>
          <w:rFonts w:ascii="Times New Roman" w:hAnsi="Times New Roman"/>
          <w:sz w:val="28"/>
          <w:szCs w:val="28"/>
          <w:lang w:eastAsia="en-US"/>
        </w:rPr>
      </w:pPr>
      <w:r w:rsidRPr="00994C68">
        <w:rPr>
          <w:rFonts w:ascii="Times New Roman" w:hAnsi="Times New Roman"/>
          <w:sz w:val="28"/>
          <w:szCs w:val="28"/>
          <w:lang w:eastAsia="en-US"/>
        </w:rPr>
        <w:lastRenderedPageBreak/>
        <w:t>Расстоечный шкаф</w:t>
      </w:r>
    </w:p>
    <w:p w:rsidR="00DF0F04" w:rsidRPr="00994C68" w:rsidRDefault="00DF0F04" w:rsidP="00BB5CA8">
      <w:pPr>
        <w:spacing w:after="0" w:line="240" w:lineRule="auto"/>
        <w:ind w:left="709"/>
        <w:rPr>
          <w:rFonts w:ascii="Times New Roman" w:hAnsi="Times New Roman"/>
          <w:sz w:val="28"/>
          <w:szCs w:val="28"/>
          <w:lang w:eastAsia="en-US"/>
        </w:rPr>
      </w:pPr>
      <w:r w:rsidRPr="00994C68">
        <w:rPr>
          <w:rFonts w:ascii="Times New Roman" w:hAnsi="Times New Roman"/>
          <w:sz w:val="28"/>
          <w:szCs w:val="28"/>
          <w:lang w:eastAsia="en-US"/>
        </w:rPr>
        <w:t xml:space="preserve">Плита электрическая </w:t>
      </w:r>
    </w:p>
    <w:p w:rsidR="00DF0F04" w:rsidRPr="00994C68" w:rsidRDefault="00DF0F04" w:rsidP="00BB5CA8">
      <w:pPr>
        <w:spacing w:after="0" w:line="240" w:lineRule="auto"/>
        <w:ind w:left="709"/>
        <w:rPr>
          <w:rFonts w:ascii="Times New Roman" w:hAnsi="Times New Roman"/>
          <w:sz w:val="28"/>
          <w:szCs w:val="28"/>
          <w:lang w:eastAsia="en-US"/>
        </w:rPr>
      </w:pPr>
      <w:r w:rsidRPr="00994C68">
        <w:rPr>
          <w:rFonts w:ascii="Times New Roman" w:hAnsi="Times New Roman"/>
          <w:sz w:val="28"/>
          <w:szCs w:val="28"/>
          <w:lang w:eastAsia="en-US"/>
        </w:rPr>
        <w:t xml:space="preserve">Шкаф холодильный </w:t>
      </w:r>
    </w:p>
    <w:p w:rsidR="00DF0F04" w:rsidRPr="00994C68" w:rsidRDefault="00DF0F04" w:rsidP="00BB5CA8">
      <w:pPr>
        <w:spacing w:after="0" w:line="240" w:lineRule="auto"/>
        <w:ind w:left="709"/>
        <w:rPr>
          <w:rFonts w:ascii="Times New Roman" w:hAnsi="Times New Roman"/>
          <w:sz w:val="28"/>
          <w:szCs w:val="28"/>
          <w:lang w:eastAsia="en-US"/>
        </w:rPr>
      </w:pPr>
      <w:r w:rsidRPr="00994C68">
        <w:rPr>
          <w:rFonts w:ascii="Times New Roman" w:hAnsi="Times New Roman"/>
          <w:sz w:val="28"/>
          <w:szCs w:val="28"/>
          <w:lang w:eastAsia="en-US"/>
        </w:rPr>
        <w:t>Шкаф морозильный</w:t>
      </w:r>
    </w:p>
    <w:p w:rsidR="00DF0F04" w:rsidRPr="00994C68" w:rsidRDefault="00DF0F04" w:rsidP="00BB5CA8">
      <w:pPr>
        <w:spacing w:after="0" w:line="240" w:lineRule="auto"/>
        <w:ind w:left="709"/>
        <w:rPr>
          <w:rFonts w:ascii="Times New Roman" w:hAnsi="Times New Roman"/>
          <w:sz w:val="28"/>
          <w:szCs w:val="28"/>
          <w:lang w:eastAsia="en-US"/>
        </w:rPr>
      </w:pPr>
      <w:r w:rsidRPr="00994C68">
        <w:rPr>
          <w:rFonts w:ascii="Times New Roman" w:hAnsi="Times New Roman"/>
          <w:sz w:val="28"/>
          <w:szCs w:val="28"/>
          <w:lang w:eastAsia="en-US"/>
        </w:rPr>
        <w:t xml:space="preserve">Шкаф шоковой заморозки </w:t>
      </w:r>
    </w:p>
    <w:p w:rsidR="00DF0F04" w:rsidRPr="00994C68" w:rsidRDefault="00DF0F04" w:rsidP="00BB5CA8">
      <w:pPr>
        <w:spacing w:after="0" w:line="240" w:lineRule="auto"/>
        <w:ind w:left="709"/>
        <w:outlineLvl w:val="0"/>
        <w:rPr>
          <w:rFonts w:ascii="Times New Roman" w:hAnsi="Times New Roman"/>
          <w:bCs/>
          <w:kern w:val="36"/>
          <w:sz w:val="28"/>
          <w:szCs w:val="28"/>
        </w:rPr>
      </w:pPr>
      <w:r w:rsidRPr="00994C68">
        <w:rPr>
          <w:rFonts w:ascii="Times New Roman" w:hAnsi="Times New Roman"/>
          <w:bCs/>
          <w:kern w:val="36"/>
          <w:sz w:val="28"/>
          <w:szCs w:val="28"/>
        </w:rPr>
        <w:t>Льдогенератор</w:t>
      </w:r>
    </w:p>
    <w:p w:rsidR="00DF0F04" w:rsidRPr="00994C68" w:rsidRDefault="00DF0F04" w:rsidP="00BB5CA8">
      <w:pPr>
        <w:spacing w:after="0" w:line="240" w:lineRule="auto"/>
        <w:ind w:left="709"/>
        <w:outlineLvl w:val="0"/>
        <w:rPr>
          <w:rFonts w:ascii="Times New Roman" w:hAnsi="Times New Roman"/>
          <w:bCs/>
          <w:kern w:val="36"/>
          <w:sz w:val="28"/>
          <w:szCs w:val="28"/>
        </w:rPr>
      </w:pPr>
      <w:r w:rsidRPr="00994C68">
        <w:rPr>
          <w:rFonts w:ascii="Times New Roman" w:hAnsi="Times New Roman"/>
          <w:bCs/>
          <w:kern w:val="36"/>
          <w:sz w:val="28"/>
          <w:szCs w:val="28"/>
        </w:rPr>
        <w:t>Фризер</w:t>
      </w:r>
    </w:p>
    <w:p w:rsidR="00DF0F04" w:rsidRPr="00994C68" w:rsidRDefault="00DF0F04" w:rsidP="00BB5CA8">
      <w:pPr>
        <w:spacing w:after="0" w:line="240" w:lineRule="auto"/>
        <w:ind w:left="709"/>
        <w:rPr>
          <w:rFonts w:ascii="Times New Roman" w:hAnsi="Times New Roman"/>
          <w:sz w:val="28"/>
          <w:szCs w:val="28"/>
          <w:lang w:eastAsia="en-US"/>
        </w:rPr>
      </w:pPr>
      <w:r w:rsidRPr="00994C68">
        <w:rPr>
          <w:rFonts w:ascii="Times New Roman" w:hAnsi="Times New Roman"/>
          <w:sz w:val="28"/>
          <w:szCs w:val="28"/>
          <w:lang w:eastAsia="en-US"/>
        </w:rPr>
        <w:t>Тестораскаточная машина (настольная)</w:t>
      </w:r>
    </w:p>
    <w:p w:rsidR="00DF0F04" w:rsidRPr="00994C68" w:rsidRDefault="00DF0F04" w:rsidP="00BB5CA8">
      <w:pPr>
        <w:spacing w:after="0" w:line="240" w:lineRule="auto"/>
        <w:ind w:left="709"/>
        <w:rPr>
          <w:rFonts w:ascii="Times New Roman" w:hAnsi="Times New Roman"/>
          <w:sz w:val="28"/>
          <w:szCs w:val="28"/>
          <w:lang w:eastAsia="en-US"/>
        </w:rPr>
      </w:pPr>
      <w:r w:rsidRPr="00994C68">
        <w:rPr>
          <w:rFonts w:ascii="Times New Roman" w:hAnsi="Times New Roman"/>
          <w:sz w:val="28"/>
          <w:szCs w:val="28"/>
          <w:lang w:eastAsia="en-US"/>
        </w:rPr>
        <w:t>Планетарный миксер</w:t>
      </w:r>
      <w:r w:rsidRPr="00994C68">
        <w:rPr>
          <w:rFonts w:ascii="Times New Roman" w:eastAsia="Batang" w:hAnsi="Times New Roman"/>
          <w:sz w:val="28"/>
          <w:szCs w:val="28"/>
          <w:lang w:eastAsia="ko-KR"/>
        </w:rPr>
        <w:t xml:space="preserve"> (с венчиками: прутковый, плоско-решетчатый, спиральный)</w:t>
      </w:r>
    </w:p>
    <w:p w:rsidR="00DF0F04" w:rsidRPr="00994C68" w:rsidRDefault="00DF0F04" w:rsidP="00BB5CA8">
      <w:pPr>
        <w:spacing w:after="0" w:line="240" w:lineRule="auto"/>
        <w:ind w:left="709"/>
        <w:rPr>
          <w:rFonts w:ascii="Times New Roman" w:hAnsi="Times New Roman"/>
          <w:sz w:val="28"/>
          <w:szCs w:val="28"/>
          <w:lang w:eastAsia="en-US"/>
        </w:rPr>
      </w:pPr>
      <w:r w:rsidRPr="00994C68">
        <w:rPr>
          <w:rFonts w:ascii="Times New Roman" w:hAnsi="Times New Roman"/>
          <w:sz w:val="28"/>
          <w:szCs w:val="28"/>
          <w:lang w:eastAsia="en-US"/>
        </w:rPr>
        <w:t>Тестомесильная машина (настольная)</w:t>
      </w:r>
    </w:p>
    <w:p w:rsidR="00DF0F04" w:rsidRPr="00994C68" w:rsidRDefault="00DF0F04" w:rsidP="00BB5CA8">
      <w:pPr>
        <w:spacing w:after="0" w:line="240" w:lineRule="auto"/>
        <w:ind w:left="709"/>
        <w:rPr>
          <w:rFonts w:ascii="Times New Roman" w:hAnsi="Times New Roman"/>
          <w:sz w:val="28"/>
          <w:szCs w:val="28"/>
          <w:lang w:eastAsia="en-US"/>
        </w:rPr>
      </w:pPr>
      <w:r w:rsidRPr="00994C68">
        <w:rPr>
          <w:rFonts w:ascii="Times New Roman" w:hAnsi="Times New Roman"/>
          <w:sz w:val="28"/>
          <w:szCs w:val="28"/>
          <w:lang w:eastAsia="en-US"/>
        </w:rPr>
        <w:t>Миксер (погружной)</w:t>
      </w:r>
    </w:p>
    <w:p w:rsidR="00DF0F04" w:rsidRPr="00994C68" w:rsidRDefault="00DF0F04" w:rsidP="00BB5CA8">
      <w:pPr>
        <w:spacing w:after="0" w:line="240" w:lineRule="auto"/>
        <w:ind w:left="709"/>
        <w:contextualSpacing/>
        <w:rPr>
          <w:rFonts w:ascii="Times New Roman" w:hAnsi="Times New Roman"/>
          <w:bCs/>
          <w:kern w:val="36"/>
          <w:sz w:val="28"/>
          <w:szCs w:val="28"/>
        </w:rPr>
      </w:pPr>
      <w:r w:rsidRPr="00994C68">
        <w:rPr>
          <w:rFonts w:ascii="Times New Roman" w:hAnsi="Times New Roman"/>
          <w:sz w:val="28"/>
          <w:szCs w:val="28"/>
          <w:lang w:eastAsia="en-US"/>
        </w:rPr>
        <w:t>Мясорубка</w:t>
      </w:r>
    </w:p>
    <w:p w:rsidR="00DF0F04" w:rsidRPr="00994C68" w:rsidRDefault="00DF0F04" w:rsidP="00BB5CA8">
      <w:pPr>
        <w:spacing w:after="0" w:line="240" w:lineRule="auto"/>
        <w:ind w:left="709"/>
        <w:outlineLvl w:val="0"/>
        <w:rPr>
          <w:rFonts w:ascii="Times New Roman" w:hAnsi="Times New Roman"/>
          <w:bCs/>
          <w:kern w:val="36"/>
          <w:sz w:val="28"/>
          <w:szCs w:val="28"/>
        </w:rPr>
      </w:pPr>
      <w:r w:rsidRPr="00994C68">
        <w:rPr>
          <w:rFonts w:ascii="Times New Roman" w:hAnsi="Times New Roman"/>
          <w:bCs/>
          <w:kern w:val="36"/>
          <w:sz w:val="28"/>
          <w:szCs w:val="28"/>
        </w:rPr>
        <w:t>Куттер или процессор кухонный</w:t>
      </w:r>
    </w:p>
    <w:p w:rsidR="00DF0F04" w:rsidRPr="00994C68" w:rsidRDefault="00DF0F04" w:rsidP="00BB5CA8">
      <w:pPr>
        <w:spacing w:after="0" w:line="240" w:lineRule="auto"/>
        <w:ind w:left="709"/>
        <w:outlineLvl w:val="0"/>
        <w:rPr>
          <w:rFonts w:ascii="Times New Roman" w:hAnsi="Times New Roman"/>
          <w:bCs/>
          <w:kern w:val="36"/>
          <w:sz w:val="28"/>
          <w:szCs w:val="28"/>
        </w:rPr>
      </w:pPr>
      <w:r w:rsidRPr="00994C68">
        <w:rPr>
          <w:rFonts w:ascii="Times New Roman" w:hAnsi="Times New Roman"/>
          <w:bCs/>
          <w:kern w:val="36"/>
          <w:sz w:val="28"/>
          <w:szCs w:val="28"/>
        </w:rPr>
        <w:t>Соковыжималки (для цитрусовых, универсальная)</w:t>
      </w:r>
    </w:p>
    <w:p w:rsidR="00DF0F04" w:rsidRPr="00994C68" w:rsidRDefault="00DF0F04" w:rsidP="00BB5CA8">
      <w:pPr>
        <w:spacing w:after="0" w:line="240" w:lineRule="auto"/>
        <w:ind w:left="709"/>
        <w:outlineLvl w:val="0"/>
        <w:rPr>
          <w:rFonts w:ascii="Times New Roman" w:hAnsi="Times New Roman"/>
          <w:bCs/>
          <w:kern w:val="36"/>
          <w:sz w:val="28"/>
          <w:szCs w:val="28"/>
        </w:rPr>
      </w:pPr>
      <w:r w:rsidRPr="00994C68">
        <w:rPr>
          <w:rFonts w:ascii="Times New Roman" w:hAnsi="Times New Roman"/>
          <w:bCs/>
          <w:kern w:val="36"/>
          <w:sz w:val="28"/>
          <w:szCs w:val="28"/>
        </w:rPr>
        <w:t xml:space="preserve">Пресс для пиццы </w:t>
      </w:r>
    </w:p>
    <w:p w:rsidR="00DF0F04" w:rsidRPr="00994C68" w:rsidRDefault="00DF0F04" w:rsidP="00BB5CA8">
      <w:pPr>
        <w:spacing w:after="0" w:line="240" w:lineRule="auto"/>
        <w:ind w:left="709"/>
        <w:outlineLvl w:val="0"/>
        <w:rPr>
          <w:rFonts w:ascii="Times New Roman" w:hAnsi="Times New Roman"/>
          <w:bCs/>
          <w:kern w:val="36"/>
          <w:sz w:val="28"/>
          <w:szCs w:val="28"/>
        </w:rPr>
      </w:pPr>
      <w:r w:rsidRPr="00994C68">
        <w:rPr>
          <w:rFonts w:ascii="Times New Roman" w:hAnsi="Times New Roman"/>
          <w:bCs/>
          <w:kern w:val="36"/>
          <w:sz w:val="28"/>
          <w:szCs w:val="28"/>
        </w:rPr>
        <w:t xml:space="preserve">Лампа для карамели </w:t>
      </w:r>
    </w:p>
    <w:p w:rsidR="00DF0F04" w:rsidRPr="00994C68" w:rsidRDefault="00DF0F04" w:rsidP="00BB5CA8">
      <w:pPr>
        <w:spacing w:after="0" w:line="240" w:lineRule="auto"/>
        <w:ind w:left="709"/>
        <w:outlineLvl w:val="0"/>
        <w:rPr>
          <w:rFonts w:ascii="Times New Roman" w:hAnsi="Times New Roman"/>
          <w:bCs/>
          <w:kern w:val="36"/>
          <w:sz w:val="28"/>
          <w:szCs w:val="28"/>
        </w:rPr>
      </w:pPr>
      <w:r w:rsidRPr="00994C68">
        <w:rPr>
          <w:rFonts w:ascii="Times New Roman" w:hAnsi="Times New Roman"/>
          <w:bCs/>
          <w:kern w:val="36"/>
          <w:sz w:val="28"/>
          <w:szCs w:val="28"/>
        </w:rPr>
        <w:t>Аппарат для темперирования шоколада</w:t>
      </w:r>
    </w:p>
    <w:p w:rsidR="00DF0F04" w:rsidRPr="00994C68" w:rsidRDefault="00DF0F04" w:rsidP="00BB5CA8">
      <w:pPr>
        <w:spacing w:after="0" w:line="240" w:lineRule="auto"/>
        <w:ind w:left="709"/>
        <w:outlineLvl w:val="0"/>
        <w:rPr>
          <w:rFonts w:ascii="Times New Roman" w:hAnsi="Times New Roman"/>
          <w:bCs/>
          <w:kern w:val="36"/>
          <w:sz w:val="28"/>
          <w:szCs w:val="28"/>
        </w:rPr>
      </w:pPr>
      <w:r w:rsidRPr="00994C68">
        <w:rPr>
          <w:rFonts w:ascii="Times New Roman" w:hAnsi="Times New Roman"/>
          <w:bCs/>
          <w:kern w:val="36"/>
          <w:sz w:val="28"/>
          <w:szCs w:val="28"/>
        </w:rPr>
        <w:t>Газовая горелка (для карамелизации)</w:t>
      </w:r>
    </w:p>
    <w:p w:rsidR="00DF0F04" w:rsidRPr="00994C68" w:rsidRDefault="00DF0F04" w:rsidP="00BB5CA8">
      <w:pPr>
        <w:spacing w:after="0" w:line="240" w:lineRule="auto"/>
        <w:ind w:left="709"/>
        <w:outlineLvl w:val="0"/>
        <w:rPr>
          <w:rFonts w:ascii="Times New Roman" w:hAnsi="Times New Roman"/>
          <w:bCs/>
          <w:kern w:val="36"/>
          <w:sz w:val="28"/>
          <w:szCs w:val="28"/>
        </w:rPr>
      </w:pPr>
      <w:r w:rsidRPr="00994C68">
        <w:rPr>
          <w:rFonts w:ascii="Times New Roman" w:hAnsi="Times New Roman"/>
          <w:bCs/>
          <w:kern w:val="36"/>
          <w:sz w:val="28"/>
          <w:szCs w:val="28"/>
        </w:rPr>
        <w:t>Термометр инфрокрасный</w:t>
      </w:r>
    </w:p>
    <w:p w:rsidR="00DF0F04" w:rsidRPr="00994C68" w:rsidRDefault="00DF0F04" w:rsidP="00BB5CA8">
      <w:pPr>
        <w:spacing w:after="0" w:line="240" w:lineRule="auto"/>
        <w:ind w:left="709"/>
        <w:outlineLvl w:val="0"/>
        <w:rPr>
          <w:rFonts w:ascii="Times New Roman" w:hAnsi="Times New Roman"/>
          <w:bCs/>
          <w:kern w:val="36"/>
          <w:sz w:val="28"/>
          <w:szCs w:val="28"/>
        </w:rPr>
      </w:pPr>
      <w:r w:rsidRPr="00994C68">
        <w:rPr>
          <w:rFonts w:ascii="Times New Roman" w:hAnsi="Times New Roman"/>
          <w:bCs/>
          <w:kern w:val="36"/>
          <w:sz w:val="28"/>
          <w:szCs w:val="28"/>
        </w:rPr>
        <w:t xml:space="preserve">Термометр со щупом </w:t>
      </w:r>
    </w:p>
    <w:p w:rsidR="00DF0F04" w:rsidRPr="00994C68" w:rsidRDefault="00DF0F04" w:rsidP="00BB5CA8">
      <w:pPr>
        <w:spacing w:after="0" w:line="240" w:lineRule="auto"/>
        <w:ind w:left="709"/>
        <w:outlineLvl w:val="0"/>
        <w:rPr>
          <w:rFonts w:ascii="Times New Roman" w:hAnsi="Times New Roman"/>
          <w:bCs/>
          <w:kern w:val="36"/>
          <w:sz w:val="28"/>
          <w:szCs w:val="28"/>
        </w:rPr>
      </w:pPr>
      <w:r w:rsidRPr="00994C68">
        <w:rPr>
          <w:rFonts w:ascii="Times New Roman" w:hAnsi="Times New Roman"/>
          <w:bCs/>
          <w:kern w:val="36"/>
          <w:sz w:val="28"/>
          <w:szCs w:val="28"/>
        </w:rPr>
        <w:t>Овоскоп</w:t>
      </w:r>
    </w:p>
    <w:p w:rsidR="00DF0F04" w:rsidRPr="00994C68" w:rsidRDefault="00DF0F04" w:rsidP="00BB5CA8">
      <w:pPr>
        <w:spacing w:after="0" w:line="240" w:lineRule="auto"/>
        <w:ind w:left="709"/>
        <w:contextualSpacing/>
        <w:rPr>
          <w:rFonts w:ascii="Times New Roman" w:hAnsi="Times New Roman"/>
          <w:bCs/>
          <w:kern w:val="36"/>
          <w:sz w:val="28"/>
          <w:szCs w:val="28"/>
        </w:rPr>
      </w:pPr>
      <w:r w:rsidRPr="00994C68">
        <w:rPr>
          <w:rFonts w:ascii="Times New Roman" w:hAnsi="Times New Roman"/>
          <w:sz w:val="28"/>
          <w:szCs w:val="28"/>
          <w:lang w:eastAsia="en-US"/>
        </w:rPr>
        <w:t>Машина для вакуумной упаковки</w:t>
      </w:r>
    </w:p>
    <w:p w:rsidR="00DF0F04" w:rsidRPr="00994C68" w:rsidRDefault="00DF0F04" w:rsidP="00BB5CA8">
      <w:pPr>
        <w:spacing w:after="0" w:line="240" w:lineRule="auto"/>
        <w:ind w:left="709"/>
        <w:contextualSpacing/>
        <w:rPr>
          <w:rFonts w:ascii="Times New Roman" w:hAnsi="Times New Roman"/>
          <w:bCs/>
          <w:kern w:val="36"/>
          <w:sz w:val="28"/>
          <w:szCs w:val="28"/>
        </w:rPr>
      </w:pPr>
      <w:r w:rsidRPr="00994C68">
        <w:rPr>
          <w:rFonts w:ascii="Times New Roman" w:hAnsi="Times New Roman"/>
          <w:bCs/>
          <w:kern w:val="36"/>
          <w:sz w:val="28"/>
          <w:szCs w:val="28"/>
        </w:rPr>
        <w:t>Производственный стол с моечной ванной</w:t>
      </w:r>
    </w:p>
    <w:p w:rsidR="00DF0F04" w:rsidRPr="00994C68" w:rsidRDefault="00DF0F04" w:rsidP="00BB5CA8">
      <w:pPr>
        <w:spacing w:after="0" w:line="240" w:lineRule="auto"/>
        <w:ind w:left="709"/>
        <w:contextualSpacing/>
        <w:rPr>
          <w:rFonts w:ascii="Times New Roman" w:hAnsi="Times New Roman"/>
          <w:bCs/>
          <w:kern w:val="36"/>
          <w:sz w:val="28"/>
          <w:szCs w:val="28"/>
        </w:rPr>
      </w:pPr>
      <w:r w:rsidRPr="00994C68">
        <w:rPr>
          <w:rFonts w:ascii="Times New Roman" w:hAnsi="Times New Roman"/>
          <w:bCs/>
          <w:kern w:val="36"/>
          <w:sz w:val="28"/>
          <w:szCs w:val="28"/>
        </w:rPr>
        <w:t>Производственный стол с деревянным покрытием</w:t>
      </w:r>
    </w:p>
    <w:p w:rsidR="00DF0F04" w:rsidRPr="00994C68" w:rsidRDefault="00DF0F04" w:rsidP="00BB5CA8">
      <w:pPr>
        <w:spacing w:after="0" w:line="240" w:lineRule="auto"/>
        <w:ind w:left="709"/>
        <w:contextualSpacing/>
        <w:rPr>
          <w:rFonts w:ascii="Times New Roman" w:hAnsi="Times New Roman"/>
          <w:bCs/>
          <w:kern w:val="36"/>
          <w:sz w:val="28"/>
          <w:szCs w:val="28"/>
        </w:rPr>
      </w:pPr>
      <w:r w:rsidRPr="00994C68">
        <w:rPr>
          <w:rFonts w:ascii="Times New Roman" w:hAnsi="Times New Roman"/>
          <w:bCs/>
          <w:kern w:val="36"/>
          <w:sz w:val="28"/>
          <w:szCs w:val="28"/>
        </w:rPr>
        <w:t>Производственный стол с мраморным покрытием (охлаждаемый)</w:t>
      </w:r>
    </w:p>
    <w:p w:rsidR="00DF0F04" w:rsidRPr="00994C68" w:rsidRDefault="00DF0F04" w:rsidP="00BB5CA8">
      <w:pPr>
        <w:spacing w:after="0" w:line="240" w:lineRule="auto"/>
        <w:ind w:left="709"/>
        <w:contextualSpacing/>
        <w:rPr>
          <w:rFonts w:ascii="Times New Roman" w:hAnsi="Times New Roman"/>
          <w:bCs/>
          <w:kern w:val="36"/>
          <w:sz w:val="28"/>
          <w:szCs w:val="28"/>
        </w:rPr>
      </w:pPr>
      <w:r w:rsidRPr="00994C68">
        <w:rPr>
          <w:rFonts w:ascii="Times New Roman" w:hAnsi="Times New Roman"/>
          <w:bCs/>
          <w:kern w:val="36"/>
          <w:sz w:val="28"/>
          <w:szCs w:val="28"/>
        </w:rPr>
        <w:t>Моечная ванна (двухсекционная)</w:t>
      </w:r>
    </w:p>
    <w:p w:rsidR="00DF0F04" w:rsidRPr="00994C68" w:rsidRDefault="00DF0F04" w:rsidP="00BB5CA8">
      <w:pPr>
        <w:spacing w:after="0" w:line="240" w:lineRule="auto"/>
        <w:ind w:left="709"/>
        <w:contextualSpacing/>
        <w:rPr>
          <w:rFonts w:ascii="Times New Roman" w:hAnsi="Times New Roman"/>
          <w:bCs/>
          <w:kern w:val="36"/>
          <w:sz w:val="28"/>
          <w:szCs w:val="28"/>
        </w:rPr>
      </w:pPr>
      <w:r w:rsidRPr="00994C68">
        <w:rPr>
          <w:rFonts w:ascii="Times New Roman" w:hAnsi="Times New Roman"/>
          <w:bCs/>
          <w:kern w:val="36"/>
          <w:sz w:val="28"/>
          <w:szCs w:val="28"/>
        </w:rPr>
        <w:t>Стеллаж передвижной</w:t>
      </w:r>
    </w:p>
    <w:p w:rsidR="00DF0F04" w:rsidRPr="00994C68" w:rsidRDefault="00DF0F04" w:rsidP="004C039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F0F04" w:rsidRPr="00994C68" w:rsidRDefault="00DF0F04" w:rsidP="00985474">
      <w:pPr>
        <w:suppressAutoHyphens/>
        <w:spacing w:after="0" w:line="240" w:lineRule="auto"/>
        <w:ind w:firstLine="770"/>
        <w:jc w:val="both"/>
        <w:rPr>
          <w:rFonts w:ascii="Times New Roman" w:hAnsi="Times New Roman"/>
          <w:b/>
          <w:sz w:val="28"/>
          <w:szCs w:val="28"/>
        </w:rPr>
      </w:pPr>
      <w:r w:rsidRPr="00994C68">
        <w:rPr>
          <w:rFonts w:ascii="Times New Roman" w:hAnsi="Times New Roman"/>
          <w:b/>
          <w:sz w:val="28"/>
          <w:szCs w:val="28"/>
        </w:rPr>
        <w:t>6.1.2.2. Требования к оснащению баз практик</w:t>
      </w:r>
    </w:p>
    <w:p w:rsidR="00DF0F04" w:rsidRPr="00994C68" w:rsidRDefault="00DF0F04" w:rsidP="000520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94C68">
        <w:rPr>
          <w:rFonts w:ascii="Times New Roman" w:hAnsi="Times New Roman"/>
          <w:sz w:val="28"/>
          <w:szCs w:val="28"/>
        </w:rPr>
        <w:t>Реализация образовательной программы предполагает обязательную учебную и производственную практику.</w:t>
      </w:r>
    </w:p>
    <w:p w:rsidR="00DF0F04" w:rsidRPr="00994C68" w:rsidRDefault="00DF0F04" w:rsidP="0005203B">
      <w:pPr>
        <w:pStyle w:val="ad"/>
        <w:spacing w:before="0" w:after="0"/>
        <w:ind w:left="0" w:firstLine="709"/>
        <w:jc w:val="both"/>
        <w:rPr>
          <w:b/>
          <w:sz w:val="28"/>
          <w:szCs w:val="28"/>
        </w:rPr>
      </w:pPr>
      <w:r w:rsidRPr="00994C68">
        <w:rPr>
          <w:sz w:val="28"/>
          <w:szCs w:val="28"/>
        </w:rPr>
        <w:t>Учебная практика реализуется в мастерских профессиональной образ</w:t>
      </w:r>
      <w:r w:rsidRPr="00994C68">
        <w:rPr>
          <w:sz w:val="28"/>
          <w:szCs w:val="28"/>
        </w:rPr>
        <w:t>о</w:t>
      </w:r>
      <w:r w:rsidRPr="00994C68">
        <w:rPr>
          <w:sz w:val="28"/>
          <w:szCs w:val="28"/>
        </w:rPr>
        <w:t>вательной организации и требует наличия оборудования, инструментов, ра</w:t>
      </w:r>
      <w:r w:rsidRPr="00994C68">
        <w:rPr>
          <w:sz w:val="28"/>
          <w:szCs w:val="28"/>
        </w:rPr>
        <w:t>с</w:t>
      </w:r>
      <w:r w:rsidRPr="00994C68">
        <w:rPr>
          <w:sz w:val="28"/>
          <w:szCs w:val="28"/>
        </w:rPr>
        <w:t>ходных материалов, обеспечивающих выполнение всех видов работ, опред</w:t>
      </w:r>
      <w:r w:rsidRPr="00994C68">
        <w:rPr>
          <w:sz w:val="28"/>
          <w:szCs w:val="28"/>
        </w:rPr>
        <w:t>е</w:t>
      </w:r>
      <w:r w:rsidRPr="00994C68">
        <w:rPr>
          <w:sz w:val="28"/>
          <w:szCs w:val="28"/>
        </w:rPr>
        <w:t>ленных содержанием программ профессиональных модулей, в том числе оборудования и инструментов, используемых при проведении чемпионатов WorldSkills и указанных в инфраструктурных листах конкурсной документ</w:t>
      </w:r>
      <w:r w:rsidRPr="00994C68">
        <w:rPr>
          <w:sz w:val="28"/>
          <w:szCs w:val="28"/>
        </w:rPr>
        <w:t>а</w:t>
      </w:r>
      <w:r w:rsidRPr="00994C68">
        <w:rPr>
          <w:sz w:val="28"/>
          <w:szCs w:val="28"/>
        </w:rPr>
        <w:t xml:space="preserve">ции WorldSkills по </w:t>
      </w:r>
      <w:r w:rsidRPr="00994C68">
        <w:rPr>
          <w:bCs/>
          <w:sz w:val="28"/>
          <w:szCs w:val="28"/>
        </w:rPr>
        <w:t xml:space="preserve">компетенции  «Поварское дело/34 </w:t>
      </w:r>
      <w:r w:rsidRPr="00994C68">
        <w:rPr>
          <w:bCs/>
          <w:sz w:val="28"/>
          <w:szCs w:val="28"/>
          <w:lang w:val="en-US"/>
        </w:rPr>
        <w:t>Cooking</w:t>
      </w:r>
      <w:r w:rsidRPr="00994C68">
        <w:rPr>
          <w:bCs/>
          <w:sz w:val="28"/>
          <w:szCs w:val="28"/>
        </w:rPr>
        <w:t>»,  «Кондите</w:t>
      </w:r>
      <w:r w:rsidRPr="00994C68">
        <w:rPr>
          <w:bCs/>
          <w:sz w:val="28"/>
          <w:szCs w:val="28"/>
        </w:rPr>
        <w:t>р</w:t>
      </w:r>
      <w:r w:rsidRPr="00994C68">
        <w:rPr>
          <w:bCs/>
          <w:sz w:val="28"/>
          <w:szCs w:val="28"/>
        </w:rPr>
        <w:t xml:space="preserve">ское дело/32 </w:t>
      </w:r>
      <w:r w:rsidRPr="00994C68">
        <w:rPr>
          <w:bCs/>
          <w:sz w:val="28"/>
          <w:szCs w:val="28"/>
          <w:lang w:val="en-US"/>
        </w:rPr>
        <w:t>Confectioner</w:t>
      </w:r>
      <w:r w:rsidRPr="00994C68">
        <w:rPr>
          <w:bCs/>
          <w:sz w:val="28"/>
          <w:szCs w:val="28"/>
        </w:rPr>
        <w:t>/</w:t>
      </w:r>
      <w:r w:rsidRPr="00994C68">
        <w:rPr>
          <w:bCs/>
          <w:sz w:val="28"/>
          <w:szCs w:val="28"/>
          <w:lang w:val="en-US"/>
        </w:rPr>
        <w:t>Pastry</w:t>
      </w:r>
      <w:r w:rsidRPr="00994C68">
        <w:rPr>
          <w:bCs/>
          <w:sz w:val="28"/>
          <w:szCs w:val="28"/>
        </w:rPr>
        <w:t xml:space="preserve"> </w:t>
      </w:r>
      <w:r w:rsidRPr="00994C68">
        <w:rPr>
          <w:bCs/>
          <w:sz w:val="28"/>
          <w:szCs w:val="28"/>
          <w:lang w:val="en-US"/>
        </w:rPr>
        <w:t>Cook</w:t>
      </w:r>
      <w:r w:rsidRPr="00994C68">
        <w:rPr>
          <w:bCs/>
          <w:sz w:val="28"/>
          <w:szCs w:val="28"/>
        </w:rPr>
        <w:t xml:space="preserve">» </w:t>
      </w:r>
      <w:r w:rsidRPr="00994C68">
        <w:rPr>
          <w:sz w:val="28"/>
          <w:szCs w:val="28"/>
        </w:rPr>
        <w:t xml:space="preserve"> (или их аналогов)</w:t>
      </w:r>
      <w:r w:rsidRPr="00994C68">
        <w:rPr>
          <w:b/>
          <w:sz w:val="28"/>
          <w:szCs w:val="28"/>
        </w:rPr>
        <w:t>:</w:t>
      </w:r>
    </w:p>
    <w:p w:rsidR="00994C68" w:rsidRDefault="00DF0F04" w:rsidP="0098547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94C68">
        <w:rPr>
          <w:rFonts w:ascii="Times New Roman" w:hAnsi="Times New Roman"/>
          <w:sz w:val="28"/>
          <w:szCs w:val="28"/>
        </w:rPr>
        <w:tab/>
      </w:r>
    </w:p>
    <w:p w:rsidR="00994C68" w:rsidRDefault="00994C68" w:rsidP="0098547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50618" w:rsidRDefault="00E50618" w:rsidP="0098547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F0F04" w:rsidRPr="00994C68" w:rsidRDefault="00DF0F04" w:rsidP="00994C6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color="000000"/>
        </w:rPr>
      </w:pPr>
      <w:r w:rsidRPr="00994C68">
        <w:rPr>
          <w:rFonts w:ascii="Times New Roman" w:hAnsi="Times New Roman"/>
          <w:b/>
          <w:sz w:val="28"/>
          <w:szCs w:val="28"/>
        </w:rPr>
        <w:lastRenderedPageBreak/>
        <w:t>К</w:t>
      </w:r>
      <w:r w:rsidRPr="00994C68">
        <w:rPr>
          <w:rFonts w:ascii="Times New Roman" w:hAnsi="Times New Roman"/>
          <w:b/>
          <w:sz w:val="28"/>
          <w:szCs w:val="28"/>
          <w:u w:color="000000"/>
        </w:rPr>
        <w:t>ухня организации питания:</w:t>
      </w:r>
    </w:p>
    <w:p w:rsidR="00DF0F04" w:rsidRPr="00994C68" w:rsidRDefault="00DF0F04" w:rsidP="004C0395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en-US"/>
        </w:rPr>
      </w:pPr>
      <w:r w:rsidRPr="00994C68">
        <w:rPr>
          <w:rFonts w:ascii="Times New Roman" w:hAnsi="Times New Roman"/>
          <w:sz w:val="28"/>
          <w:szCs w:val="28"/>
          <w:lang w:eastAsia="en-US"/>
        </w:rPr>
        <w:t xml:space="preserve">Весы настольные электронные; </w:t>
      </w:r>
    </w:p>
    <w:p w:rsidR="00DF0F04" w:rsidRPr="00994C68" w:rsidRDefault="00DF0F04" w:rsidP="004C0395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en-US"/>
        </w:rPr>
      </w:pPr>
      <w:r w:rsidRPr="00994C68">
        <w:rPr>
          <w:rFonts w:ascii="Times New Roman" w:hAnsi="Times New Roman"/>
          <w:sz w:val="28"/>
          <w:szCs w:val="28"/>
          <w:lang w:eastAsia="en-US"/>
        </w:rPr>
        <w:t xml:space="preserve">Пароконвектомат;  </w:t>
      </w:r>
    </w:p>
    <w:p w:rsidR="00DF0F04" w:rsidRPr="00994C68" w:rsidRDefault="00DF0F04" w:rsidP="004C0395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en-US"/>
        </w:rPr>
      </w:pPr>
      <w:r w:rsidRPr="00994C68">
        <w:rPr>
          <w:rFonts w:ascii="Times New Roman" w:hAnsi="Times New Roman"/>
          <w:sz w:val="28"/>
          <w:szCs w:val="28"/>
          <w:lang w:eastAsia="en-US"/>
        </w:rPr>
        <w:t>Конвекционная печь или жар;</w:t>
      </w:r>
    </w:p>
    <w:p w:rsidR="00DF0F04" w:rsidRPr="00994C68" w:rsidRDefault="00DF0F04" w:rsidP="004C0395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en-US"/>
        </w:rPr>
      </w:pPr>
      <w:r w:rsidRPr="00994C68">
        <w:rPr>
          <w:rFonts w:ascii="Times New Roman" w:hAnsi="Times New Roman"/>
          <w:sz w:val="28"/>
          <w:szCs w:val="28"/>
          <w:lang w:eastAsia="en-US"/>
        </w:rPr>
        <w:t>Микроволновая печь;</w:t>
      </w:r>
    </w:p>
    <w:p w:rsidR="00DF0F04" w:rsidRPr="00994C68" w:rsidRDefault="00DF0F04" w:rsidP="004C0395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en-US"/>
        </w:rPr>
      </w:pPr>
      <w:r w:rsidRPr="00994C68">
        <w:rPr>
          <w:rFonts w:ascii="Times New Roman" w:hAnsi="Times New Roman"/>
          <w:sz w:val="28"/>
          <w:szCs w:val="28"/>
          <w:lang w:eastAsia="en-US"/>
        </w:rPr>
        <w:t>Расстоечный шкаф;</w:t>
      </w:r>
    </w:p>
    <w:p w:rsidR="00DF0F04" w:rsidRPr="00994C68" w:rsidRDefault="00DF0F04" w:rsidP="004C0395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en-US"/>
        </w:rPr>
      </w:pPr>
      <w:r w:rsidRPr="00994C68">
        <w:rPr>
          <w:rFonts w:ascii="Times New Roman" w:hAnsi="Times New Roman"/>
          <w:sz w:val="28"/>
          <w:szCs w:val="28"/>
          <w:lang w:eastAsia="en-US"/>
        </w:rPr>
        <w:t xml:space="preserve">Плита электрическая;  </w:t>
      </w:r>
    </w:p>
    <w:p w:rsidR="00DF0F04" w:rsidRPr="00994C68" w:rsidRDefault="00DF0F04" w:rsidP="004C0395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en-US"/>
        </w:rPr>
      </w:pPr>
      <w:r w:rsidRPr="00994C68">
        <w:rPr>
          <w:rFonts w:ascii="Times New Roman" w:hAnsi="Times New Roman"/>
          <w:sz w:val="28"/>
          <w:szCs w:val="28"/>
          <w:lang w:eastAsia="en-US"/>
        </w:rPr>
        <w:t xml:space="preserve">Фритюрница;  </w:t>
      </w:r>
    </w:p>
    <w:p w:rsidR="00DF0F04" w:rsidRPr="00994C68" w:rsidRDefault="00DF0F04" w:rsidP="004C0395">
      <w:pPr>
        <w:spacing w:after="0" w:line="240" w:lineRule="auto"/>
        <w:ind w:firstLine="709"/>
        <w:rPr>
          <w:rFonts w:ascii="Times New Roman" w:hAnsi="Times New Roman"/>
          <w:bCs/>
          <w:kern w:val="36"/>
          <w:sz w:val="28"/>
          <w:szCs w:val="28"/>
        </w:rPr>
      </w:pPr>
      <w:r w:rsidRPr="00994C68">
        <w:rPr>
          <w:rFonts w:ascii="Times New Roman" w:hAnsi="Times New Roman"/>
          <w:bCs/>
          <w:kern w:val="36"/>
          <w:sz w:val="28"/>
          <w:szCs w:val="28"/>
        </w:rPr>
        <w:t>Электрогриль (жарочная поверхность)</w:t>
      </w:r>
      <w:r w:rsidRPr="00994C68">
        <w:rPr>
          <w:rFonts w:ascii="Times New Roman" w:hAnsi="Times New Roman"/>
          <w:sz w:val="28"/>
          <w:szCs w:val="28"/>
          <w:lang w:eastAsia="en-US"/>
        </w:rPr>
        <w:t>;</w:t>
      </w:r>
    </w:p>
    <w:p w:rsidR="00DF0F04" w:rsidRPr="00994C68" w:rsidRDefault="00DF0F04" w:rsidP="004C0395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en-US"/>
        </w:rPr>
      </w:pPr>
      <w:r w:rsidRPr="00994C68">
        <w:rPr>
          <w:rFonts w:ascii="Times New Roman" w:hAnsi="Times New Roman"/>
          <w:sz w:val="28"/>
          <w:szCs w:val="28"/>
          <w:lang w:eastAsia="en-US"/>
        </w:rPr>
        <w:t xml:space="preserve">Шкаф холодильный;  </w:t>
      </w:r>
    </w:p>
    <w:p w:rsidR="00DF0F04" w:rsidRPr="00994C68" w:rsidRDefault="00DF0F04" w:rsidP="004C0395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en-US"/>
        </w:rPr>
      </w:pPr>
      <w:r w:rsidRPr="00994C68">
        <w:rPr>
          <w:rFonts w:ascii="Times New Roman" w:hAnsi="Times New Roman"/>
          <w:sz w:val="28"/>
          <w:szCs w:val="28"/>
          <w:lang w:eastAsia="en-US"/>
        </w:rPr>
        <w:t>Шкаф морозильный;</w:t>
      </w:r>
    </w:p>
    <w:p w:rsidR="00DF0F04" w:rsidRPr="00994C68" w:rsidRDefault="00DF0F04" w:rsidP="004C0395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en-US"/>
        </w:rPr>
      </w:pPr>
      <w:r w:rsidRPr="00994C68">
        <w:rPr>
          <w:rFonts w:ascii="Times New Roman" w:hAnsi="Times New Roman"/>
          <w:sz w:val="28"/>
          <w:szCs w:val="28"/>
          <w:lang w:eastAsia="en-US"/>
        </w:rPr>
        <w:t>Шкаф шоковой заморозки;</w:t>
      </w:r>
    </w:p>
    <w:p w:rsidR="00DF0F04" w:rsidRPr="00994C68" w:rsidRDefault="00DF0F04" w:rsidP="004C0395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en-US"/>
        </w:rPr>
      </w:pPr>
      <w:r w:rsidRPr="00994C68">
        <w:rPr>
          <w:rFonts w:ascii="Times New Roman" w:hAnsi="Times New Roman"/>
          <w:sz w:val="28"/>
          <w:szCs w:val="28"/>
          <w:lang w:eastAsia="en-US"/>
        </w:rPr>
        <w:t xml:space="preserve">Льдогенератор;  </w:t>
      </w:r>
    </w:p>
    <w:p w:rsidR="00DF0F04" w:rsidRPr="00994C68" w:rsidRDefault="00DF0F04" w:rsidP="004C0395">
      <w:pPr>
        <w:spacing w:after="0" w:line="240" w:lineRule="auto"/>
        <w:ind w:firstLine="709"/>
        <w:outlineLvl w:val="0"/>
        <w:rPr>
          <w:rFonts w:ascii="Times New Roman" w:hAnsi="Times New Roman"/>
          <w:bCs/>
          <w:kern w:val="36"/>
          <w:sz w:val="28"/>
          <w:szCs w:val="28"/>
        </w:rPr>
      </w:pPr>
      <w:r w:rsidRPr="00994C68">
        <w:rPr>
          <w:rFonts w:ascii="Times New Roman" w:hAnsi="Times New Roman"/>
          <w:bCs/>
          <w:kern w:val="36"/>
          <w:sz w:val="28"/>
          <w:szCs w:val="28"/>
        </w:rPr>
        <w:t>Стол холодильный с охлаждаемой горкой</w:t>
      </w:r>
      <w:r w:rsidRPr="00994C68">
        <w:rPr>
          <w:rFonts w:ascii="Times New Roman" w:hAnsi="Times New Roman"/>
          <w:sz w:val="28"/>
          <w:szCs w:val="28"/>
          <w:lang w:eastAsia="en-US"/>
        </w:rPr>
        <w:t>;</w:t>
      </w:r>
    </w:p>
    <w:p w:rsidR="00DF0F04" w:rsidRPr="00994C68" w:rsidRDefault="00DF0F04" w:rsidP="004C0395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en-US"/>
        </w:rPr>
      </w:pPr>
      <w:r w:rsidRPr="00994C68">
        <w:rPr>
          <w:rFonts w:ascii="Times New Roman" w:hAnsi="Times New Roman"/>
          <w:sz w:val="28"/>
          <w:szCs w:val="28"/>
          <w:lang w:eastAsia="en-US"/>
        </w:rPr>
        <w:t>Тестораскаточная машина;</w:t>
      </w:r>
    </w:p>
    <w:p w:rsidR="00DF0F04" w:rsidRPr="00994C68" w:rsidRDefault="00DF0F04" w:rsidP="004C0395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en-US"/>
        </w:rPr>
      </w:pPr>
      <w:r w:rsidRPr="00994C68">
        <w:rPr>
          <w:rFonts w:ascii="Times New Roman" w:hAnsi="Times New Roman"/>
          <w:sz w:val="28"/>
          <w:szCs w:val="28"/>
          <w:lang w:eastAsia="en-US"/>
        </w:rPr>
        <w:t>Планетарный миксер;</w:t>
      </w:r>
    </w:p>
    <w:p w:rsidR="00DF0F04" w:rsidRPr="00994C68" w:rsidRDefault="00DF0F04" w:rsidP="004C0395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en-US"/>
        </w:rPr>
      </w:pPr>
      <w:r w:rsidRPr="00994C68">
        <w:rPr>
          <w:rFonts w:ascii="Times New Roman" w:hAnsi="Times New Roman"/>
          <w:sz w:val="28"/>
          <w:szCs w:val="28"/>
          <w:lang w:eastAsia="en-US"/>
        </w:rPr>
        <w:t>Диспенсер для подогрева тарелок;</w:t>
      </w:r>
    </w:p>
    <w:p w:rsidR="00DF0F04" w:rsidRPr="00994C68" w:rsidRDefault="00DF0F04" w:rsidP="004C0395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en-US"/>
        </w:rPr>
      </w:pPr>
      <w:r w:rsidRPr="00994C68">
        <w:rPr>
          <w:rFonts w:ascii="Times New Roman" w:hAnsi="Times New Roman"/>
          <w:sz w:val="28"/>
          <w:szCs w:val="28"/>
          <w:lang w:eastAsia="en-US"/>
        </w:rPr>
        <w:t>Блендер (ручной с дополнительной насадкой для взбивания);</w:t>
      </w:r>
    </w:p>
    <w:p w:rsidR="00DF0F04" w:rsidRPr="00994C68" w:rsidRDefault="00DF0F04" w:rsidP="004C0395">
      <w:pPr>
        <w:spacing w:after="0" w:line="240" w:lineRule="auto"/>
        <w:ind w:firstLine="709"/>
        <w:rPr>
          <w:rFonts w:ascii="Times New Roman" w:eastAsia="Batang" w:hAnsi="Times New Roman"/>
          <w:bCs/>
          <w:kern w:val="36"/>
          <w:sz w:val="28"/>
          <w:szCs w:val="28"/>
          <w:lang w:eastAsia="ko-KR"/>
        </w:rPr>
      </w:pPr>
      <w:r w:rsidRPr="00994C68">
        <w:rPr>
          <w:rFonts w:ascii="Times New Roman" w:hAnsi="Times New Roman"/>
          <w:sz w:val="28"/>
          <w:szCs w:val="28"/>
          <w:lang w:eastAsia="en-US"/>
        </w:rPr>
        <w:t>Мясорубка;</w:t>
      </w:r>
    </w:p>
    <w:p w:rsidR="00DF0F04" w:rsidRPr="00994C68" w:rsidRDefault="00DF0F04" w:rsidP="004C0395">
      <w:pPr>
        <w:spacing w:after="0" w:line="240" w:lineRule="auto"/>
        <w:ind w:firstLine="709"/>
        <w:outlineLvl w:val="0"/>
        <w:rPr>
          <w:rFonts w:ascii="Times New Roman" w:hAnsi="Times New Roman"/>
          <w:bCs/>
          <w:kern w:val="36"/>
          <w:sz w:val="28"/>
          <w:szCs w:val="28"/>
        </w:rPr>
      </w:pPr>
      <w:r w:rsidRPr="00994C68">
        <w:rPr>
          <w:rFonts w:ascii="Times New Roman" w:hAnsi="Times New Roman"/>
          <w:bCs/>
          <w:kern w:val="36"/>
          <w:sz w:val="28"/>
          <w:szCs w:val="28"/>
        </w:rPr>
        <w:t>Овощерезка</w:t>
      </w:r>
      <w:r w:rsidRPr="00994C68">
        <w:rPr>
          <w:rFonts w:ascii="Times New Roman" w:hAnsi="Times New Roman"/>
          <w:sz w:val="28"/>
          <w:szCs w:val="28"/>
          <w:lang w:eastAsia="en-US"/>
        </w:rPr>
        <w:t>;</w:t>
      </w:r>
    </w:p>
    <w:p w:rsidR="00DF0F04" w:rsidRPr="00994C68" w:rsidRDefault="00DF0F04" w:rsidP="004C0395">
      <w:pPr>
        <w:spacing w:after="0" w:line="240" w:lineRule="auto"/>
        <w:ind w:firstLine="709"/>
        <w:outlineLvl w:val="0"/>
        <w:rPr>
          <w:rFonts w:ascii="Times New Roman" w:hAnsi="Times New Roman"/>
          <w:bCs/>
          <w:kern w:val="36"/>
          <w:sz w:val="28"/>
          <w:szCs w:val="28"/>
        </w:rPr>
      </w:pPr>
      <w:r w:rsidRPr="00994C68">
        <w:rPr>
          <w:rFonts w:ascii="Times New Roman" w:hAnsi="Times New Roman"/>
          <w:bCs/>
          <w:kern w:val="36"/>
          <w:sz w:val="28"/>
          <w:szCs w:val="28"/>
        </w:rPr>
        <w:t>Процессор кухонный</w:t>
      </w:r>
      <w:r w:rsidRPr="00994C68">
        <w:rPr>
          <w:rFonts w:ascii="Times New Roman" w:hAnsi="Times New Roman"/>
          <w:sz w:val="28"/>
          <w:szCs w:val="28"/>
          <w:lang w:eastAsia="en-US"/>
        </w:rPr>
        <w:t>;</w:t>
      </w:r>
    </w:p>
    <w:p w:rsidR="00DF0F04" w:rsidRPr="00994C68" w:rsidRDefault="00DF0F04" w:rsidP="004C0395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en-US"/>
        </w:rPr>
      </w:pPr>
      <w:r w:rsidRPr="00994C68">
        <w:rPr>
          <w:rFonts w:ascii="Times New Roman" w:hAnsi="Times New Roman"/>
          <w:sz w:val="28"/>
          <w:szCs w:val="28"/>
          <w:lang w:eastAsia="en-US"/>
        </w:rPr>
        <w:t xml:space="preserve">Слайсер;  </w:t>
      </w:r>
    </w:p>
    <w:p w:rsidR="00DF0F04" w:rsidRPr="00994C68" w:rsidRDefault="00DF0F04" w:rsidP="004C0395">
      <w:pPr>
        <w:spacing w:after="0" w:line="240" w:lineRule="auto"/>
        <w:ind w:firstLine="709"/>
        <w:outlineLvl w:val="0"/>
        <w:rPr>
          <w:rFonts w:ascii="Times New Roman" w:hAnsi="Times New Roman"/>
          <w:bCs/>
          <w:kern w:val="36"/>
          <w:sz w:val="28"/>
          <w:szCs w:val="28"/>
        </w:rPr>
      </w:pPr>
      <w:r w:rsidRPr="00994C68">
        <w:rPr>
          <w:rFonts w:ascii="Times New Roman" w:hAnsi="Times New Roman"/>
          <w:bCs/>
          <w:kern w:val="36"/>
          <w:sz w:val="28"/>
          <w:szCs w:val="28"/>
        </w:rPr>
        <w:t>Куттер или бликсер (для тонкого измельчения продуктов)</w:t>
      </w:r>
      <w:r w:rsidRPr="00994C68">
        <w:rPr>
          <w:rFonts w:ascii="Times New Roman" w:hAnsi="Times New Roman"/>
          <w:sz w:val="28"/>
          <w:szCs w:val="28"/>
          <w:lang w:eastAsia="en-US"/>
        </w:rPr>
        <w:t>;</w:t>
      </w:r>
    </w:p>
    <w:p w:rsidR="00DF0F04" w:rsidRPr="00994C68" w:rsidRDefault="00DF0F04" w:rsidP="004C0395">
      <w:pPr>
        <w:spacing w:after="0" w:line="240" w:lineRule="auto"/>
        <w:ind w:firstLine="709"/>
        <w:outlineLvl w:val="0"/>
        <w:rPr>
          <w:rFonts w:ascii="Times New Roman" w:hAnsi="Times New Roman"/>
          <w:bCs/>
          <w:kern w:val="36"/>
          <w:sz w:val="28"/>
          <w:szCs w:val="28"/>
        </w:rPr>
      </w:pPr>
      <w:r w:rsidRPr="00994C68">
        <w:rPr>
          <w:rFonts w:ascii="Times New Roman" w:hAnsi="Times New Roman"/>
          <w:bCs/>
          <w:kern w:val="36"/>
          <w:sz w:val="28"/>
          <w:szCs w:val="28"/>
        </w:rPr>
        <w:t>Миксер для коктейлей</w:t>
      </w:r>
      <w:r w:rsidRPr="00994C68">
        <w:rPr>
          <w:rFonts w:ascii="Times New Roman" w:hAnsi="Times New Roman"/>
          <w:sz w:val="28"/>
          <w:szCs w:val="28"/>
          <w:lang w:eastAsia="en-US"/>
        </w:rPr>
        <w:t>;</w:t>
      </w:r>
    </w:p>
    <w:p w:rsidR="00DF0F04" w:rsidRPr="00994C68" w:rsidRDefault="00DF0F04" w:rsidP="004C0395">
      <w:pPr>
        <w:spacing w:after="0" w:line="240" w:lineRule="auto"/>
        <w:ind w:firstLine="709"/>
        <w:outlineLvl w:val="0"/>
        <w:rPr>
          <w:rFonts w:ascii="Times New Roman" w:hAnsi="Times New Roman"/>
          <w:bCs/>
          <w:kern w:val="36"/>
          <w:sz w:val="28"/>
          <w:szCs w:val="28"/>
        </w:rPr>
      </w:pPr>
      <w:r w:rsidRPr="00994C68">
        <w:rPr>
          <w:rFonts w:ascii="Times New Roman" w:hAnsi="Times New Roman"/>
          <w:bCs/>
          <w:kern w:val="36"/>
          <w:sz w:val="28"/>
          <w:szCs w:val="28"/>
        </w:rPr>
        <w:t>Соковыжималки (для цитрусовых, универсальная)</w:t>
      </w:r>
      <w:r w:rsidRPr="00994C68">
        <w:rPr>
          <w:rFonts w:ascii="Times New Roman" w:hAnsi="Times New Roman"/>
          <w:sz w:val="28"/>
          <w:szCs w:val="28"/>
          <w:lang w:eastAsia="en-US"/>
        </w:rPr>
        <w:t>;</w:t>
      </w:r>
    </w:p>
    <w:p w:rsidR="00DF0F04" w:rsidRPr="00994C68" w:rsidRDefault="00DF0F04" w:rsidP="004C0395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en-US"/>
        </w:rPr>
      </w:pPr>
      <w:r w:rsidRPr="00994C68">
        <w:rPr>
          <w:rFonts w:ascii="Times New Roman" w:hAnsi="Times New Roman"/>
          <w:sz w:val="28"/>
          <w:szCs w:val="28"/>
          <w:lang w:eastAsia="en-US"/>
        </w:rPr>
        <w:t xml:space="preserve">Машина для вакуумной упаковки;  </w:t>
      </w:r>
    </w:p>
    <w:p w:rsidR="00DF0F04" w:rsidRPr="00994C68" w:rsidRDefault="00DF0F04" w:rsidP="004C0395">
      <w:pPr>
        <w:spacing w:after="0" w:line="240" w:lineRule="auto"/>
        <w:ind w:firstLine="709"/>
        <w:outlineLvl w:val="0"/>
        <w:rPr>
          <w:rFonts w:ascii="Times New Roman" w:hAnsi="Times New Roman"/>
          <w:bCs/>
          <w:kern w:val="36"/>
          <w:sz w:val="28"/>
          <w:szCs w:val="28"/>
        </w:rPr>
      </w:pPr>
      <w:r w:rsidRPr="00994C68">
        <w:rPr>
          <w:rFonts w:ascii="Times New Roman" w:hAnsi="Times New Roman"/>
          <w:bCs/>
          <w:kern w:val="36"/>
          <w:sz w:val="28"/>
          <w:szCs w:val="28"/>
        </w:rPr>
        <w:t>Кофемашина с капучинатором</w:t>
      </w:r>
      <w:r w:rsidRPr="00994C68">
        <w:rPr>
          <w:rFonts w:ascii="Times New Roman" w:hAnsi="Times New Roman"/>
          <w:sz w:val="28"/>
          <w:szCs w:val="28"/>
          <w:lang w:eastAsia="en-US"/>
        </w:rPr>
        <w:t>;</w:t>
      </w:r>
    </w:p>
    <w:p w:rsidR="00DF0F04" w:rsidRPr="00994C68" w:rsidRDefault="00DF0F04" w:rsidP="004C0395">
      <w:pPr>
        <w:spacing w:after="0" w:line="240" w:lineRule="auto"/>
        <w:ind w:firstLine="709"/>
        <w:rPr>
          <w:rFonts w:ascii="Times New Roman" w:eastAsia="Batang" w:hAnsi="Times New Roman"/>
          <w:sz w:val="28"/>
          <w:szCs w:val="28"/>
          <w:lang w:eastAsia="ko-KR"/>
        </w:rPr>
      </w:pPr>
      <w:r w:rsidRPr="00994C68">
        <w:rPr>
          <w:rFonts w:ascii="Times New Roman" w:eastAsia="Batang" w:hAnsi="Times New Roman"/>
          <w:bCs/>
          <w:kern w:val="36"/>
          <w:sz w:val="28"/>
          <w:szCs w:val="28"/>
          <w:lang w:eastAsia="ko-KR"/>
        </w:rPr>
        <w:t>Ховоли (оборудование для варки кофе на песке)</w:t>
      </w:r>
      <w:r w:rsidRPr="00994C68">
        <w:rPr>
          <w:rFonts w:ascii="Times New Roman" w:hAnsi="Times New Roman"/>
          <w:sz w:val="28"/>
          <w:szCs w:val="28"/>
          <w:lang w:eastAsia="en-US"/>
        </w:rPr>
        <w:t>;</w:t>
      </w:r>
    </w:p>
    <w:p w:rsidR="00DF0F04" w:rsidRPr="00994C68" w:rsidRDefault="00DF0F04" w:rsidP="004C0395">
      <w:pPr>
        <w:spacing w:after="0" w:line="240" w:lineRule="auto"/>
        <w:ind w:firstLine="709"/>
        <w:rPr>
          <w:rFonts w:ascii="Times New Roman" w:eastAsia="Batang" w:hAnsi="Times New Roman"/>
          <w:bCs/>
          <w:kern w:val="36"/>
          <w:sz w:val="28"/>
          <w:szCs w:val="28"/>
          <w:lang w:eastAsia="ko-KR"/>
        </w:rPr>
      </w:pPr>
      <w:r w:rsidRPr="00994C68">
        <w:rPr>
          <w:rFonts w:ascii="Times New Roman" w:eastAsia="Batang" w:hAnsi="Times New Roman"/>
          <w:bCs/>
          <w:kern w:val="36"/>
          <w:sz w:val="28"/>
          <w:szCs w:val="28"/>
          <w:lang w:eastAsia="ko-KR"/>
        </w:rPr>
        <w:t>Кофемолка</w:t>
      </w:r>
      <w:r w:rsidRPr="00994C68">
        <w:rPr>
          <w:rFonts w:ascii="Times New Roman" w:hAnsi="Times New Roman"/>
          <w:sz w:val="28"/>
          <w:szCs w:val="28"/>
          <w:lang w:eastAsia="en-US"/>
        </w:rPr>
        <w:t>;</w:t>
      </w:r>
    </w:p>
    <w:p w:rsidR="00DF0F04" w:rsidRPr="00994C68" w:rsidRDefault="00DF0F04" w:rsidP="004C0395">
      <w:pPr>
        <w:spacing w:after="0" w:line="240" w:lineRule="auto"/>
        <w:ind w:firstLine="709"/>
        <w:outlineLvl w:val="0"/>
        <w:rPr>
          <w:rFonts w:ascii="Times New Roman" w:hAnsi="Times New Roman"/>
          <w:bCs/>
          <w:kern w:val="36"/>
          <w:sz w:val="28"/>
          <w:szCs w:val="28"/>
        </w:rPr>
      </w:pPr>
      <w:r w:rsidRPr="00994C68">
        <w:rPr>
          <w:rFonts w:ascii="Times New Roman" w:hAnsi="Times New Roman"/>
          <w:bCs/>
          <w:kern w:val="36"/>
          <w:sz w:val="28"/>
          <w:szCs w:val="28"/>
        </w:rPr>
        <w:t>Лампа для карамели</w:t>
      </w:r>
      <w:r w:rsidRPr="00994C68">
        <w:rPr>
          <w:rFonts w:ascii="Times New Roman" w:hAnsi="Times New Roman"/>
          <w:sz w:val="28"/>
          <w:szCs w:val="28"/>
          <w:lang w:eastAsia="en-US"/>
        </w:rPr>
        <w:t xml:space="preserve">; </w:t>
      </w:r>
      <w:r w:rsidRPr="00994C68">
        <w:rPr>
          <w:rFonts w:ascii="Times New Roman" w:hAnsi="Times New Roman"/>
          <w:bCs/>
          <w:kern w:val="36"/>
          <w:sz w:val="28"/>
          <w:szCs w:val="28"/>
        </w:rPr>
        <w:t xml:space="preserve"> </w:t>
      </w:r>
    </w:p>
    <w:p w:rsidR="00DF0F04" w:rsidRPr="00994C68" w:rsidRDefault="00DF0F04" w:rsidP="004C0395">
      <w:pPr>
        <w:spacing w:after="0" w:line="240" w:lineRule="auto"/>
        <w:ind w:firstLine="709"/>
        <w:outlineLvl w:val="0"/>
        <w:rPr>
          <w:rFonts w:ascii="Times New Roman" w:hAnsi="Times New Roman"/>
          <w:bCs/>
          <w:kern w:val="36"/>
          <w:sz w:val="28"/>
          <w:szCs w:val="28"/>
        </w:rPr>
      </w:pPr>
      <w:r w:rsidRPr="00994C68">
        <w:rPr>
          <w:rFonts w:ascii="Times New Roman" w:hAnsi="Times New Roman"/>
          <w:bCs/>
          <w:kern w:val="36"/>
          <w:sz w:val="28"/>
          <w:szCs w:val="28"/>
        </w:rPr>
        <w:t>Аппарат для темперирования шоколада</w:t>
      </w:r>
      <w:r w:rsidRPr="00994C68">
        <w:rPr>
          <w:rFonts w:ascii="Times New Roman" w:hAnsi="Times New Roman"/>
          <w:sz w:val="28"/>
          <w:szCs w:val="28"/>
          <w:lang w:eastAsia="en-US"/>
        </w:rPr>
        <w:t>;</w:t>
      </w:r>
    </w:p>
    <w:p w:rsidR="00DF0F04" w:rsidRPr="00994C68" w:rsidRDefault="00DF0F04" w:rsidP="004C0395">
      <w:pPr>
        <w:spacing w:after="0" w:line="240" w:lineRule="auto"/>
        <w:ind w:firstLine="709"/>
        <w:outlineLvl w:val="0"/>
        <w:rPr>
          <w:rFonts w:ascii="Times New Roman" w:hAnsi="Times New Roman"/>
          <w:bCs/>
          <w:kern w:val="36"/>
          <w:sz w:val="28"/>
          <w:szCs w:val="28"/>
        </w:rPr>
      </w:pPr>
      <w:r w:rsidRPr="00994C68">
        <w:rPr>
          <w:rFonts w:ascii="Times New Roman" w:hAnsi="Times New Roman"/>
          <w:bCs/>
          <w:kern w:val="36"/>
          <w:sz w:val="28"/>
          <w:szCs w:val="28"/>
        </w:rPr>
        <w:t>Сифон</w:t>
      </w:r>
      <w:r w:rsidRPr="00994C68">
        <w:rPr>
          <w:rFonts w:ascii="Times New Roman" w:hAnsi="Times New Roman"/>
          <w:sz w:val="28"/>
          <w:szCs w:val="28"/>
          <w:lang w:eastAsia="en-US"/>
        </w:rPr>
        <w:t>;</w:t>
      </w:r>
    </w:p>
    <w:p w:rsidR="00DF0F04" w:rsidRPr="00994C68" w:rsidRDefault="00DF0F04" w:rsidP="004C0395">
      <w:pPr>
        <w:spacing w:after="0" w:line="240" w:lineRule="auto"/>
        <w:ind w:firstLine="709"/>
        <w:outlineLvl w:val="0"/>
        <w:rPr>
          <w:rFonts w:ascii="Times New Roman" w:hAnsi="Times New Roman"/>
          <w:bCs/>
          <w:kern w:val="36"/>
          <w:sz w:val="28"/>
          <w:szCs w:val="28"/>
        </w:rPr>
      </w:pPr>
      <w:r w:rsidRPr="00994C68">
        <w:rPr>
          <w:rFonts w:ascii="Times New Roman" w:hAnsi="Times New Roman"/>
          <w:bCs/>
          <w:kern w:val="36"/>
          <w:sz w:val="28"/>
          <w:szCs w:val="28"/>
        </w:rPr>
        <w:t>Газовая горелка (для карамелизации)</w:t>
      </w:r>
      <w:r w:rsidRPr="00994C68">
        <w:rPr>
          <w:rFonts w:ascii="Times New Roman" w:hAnsi="Times New Roman"/>
          <w:sz w:val="28"/>
          <w:szCs w:val="28"/>
          <w:lang w:eastAsia="en-US"/>
        </w:rPr>
        <w:t>;</w:t>
      </w:r>
    </w:p>
    <w:p w:rsidR="00DF0F04" w:rsidRPr="00994C68" w:rsidRDefault="00DF0F04" w:rsidP="004C0395">
      <w:pPr>
        <w:spacing w:after="0" w:line="240" w:lineRule="auto"/>
        <w:ind w:firstLine="709"/>
        <w:rPr>
          <w:rFonts w:ascii="Times New Roman" w:eastAsia="Batang" w:hAnsi="Times New Roman"/>
          <w:bCs/>
          <w:kern w:val="36"/>
          <w:sz w:val="28"/>
          <w:szCs w:val="28"/>
          <w:lang w:eastAsia="ko-KR"/>
        </w:rPr>
      </w:pPr>
      <w:r w:rsidRPr="00994C68">
        <w:rPr>
          <w:rFonts w:ascii="Times New Roman" w:eastAsia="Batang" w:hAnsi="Times New Roman"/>
          <w:bCs/>
          <w:kern w:val="36"/>
          <w:sz w:val="28"/>
          <w:szCs w:val="28"/>
          <w:lang w:eastAsia="ko-KR"/>
        </w:rPr>
        <w:t>Машина посудомоечная</w:t>
      </w:r>
      <w:r w:rsidRPr="00994C68">
        <w:rPr>
          <w:rFonts w:ascii="Times New Roman" w:hAnsi="Times New Roman"/>
          <w:sz w:val="28"/>
          <w:szCs w:val="28"/>
          <w:lang w:eastAsia="en-US"/>
        </w:rPr>
        <w:t>;</w:t>
      </w:r>
    </w:p>
    <w:p w:rsidR="00DF0F04" w:rsidRPr="00994C68" w:rsidRDefault="00DF0F04" w:rsidP="004C0395">
      <w:pPr>
        <w:spacing w:after="0" w:line="240" w:lineRule="auto"/>
        <w:ind w:firstLine="709"/>
        <w:rPr>
          <w:rFonts w:ascii="Times New Roman" w:eastAsia="Batang" w:hAnsi="Times New Roman"/>
          <w:bCs/>
          <w:kern w:val="36"/>
          <w:sz w:val="28"/>
          <w:szCs w:val="28"/>
          <w:lang w:eastAsia="ko-KR"/>
        </w:rPr>
      </w:pPr>
      <w:r w:rsidRPr="00994C68">
        <w:rPr>
          <w:rFonts w:ascii="Times New Roman" w:eastAsia="Batang" w:hAnsi="Times New Roman"/>
          <w:sz w:val="28"/>
          <w:szCs w:val="28"/>
          <w:lang w:eastAsia="ko-KR"/>
        </w:rPr>
        <w:t>Стол производственный с моечной ванной</w:t>
      </w:r>
      <w:r w:rsidRPr="00994C68">
        <w:rPr>
          <w:rFonts w:ascii="Times New Roman" w:hAnsi="Times New Roman"/>
          <w:sz w:val="28"/>
          <w:szCs w:val="28"/>
          <w:lang w:eastAsia="en-US"/>
        </w:rPr>
        <w:t>;</w:t>
      </w:r>
    </w:p>
    <w:p w:rsidR="00DF0F04" w:rsidRPr="00994C68" w:rsidRDefault="00DF0F04" w:rsidP="004C0395">
      <w:pPr>
        <w:spacing w:after="0" w:line="240" w:lineRule="auto"/>
        <w:ind w:firstLine="709"/>
        <w:rPr>
          <w:rFonts w:ascii="Times New Roman" w:eastAsia="Batang" w:hAnsi="Times New Roman"/>
          <w:bCs/>
          <w:kern w:val="36"/>
          <w:sz w:val="28"/>
          <w:szCs w:val="28"/>
          <w:lang w:eastAsia="ko-KR"/>
        </w:rPr>
      </w:pPr>
      <w:r w:rsidRPr="00994C68">
        <w:rPr>
          <w:rFonts w:ascii="Times New Roman" w:eastAsia="Batang" w:hAnsi="Times New Roman"/>
          <w:bCs/>
          <w:kern w:val="36"/>
          <w:sz w:val="28"/>
          <w:szCs w:val="28"/>
          <w:lang w:eastAsia="ko-KR"/>
        </w:rPr>
        <w:t>Стеллаж передвижной</w:t>
      </w:r>
      <w:r w:rsidRPr="00994C68">
        <w:rPr>
          <w:rFonts w:ascii="Times New Roman" w:hAnsi="Times New Roman"/>
          <w:sz w:val="28"/>
          <w:szCs w:val="28"/>
          <w:lang w:eastAsia="en-US"/>
        </w:rPr>
        <w:t>;</w:t>
      </w:r>
    </w:p>
    <w:p w:rsidR="00DF0F04" w:rsidRPr="00994C68" w:rsidRDefault="00DF0F04" w:rsidP="004C0395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en-US"/>
        </w:rPr>
      </w:pPr>
      <w:r w:rsidRPr="00994C68">
        <w:rPr>
          <w:rFonts w:ascii="Times New Roman" w:eastAsia="Batang" w:hAnsi="Times New Roman"/>
          <w:bCs/>
          <w:kern w:val="36"/>
          <w:sz w:val="28"/>
          <w:szCs w:val="28"/>
          <w:lang w:eastAsia="ko-KR"/>
        </w:rPr>
        <w:t>Моечная ванна двухсекционная</w:t>
      </w:r>
      <w:r w:rsidRPr="00994C68">
        <w:rPr>
          <w:rFonts w:ascii="Times New Roman" w:hAnsi="Times New Roman"/>
          <w:sz w:val="28"/>
          <w:szCs w:val="28"/>
          <w:lang w:eastAsia="en-US"/>
        </w:rPr>
        <w:t>.</w:t>
      </w:r>
    </w:p>
    <w:p w:rsidR="00DF0F04" w:rsidRPr="00994C68" w:rsidRDefault="00DF0F04" w:rsidP="004C039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DF0F04" w:rsidRPr="00994C68" w:rsidRDefault="00DF0F04" w:rsidP="004C039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u w:color="000000"/>
        </w:rPr>
      </w:pPr>
      <w:r w:rsidRPr="00994C68">
        <w:rPr>
          <w:rFonts w:ascii="Times New Roman" w:hAnsi="Times New Roman"/>
          <w:b/>
          <w:sz w:val="28"/>
          <w:szCs w:val="28"/>
        </w:rPr>
        <w:t>К</w:t>
      </w:r>
      <w:r w:rsidRPr="00994C68">
        <w:rPr>
          <w:rFonts w:ascii="Times New Roman" w:hAnsi="Times New Roman"/>
          <w:b/>
          <w:sz w:val="28"/>
          <w:szCs w:val="28"/>
          <w:u w:color="000000"/>
        </w:rPr>
        <w:t>ондитерский цех организации питания</w:t>
      </w:r>
      <w:r w:rsidRPr="00994C68">
        <w:rPr>
          <w:rFonts w:ascii="Times New Roman" w:hAnsi="Times New Roman"/>
          <w:sz w:val="28"/>
          <w:szCs w:val="28"/>
          <w:u w:color="000000"/>
        </w:rPr>
        <w:t>:</w:t>
      </w:r>
    </w:p>
    <w:p w:rsidR="00DF0F04" w:rsidRPr="00994C68" w:rsidRDefault="00DF0F04" w:rsidP="004C0395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en-US"/>
        </w:rPr>
      </w:pPr>
      <w:r w:rsidRPr="00994C68">
        <w:rPr>
          <w:rFonts w:ascii="Times New Roman" w:hAnsi="Times New Roman"/>
          <w:sz w:val="28"/>
          <w:szCs w:val="28"/>
          <w:lang w:eastAsia="en-US"/>
        </w:rPr>
        <w:t xml:space="preserve">Весы настольные электронные </w:t>
      </w:r>
    </w:p>
    <w:p w:rsidR="00DF0F04" w:rsidRPr="00994C68" w:rsidRDefault="00DF0F04" w:rsidP="004C0395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en-US"/>
        </w:rPr>
      </w:pPr>
      <w:r w:rsidRPr="00994C68">
        <w:rPr>
          <w:rFonts w:ascii="Times New Roman" w:hAnsi="Times New Roman"/>
          <w:sz w:val="28"/>
          <w:szCs w:val="28"/>
          <w:lang w:eastAsia="en-US"/>
        </w:rPr>
        <w:t>Конвекционная печь</w:t>
      </w:r>
    </w:p>
    <w:p w:rsidR="00DF0F04" w:rsidRPr="00994C68" w:rsidRDefault="00DF0F04" w:rsidP="004C0395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en-US"/>
        </w:rPr>
      </w:pPr>
      <w:r w:rsidRPr="00994C68">
        <w:rPr>
          <w:rFonts w:ascii="Times New Roman" w:hAnsi="Times New Roman"/>
          <w:sz w:val="28"/>
          <w:szCs w:val="28"/>
          <w:lang w:eastAsia="en-US"/>
        </w:rPr>
        <w:t>Микроволновая печь</w:t>
      </w:r>
    </w:p>
    <w:p w:rsidR="00DF0F04" w:rsidRPr="00994C68" w:rsidRDefault="00DF0F04" w:rsidP="004C0395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en-US"/>
        </w:rPr>
      </w:pPr>
      <w:r w:rsidRPr="00994C68">
        <w:rPr>
          <w:rFonts w:ascii="Times New Roman" w:hAnsi="Times New Roman"/>
          <w:sz w:val="28"/>
          <w:szCs w:val="28"/>
          <w:lang w:eastAsia="en-US"/>
        </w:rPr>
        <w:t>Подовая печь (для пиццы)</w:t>
      </w:r>
    </w:p>
    <w:p w:rsidR="00DF0F04" w:rsidRPr="00994C68" w:rsidRDefault="00DF0F04" w:rsidP="004C0395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en-US"/>
        </w:rPr>
      </w:pPr>
      <w:r w:rsidRPr="00994C68">
        <w:rPr>
          <w:rFonts w:ascii="Times New Roman" w:hAnsi="Times New Roman"/>
          <w:sz w:val="28"/>
          <w:szCs w:val="28"/>
          <w:lang w:eastAsia="en-US"/>
        </w:rPr>
        <w:lastRenderedPageBreak/>
        <w:t>Расстоечный шкаф</w:t>
      </w:r>
    </w:p>
    <w:p w:rsidR="00DF0F04" w:rsidRPr="00994C68" w:rsidRDefault="00DF0F04" w:rsidP="004C0395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en-US"/>
        </w:rPr>
      </w:pPr>
      <w:r w:rsidRPr="00994C68">
        <w:rPr>
          <w:rFonts w:ascii="Times New Roman" w:hAnsi="Times New Roman"/>
          <w:sz w:val="28"/>
          <w:szCs w:val="28"/>
          <w:lang w:eastAsia="en-US"/>
        </w:rPr>
        <w:t xml:space="preserve">Плита электрическая </w:t>
      </w:r>
    </w:p>
    <w:p w:rsidR="00DF0F04" w:rsidRPr="00994C68" w:rsidRDefault="00DF0F04" w:rsidP="004C0395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en-US"/>
        </w:rPr>
      </w:pPr>
      <w:r w:rsidRPr="00994C68">
        <w:rPr>
          <w:rFonts w:ascii="Times New Roman" w:hAnsi="Times New Roman"/>
          <w:sz w:val="28"/>
          <w:szCs w:val="28"/>
          <w:lang w:eastAsia="en-US"/>
        </w:rPr>
        <w:t xml:space="preserve">Шкаф холодильный </w:t>
      </w:r>
    </w:p>
    <w:p w:rsidR="00DF0F04" w:rsidRPr="00994C68" w:rsidRDefault="00DF0F04" w:rsidP="004C0395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en-US"/>
        </w:rPr>
      </w:pPr>
      <w:r w:rsidRPr="00994C68">
        <w:rPr>
          <w:rFonts w:ascii="Times New Roman" w:hAnsi="Times New Roman"/>
          <w:sz w:val="28"/>
          <w:szCs w:val="28"/>
          <w:lang w:eastAsia="en-US"/>
        </w:rPr>
        <w:t>Шкаф морозильный</w:t>
      </w:r>
    </w:p>
    <w:p w:rsidR="00DF0F04" w:rsidRPr="00994C68" w:rsidRDefault="00DF0F04" w:rsidP="004C0395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en-US"/>
        </w:rPr>
      </w:pPr>
      <w:r w:rsidRPr="00994C68">
        <w:rPr>
          <w:rFonts w:ascii="Times New Roman" w:hAnsi="Times New Roman"/>
          <w:sz w:val="28"/>
          <w:szCs w:val="28"/>
          <w:lang w:eastAsia="en-US"/>
        </w:rPr>
        <w:t xml:space="preserve">Шкаф шоковой заморозки </w:t>
      </w:r>
    </w:p>
    <w:p w:rsidR="00DF0F04" w:rsidRPr="00994C68" w:rsidRDefault="00DF0F04" w:rsidP="004C0395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en-US"/>
        </w:rPr>
      </w:pPr>
      <w:r w:rsidRPr="00994C68">
        <w:rPr>
          <w:rFonts w:ascii="Times New Roman" w:hAnsi="Times New Roman"/>
          <w:sz w:val="28"/>
          <w:szCs w:val="28"/>
          <w:lang w:eastAsia="en-US"/>
        </w:rPr>
        <w:t>Тестораскаточная машина (настольная)</w:t>
      </w:r>
    </w:p>
    <w:p w:rsidR="00DF0F04" w:rsidRPr="00994C68" w:rsidRDefault="00DF0F04" w:rsidP="004C0395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en-US"/>
        </w:rPr>
      </w:pPr>
      <w:r w:rsidRPr="00994C68">
        <w:rPr>
          <w:rFonts w:ascii="Times New Roman" w:hAnsi="Times New Roman"/>
          <w:sz w:val="28"/>
          <w:szCs w:val="28"/>
          <w:lang w:eastAsia="en-US"/>
        </w:rPr>
        <w:t>Планетарный миксер</w:t>
      </w:r>
      <w:r w:rsidRPr="00994C68">
        <w:rPr>
          <w:rFonts w:ascii="Times New Roman" w:eastAsia="Batang" w:hAnsi="Times New Roman"/>
          <w:sz w:val="28"/>
          <w:szCs w:val="28"/>
          <w:lang w:eastAsia="ko-KR"/>
        </w:rPr>
        <w:t xml:space="preserve"> (с венчиками: прутковый, плоско-решетчатый, спиральный)</w:t>
      </w:r>
    </w:p>
    <w:p w:rsidR="00DF0F04" w:rsidRPr="00994C68" w:rsidRDefault="00DF0F04" w:rsidP="004C0395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en-US"/>
        </w:rPr>
      </w:pPr>
      <w:r w:rsidRPr="00994C68">
        <w:rPr>
          <w:rFonts w:ascii="Times New Roman" w:hAnsi="Times New Roman"/>
          <w:sz w:val="28"/>
          <w:szCs w:val="28"/>
          <w:lang w:eastAsia="en-US"/>
        </w:rPr>
        <w:t>Тестомесильная машина (настольная)</w:t>
      </w:r>
    </w:p>
    <w:p w:rsidR="00DF0F04" w:rsidRPr="00994C68" w:rsidRDefault="00DF0F04" w:rsidP="004C0395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en-US"/>
        </w:rPr>
      </w:pPr>
      <w:r w:rsidRPr="00994C68">
        <w:rPr>
          <w:rFonts w:ascii="Times New Roman" w:hAnsi="Times New Roman"/>
          <w:sz w:val="28"/>
          <w:szCs w:val="28"/>
          <w:lang w:eastAsia="en-US"/>
        </w:rPr>
        <w:t>Миксер (погружной)</w:t>
      </w:r>
    </w:p>
    <w:p w:rsidR="00DF0F04" w:rsidRPr="00994C68" w:rsidRDefault="00DF0F04" w:rsidP="004C0395">
      <w:pPr>
        <w:spacing w:after="0" w:line="240" w:lineRule="auto"/>
        <w:ind w:firstLine="709"/>
        <w:contextualSpacing/>
        <w:rPr>
          <w:rFonts w:ascii="Times New Roman" w:hAnsi="Times New Roman"/>
          <w:bCs/>
          <w:kern w:val="36"/>
          <w:sz w:val="28"/>
          <w:szCs w:val="28"/>
        </w:rPr>
      </w:pPr>
      <w:r w:rsidRPr="00994C68">
        <w:rPr>
          <w:rFonts w:ascii="Times New Roman" w:hAnsi="Times New Roman"/>
          <w:sz w:val="28"/>
          <w:szCs w:val="28"/>
          <w:lang w:eastAsia="en-US"/>
        </w:rPr>
        <w:t>Мясорубка</w:t>
      </w:r>
    </w:p>
    <w:p w:rsidR="00DF0F04" w:rsidRPr="00994C68" w:rsidRDefault="00DF0F04" w:rsidP="004C0395">
      <w:pPr>
        <w:spacing w:after="0" w:line="240" w:lineRule="auto"/>
        <w:ind w:firstLine="709"/>
        <w:outlineLvl w:val="0"/>
        <w:rPr>
          <w:rFonts w:ascii="Times New Roman" w:hAnsi="Times New Roman"/>
          <w:bCs/>
          <w:kern w:val="36"/>
          <w:sz w:val="28"/>
          <w:szCs w:val="28"/>
        </w:rPr>
      </w:pPr>
      <w:r w:rsidRPr="00994C68">
        <w:rPr>
          <w:rFonts w:ascii="Times New Roman" w:hAnsi="Times New Roman"/>
          <w:bCs/>
          <w:kern w:val="36"/>
          <w:sz w:val="28"/>
          <w:szCs w:val="28"/>
        </w:rPr>
        <w:t xml:space="preserve">Куттер </w:t>
      </w:r>
    </w:p>
    <w:p w:rsidR="00DF0F04" w:rsidRPr="00994C68" w:rsidRDefault="00DF0F04" w:rsidP="004C0395">
      <w:pPr>
        <w:spacing w:after="0" w:line="240" w:lineRule="auto"/>
        <w:ind w:firstLine="709"/>
        <w:outlineLvl w:val="0"/>
        <w:rPr>
          <w:rFonts w:ascii="Times New Roman" w:hAnsi="Times New Roman"/>
          <w:bCs/>
          <w:kern w:val="36"/>
          <w:sz w:val="28"/>
          <w:szCs w:val="28"/>
        </w:rPr>
      </w:pPr>
      <w:r w:rsidRPr="00994C68">
        <w:rPr>
          <w:rFonts w:ascii="Times New Roman" w:hAnsi="Times New Roman"/>
          <w:bCs/>
          <w:kern w:val="36"/>
          <w:sz w:val="28"/>
          <w:szCs w:val="28"/>
        </w:rPr>
        <w:t>Соковыжималки (для цитрусовых, универсальная)</w:t>
      </w:r>
    </w:p>
    <w:p w:rsidR="00DF0F04" w:rsidRPr="00994C68" w:rsidRDefault="00DF0F04" w:rsidP="004C0395">
      <w:pPr>
        <w:spacing w:after="0" w:line="240" w:lineRule="auto"/>
        <w:ind w:firstLine="709"/>
        <w:outlineLvl w:val="0"/>
        <w:rPr>
          <w:rFonts w:ascii="Times New Roman" w:hAnsi="Times New Roman"/>
          <w:bCs/>
          <w:kern w:val="36"/>
          <w:sz w:val="28"/>
          <w:szCs w:val="28"/>
        </w:rPr>
      </w:pPr>
      <w:r w:rsidRPr="00994C68">
        <w:rPr>
          <w:rFonts w:ascii="Times New Roman" w:hAnsi="Times New Roman"/>
          <w:bCs/>
          <w:kern w:val="36"/>
          <w:sz w:val="28"/>
          <w:szCs w:val="28"/>
        </w:rPr>
        <w:t xml:space="preserve">Пресс для пиццы </w:t>
      </w:r>
    </w:p>
    <w:p w:rsidR="00DF0F04" w:rsidRPr="00994C68" w:rsidRDefault="00DF0F04" w:rsidP="004C0395">
      <w:pPr>
        <w:spacing w:after="0" w:line="240" w:lineRule="auto"/>
        <w:ind w:firstLine="709"/>
        <w:outlineLvl w:val="0"/>
        <w:rPr>
          <w:rFonts w:ascii="Times New Roman" w:hAnsi="Times New Roman"/>
          <w:bCs/>
          <w:kern w:val="36"/>
          <w:sz w:val="28"/>
          <w:szCs w:val="28"/>
        </w:rPr>
      </w:pPr>
      <w:r w:rsidRPr="00994C68">
        <w:rPr>
          <w:rFonts w:ascii="Times New Roman" w:hAnsi="Times New Roman"/>
          <w:bCs/>
          <w:kern w:val="36"/>
          <w:sz w:val="28"/>
          <w:szCs w:val="28"/>
        </w:rPr>
        <w:t xml:space="preserve">Лампа для карамели </w:t>
      </w:r>
    </w:p>
    <w:p w:rsidR="00DF0F04" w:rsidRPr="00994C68" w:rsidRDefault="00DF0F04" w:rsidP="004C0395">
      <w:pPr>
        <w:spacing w:after="0" w:line="240" w:lineRule="auto"/>
        <w:ind w:firstLine="709"/>
        <w:outlineLvl w:val="0"/>
        <w:rPr>
          <w:rFonts w:ascii="Times New Roman" w:hAnsi="Times New Roman"/>
          <w:bCs/>
          <w:kern w:val="36"/>
          <w:sz w:val="28"/>
          <w:szCs w:val="28"/>
        </w:rPr>
      </w:pPr>
      <w:r w:rsidRPr="00994C68">
        <w:rPr>
          <w:rFonts w:ascii="Times New Roman" w:hAnsi="Times New Roman"/>
          <w:bCs/>
          <w:kern w:val="36"/>
          <w:sz w:val="28"/>
          <w:szCs w:val="28"/>
        </w:rPr>
        <w:t>Аппарат для темперирования шоколада</w:t>
      </w:r>
    </w:p>
    <w:p w:rsidR="00DF0F04" w:rsidRPr="00994C68" w:rsidRDefault="00DF0F04" w:rsidP="004C0395">
      <w:pPr>
        <w:spacing w:after="0" w:line="240" w:lineRule="auto"/>
        <w:ind w:firstLine="709"/>
        <w:outlineLvl w:val="0"/>
        <w:rPr>
          <w:rFonts w:ascii="Times New Roman" w:hAnsi="Times New Roman"/>
          <w:bCs/>
          <w:kern w:val="36"/>
          <w:sz w:val="28"/>
          <w:szCs w:val="28"/>
        </w:rPr>
      </w:pPr>
      <w:r w:rsidRPr="00994C68">
        <w:rPr>
          <w:rFonts w:ascii="Times New Roman" w:hAnsi="Times New Roman"/>
          <w:bCs/>
          <w:kern w:val="36"/>
          <w:sz w:val="28"/>
          <w:szCs w:val="28"/>
        </w:rPr>
        <w:t>Сифон</w:t>
      </w:r>
    </w:p>
    <w:p w:rsidR="00DF0F04" w:rsidRPr="00994C68" w:rsidRDefault="00DF0F04" w:rsidP="004C0395">
      <w:pPr>
        <w:spacing w:after="0" w:line="240" w:lineRule="auto"/>
        <w:ind w:firstLine="709"/>
        <w:outlineLvl w:val="0"/>
        <w:rPr>
          <w:rFonts w:ascii="Times New Roman" w:hAnsi="Times New Roman"/>
          <w:bCs/>
          <w:kern w:val="36"/>
          <w:sz w:val="28"/>
          <w:szCs w:val="28"/>
        </w:rPr>
      </w:pPr>
      <w:r w:rsidRPr="00994C68">
        <w:rPr>
          <w:rFonts w:ascii="Times New Roman" w:hAnsi="Times New Roman"/>
          <w:bCs/>
          <w:kern w:val="36"/>
          <w:sz w:val="28"/>
          <w:szCs w:val="28"/>
        </w:rPr>
        <w:t>Газовая горелка (для карамелизации)</w:t>
      </w:r>
    </w:p>
    <w:p w:rsidR="00DF0F04" w:rsidRPr="00994C68" w:rsidRDefault="00DF0F04" w:rsidP="004C0395">
      <w:pPr>
        <w:spacing w:after="0" w:line="240" w:lineRule="auto"/>
        <w:ind w:firstLine="709"/>
        <w:outlineLvl w:val="0"/>
        <w:rPr>
          <w:rFonts w:ascii="Times New Roman" w:hAnsi="Times New Roman"/>
          <w:bCs/>
          <w:kern w:val="36"/>
          <w:sz w:val="28"/>
          <w:szCs w:val="28"/>
        </w:rPr>
      </w:pPr>
      <w:r w:rsidRPr="00994C68">
        <w:rPr>
          <w:rFonts w:ascii="Times New Roman" w:hAnsi="Times New Roman"/>
          <w:bCs/>
          <w:kern w:val="36"/>
          <w:sz w:val="28"/>
          <w:szCs w:val="28"/>
        </w:rPr>
        <w:t>Термометр инфрокрасный</w:t>
      </w:r>
    </w:p>
    <w:p w:rsidR="00DF0F04" w:rsidRPr="00994C68" w:rsidRDefault="00DF0F04" w:rsidP="004C0395">
      <w:pPr>
        <w:spacing w:after="0" w:line="240" w:lineRule="auto"/>
        <w:ind w:firstLine="709"/>
        <w:outlineLvl w:val="0"/>
        <w:rPr>
          <w:rFonts w:ascii="Times New Roman" w:hAnsi="Times New Roman"/>
          <w:bCs/>
          <w:kern w:val="36"/>
          <w:sz w:val="28"/>
          <w:szCs w:val="28"/>
        </w:rPr>
      </w:pPr>
      <w:r w:rsidRPr="00994C68">
        <w:rPr>
          <w:rFonts w:ascii="Times New Roman" w:hAnsi="Times New Roman"/>
          <w:bCs/>
          <w:kern w:val="36"/>
          <w:sz w:val="28"/>
          <w:szCs w:val="28"/>
        </w:rPr>
        <w:t xml:space="preserve">Термометр со щупом </w:t>
      </w:r>
    </w:p>
    <w:p w:rsidR="00DF0F04" w:rsidRPr="00994C68" w:rsidRDefault="00DF0F04" w:rsidP="004C0395">
      <w:pPr>
        <w:spacing w:after="0" w:line="240" w:lineRule="auto"/>
        <w:ind w:firstLine="709"/>
        <w:outlineLvl w:val="0"/>
        <w:rPr>
          <w:rFonts w:ascii="Times New Roman" w:hAnsi="Times New Roman"/>
          <w:bCs/>
          <w:kern w:val="36"/>
          <w:sz w:val="28"/>
          <w:szCs w:val="28"/>
        </w:rPr>
      </w:pPr>
      <w:r w:rsidRPr="00994C68">
        <w:rPr>
          <w:rFonts w:ascii="Times New Roman" w:hAnsi="Times New Roman"/>
          <w:bCs/>
          <w:kern w:val="36"/>
          <w:sz w:val="28"/>
          <w:szCs w:val="28"/>
        </w:rPr>
        <w:t>Овоскоп</w:t>
      </w:r>
    </w:p>
    <w:p w:rsidR="00DF0F04" w:rsidRPr="00994C68" w:rsidRDefault="00DF0F04" w:rsidP="004C0395">
      <w:pPr>
        <w:spacing w:after="0" w:line="240" w:lineRule="auto"/>
        <w:ind w:firstLine="709"/>
        <w:contextualSpacing/>
        <w:rPr>
          <w:rFonts w:ascii="Times New Roman" w:hAnsi="Times New Roman"/>
          <w:bCs/>
          <w:kern w:val="36"/>
          <w:sz w:val="28"/>
          <w:szCs w:val="28"/>
        </w:rPr>
      </w:pPr>
      <w:r w:rsidRPr="00994C68">
        <w:rPr>
          <w:rFonts w:ascii="Times New Roman" w:hAnsi="Times New Roman"/>
          <w:sz w:val="28"/>
          <w:szCs w:val="28"/>
          <w:lang w:eastAsia="en-US"/>
        </w:rPr>
        <w:t>Машина для вакуумной упаковки</w:t>
      </w:r>
    </w:p>
    <w:p w:rsidR="00DF0F04" w:rsidRPr="00994C68" w:rsidRDefault="00DF0F04" w:rsidP="004C0395">
      <w:pPr>
        <w:spacing w:after="0" w:line="240" w:lineRule="auto"/>
        <w:ind w:firstLine="709"/>
        <w:contextualSpacing/>
        <w:rPr>
          <w:rFonts w:ascii="Times New Roman" w:hAnsi="Times New Roman"/>
          <w:bCs/>
          <w:kern w:val="36"/>
          <w:sz w:val="28"/>
          <w:szCs w:val="28"/>
        </w:rPr>
      </w:pPr>
      <w:r w:rsidRPr="00994C68">
        <w:rPr>
          <w:rFonts w:ascii="Times New Roman" w:hAnsi="Times New Roman"/>
          <w:bCs/>
          <w:kern w:val="36"/>
          <w:sz w:val="28"/>
          <w:szCs w:val="28"/>
        </w:rPr>
        <w:t>Производственный стол с моечной ванной</w:t>
      </w:r>
    </w:p>
    <w:p w:rsidR="00DF0F04" w:rsidRPr="00994C68" w:rsidRDefault="00DF0F04" w:rsidP="004C0395">
      <w:pPr>
        <w:spacing w:after="0" w:line="240" w:lineRule="auto"/>
        <w:ind w:firstLine="709"/>
        <w:contextualSpacing/>
        <w:rPr>
          <w:rFonts w:ascii="Times New Roman" w:hAnsi="Times New Roman"/>
          <w:bCs/>
          <w:kern w:val="36"/>
          <w:sz w:val="28"/>
          <w:szCs w:val="28"/>
        </w:rPr>
      </w:pPr>
      <w:r w:rsidRPr="00994C68">
        <w:rPr>
          <w:rFonts w:ascii="Times New Roman" w:hAnsi="Times New Roman"/>
          <w:bCs/>
          <w:kern w:val="36"/>
          <w:sz w:val="28"/>
          <w:szCs w:val="28"/>
        </w:rPr>
        <w:t>Производственный стол с деревянным покрытием</w:t>
      </w:r>
    </w:p>
    <w:p w:rsidR="00DF0F04" w:rsidRPr="00994C68" w:rsidRDefault="00DF0F04" w:rsidP="004C0395">
      <w:pPr>
        <w:spacing w:after="0" w:line="240" w:lineRule="auto"/>
        <w:ind w:firstLine="709"/>
        <w:contextualSpacing/>
        <w:rPr>
          <w:rFonts w:ascii="Times New Roman" w:hAnsi="Times New Roman"/>
          <w:bCs/>
          <w:kern w:val="36"/>
          <w:sz w:val="28"/>
          <w:szCs w:val="28"/>
        </w:rPr>
      </w:pPr>
      <w:r w:rsidRPr="00994C68">
        <w:rPr>
          <w:rFonts w:ascii="Times New Roman" w:hAnsi="Times New Roman"/>
          <w:bCs/>
          <w:kern w:val="36"/>
          <w:sz w:val="28"/>
          <w:szCs w:val="28"/>
        </w:rPr>
        <w:t>Производственный стол с мраморным покрытием (охлаждаемый)</w:t>
      </w:r>
    </w:p>
    <w:p w:rsidR="00DF0F04" w:rsidRPr="00994C68" w:rsidRDefault="00DF0F04" w:rsidP="004C0395">
      <w:pPr>
        <w:spacing w:after="0" w:line="240" w:lineRule="auto"/>
        <w:ind w:firstLine="709"/>
        <w:contextualSpacing/>
        <w:rPr>
          <w:rFonts w:ascii="Times New Roman" w:hAnsi="Times New Roman"/>
          <w:bCs/>
          <w:kern w:val="36"/>
          <w:sz w:val="28"/>
          <w:szCs w:val="28"/>
        </w:rPr>
      </w:pPr>
      <w:r w:rsidRPr="00994C68">
        <w:rPr>
          <w:rFonts w:ascii="Times New Roman" w:hAnsi="Times New Roman"/>
          <w:bCs/>
          <w:kern w:val="36"/>
          <w:sz w:val="28"/>
          <w:szCs w:val="28"/>
        </w:rPr>
        <w:t>Моечная ванна (двухсекционная)</w:t>
      </w:r>
    </w:p>
    <w:p w:rsidR="00DF0F04" w:rsidRPr="00994C68" w:rsidRDefault="00DF0F04" w:rsidP="004C0395">
      <w:pPr>
        <w:spacing w:after="0" w:line="240" w:lineRule="auto"/>
        <w:ind w:firstLine="709"/>
        <w:contextualSpacing/>
        <w:rPr>
          <w:rFonts w:ascii="Times New Roman" w:hAnsi="Times New Roman"/>
          <w:bCs/>
          <w:kern w:val="36"/>
          <w:sz w:val="28"/>
          <w:szCs w:val="28"/>
        </w:rPr>
      </w:pPr>
      <w:r w:rsidRPr="00994C68">
        <w:rPr>
          <w:rFonts w:ascii="Times New Roman" w:hAnsi="Times New Roman"/>
          <w:bCs/>
          <w:kern w:val="36"/>
          <w:sz w:val="28"/>
          <w:szCs w:val="28"/>
        </w:rPr>
        <w:t>Стеллаж передвижной</w:t>
      </w:r>
    </w:p>
    <w:p w:rsidR="00DF0F04" w:rsidRPr="00994C68" w:rsidRDefault="00DF0F04" w:rsidP="007E144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DF0F04" w:rsidRDefault="00DF0F04" w:rsidP="000520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94C68">
        <w:rPr>
          <w:rFonts w:ascii="Times New Roman" w:hAnsi="Times New Roman"/>
          <w:sz w:val="28"/>
          <w:szCs w:val="28"/>
        </w:rPr>
        <w:t>Оборудование предприятий и технологическое оснащение рабочих мест производственной практики должно соответствовать содержанию пр</w:t>
      </w:r>
      <w:r w:rsidRPr="00994C68">
        <w:rPr>
          <w:rFonts w:ascii="Times New Roman" w:hAnsi="Times New Roman"/>
          <w:sz w:val="28"/>
          <w:szCs w:val="28"/>
        </w:rPr>
        <w:t>о</w:t>
      </w:r>
      <w:r w:rsidRPr="00994C68">
        <w:rPr>
          <w:rFonts w:ascii="Times New Roman" w:hAnsi="Times New Roman"/>
          <w:sz w:val="28"/>
          <w:szCs w:val="28"/>
        </w:rPr>
        <w:t>фессиональной деятельности и дать возможность обучающемуся овладеть профессиональными компетенциями по всем видам деятельности, пред</w:t>
      </w:r>
      <w:r w:rsidRPr="00994C68">
        <w:rPr>
          <w:rFonts w:ascii="Times New Roman" w:hAnsi="Times New Roman"/>
          <w:sz w:val="28"/>
          <w:szCs w:val="28"/>
        </w:rPr>
        <w:t>у</w:t>
      </w:r>
      <w:r w:rsidRPr="00994C68">
        <w:rPr>
          <w:rFonts w:ascii="Times New Roman" w:hAnsi="Times New Roman"/>
          <w:sz w:val="28"/>
          <w:szCs w:val="28"/>
        </w:rPr>
        <w:t>смотренных программой, с использованием современных технологий, мат</w:t>
      </w:r>
      <w:r w:rsidRPr="00994C68">
        <w:rPr>
          <w:rFonts w:ascii="Times New Roman" w:hAnsi="Times New Roman"/>
          <w:sz w:val="28"/>
          <w:szCs w:val="28"/>
        </w:rPr>
        <w:t>е</w:t>
      </w:r>
      <w:r w:rsidRPr="00994C68">
        <w:rPr>
          <w:rFonts w:ascii="Times New Roman" w:hAnsi="Times New Roman"/>
          <w:sz w:val="28"/>
          <w:szCs w:val="28"/>
        </w:rPr>
        <w:t>риалов и оборудования.</w:t>
      </w:r>
    </w:p>
    <w:p w:rsidR="00E50618" w:rsidRDefault="00E50618" w:rsidP="000520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50618" w:rsidRDefault="00E50618" w:rsidP="000520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50618" w:rsidRDefault="00E50618" w:rsidP="000520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50618" w:rsidRDefault="00E50618" w:rsidP="000520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50618" w:rsidRDefault="00E50618" w:rsidP="000520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50618" w:rsidRDefault="00E50618" w:rsidP="000520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50618" w:rsidRPr="00994C68" w:rsidRDefault="00E50618" w:rsidP="0005203B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DF0F04" w:rsidRPr="00994C68" w:rsidRDefault="00DF0F04" w:rsidP="007E144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DF0F04" w:rsidRPr="00994C68" w:rsidRDefault="00DF0F04" w:rsidP="007E144F">
      <w:pPr>
        <w:spacing w:after="0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994C68">
        <w:rPr>
          <w:rFonts w:ascii="Times New Roman" w:hAnsi="Times New Roman"/>
          <w:b/>
          <w:sz w:val="28"/>
          <w:szCs w:val="28"/>
        </w:rPr>
        <w:lastRenderedPageBreak/>
        <w:t>6.2. Требования к кадровым условиям реализации образовательной программы</w:t>
      </w:r>
    </w:p>
    <w:p w:rsidR="00DF0F04" w:rsidRPr="00994C68" w:rsidRDefault="00DF0F04" w:rsidP="007E144F">
      <w:pPr>
        <w:spacing w:after="0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DF0F04" w:rsidRPr="00994C68" w:rsidRDefault="00DF0F04" w:rsidP="00A16A76">
      <w:pPr>
        <w:spacing w:after="0" w:line="240" w:lineRule="auto"/>
        <w:ind w:firstLine="596"/>
        <w:jc w:val="both"/>
        <w:rPr>
          <w:rFonts w:ascii="Times New Roman" w:hAnsi="Times New Roman"/>
          <w:bCs/>
          <w:sz w:val="28"/>
          <w:szCs w:val="28"/>
        </w:rPr>
      </w:pPr>
      <w:r w:rsidRPr="00994C68">
        <w:rPr>
          <w:rFonts w:ascii="Times New Roman" w:hAnsi="Times New Roman"/>
          <w:sz w:val="28"/>
          <w:szCs w:val="28"/>
        </w:rPr>
        <w:t>Реализация образовательной программы обеспечивается педагогич</w:t>
      </w:r>
      <w:r w:rsidRPr="00994C68">
        <w:rPr>
          <w:rFonts w:ascii="Times New Roman" w:hAnsi="Times New Roman"/>
          <w:sz w:val="28"/>
          <w:szCs w:val="28"/>
        </w:rPr>
        <w:t>е</w:t>
      </w:r>
      <w:r w:rsidRPr="00994C68">
        <w:rPr>
          <w:rFonts w:ascii="Times New Roman" w:hAnsi="Times New Roman"/>
          <w:sz w:val="28"/>
          <w:szCs w:val="28"/>
        </w:rPr>
        <w:t>скими работниками образовательной организации, а также лицами, привл</w:t>
      </w:r>
      <w:r w:rsidRPr="00994C68">
        <w:rPr>
          <w:rFonts w:ascii="Times New Roman" w:hAnsi="Times New Roman"/>
          <w:sz w:val="28"/>
          <w:szCs w:val="28"/>
        </w:rPr>
        <w:t>е</w:t>
      </w:r>
      <w:r w:rsidRPr="00994C68">
        <w:rPr>
          <w:rFonts w:ascii="Times New Roman" w:hAnsi="Times New Roman"/>
          <w:sz w:val="28"/>
          <w:szCs w:val="28"/>
        </w:rPr>
        <w:t>каемыми к реализации образовательной программы на условиях гражданско-правового договора, в том числе из числа руководителей и работников орг</w:t>
      </w:r>
      <w:r w:rsidRPr="00994C68">
        <w:rPr>
          <w:rFonts w:ascii="Times New Roman" w:hAnsi="Times New Roman"/>
          <w:sz w:val="28"/>
          <w:szCs w:val="28"/>
        </w:rPr>
        <w:t>а</w:t>
      </w:r>
      <w:r w:rsidRPr="00994C68">
        <w:rPr>
          <w:rFonts w:ascii="Times New Roman" w:hAnsi="Times New Roman"/>
          <w:sz w:val="28"/>
          <w:szCs w:val="28"/>
        </w:rPr>
        <w:t>низаций, направление деятельности которых соответствует области профе</w:t>
      </w:r>
      <w:r w:rsidRPr="00994C68">
        <w:rPr>
          <w:rFonts w:ascii="Times New Roman" w:hAnsi="Times New Roman"/>
          <w:sz w:val="28"/>
          <w:szCs w:val="28"/>
        </w:rPr>
        <w:t>с</w:t>
      </w:r>
      <w:r w:rsidRPr="00994C68">
        <w:rPr>
          <w:rFonts w:ascii="Times New Roman" w:hAnsi="Times New Roman"/>
          <w:sz w:val="28"/>
          <w:szCs w:val="28"/>
        </w:rPr>
        <w:t>сиональной деятельности 33 Сервис, оказание услуг населению (торговля, техническое обслуживание, ремонт, предоставление персональных услуг, у</w:t>
      </w:r>
      <w:r w:rsidRPr="00994C68">
        <w:rPr>
          <w:rFonts w:ascii="Times New Roman" w:hAnsi="Times New Roman"/>
          <w:sz w:val="28"/>
          <w:szCs w:val="28"/>
        </w:rPr>
        <w:t>с</w:t>
      </w:r>
      <w:r w:rsidRPr="00994C68">
        <w:rPr>
          <w:rFonts w:ascii="Times New Roman" w:hAnsi="Times New Roman"/>
          <w:sz w:val="28"/>
          <w:szCs w:val="28"/>
        </w:rPr>
        <w:t>луги гостеприимства, общественное питание и пр.)</w:t>
      </w:r>
      <w:r w:rsidRPr="00994C68">
        <w:rPr>
          <w:rFonts w:ascii="Times New Roman" w:hAnsi="Times New Roman"/>
          <w:bCs/>
          <w:sz w:val="28"/>
          <w:szCs w:val="28"/>
        </w:rPr>
        <w:t xml:space="preserve">  и </w:t>
      </w:r>
      <w:r w:rsidRPr="00994C68">
        <w:rPr>
          <w:rFonts w:ascii="Times New Roman" w:hAnsi="Times New Roman"/>
          <w:sz w:val="28"/>
          <w:szCs w:val="28"/>
        </w:rPr>
        <w:t>имеющих стаж работы в данной профессиональной области не менее 3 лет.</w:t>
      </w:r>
    </w:p>
    <w:p w:rsidR="00DF0F04" w:rsidRPr="00994C68" w:rsidRDefault="00DF0F04" w:rsidP="00A16A7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94C68">
        <w:rPr>
          <w:rFonts w:ascii="Times New Roman" w:hAnsi="Times New Roman"/>
          <w:sz w:val="28"/>
          <w:szCs w:val="28"/>
        </w:rPr>
        <w:t>Квалификация педагогических работников образовательной организ</w:t>
      </w:r>
      <w:r w:rsidRPr="00994C68">
        <w:rPr>
          <w:rFonts w:ascii="Times New Roman" w:hAnsi="Times New Roman"/>
          <w:sz w:val="28"/>
          <w:szCs w:val="28"/>
        </w:rPr>
        <w:t>а</w:t>
      </w:r>
      <w:r w:rsidRPr="00994C68">
        <w:rPr>
          <w:rFonts w:ascii="Times New Roman" w:hAnsi="Times New Roman"/>
          <w:sz w:val="28"/>
          <w:szCs w:val="28"/>
        </w:rPr>
        <w:t>ции должна отвечать квалификационным требованиям, указанным в профе</w:t>
      </w:r>
      <w:r w:rsidRPr="00994C68">
        <w:rPr>
          <w:rFonts w:ascii="Times New Roman" w:hAnsi="Times New Roman"/>
          <w:sz w:val="28"/>
          <w:szCs w:val="28"/>
        </w:rPr>
        <w:t>с</w:t>
      </w:r>
      <w:r w:rsidRPr="00994C68">
        <w:rPr>
          <w:rFonts w:ascii="Times New Roman" w:hAnsi="Times New Roman"/>
          <w:sz w:val="28"/>
          <w:szCs w:val="28"/>
        </w:rPr>
        <w:t>сиональном стандарте «Педагог профессионального обучения, професси</w:t>
      </w:r>
      <w:r w:rsidRPr="00994C68">
        <w:rPr>
          <w:rFonts w:ascii="Times New Roman" w:hAnsi="Times New Roman"/>
          <w:sz w:val="28"/>
          <w:szCs w:val="28"/>
        </w:rPr>
        <w:t>о</w:t>
      </w:r>
      <w:r w:rsidRPr="00994C68">
        <w:rPr>
          <w:rFonts w:ascii="Times New Roman" w:hAnsi="Times New Roman"/>
          <w:sz w:val="28"/>
          <w:szCs w:val="28"/>
        </w:rPr>
        <w:t>нального образования и дополнительного профессионального образования», утвержденном приказом Министерства труда и социальной защиты Росси</w:t>
      </w:r>
      <w:r w:rsidRPr="00994C68">
        <w:rPr>
          <w:rFonts w:ascii="Times New Roman" w:hAnsi="Times New Roman"/>
          <w:sz w:val="28"/>
          <w:szCs w:val="28"/>
        </w:rPr>
        <w:t>й</w:t>
      </w:r>
      <w:r w:rsidRPr="00994C68">
        <w:rPr>
          <w:rFonts w:ascii="Times New Roman" w:hAnsi="Times New Roman"/>
          <w:sz w:val="28"/>
          <w:szCs w:val="28"/>
        </w:rPr>
        <w:t>ской Федерации от 8 сентября 2015 г. № 608н.</w:t>
      </w:r>
    </w:p>
    <w:p w:rsidR="00DF0F04" w:rsidRPr="00994C68" w:rsidRDefault="00DF0F04" w:rsidP="00A16A76">
      <w:pPr>
        <w:spacing w:after="0" w:line="240" w:lineRule="auto"/>
        <w:ind w:firstLine="596"/>
        <w:jc w:val="both"/>
        <w:rPr>
          <w:rFonts w:ascii="Times New Roman" w:hAnsi="Times New Roman"/>
          <w:bCs/>
          <w:sz w:val="28"/>
          <w:szCs w:val="28"/>
        </w:rPr>
      </w:pPr>
      <w:r w:rsidRPr="00994C68">
        <w:rPr>
          <w:rFonts w:ascii="Times New Roman" w:hAnsi="Times New Roman"/>
          <w:sz w:val="28"/>
          <w:szCs w:val="28"/>
        </w:rPr>
        <w:t>Педагогические работники, привлекаемые к реализации образовател</w:t>
      </w:r>
      <w:r w:rsidRPr="00994C68">
        <w:rPr>
          <w:rFonts w:ascii="Times New Roman" w:hAnsi="Times New Roman"/>
          <w:sz w:val="28"/>
          <w:szCs w:val="28"/>
        </w:rPr>
        <w:t>ь</w:t>
      </w:r>
      <w:r w:rsidRPr="00994C68">
        <w:rPr>
          <w:rFonts w:ascii="Times New Roman" w:hAnsi="Times New Roman"/>
          <w:sz w:val="28"/>
          <w:szCs w:val="28"/>
        </w:rPr>
        <w:t>ной программы, должны получать дополнительное профессиональное обр</w:t>
      </w:r>
      <w:r w:rsidRPr="00994C68">
        <w:rPr>
          <w:rFonts w:ascii="Times New Roman" w:hAnsi="Times New Roman"/>
          <w:sz w:val="28"/>
          <w:szCs w:val="28"/>
        </w:rPr>
        <w:t>а</w:t>
      </w:r>
      <w:r w:rsidRPr="00994C68">
        <w:rPr>
          <w:rFonts w:ascii="Times New Roman" w:hAnsi="Times New Roman"/>
          <w:sz w:val="28"/>
          <w:szCs w:val="28"/>
        </w:rPr>
        <w:t>зование по программам повышения квалификации, в том числе в форме ст</w:t>
      </w:r>
      <w:r w:rsidRPr="00994C68">
        <w:rPr>
          <w:rFonts w:ascii="Times New Roman" w:hAnsi="Times New Roman"/>
          <w:sz w:val="28"/>
          <w:szCs w:val="28"/>
        </w:rPr>
        <w:t>а</w:t>
      </w:r>
      <w:r w:rsidRPr="00994C68">
        <w:rPr>
          <w:rFonts w:ascii="Times New Roman" w:hAnsi="Times New Roman"/>
          <w:sz w:val="28"/>
          <w:szCs w:val="28"/>
        </w:rPr>
        <w:t>жировки в организациях, направление деятельности которых соответствует области профессиональной деятельности 33 Сервис, оказание услуг насел</w:t>
      </w:r>
      <w:r w:rsidRPr="00994C68">
        <w:rPr>
          <w:rFonts w:ascii="Times New Roman" w:hAnsi="Times New Roman"/>
          <w:sz w:val="28"/>
          <w:szCs w:val="28"/>
        </w:rPr>
        <w:t>е</w:t>
      </w:r>
      <w:r w:rsidRPr="00994C68">
        <w:rPr>
          <w:rFonts w:ascii="Times New Roman" w:hAnsi="Times New Roman"/>
          <w:sz w:val="28"/>
          <w:szCs w:val="28"/>
        </w:rPr>
        <w:t>нию (торговля, техническое обслуживание, ремонт, предоставление перс</w:t>
      </w:r>
      <w:r w:rsidRPr="00994C68">
        <w:rPr>
          <w:rFonts w:ascii="Times New Roman" w:hAnsi="Times New Roman"/>
          <w:sz w:val="28"/>
          <w:szCs w:val="28"/>
        </w:rPr>
        <w:t>о</w:t>
      </w:r>
      <w:r w:rsidRPr="00994C68">
        <w:rPr>
          <w:rFonts w:ascii="Times New Roman" w:hAnsi="Times New Roman"/>
          <w:sz w:val="28"/>
          <w:szCs w:val="28"/>
        </w:rPr>
        <w:t>нальных услуг, услуги гостеприимства, общественное питание и пр.), не реже 1 раза в 3 года с учетом расширения спектра профессиональных компете</w:t>
      </w:r>
      <w:r w:rsidRPr="00994C68">
        <w:rPr>
          <w:rFonts w:ascii="Times New Roman" w:hAnsi="Times New Roman"/>
          <w:sz w:val="28"/>
          <w:szCs w:val="28"/>
        </w:rPr>
        <w:t>н</w:t>
      </w:r>
      <w:r w:rsidRPr="00994C68">
        <w:rPr>
          <w:rFonts w:ascii="Times New Roman" w:hAnsi="Times New Roman"/>
          <w:sz w:val="28"/>
          <w:szCs w:val="28"/>
        </w:rPr>
        <w:t>ций.</w:t>
      </w:r>
    </w:p>
    <w:p w:rsidR="00DF0F04" w:rsidRPr="00994C68" w:rsidRDefault="00DF0F04" w:rsidP="00A16A76">
      <w:pPr>
        <w:spacing w:after="0" w:line="240" w:lineRule="auto"/>
        <w:ind w:firstLine="596"/>
        <w:jc w:val="both"/>
        <w:rPr>
          <w:rFonts w:ascii="Times New Roman" w:hAnsi="Times New Roman"/>
          <w:bCs/>
          <w:sz w:val="28"/>
          <w:szCs w:val="28"/>
        </w:rPr>
      </w:pPr>
      <w:r w:rsidRPr="00994C68">
        <w:rPr>
          <w:rFonts w:ascii="Times New Roman" w:hAnsi="Times New Roman"/>
          <w:sz w:val="28"/>
          <w:szCs w:val="28"/>
        </w:rPr>
        <w:t>Доля педагогических работников (в приведенных к целочисленным зн</w:t>
      </w:r>
      <w:r w:rsidRPr="00994C68">
        <w:rPr>
          <w:rFonts w:ascii="Times New Roman" w:hAnsi="Times New Roman"/>
          <w:sz w:val="28"/>
          <w:szCs w:val="28"/>
        </w:rPr>
        <w:t>а</w:t>
      </w:r>
      <w:r w:rsidRPr="00994C68">
        <w:rPr>
          <w:rFonts w:ascii="Times New Roman" w:hAnsi="Times New Roman"/>
          <w:sz w:val="28"/>
          <w:szCs w:val="28"/>
        </w:rPr>
        <w:t>чениям ставок), обеспечивающих освоение обучающимися профессионал</w:t>
      </w:r>
      <w:r w:rsidRPr="00994C68">
        <w:rPr>
          <w:rFonts w:ascii="Times New Roman" w:hAnsi="Times New Roman"/>
          <w:sz w:val="28"/>
          <w:szCs w:val="28"/>
        </w:rPr>
        <w:t>ь</w:t>
      </w:r>
      <w:r w:rsidRPr="00994C68">
        <w:rPr>
          <w:rFonts w:ascii="Times New Roman" w:hAnsi="Times New Roman"/>
          <w:sz w:val="28"/>
          <w:szCs w:val="28"/>
        </w:rPr>
        <w:t>ных модулей, имеющих опыт деятельности не менее 3 лет в организациях, направление деятельности которых соответствует области профессиональной деятельности 33 Сервис, оказание услуг населению (торговля, техническое обслуживание, ремонт, предоставление персональных услуг, услуги гост</w:t>
      </w:r>
      <w:r w:rsidRPr="00994C68">
        <w:rPr>
          <w:rFonts w:ascii="Times New Roman" w:hAnsi="Times New Roman"/>
          <w:sz w:val="28"/>
          <w:szCs w:val="28"/>
        </w:rPr>
        <w:t>е</w:t>
      </w:r>
      <w:r w:rsidRPr="00994C68">
        <w:rPr>
          <w:rFonts w:ascii="Times New Roman" w:hAnsi="Times New Roman"/>
          <w:sz w:val="28"/>
          <w:szCs w:val="28"/>
        </w:rPr>
        <w:t>приимства, общественное питание и пр.), в общем числе педагогических р</w:t>
      </w:r>
      <w:r w:rsidRPr="00994C68">
        <w:rPr>
          <w:rFonts w:ascii="Times New Roman" w:hAnsi="Times New Roman"/>
          <w:sz w:val="28"/>
          <w:szCs w:val="28"/>
        </w:rPr>
        <w:t>а</w:t>
      </w:r>
      <w:r w:rsidRPr="00994C68">
        <w:rPr>
          <w:rFonts w:ascii="Times New Roman" w:hAnsi="Times New Roman"/>
          <w:sz w:val="28"/>
          <w:szCs w:val="28"/>
        </w:rPr>
        <w:t>ботников, реализующих образовательную программу, должна быть не менее 25 процентов.</w:t>
      </w:r>
    </w:p>
    <w:p w:rsidR="00DF0F04" w:rsidRDefault="00DF0F04" w:rsidP="007E144F">
      <w:pPr>
        <w:spacing w:after="0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994C68" w:rsidRDefault="00994C68" w:rsidP="007E144F">
      <w:pPr>
        <w:spacing w:after="0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994C68" w:rsidRDefault="00994C68" w:rsidP="007E144F">
      <w:pPr>
        <w:spacing w:after="0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994C68" w:rsidRDefault="00994C68" w:rsidP="007E144F">
      <w:pPr>
        <w:spacing w:after="0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994C68" w:rsidRDefault="00994C68" w:rsidP="007E144F">
      <w:pPr>
        <w:spacing w:after="0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994C68" w:rsidRDefault="00994C68" w:rsidP="007E144F">
      <w:pPr>
        <w:spacing w:after="0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DF0F04" w:rsidRPr="00994C68" w:rsidRDefault="00DF0F04" w:rsidP="00704D3A">
      <w:pPr>
        <w:spacing w:after="0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994C68">
        <w:rPr>
          <w:rFonts w:ascii="Times New Roman" w:hAnsi="Times New Roman"/>
          <w:b/>
          <w:sz w:val="28"/>
          <w:szCs w:val="28"/>
        </w:rPr>
        <w:lastRenderedPageBreak/>
        <w:t>6.3. Примерные расчеты нормативных затрат оказания государс</w:t>
      </w:r>
      <w:r w:rsidRPr="00994C68">
        <w:rPr>
          <w:rFonts w:ascii="Times New Roman" w:hAnsi="Times New Roman"/>
          <w:b/>
          <w:sz w:val="28"/>
          <w:szCs w:val="28"/>
        </w:rPr>
        <w:t>т</w:t>
      </w:r>
      <w:r w:rsidRPr="00994C68">
        <w:rPr>
          <w:rFonts w:ascii="Times New Roman" w:hAnsi="Times New Roman"/>
          <w:b/>
          <w:sz w:val="28"/>
          <w:szCs w:val="28"/>
        </w:rPr>
        <w:t>венных услуг по реализации образовательной программы</w:t>
      </w:r>
    </w:p>
    <w:p w:rsidR="00DF0F04" w:rsidRPr="00994C68" w:rsidRDefault="00DF0F04" w:rsidP="00704D3A">
      <w:pPr>
        <w:spacing w:after="0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DF0F04" w:rsidRPr="00994C68" w:rsidRDefault="00DF0F04" w:rsidP="000E2853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994C68">
        <w:rPr>
          <w:rFonts w:ascii="Times New Roman" w:hAnsi="Times New Roman"/>
          <w:sz w:val="28"/>
          <w:szCs w:val="28"/>
        </w:rPr>
        <w:t>Расчеты нормативных затрат оказания государственных услуг по ре</w:t>
      </w:r>
      <w:r w:rsidRPr="00994C68">
        <w:rPr>
          <w:rFonts w:ascii="Times New Roman" w:hAnsi="Times New Roman"/>
          <w:sz w:val="28"/>
          <w:szCs w:val="28"/>
        </w:rPr>
        <w:t>а</w:t>
      </w:r>
      <w:r w:rsidRPr="00994C68">
        <w:rPr>
          <w:rFonts w:ascii="Times New Roman" w:hAnsi="Times New Roman"/>
          <w:sz w:val="28"/>
          <w:szCs w:val="28"/>
        </w:rPr>
        <w:t>лизации образовательной программы осуществляется в соответствии с Мет</w:t>
      </w:r>
      <w:r w:rsidRPr="00994C68">
        <w:rPr>
          <w:rFonts w:ascii="Times New Roman" w:hAnsi="Times New Roman"/>
          <w:sz w:val="28"/>
          <w:szCs w:val="28"/>
        </w:rPr>
        <w:t>о</w:t>
      </w:r>
      <w:r w:rsidRPr="00994C68">
        <w:rPr>
          <w:rFonts w:ascii="Times New Roman" w:hAnsi="Times New Roman"/>
          <w:sz w:val="28"/>
          <w:szCs w:val="28"/>
        </w:rPr>
        <w:t>дикой определения нормативных затрат на оказание государственных услуг по реализации образовательных программ среднего профессионального о</w:t>
      </w:r>
      <w:r w:rsidRPr="00994C68">
        <w:rPr>
          <w:rFonts w:ascii="Times New Roman" w:hAnsi="Times New Roman"/>
          <w:sz w:val="28"/>
          <w:szCs w:val="28"/>
        </w:rPr>
        <w:t>б</w:t>
      </w:r>
      <w:r w:rsidRPr="00994C68">
        <w:rPr>
          <w:rFonts w:ascii="Times New Roman" w:hAnsi="Times New Roman"/>
          <w:sz w:val="28"/>
          <w:szCs w:val="28"/>
        </w:rPr>
        <w:t>разования по профессиям (специальностям) и укрупненным группам профе</w:t>
      </w:r>
      <w:r w:rsidRPr="00994C68">
        <w:rPr>
          <w:rFonts w:ascii="Times New Roman" w:hAnsi="Times New Roman"/>
          <w:sz w:val="28"/>
          <w:szCs w:val="28"/>
        </w:rPr>
        <w:t>с</w:t>
      </w:r>
      <w:r w:rsidRPr="00994C68">
        <w:rPr>
          <w:rFonts w:ascii="Times New Roman" w:hAnsi="Times New Roman"/>
          <w:sz w:val="28"/>
          <w:szCs w:val="28"/>
        </w:rPr>
        <w:t>сий (специальностей), утвержденной Минобрнауки России 27 ноября 2015 г. № АП-114/18вн.</w:t>
      </w:r>
      <w:bookmarkEnd w:id="0"/>
      <w:bookmarkEnd w:id="1"/>
    </w:p>
    <w:p w:rsidR="00DF0F04" w:rsidRPr="00994C68" w:rsidRDefault="00DF0F04" w:rsidP="0041391C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994C68">
        <w:rPr>
          <w:rFonts w:ascii="Times New Roman" w:hAnsi="Times New Roman"/>
          <w:sz w:val="28"/>
          <w:szCs w:val="28"/>
        </w:rPr>
        <w:t>Нормативные затраты на оказание государственных услуг в сфере о</w:t>
      </w:r>
      <w:r w:rsidRPr="00994C68">
        <w:rPr>
          <w:rFonts w:ascii="Times New Roman" w:hAnsi="Times New Roman"/>
          <w:sz w:val="28"/>
          <w:szCs w:val="28"/>
        </w:rPr>
        <w:t>б</w:t>
      </w:r>
      <w:r w:rsidRPr="00994C68">
        <w:rPr>
          <w:rFonts w:ascii="Times New Roman" w:hAnsi="Times New Roman"/>
          <w:sz w:val="28"/>
          <w:szCs w:val="28"/>
        </w:rPr>
        <w:t>разования по реализации образовательной программы включают в себя з</w:t>
      </w:r>
      <w:r w:rsidRPr="00994C68">
        <w:rPr>
          <w:rFonts w:ascii="Times New Roman" w:hAnsi="Times New Roman"/>
          <w:sz w:val="28"/>
          <w:szCs w:val="28"/>
        </w:rPr>
        <w:t>а</w:t>
      </w:r>
      <w:r w:rsidRPr="00994C68">
        <w:rPr>
          <w:rFonts w:ascii="Times New Roman" w:hAnsi="Times New Roman"/>
          <w:sz w:val="28"/>
          <w:szCs w:val="28"/>
        </w:rPr>
        <w:t>траты на оплату труда преподавателей и мастеров производственного обуч</w:t>
      </w:r>
      <w:r w:rsidRPr="00994C68">
        <w:rPr>
          <w:rFonts w:ascii="Times New Roman" w:hAnsi="Times New Roman"/>
          <w:sz w:val="28"/>
          <w:szCs w:val="28"/>
        </w:rPr>
        <w:t>е</w:t>
      </w:r>
      <w:r w:rsidRPr="00994C68">
        <w:rPr>
          <w:rFonts w:ascii="Times New Roman" w:hAnsi="Times New Roman"/>
          <w:sz w:val="28"/>
          <w:szCs w:val="28"/>
        </w:rPr>
        <w:t>ния с учетом обеспечения уровня средней заработной платы педагогических работников за выполняемую ими учебную (преподавательскую) работу и другую работу в соответствии с Указом Президента Российской Федерации от 7 мая 2012 г. № 597 «О мероприятиях по реализации государственной с</w:t>
      </w:r>
      <w:r w:rsidRPr="00994C68">
        <w:rPr>
          <w:rFonts w:ascii="Times New Roman" w:hAnsi="Times New Roman"/>
          <w:sz w:val="28"/>
          <w:szCs w:val="28"/>
        </w:rPr>
        <w:t>о</w:t>
      </w:r>
      <w:r w:rsidRPr="00994C68">
        <w:rPr>
          <w:rFonts w:ascii="Times New Roman" w:hAnsi="Times New Roman"/>
          <w:sz w:val="28"/>
          <w:szCs w:val="28"/>
        </w:rPr>
        <w:t>циальной политики».</w:t>
      </w:r>
    </w:p>
    <w:p w:rsidR="00DF0F04" w:rsidRDefault="00DF0F04" w:rsidP="0041391C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994C68">
        <w:rPr>
          <w:rFonts w:ascii="Times New Roman" w:hAnsi="Times New Roman"/>
          <w:sz w:val="28"/>
          <w:szCs w:val="28"/>
        </w:rPr>
        <w:t>Расчёт норматива затрат по реализации основной профессиональной образовательной программы СПО может отличаться в зависимости от треб</w:t>
      </w:r>
      <w:r w:rsidRPr="00994C68">
        <w:rPr>
          <w:rFonts w:ascii="Times New Roman" w:hAnsi="Times New Roman"/>
          <w:sz w:val="28"/>
          <w:szCs w:val="28"/>
        </w:rPr>
        <w:t>о</w:t>
      </w:r>
      <w:r w:rsidRPr="00994C68">
        <w:rPr>
          <w:rFonts w:ascii="Times New Roman" w:hAnsi="Times New Roman"/>
          <w:sz w:val="28"/>
          <w:szCs w:val="28"/>
        </w:rPr>
        <w:t>ваний нормативных актов субъектов РФ, а также применения сетевых форм, образовательных технологий, специальных условий получения образования обучающимися с ограниченными возможностями здоровья и других особе</w:t>
      </w:r>
      <w:r w:rsidRPr="00994C68">
        <w:rPr>
          <w:rFonts w:ascii="Times New Roman" w:hAnsi="Times New Roman"/>
          <w:sz w:val="28"/>
          <w:szCs w:val="28"/>
        </w:rPr>
        <w:t>н</w:t>
      </w:r>
      <w:r w:rsidRPr="00994C68">
        <w:rPr>
          <w:rFonts w:ascii="Times New Roman" w:hAnsi="Times New Roman"/>
          <w:sz w:val="28"/>
          <w:szCs w:val="28"/>
        </w:rPr>
        <w:t>ностей организации и осуществления образовательной деятельности.</w:t>
      </w:r>
    </w:p>
    <w:p w:rsidR="00994C68" w:rsidRDefault="00994C68" w:rsidP="0041391C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994C68" w:rsidRDefault="00994C68" w:rsidP="0041391C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994C68" w:rsidRDefault="00994C68" w:rsidP="0041391C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994C68" w:rsidRDefault="00994C68" w:rsidP="0041391C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994C68" w:rsidRDefault="00994C68" w:rsidP="0041391C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994C68" w:rsidRDefault="00994C68" w:rsidP="0041391C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994C68" w:rsidRDefault="00994C68" w:rsidP="0041391C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994C68" w:rsidRDefault="00994C68" w:rsidP="0041391C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994C68" w:rsidRDefault="00994C68" w:rsidP="0041391C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994C68" w:rsidRDefault="00994C68" w:rsidP="0041391C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994C68" w:rsidRDefault="00994C68" w:rsidP="0041391C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994C68" w:rsidRDefault="00994C68" w:rsidP="0041391C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994C68" w:rsidRPr="00994C68" w:rsidRDefault="00994C68" w:rsidP="0041391C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DF0F04" w:rsidRPr="00994C68" w:rsidRDefault="00DF0F04" w:rsidP="000E2853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DF0F04" w:rsidRPr="00994C68" w:rsidRDefault="00CB23C8" w:rsidP="0041391C">
      <w:pPr>
        <w:spacing w:after="0"/>
        <w:ind w:firstLine="70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РАЗДЕЛ 7. РАЗРАБОТЧИКИ </w:t>
      </w:r>
      <w:r w:rsidR="00DF0F04" w:rsidRPr="00994C68">
        <w:rPr>
          <w:rFonts w:ascii="Times New Roman" w:hAnsi="Times New Roman"/>
          <w:b/>
          <w:sz w:val="28"/>
          <w:szCs w:val="28"/>
        </w:rPr>
        <w:t>ООП</w:t>
      </w:r>
    </w:p>
    <w:p w:rsidR="00DF0F04" w:rsidRPr="00994C68" w:rsidRDefault="00DF0F04" w:rsidP="0041391C">
      <w:pPr>
        <w:spacing w:before="120" w:after="0" w:line="240" w:lineRule="auto"/>
        <w:ind w:firstLine="708"/>
        <w:rPr>
          <w:rFonts w:ascii="Times New Roman" w:hAnsi="Times New Roman"/>
          <w:sz w:val="28"/>
          <w:szCs w:val="28"/>
        </w:rPr>
      </w:pPr>
      <w:r w:rsidRPr="00994C68">
        <w:rPr>
          <w:rFonts w:ascii="Times New Roman" w:hAnsi="Times New Roman"/>
          <w:sz w:val="28"/>
          <w:szCs w:val="28"/>
        </w:rPr>
        <w:t>Организация-разработчик:</w:t>
      </w:r>
    </w:p>
    <w:p w:rsidR="00DF0F04" w:rsidRDefault="00EE0FEF" w:rsidP="0041391C">
      <w:pPr>
        <w:spacing w:before="120" w:after="0" w:line="240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Государственное автономное профессиональное образовательное у</w:t>
      </w:r>
      <w:r>
        <w:rPr>
          <w:rFonts w:ascii="Times New Roman" w:hAnsi="Times New Roman"/>
          <w:sz w:val="28"/>
          <w:szCs w:val="28"/>
        </w:rPr>
        <w:t>ч</w:t>
      </w:r>
      <w:r>
        <w:rPr>
          <w:rFonts w:ascii="Times New Roman" w:hAnsi="Times New Roman"/>
          <w:sz w:val="28"/>
          <w:szCs w:val="28"/>
        </w:rPr>
        <w:t>чреждение Саратовской области «Марксовский политехнический колледж»</w:t>
      </w:r>
    </w:p>
    <w:p w:rsidR="00EE0FEF" w:rsidRPr="00994C68" w:rsidRDefault="00EE0FEF" w:rsidP="0041391C">
      <w:pPr>
        <w:spacing w:before="120" w:after="0" w:line="240" w:lineRule="auto"/>
        <w:ind w:firstLine="708"/>
        <w:rPr>
          <w:rFonts w:ascii="Times New Roman" w:hAnsi="Times New Roman"/>
          <w:sz w:val="28"/>
          <w:szCs w:val="28"/>
        </w:rPr>
      </w:pPr>
    </w:p>
    <w:p w:rsidR="00E50618" w:rsidRDefault="00E50618" w:rsidP="00E5061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Разработчики </w:t>
      </w:r>
    </w:p>
    <w:p w:rsidR="00E50618" w:rsidRPr="00E50618" w:rsidRDefault="00E50618" w:rsidP="00E5061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50618">
        <w:rPr>
          <w:rFonts w:ascii="Times New Roman" w:hAnsi="Times New Roman"/>
          <w:sz w:val="28"/>
          <w:szCs w:val="28"/>
        </w:rPr>
        <w:t>Малютина Наталья Евгеньевна, преподаватель высшей квалификационной кат</w:t>
      </w:r>
      <w:r w:rsidRPr="00E50618">
        <w:rPr>
          <w:rFonts w:ascii="Times New Roman" w:hAnsi="Times New Roman"/>
          <w:sz w:val="28"/>
          <w:szCs w:val="28"/>
        </w:rPr>
        <w:t>е</w:t>
      </w:r>
      <w:r w:rsidRPr="00E50618">
        <w:rPr>
          <w:rFonts w:ascii="Times New Roman" w:hAnsi="Times New Roman"/>
          <w:sz w:val="28"/>
          <w:szCs w:val="28"/>
        </w:rPr>
        <w:t xml:space="preserve">гории, </w:t>
      </w:r>
    </w:p>
    <w:p w:rsidR="00E50618" w:rsidRPr="00E50618" w:rsidRDefault="00E50618" w:rsidP="00E5061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50618">
        <w:rPr>
          <w:rFonts w:ascii="Times New Roman" w:hAnsi="Times New Roman"/>
          <w:sz w:val="28"/>
          <w:szCs w:val="28"/>
        </w:rPr>
        <w:t>Курилова Наталья Алексеевна, преподаватель высшей квалификационной к</w:t>
      </w:r>
      <w:r w:rsidRPr="00E50618">
        <w:rPr>
          <w:rFonts w:ascii="Times New Roman" w:hAnsi="Times New Roman"/>
          <w:sz w:val="28"/>
          <w:szCs w:val="28"/>
        </w:rPr>
        <w:t>а</w:t>
      </w:r>
      <w:r w:rsidRPr="00E50618">
        <w:rPr>
          <w:rFonts w:ascii="Times New Roman" w:hAnsi="Times New Roman"/>
          <w:sz w:val="28"/>
          <w:szCs w:val="28"/>
        </w:rPr>
        <w:t>тегории, к.э.н, д</w:t>
      </w:r>
      <w:r w:rsidRPr="00E50618">
        <w:rPr>
          <w:rFonts w:ascii="Times New Roman" w:hAnsi="Times New Roman"/>
          <w:sz w:val="28"/>
          <w:szCs w:val="28"/>
        </w:rPr>
        <w:t>о</w:t>
      </w:r>
      <w:r w:rsidRPr="00E50618">
        <w:rPr>
          <w:rFonts w:ascii="Times New Roman" w:hAnsi="Times New Roman"/>
          <w:sz w:val="28"/>
          <w:szCs w:val="28"/>
        </w:rPr>
        <w:t xml:space="preserve">цент, </w:t>
      </w:r>
    </w:p>
    <w:p w:rsidR="00E50618" w:rsidRPr="00E50618" w:rsidRDefault="00E50618" w:rsidP="00E5061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50618">
        <w:rPr>
          <w:rFonts w:ascii="Times New Roman" w:hAnsi="Times New Roman"/>
          <w:sz w:val="28"/>
          <w:szCs w:val="28"/>
        </w:rPr>
        <w:t>Клюшина Ольга Михайловна, преподаватель высшей квалификационной к</w:t>
      </w:r>
      <w:r w:rsidRPr="00E50618">
        <w:rPr>
          <w:rFonts w:ascii="Times New Roman" w:hAnsi="Times New Roman"/>
          <w:sz w:val="28"/>
          <w:szCs w:val="28"/>
        </w:rPr>
        <w:t>а</w:t>
      </w:r>
      <w:r w:rsidRPr="00E50618">
        <w:rPr>
          <w:rFonts w:ascii="Times New Roman" w:hAnsi="Times New Roman"/>
          <w:sz w:val="28"/>
          <w:szCs w:val="28"/>
        </w:rPr>
        <w:t>тег</w:t>
      </w:r>
      <w:r w:rsidRPr="00E50618">
        <w:rPr>
          <w:rFonts w:ascii="Times New Roman" w:hAnsi="Times New Roman"/>
          <w:sz w:val="28"/>
          <w:szCs w:val="28"/>
        </w:rPr>
        <w:t>о</w:t>
      </w:r>
      <w:r w:rsidRPr="00E50618">
        <w:rPr>
          <w:rFonts w:ascii="Times New Roman" w:hAnsi="Times New Roman"/>
          <w:sz w:val="28"/>
          <w:szCs w:val="28"/>
        </w:rPr>
        <w:t xml:space="preserve">рии, </w:t>
      </w:r>
    </w:p>
    <w:p w:rsidR="00E50618" w:rsidRPr="00E50618" w:rsidRDefault="00E50618" w:rsidP="00E5061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Тихонова Татьяна Ивановна</w:t>
      </w:r>
      <w:r w:rsidRPr="00E50618">
        <w:rPr>
          <w:rFonts w:ascii="Times New Roman" w:hAnsi="Times New Roman"/>
          <w:sz w:val="28"/>
          <w:szCs w:val="28"/>
        </w:rPr>
        <w:t>, преподаватель первой квалификационной кат</w:t>
      </w:r>
      <w:r w:rsidRPr="00E50618">
        <w:rPr>
          <w:rFonts w:ascii="Times New Roman" w:hAnsi="Times New Roman"/>
          <w:sz w:val="28"/>
          <w:szCs w:val="28"/>
        </w:rPr>
        <w:t>е</w:t>
      </w:r>
      <w:r w:rsidRPr="00E50618">
        <w:rPr>
          <w:rFonts w:ascii="Times New Roman" w:hAnsi="Times New Roman"/>
          <w:sz w:val="28"/>
          <w:szCs w:val="28"/>
        </w:rPr>
        <w:t xml:space="preserve">гории, </w:t>
      </w:r>
    </w:p>
    <w:p w:rsidR="00E50618" w:rsidRPr="00E50618" w:rsidRDefault="00E50618" w:rsidP="00E5061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50618">
        <w:rPr>
          <w:rFonts w:ascii="Times New Roman" w:hAnsi="Times New Roman"/>
          <w:sz w:val="28"/>
          <w:szCs w:val="28"/>
        </w:rPr>
        <w:t>Жи</w:t>
      </w:r>
      <w:r>
        <w:rPr>
          <w:rFonts w:ascii="Times New Roman" w:hAnsi="Times New Roman"/>
          <w:sz w:val="28"/>
          <w:szCs w:val="28"/>
        </w:rPr>
        <w:t>льцова Марина Николаевна</w:t>
      </w:r>
      <w:r w:rsidRPr="00E50618">
        <w:rPr>
          <w:rFonts w:ascii="Times New Roman" w:hAnsi="Times New Roman"/>
          <w:sz w:val="28"/>
          <w:szCs w:val="28"/>
        </w:rPr>
        <w:t>, преподаватель высшей квалификационной кат</w:t>
      </w:r>
      <w:r w:rsidRPr="00E50618">
        <w:rPr>
          <w:rFonts w:ascii="Times New Roman" w:hAnsi="Times New Roman"/>
          <w:sz w:val="28"/>
          <w:szCs w:val="28"/>
        </w:rPr>
        <w:t>е</w:t>
      </w:r>
      <w:r w:rsidRPr="00E50618">
        <w:rPr>
          <w:rFonts w:ascii="Times New Roman" w:hAnsi="Times New Roman"/>
          <w:sz w:val="28"/>
          <w:szCs w:val="28"/>
        </w:rPr>
        <w:t xml:space="preserve">гории, </w:t>
      </w:r>
    </w:p>
    <w:p w:rsidR="00E50618" w:rsidRPr="00E50618" w:rsidRDefault="00E50618" w:rsidP="00E5061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50618">
        <w:rPr>
          <w:rFonts w:ascii="Times New Roman" w:hAnsi="Times New Roman"/>
          <w:sz w:val="28"/>
          <w:szCs w:val="28"/>
        </w:rPr>
        <w:t>Будылина Юлия Владимировна, преподаватель высшей квалификационной кат</w:t>
      </w:r>
      <w:r w:rsidRPr="00E50618">
        <w:rPr>
          <w:rFonts w:ascii="Times New Roman" w:hAnsi="Times New Roman"/>
          <w:sz w:val="28"/>
          <w:szCs w:val="28"/>
        </w:rPr>
        <w:t>е</w:t>
      </w:r>
      <w:r w:rsidRPr="00E50618">
        <w:rPr>
          <w:rFonts w:ascii="Times New Roman" w:hAnsi="Times New Roman"/>
          <w:sz w:val="28"/>
          <w:szCs w:val="28"/>
        </w:rPr>
        <w:t xml:space="preserve">гории, </w:t>
      </w:r>
    </w:p>
    <w:p w:rsidR="00E50618" w:rsidRPr="00E50618" w:rsidRDefault="00E50618" w:rsidP="00E5061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50618">
        <w:rPr>
          <w:rFonts w:ascii="Times New Roman" w:hAnsi="Times New Roman"/>
          <w:sz w:val="28"/>
          <w:szCs w:val="28"/>
        </w:rPr>
        <w:t>Горбатова Галина Владимировна, преподаватель первой квалификационной кат</w:t>
      </w:r>
      <w:r w:rsidRPr="00E50618">
        <w:rPr>
          <w:rFonts w:ascii="Times New Roman" w:hAnsi="Times New Roman"/>
          <w:sz w:val="28"/>
          <w:szCs w:val="28"/>
        </w:rPr>
        <w:t>е</w:t>
      </w:r>
      <w:r w:rsidRPr="00E50618">
        <w:rPr>
          <w:rFonts w:ascii="Times New Roman" w:hAnsi="Times New Roman"/>
          <w:sz w:val="28"/>
          <w:szCs w:val="28"/>
        </w:rPr>
        <w:t xml:space="preserve">гории, </w:t>
      </w:r>
    </w:p>
    <w:p w:rsidR="00E50618" w:rsidRDefault="00E50618" w:rsidP="00E5061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50618">
        <w:rPr>
          <w:rFonts w:ascii="Times New Roman" w:hAnsi="Times New Roman"/>
          <w:sz w:val="28"/>
          <w:szCs w:val="28"/>
        </w:rPr>
        <w:t>Федоренко Наталья Вячеславовна, преподаватель специальных дисциплин высшей квалифик</w:t>
      </w:r>
      <w:r w:rsidRPr="00E50618">
        <w:rPr>
          <w:rFonts w:ascii="Times New Roman" w:hAnsi="Times New Roman"/>
          <w:sz w:val="28"/>
          <w:szCs w:val="28"/>
        </w:rPr>
        <w:t>а</w:t>
      </w:r>
      <w:r w:rsidRPr="00E50618">
        <w:rPr>
          <w:rFonts w:ascii="Times New Roman" w:hAnsi="Times New Roman"/>
          <w:sz w:val="28"/>
          <w:szCs w:val="28"/>
        </w:rPr>
        <w:t xml:space="preserve">ционной категории, </w:t>
      </w:r>
    </w:p>
    <w:p w:rsidR="00E50618" w:rsidRDefault="00E50618" w:rsidP="00E5061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Ларюкова Светлана Николаевна,</w:t>
      </w:r>
      <w:r w:rsidRPr="00E50618">
        <w:rPr>
          <w:rFonts w:ascii="Times New Roman" w:hAnsi="Times New Roman"/>
          <w:sz w:val="28"/>
          <w:szCs w:val="28"/>
        </w:rPr>
        <w:t xml:space="preserve"> преподаватель высшей квалификационной кат</w:t>
      </w:r>
      <w:r w:rsidRPr="00E50618">
        <w:rPr>
          <w:rFonts w:ascii="Times New Roman" w:hAnsi="Times New Roman"/>
          <w:sz w:val="28"/>
          <w:szCs w:val="28"/>
        </w:rPr>
        <w:t>е</w:t>
      </w:r>
      <w:r w:rsidRPr="00E50618">
        <w:rPr>
          <w:rFonts w:ascii="Times New Roman" w:hAnsi="Times New Roman"/>
          <w:sz w:val="28"/>
          <w:szCs w:val="28"/>
        </w:rPr>
        <w:t>гории,</w:t>
      </w:r>
    </w:p>
    <w:p w:rsidR="00E50618" w:rsidRPr="00E50618" w:rsidRDefault="00E50618" w:rsidP="00E50618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Валеева Юлия Валерьевна,</w:t>
      </w:r>
      <w:r w:rsidRPr="00E50618">
        <w:rPr>
          <w:rFonts w:ascii="Times New Roman" w:hAnsi="Times New Roman"/>
          <w:sz w:val="28"/>
          <w:szCs w:val="28"/>
        </w:rPr>
        <w:t xml:space="preserve"> преподаватель высшей квалификационной кат</w:t>
      </w:r>
      <w:r w:rsidRPr="00E50618">
        <w:rPr>
          <w:rFonts w:ascii="Times New Roman" w:hAnsi="Times New Roman"/>
          <w:sz w:val="28"/>
          <w:szCs w:val="28"/>
        </w:rPr>
        <w:t>е</w:t>
      </w:r>
      <w:r w:rsidRPr="00E50618">
        <w:rPr>
          <w:rFonts w:ascii="Times New Roman" w:hAnsi="Times New Roman"/>
          <w:sz w:val="28"/>
          <w:szCs w:val="28"/>
        </w:rPr>
        <w:t>гории.</w:t>
      </w:r>
    </w:p>
    <w:p w:rsidR="00E50618" w:rsidRPr="00E50618" w:rsidRDefault="00E50618" w:rsidP="00E5061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Кучеренко Наталья Анатольевна,  </w:t>
      </w:r>
      <w:r w:rsidRPr="00E50618">
        <w:rPr>
          <w:rFonts w:ascii="Times New Roman" w:hAnsi="Times New Roman"/>
          <w:sz w:val="28"/>
          <w:szCs w:val="28"/>
        </w:rPr>
        <w:t>преподаватель первой квалификационной кат</w:t>
      </w:r>
      <w:r w:rsidRPr="00E50618">
        <w:rPr>
          <w:rFonts w:ascii="Times New Roman" w:hAnsi="Times New Roman"/>
          <w:sz w:val="28"/>
          <w:szCs w:val="28"/>
        </w:rPr>
        <w:t>е</w:t>
      </w:r>
      <w:r w:rsidRPr="00E50618">
        <w:rPr>
          <w:rFonts w:ascii="Times New Roman" w:hAnsi="Times New Roman"/>
          <w:sz w:val="28"/>
          <w:szCs w:val="28"/>
        </w:rPr>
        <w:t xml:space="preserve">гории, </w:t>
      </w:r>
    </w:p>
    <w:p w:rsidR="00E50618" w:rsidRPr="00E50618" w:rsidRDefault="00E50618" w:rsidP="00E5061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50618">
        <w:rPr>
          <w:rFonts w:ascii="Times New Roman" w:hAnsi="Times New Roman"/>
          <w:sz w:val="28"/>
          <w:szCs w:val="28"/>
        </w:rPr>
        <w:t xml:space="preserve">Федотов Сергей Александрович, преподаватель, </w:t>
      </w:r>
    </w:p>
    <w:p w:rsidR="00E50618" w:rsidRPr="00E50618" w:rsidRDefault="00E50618" w:rsidP="00E5061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50618">
        <w:rPr>
          <w:rFonts w:ascii="Times New Roman" w:hAnsi="Times New Roman"/>
          <w:sz w:val="28"/>
          <w:szCs w:val="28"/>
        </w:rPr>
        <w:t>Гостева Ирина Юрьевна, преподаватель высшей квалификационной катег</w:t>
      </w:r>
      <w:r w:rsidRPr="00E50618">
        <w:rPr>
          <w:rFonts w:ascii="Times New Roman" w:hAnsi="Times New Roman"/>
          <w:sz w:val="28"/>
          <w:szCs w:val="28"/>
        </w:rPr>
        <w:t>о</w:t>
      </w:r>
      <w:r w:rsidRPr="00E50618">
        <w:rPr>
          <w:rFonts w:ascii="Times New Roman" w:hAnsi="Times New Roman"/>
          <w:sz w:val="28"/>
          <w:szCs w:val="28"/>
        </w:rPr>
        <w:t xml:space="preserve">рии, </w:t>
      </w:r>
    </w:p>
    <w:p w:rsidR="00E50618" w:rsidRPr="00E50618" w:rsidRDefault="00E50618" w:rsidP="00E50618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E50618">
        <w:rPr>
          <w:rFonts w:ascii="Times New Roman" w:hAnsi="Times New Roman"/>
          <w:sz w:val="28"/>
          <w:szCs w:val="28"/>
        </w:rPr>
        <w:t>Грицкова Анастасия Сергеевна, преподаватель высшей квалификационной кат</w:t>
      </w:r>
      <w:r w:rsidRPr="00E50618">
        <w:rPr>
          <w:rFonts w:ascii="Times New Roman" w:hAnsi="Times New Roman"/>
          <w:sz w:val="28"/>
          <w:szCs w:val="28"/>
        </w:rPr>
        <w:t>е</w:t>
      </w:r>
      <w:r w:rsidRPr="00E50618">
        <w:rPr>
          <w:rFonts w:ascii="Times New Roman" w:hAnsi="Times New Roman"/>
          <w:sz w:val="28"/>
          <w:szCs w:val="28"/>
        </w:rPr>
        <w:t>гории.</w:t>
      </w:r>
    </w:p>
    <w:p w:rsidR="00E50618" w:rsidRPr="00E50618" w:rsidRDefault="00E50618" w:rsidP="00E50618">
      <w:pPr>
        <w:widowControl w:val="0"/>
        <w:spacing w:after="0" w:line="240" w:lineRule="auto"/>
        <w:ind w:left="142" w:firstLine="425"/>
        <w:jc w:val="both"/>
        <w:rPr>
          <w:rFonts w:ascii="Times New Roman" w:eastAsia="Courier New" w:hAnsi="Times New Roman"/>
          <w:color w:val="000000"/>
          <w:sz w:val="26"/>
          <w:szCs w:val="26"/>
        </w:rPr>
      </w:pPr>
    </w:p>
    <w:p w:rsidR="00EE0FEF" w:rsidRDefault="00EE0FEF" w:rsidP="001C28D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F0F04" w:rsidRPr="00EE0FEF" w:rsidRDefault="001C28D3" w:rsidP="00EE0FEF">
      <w:pPr>
        <w:rPr>
          <w:rFonts w:ascii="Times New Roman" w:hAnsi="Times New Roman"/>
          <w:sz w:val="28"/>
          <w:szCs w:val="28"/>
        </w:rPr>
      </w:pPr>
      <w:r w:rsidRPr="001C28D3">
        <w:rPr>
          <w:rFonts w:ascii="Times New Roman" w:hAnsi="Times New Roman"/>
          <w:sz w:val="28"/>
          <w:szCs w:val="28"/>
        </w:rPr>
        <w:lastRenderedPageBreak/>
        <w:t>Согласована с работодателями:</w:t>
      </w:r>
      <w:r w:rsidR="00EE0FEF" w:rsidRPr="00EE0FEF">
        <w:rPr>
          <w:rFonts w:ascii="Times New Roman" w:hAnsi="Times New Roman"/>
          <w:b/>
          <w:noProof/>
          <w:sz w:val="28"/>
          <w:szCs w:val="28"/>
        </w:rPr>
        <w:t xml:space="preserve"> </w:t>
      </w:r>
      <w:r w:rsidR="00EE0FEF" w:rsidRPr="00EE0FEF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3552825" cy="2150549"/>
            <wp:effectExtent l="19050" t="0" r="9525" b="0"/>
            <wp:docPr id="2" name="Рисунок 1" descr="C:\Users\Администратор\Desktop\АККРЕДИТАЦИЯ  ПРАВО ГОТОВО 2021\документы Делать\Эльдорадо-печать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АККРЕДИТАЦИЯ  ПРАВО ГОТОВО 2021\документы Делать\Эльдорадо-печать - копия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8948" cy="2154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0F04" w:rsidRPr="00994C68" w:rsidRDefault="00DF0F04" w:rsidP="000E2853">
      <w:pPr>
        <w:spacing w:after="0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DF0F04" w:rsidRPr="00994C68" w:rsidRDefault="00DF0F04" w:rsidP="000E2853">
      <w:pPr>
        <w:spacing w:after="0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sectPr w:rsidR="00DF0F04" w:rsidRPr="00994C68" w:rsidSect="00994C68">
      <w:pgSz w:w="11906" w:h="16838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A5E50" w:rsidRDefault="00AA5E50" w:rsidP="0018331B">
      <w:pPr>
        <w:spacing w:after="0" w:line="240" w:lineRule="auto"/>
      </w:pPr>
      <w:r>
        <w:separator/>
      </w:r>
    </w:p>
  </w:endnote>
  <w:endnote w:type="continuationSeparator" w:id="0">
    <w:p w:rsidR="00AA5E50" w:rsidRDefault="00AA5E50" w:rsidP="001833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3EF2" w:rsidRDefault="00A25A6A">
    <w:pPr>
      <w:pStyle w:val="a3"/>
      <w:spacing w:line="14" w:lineRule="auto"/>
      <w:rPr>
        <w:sz w:val="19"/>
      </w:rPr>
    </w:pPr>
    <w:r w:rsidRPr="00A25A6A">
      <w:rPr>
        <w:sz w:val="24"/>
        <w:lang w:eastAsia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37pt;margin-top:545.35pt;width:12pt;height:15.3pt;z-index:-251658752;mso-position-horizontal-relative:page;mso-position-vertical-relative:page" filled="f" stroked="f">
          <v:textbox inset="0,0,0,0">
            <w:txbxContent>
              <w:p w:rsidR="00BE3EF2" w:rsidRDefault="00A25A6A">
                <w:pPr>
                  <w:pStyle w:val="a3"/>
                  <w:spacing w:before="10"/>
                  <w:ind w:left="60"/>
                </w:pPr>
                <w:fldSimple w:instr=" PAGE ">
                  <w:r w:rsidR="00E50618">
                    <w:rPr>
                      <w:noProof/>
                    </w:rPr>
                    <w:t>3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3EF2" w:rsidRDefault="00A25A6A" w:rsidP="00BE3EF2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BE3EF2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BE3EF2" w:rsidRDefault="00BE3EF2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3EF2" w:rsidRDefault="00A25A6A" w:rsidP="00BE3EF2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BE3EF2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E50618">
      <w:rPr>
        <w:rStyle w:val="a7"/>
        <w:noProof/>
      </w:rPr>
      <w:t>9</w:t>
    </w:r>
    <w:r>
      <w:rPr>
        <w:rStyle w:val="a7"/>
      </w:rPr>
      <w:fldChar w:fldCharType="end"/>
    </w:r>
  </w:p>
  <w:p w:rsidR="00BE3EF2" w:rsidRDefault="00BE3EF2">
    <w:pPr>
      <w:pStyle w:val="a5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3EF2" w:rsidRDefault="00A25A6A" w:rsidP="00C373F6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BE3EF2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BE3EF2" w:rsidRDefault="00BE3EF2" w:rsidP="00883F86">
    <w:pPr>
      <w:pStyle w:val="a5"/>
      <w:ind w:right="360"/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3EF2" w:rsidRDefault="00A25A6A">
    <w:pPr>
      <w:pStyle w:val="a5"/>
      <w:jc w:val="right"/>
    </w:pPr>
    <w:r>
      <w:rPr>
        <w:noProof/>
      </w:rPr>
      <w:fldChar w:fldCharType="begin"/>
    </w:r>
    <w:r w:rsidR="00BE3EF2">
      <w:rPr>
        <w:noProof/>
      </w:rPr>
      <w:instrText>PAGE   \* MERGEFORMAT</w:instrText>
    </w:r>
    <w:r>
      <w:rPr>
        <w:noProof/>
      </w:rPr>
      <w:fldChar w:fldCharType="separate"/>
    </w:r>
    <w:r w:rsidR="00E50618">
      <w:rPr>
        <w:noProof/>
      </w:rPr>
      <w:t>23</w:t>
    </w:r>
    <w:r>
      <w:rPr>
        <w:noProof/>
      </w:rPr>
      <w:fldChar w:fldCharType="end"/>
    </w:r>
  </w:p>
  <w:p w:rsidR="00BE3EF2" w:rsidRDefault="00BE3EF2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A5E50" w:rsidRDefault="00AA5E50" w:rsidP="0018331B">
      <w:pPr>
        <w:spacing w:after="0" w:line="240" w:lineRule="auto"/>
      </w:pPr>
      <w:r>
        <w:separator/>
      </w:r>
    </w:p>
  </w:footnote>
  <w:footnote w:type="continuationSeparator" w:id="0">
    <w:p w:rsidR="00AA5E50" w:rsidRDefault="00AA5E50" w:rsidP="0018331B">
      <w:pPr>
        <w:spacing w:after="0" w:line="240" w:lineRule="auto"/>
      </w:pPr>
      <w:r>
        <w:continuationSeparator/>
      </w:r>
    </w:p>
  </w:footnote>
  <w:footnote w:id="1">
    <w:p w:rsidR="00BE3EF2" w:rsidRPr="00C00BFD" w:rsidRDefault="00BE3EF2" w:rsidP="00B23A96">
      <w:pPr>
        <w:pStyle w:val="a9"/>
        <w:jc w:val="both"/>
        <w:rPr>
          <w:lang w:val="ru-RU"/>
        </w:rPr>
      </w:pPr>
      <w:r w:rsidRPr="00E34BC9">
        <w:rPr>
          <w:rStyle w:val="ab"/>
        </w:rPr>
        <w:footnoteRef/>
      </w:r>
      <w:r w:rsidRPr="00702EBB">
        <w:rPr>
          <w:lang w:val="ru-RU"/>
        </w:rPr>
        <w:t xml:space="preserve"> Приказ Министерства труда и социальной защиты Российской Федерации от 29 сентября 2014 г. № 667н </w:t>
      </w:r>
      <w:r w:rsidRPr="00702EBB">
        <w:rPr>
          <w:lang w:val="ru-RU"/>
        </w:rPr>
        <w:br/>
        <w:t xml:space="preserve">«О реестре профессиональных стандартов (перечне видов профессиональной деятельности» </w:t>
      </w:r>
      <w:r w:rsidRPr="00702EBB">
        <w:rPr>
          <w:lang w:val="ru-RU"/>
        </w:rPr>
        <w:br/>
        <w:t>(зарегистрирован Министерством юстиции Российской Федерации 19 ноября 2014 г., регистрационный № 34779).</w:t>
      </w:r>
    </w:p>
  </w:footnote>
  <w:footnote w:id="2">
    <w:p w:rsidR="00BE3EF2" w:rsidRPr="00BE3EF2" w:rsidRDefault="00BE3EF2" w:rsidP="00BE3EF2">
      <w:pPr>
        <w:pStyle w:val="a9"/>
        <w:jc w:val="both"/>
        <w:rPr>
          <w:lang w:val="ru-RU"/>
        </w:rPr>
      </w:pPr>
      <w:r w:rsidRPr="00CD3534">
        <w:rPr>
          <w:rStyle w:val="ab"/>
          <w:i/>
        </w:rPr>
        <w:footnoteRef/>
      </w:r>
      <w:r w:rsidRPr="00BE3EF2">
        <w:rPr>
          <w:color w:val="000000"/>
          <w:sz w:val="23"/>
          <w:szCs w:val="23"/>
          <w:shd w:val="clear" w:color="auto" w:fill="FFFFFF"/>
          <w:lang w:val="ru-RU"/>
        </w:rPr>
        <w:t xml:space="preserve"> Образовательная организация для реализации учебной дисциплины "Физическая культура" должна располагать спортивной инфраструктурой, обеспечивающей проведение всех видов практических занятий, предусмотренных учебным планом.</w:t>
      </w:r>
    </w:p>
    <w:p w:rsidR="00BE3EF2" w:rsidRPr="00BE3EF2" w:rsidRDefault="00BE3EF2" w:rsidP="00BE3EF2">
      <w:pPr>
        <w:pStyle w:val="a9"/>
        <w:jc w:val="both"/>
        <w:rPr>
          <w:lang w:val="ru-RU"/>
        </w:rPr>
      </w:pPr>
    </w:p>
  </w:footnote>
  <w:footnote w:id="3">
    <w:p w:rsidR="00BE3EF2" w:rsidRPr="00CD3534" w:rsidRDefault="00BE3EF2" w:rsidP="001C5C9F">
      <w:pPr>
        <w:pStyle w:val="a9"/>
        <w:jc w:val="both"/>
        <w:rPr>
          <w:lang w:val="ru-RU"/>
        </w:rPr>
      </w:pPr>
      <w:r w:rsidRPr="00CD3534">
        <w:rPr>
          <w:rStyle w:val="ab"/>
          <w:i/>
        </w:rPr>
        <w:footnoteRef/>
      </w:r>
      <w:r>
        <w:rPr>
          <w:color w:val="000000"/>
          <w:sz w:val="23"/>
          <w:szCs w:val="23"/>
          <w:shd w:val="clear" w:color="auto" w:fill="FFFFFF"/>
          <w:lang w:val="ru-RU"/>
        </w:rPr>
        <w:t xml:space="preserve"> </w:t>
      </w:r>
      <w:r w:rsidRPr="00CD3534">
        <w:rPr>
          <w:color w:val="000000"/>
          <w:sz w:val="23"/>
          <w:szCs w:val="23"/>
          <w:shd w:val="clear" w:color="auto" w:fill="FFFFFF"/>
          <w:lang w:val="ru-RU"/>
        </w:rPr>
        <w:t>Образовательная организация для реализации учебной дисциплины "Физическая культура" должна располагать спортивной инфраструктурой, обеспечивающей проведение всех видов практических занятий, предусмотренных учебным планом.</w:t>
      </w:r>
    </w:p>
    <w:p w:rsidR="00BE3EF2" w:rsidRPr="00C00BFD" w:rsidRDefault="00BE3EF2" w:rsidP="001C5C9F">
      <w:pPr>
        <w:pStyle w:val="a9"/>
        <w:jc w:val="both"/>
        <w:rPr>
          <w:lang w:val="ru-RU"/>
        </w:rPr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3EF2" w:rsidRDefault="00A25A6A" w:rsidP="00BE3EF2">
    <w:pPr>
      <w:pStyle w:val="af2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BE3EF2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BE3EF2">
      <w:rPr>
        <w:rStyle w:val="a7"/>
        <w:noProof/>
      </w:rPr>
      <w:t>14</w:t>
    </w:r>
    <w:r>
      <w:rPr>
        <w:rStyle w:val="a7"/>
      </w:rPr>
      <w:fldChar w:fldCharType="end"/>
    </w:r>
  </w:p>
  <w:p w:rsidR="00BE3EF2" w:rsidRDefault="00BE3EF2">
    <w:pPr>
      <w:pStyle w:val="af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3EF2" w:rsidRDefault="00BE3EF2" w:rsidP="00BE3EF2">
    <w:pPr>
      <w:pStyle w:val="af2"/>
      <w:framePr w:wrap="around" w:vAnchor="text" w:hAnchor="margin" w:xAlign="center" w:y="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3FCAA44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508C9AE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CB84FFE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3B2EAD2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7710262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A80330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5CA61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000605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AC3E34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937094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1">
    <w:nsid w:val="00000004"/>
    <w:multiLevelType w:val="multilevel"/>
    <w:tmpl w:val="00000004"/>
    <w:name w:val="WW8Num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5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2">
    <w:nsid w:val="01DF6971"/>
    <w:multiLevelType w:val="hybridMultilevel"/>
    <w:tmpl w:val="E3D02BA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0B1E2E6B"/>
    <w:multiLevelType w:val="hybridMultilevel"/>
    <w:tmpl w:val="F0B852F0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14">
    <w:nsid w:val="0F1952A4"/>
    <w:multiLevelType w:val="hybridMultilevel"/>
    <w:tmpl w:val="EC74CC3E"/>
    <w:lvl w:ilvl="0" w:tplc="96CE0B1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16">
    <w:nsid w:val="11F52A6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7">
    <w:nsid w:val="1A530ED2"/>
    <w:multiLevelType w:val="hybridMultilevel"/>
    <w:tmpl w:val="81DC36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1C952CEA"/>
    <w:multiLevelType w:val="multilevel"/>
    <w:tmpl w:val="9C6091F8"/>
    <w:lvl w:ilvl="0">
      <w:start w:val="1"/>
      <w:numFmt w:val="decimal"/>
      <w:lvlText w:val="%1.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960" w:hanging="4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cs="Times New Roman" w:hint="default"/>
      </w:rPr>
    </w:lvl>
  </w:abstractNum>
  <w:abstractNum w:abstractNumId="19">
    <w:nsid w:val="20EC3DB0"/>
    <w:multiLevelType w:val="hybridMultilevel"/>
    <w:tmpl w:val="0D887334"/>
    <w:lvl w:ilvl="0" w:tplc="21CE1E84">
      <w:start w:val="1"/>
      <w:numFmt w:val="decimal"/>
      <w:lvlText w:val="%1."/>
      <w:lvlJc w:val="left"/>
      <w:pPr>
        <w:ind w:left="535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607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679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751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823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895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967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1039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11115" w:hanging="180"/>
      </w:pPr>
      <w:rPr>
        <w:rFonts w:cs="Times New Roman"/>
      </w:rPr>
    </w:lvl>
  </w:abstractNum>
  <w:abstractNum w:abstractNumId="20">
    <w:nsid w:val="21881C94"/>
    <w:multiLevelType w:val="hybridMultilevel"/>
    <w:tmpl w:val="0D667C0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29D208CC"/>
    <w:multiLevelType w:val="hybridMultilevel"/>
    <w:tmpl w:val="5E72B092"/>
    <w:lvl w:ilvl="0" w:tplc="D2B6189C">
      <w:start w:val="1"/>
      <w:numFmt w:val="bullet"/>
      <w:lvlText w:val=""/>
      <w:lvlJc w:val="left"/>
      <w:pPr>
        <w:tabs>
          <w:tab w:val="num" w:pos="1320"/>
        </w:tabs>
        <w:ind w:left="1320" w:hanging="72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22">
    <w:nsid w:val="31F94CC8"/>
    <w:multiLevelType w:val="hybridMultilevel"/>
    <w:tmpl w:val="D7DCB18E"/>
    <w:lvl w:ilvl="0" w:tplc="D2B6189C">
      <w:start w:val="1"/>
      <w:numFmt w:val="bullet"/>
      <w:lvlText w:val=""/>
      <w:lvlJc w:val="left"/>
      <w:pPr>
        <w:tabs>
          <w:tab w:val="num" w:pos="1429"/>
        </w:tabs>
        <w:ind w:left="1429" w:hanging="72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3">
    <w:nsid w:val="322D1B89"/>
    <w:multiLevelType w:val="hybridMultilevel"/>
    <w:tmpl w:val="BC06B162"/>
    <w:lvl w:ilvl="0" w:tplc="8034D64A">
      <w:start w:val="2"/>
      <w:numFmt w:val="decimal"/>
      <w:lvlText w:val="%1."/>
      <w:lvlJc w:val="left"/>
      <w:pPr>
        <w:ind w:left="31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38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46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53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60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67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74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82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925" w:hanging="180"/>
      </w:pPr>
      <w:rPr>
        <w:rFonts w:cs="Times New Roman"/>
      </w:rPr>
    </w:lvl>
  </w:abstractNum>
  <w:abstractNum w:abstractNumId="24">
    <w:nsid w:val="339C1690"/>
    <w:multiLevelType w:val="hybridMultilevel"/>
    <w:tmpl w:val="B00644F6"/>
    <w:lvl w:ilvl="0" w:tplc="B3962396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5">
    <w:nsid w:val="37C52D92"/>
    <w:multiLevelType w:val="hybridMultilevel"/>
    <w:tmpl w:val="0D667C0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3A5D3E0D"/>
    <w:multiLevelType w:val="hybridMultilevel"/>
    <w:tmpl w:val="0D667C0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3C8A4918"/>
    <w:multiLevelType w:val="hybridMultilevel"/>
    <w:tmpl w:val="0D667C0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420B52F6"/>
    <w:multiLevelType w:val="hybridMultilevel"/>
    <w:tmpl w:val="759EB2DC"/>
    <w:lvl w:ilvl="0" w:tplc="86DC4C4C">
      <w:start w:val="1"/>
      <w:numFmt w:val="decimal"/>
      <w:lvlText w:val="%1."/>
      <w:lvlJc w:val="left"/>
      <w:pPr>
        <w:ind w:left="53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075" w:hanging="360"/>
      </w:pPr>
    </w:lvl>
    <w:lvl w:ilvl="2" w:tplc="0419001B" w:tentative="1">
      <w:start w:val="1"/>
      <w:numFmt w:val="lowerRoman"/>
      <w:lvlText w:val="%3."/>
      <w:lvlJc w:val="right"/>
      <w:pPr>
        <w:ind w:left="6795" w:hanging="180"/>
      </w:pPr>
    </w:lvl>
    <w:lvl w:ilvl="3" w:tplc="0419000F" w:tentative="1">
      <w:start w:val="1"/>
      <w:numFmt w:val="decimal"/>
      <w:lvlText w:val="%4."/>
      <w:lvlJc w:val="left"/>
      <w:pPr>
        <w:ind w:left="7515" w:hanging="360"/>
      </w:pPr>
    </w:lvl>
    <w:lvl w:ilvl="4" w:tplc="04190019" w:tentative="1">
      <w:start w:val="1"/>
      <w:numFmt w:val="lowerLetter"/>
      <w:lvlText w:val="%5."/>
      <w:lvlJc w:val="left"/>
      <w:pPr>
        <w:ind w:left="8235" w:hanging="360"/>
      </w:pPr>
    </w:lvl>
    <w:lvl w:ilvl="5" w:tplc="0419001B" w:tentative="1">
      <w:start w:val="1"/>
      <w:numFmt w:val="lowerRoman"/>
      <w:lvlText w:val="%6."/>
      <w:lvlJc w:val="right"/>
      <w:pPr>
        <w:ind w:left="8955" w:hanging="180"/>
      </w:pPr>
    </w:lvl>
    <w:lvl w:ilvl="6" w:tplc="0419000F" w:tentative="1">
      <w:start w:val="1"/>
      <w:numFmt w:val="decimal"/>
      <w:lvlText w:val="%7."/>
      <w:lvlJc w:val="left"/>
      <w:pPr>
        <w:ind w:left="9675" w:hanging="360"/>
      </w:pPr>
    </w:lvl>
    <w:lvl w:ilvl="7" w:tplc="04190019" w:tentative="1">
      <w:start w:val="1"/>
      <w:numFmt w:val="lowerLetter"/>
      <w:lvlText w:val="%8."/>
      <w:lvlJc w:val="left"/>
      <w:pPr>
        <w:ind w:left="10395" w:hanging="360"/>
      </w:pPr>
    </w:lvl>
    <w:lvl w:ilvl="8" w:tplc="0419001B" w:tentative="1">
      <w:start w:val="1"/>
      <w:numFmt w:val="lowerRoman"/>
      <w:lvlText w:val="%9."/>
      <w:lvlJc w:val="right"/>
      <w:pPr>
        <w:ind w:left="11115" w:hanging="180"/>
      </w:pPr>
    </w:lvl>
  </w:abstractNum>
  <w:abstractNum w:abstractNumId="29">
    <w:nsid w:val="58BB3CF9"/>
    <w:multiLevelType w:val="hybridMultilevel"/>
    <w:tmpl w:val="C3EE1F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5AE12CBE"/>
    <w:multiLevelType w:val="hybridMultilevel"/>
    <w:tmpl w:val="0D667C0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5CCD79F6"/>
    <w:multiLevelType w:val="hybridMultilevel"/>
    <w:tmpl w:val="3D122F6A"/>
    <w:lvl w:ilvl="0" w:tplc="D2B6189C">
      <w:start w:val="1"/>
      <w:numFmt w:val="bullet"/>
      <w:lvlText w:val=""/>
      <w:lvlJc w:val="left"/>
      <w:pPr>
        <w:tabs>
          <w:tab w:val="num" w:pos="1429"/>
        </w:tabs>
        <w:ind w:left="1429" w:hanging="72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2">
    <w:nsid w:val="5EB74B68"/>
    <w:multiLevelType w:val="hybridMultilevel"/>
    <w:tmpl w:val="0D667C0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nsid w:val="65DB61E7"/>
    <w:multiLevelType w:val="hybridMultilevel"/>
    <w:tmpl w:val="EBD4C0EA"/>
    <w:lvl w:ilvl="0" w:tplc="C9E284E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4">
    <w:nsid w:val="69540A91"/>
    <w:multiLevelType w:val="hybridMultilevel"/>
    <w:tmpl w:val="0D667C0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>
    <w:nsid w:val="6E630AA9"/>
    <w:multiLevelType w:val="hybridMultilevel"/>
    <w:tmpl w:val="62F02A9E"/>
    <w:lvl w:ilvl="0" w:tplc="D2B6189C">
      <w:start w:val="1"/>
      <w:numFmt w:val="bullet"/>
      <w:lvlText w:val=""/>
      <w:lvlJc w:val="left"/>
      <w:pPr>
        <w:tabs>
          <w:tab w:val="num" w:pos="1429"/>
        </w:tabs>
        <w:ind w:left="1429" w:hanging="72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6">
    <w:nsid w:val="706B7A48"/>
    <w:multiLevelType w:val="hybridMultilevel"/>
    <w:tmpl w:val="14264CBC"/>
    <w:lvl w:ilvl="0" w:tplc="9DE6066E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7">
    <w:nsid w:val="71731265"/>
    <w:multiLevelType w:val="multilevel"/>
    <w:tmpl w:val="CC488728"/>
    <w:lvl w:ilvl="0">
      <w:start w:val="3"/>
      <w:numFmt w:val="decimal"/>
      <w:lvlText w:val="%1."/>
      <w:lvlJc w:val="center"/>
      <w:pPr>
        <w:tabs>
          <w:tab w:val="num" w:pos="360"/>
        </w:tabs>
        <w:ind w:left="680"/>
      </w:pPr>
      <w:rPr>
        <w:rFonts w:cs="Times New Roman" w:hint="default"/>
      </w:rPr>
    </w:lvl>
    <w:lvl w:ilvl="1">
      <w:start w:val="1"/>
      <w:numFmt w:val="decimal"/>
      <w:lvlRestart w:val="0"/>
      <w:lvlText w:val="%1.%2."/>
      <w:lvlJc w:val="left"/>
      <w:pPr>
        <w:tabs>
          <w:tab w:val="num" w:pos="710"/>
        </w:tabs>
        <w:ind w:left="1" w:firstLine="70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351"/>
        </w:tabs>
        <w:ind w:left="-10" w:firstLine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38">
    <w:nsid w:val="740C4211"/>
    <w:multiLevelType w:val="hybridMultilevel"/>
    <w:tmpl w:val="867A5B8A"/>
    <w:lvl w:ilvl="0" w:tplc="6666E5F4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9">
    <w:nsid w:val="747612E8"/>
    <w:multiLevelType w:val="hybridMultilevel"/>
    <w:tmpl w:val="1DB04D26"/>
    <w:lvl w:ilvl="0" w:tplc="EAA6A57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>
    <w:nsid w:val="749551ED"/>
    <w:multiLevelType w:val="hybridMultilevel"/>
    <w:tmpl w:val="FAAADAFC"/>
    <w:lvl w:ilvl="0" w:tplc="D2B6189C">
      <w:start w:val="1"/>
      <w:numFmt w:val="bullet"/>
      <w:lvlText w:val="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7E863E58"/>
    <w:multiLevelType w:val="multilevel"/>
    <w:tmpl w:val="F43893C4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num w:numId="1">
    <w:abstractNumId w:val="39"/>
  </w:num>
  <w:num w:numId="2">
    <w:abstractNumId w:val="28"/>
  </w:num>
  <w:num w:numId="3">
    <w:abstractNumId w:val="13"/>
  </w:num>
  <w:num w:numId="4">
    <w:abstractNumId w:val="31"/>
  </w:num>
  <w:num w:numId="5">
    <w:abstractNumId w:val="35"/>
  </w:num>
  <w:num w:numId="6">
    <w:abstractNumId w:val="22"/>
  </w:num>
  <w:num w:numId="7">
    <w:abstractNumId w:val="14"/>
  </w:num>
  <w:num w:numId="8">
    <w:abstractNumId w:val="40"/>
  </w:num>
  <w:num w:numId="9">
    <w:abstractNumId w:val="21"/>
  </w:num>
  <w:num w:numId="10">
    <w:abstractNumId w:val="16"/>
  </w:num>
  <w:num w:numId="11">
    <w:abstractNumId w:val="15"/>
  </w:num>
  <w:num w:numId="12">
    <w:abstractNumId w:val="29"/>
  </w:num>
  <w:num w:numId="13">
    <w:abstractNumId w:val="17"/>
  </w:num>
  <w:num w:numId="14">
    <w:abstractNumId w:val="18"/>
  </w:num>
  <w:num w:numId="15">
    <w:abstractNumId w:val="10"/>
  </w:num>
  <w:num w:numId="16">
    <w:abstractNumId w:val="11"/>
  </w:num>
  <w:num w:numId="17">
    <w:abstractNumId w:val="24"/>
  </w:num>
  <w:num w:numId="18">
    <w:abstractNumId w:val="41"/>
  </w:num>
  <w:num w:numId="19">
    <w:abstractNumId w:val="20"/>
  </w:num>
  <w:num w:numId="20">
    <w:abstractNumId w:val="34"/>
  </w:num>
  <w:num w:numId="21">
    <w:abstractNumId w:val="26"/>
  </w:num>
  <w:num w:numId="22">
    <w:abstractNumId w:val="25"/>
  </w:num>
  <w:num w:numId="23">
    <w:abstractNumId w:val="30"/>
  </w:num>
  <w:num w:numId="24">
    <w:abstractNumId w:val="27"/>
  </w:num>
  <w:num w:numId="25">
    <w:abstractNumId w:val="32"/>
  </w:num>
  <w:num w:numId="26">
    <w:abstractNumId w:val="12"/>
  </w:num>
  <w:num w:numId="27">
    <w:abstractNumId w:val="38"/>
  </w:num>
  <w:num w:numId="28">
    <w:abstractNumId w:val="33"/>
  </w:num>
  <w:num w:numId="29">
    <w:abstractNumId w:val="36"/>
  </w:num>
  <w:num w:numId="30">
    <w:abstractNumId w:val="19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8"/>
  </w:num>
  <w:num w:numId="37">
    <w:abstractNumId w:val="3"/>
  </w:num>
  <w:num w:numId="38">
    <w:abstractNumId w:val="2"/>
  </w:num>
  <w:num w:numId="39">
    <w:abstractNumId w:val="1"/>
  </w:num>
  <w:num w:numId="40">
    <w:abstractNumId w:val="0"/>
  </w:num>
  <w:num w:numId="41">
    <w:abstractNumId w:val="37"/>
  </w:num>
  <w:num w:numId="42">
    <w:abstractNumId w:val="23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autoHyphenation/>
  <w:drawingGridHorizontalSpacing w:val="110"/>
  <w:displayHorizontalDrawingGridEvery w:val="2"/>
  <w:characterSpacingControl w:val="doNotCompress"/>
  <w:hdrShapeDefaults>
    <o:shapedefaults v:ext="edit" spidmax="717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18331B"/>
    <w:rsid w:val="000011D2"/>
    <w:rsid w:val="000016CC"/>
    <w:rsid w:val="00001F88"/>
    <w:rsid w:val="000042AB"/>
    <w:rsid w:val="000066EF"/>
    <w:rsid w:val="00006D67"/>
    <w:rsid w:val="00007C04"/>
    <w:rsid w:val="0001279A"/>
    <w:rsid w:val="0001289A"/>
    <w:rsid w:val="00015F66"/>
    <w:rsid w:val="00017345"/>
    <w:rsid w:val="000178D0"/>
    <w:rsid w:val="00020E80"/>
    <w:rsid w:val="000233BC"/>
    <w:rsid w:val="00026BAC"/>
    <w:rsid w:val="00027E8D"/>
    <w:rsid w:val="00030BDC"/>
    <w:rsid w:val="00040A26"/>
    <w:rsid w:val="00041532"/>
    <w:rsid w:val="00042346"/>
    <w:rsid w:val="00042E1E"/>
    <w:rsid w:val="00044AB3"/>
    <w:rsid w:val="000457F6"/>
    <w:rsid w:val="00045D80"/>
    <w:rsid w:val="0004753E"/>
    <w:rsid w:val="00051A14"/>
    <w:rsid w:val="0005203B"/>
    <w:rsid w:val="0005583F"/>
    <w:rsid w:val="0006619D"/>
    <w:rsid w:val="0007067D"/>
    <w:rsid w:val="00072900"/>
    <w:rsid w:val="00072FA3"/>
    <w:rsid w:val="000745F7"/>
    <w:rsid w:val="000754D0"/>
    <w:rsid w:val="00085FEF"/>
    <w:rsid w:val="0008637E"/>
    <w:rsid w:val="00086582"/>
    <w:rsid w:val="00091C4A"/>
    <w:rsid w:val="00091F78"/>
    <w:rsid w:val="000959E4"/>
    <w:rsid w:val="00095C84"/>
    <w:rsid w:val="000A1500"/>
    <w:rsid w:val="000A4FB3"/>
    <w:rsid w:val="000A5C3F"/>
    <w:rsid w:val="000A5D13"/>
    <w:rsid w:val="000A756D"/>
    <w:rsid w:val="000A77FA"/>
    <w:rsid w:val="000B006B"/>
    <w:rsid w:val="000B1BD1"/>
    <w:rsid w:val="000B1EF0"/>
    <w:rsid w:val="000B3043"/>
    <w:rsid w:val="000B62AE"/>
    <w:rsid w:val="000B62C1"/>
    <w:rsid w:val="000C35A8"/>
    <w:rsid w:val="000C3EC6"/>
    <w:rsid w:val="000C6618"/>
    <w:rsid w:val="000D04A9"/>
    <w:rsid w:val="000D1C34"/>
    <w:rsid w:val="000D633F"/>
    <w:rsid w:val="000D6D35"/>
    <w:rsid w:val="000D78A0"/>
    <w:rsid w:val="000E2853"/>
    <w:rsid w:val="000E3EB3"/>
    <w:rsid w:val="000E66B6"/>
    <w:rsid w:val="000E7269"/>
    <w:rsid w:val="000F04F4"/>
    <w:rsid w:val="000F0554"/>
    <w:rsid w:val="000F1945"/>
    <w:rsid w:val="000F2A63"/>
    <w:rsid w:val="000F3423"/>
    <w:rsid w:val="000F51E1"/>
    <w:rsid w:val="000F564C"/>
    <w:rsid w:val="000F6EB9"/>
    <w:rsid w:val="001003A1"/>
    <w:rsid w:val="00101314"/>
    <w:rsid w:val="00101506"/>
    <w:rsid w:val="001049F3"/>
    <w:rsid w:val="00105C34"/>
    <w:rsid w:val="00106D52"/>
    <w:rsid w:val="00106DEE"/>
    <w:rsid w:val="00107C2D"/>
    <w:rsid w:val="00110BAD"/>
    <w:rsid w:val="00123176"/>
    <w:rsid w:val="00123F12"/>
    <w:rsid w:val="00125714"/>
    <w:rsid w:val="00127451"/>
    <w:rsid w:val="001278CB"/>
    <w:rsid w:val="0013043A"/>
    <w:rsid w:val="00130CB4"/>
    <w:rsid w:val="001317C6"/>
    <w:rsid w:val="0013620F"/>
    <w:rsid w:val="0014062B"/>
    <w:rsid w:val="00141BA1"/>
    <w:rsid w:val="00142C48"/>
    <w:rsid w:val="00144EC2"/>
    <w:rsid w:val="00145A63"/>
    <w:rsid w:val="00146649"/>
    <w:rsid w:val="0014742E"/>
    <w:rsid w:val="00147ADE"/>
    <w:rsid w:val="0015053D"/>
    <w:rsid w:val="00152FD2"/>
    <w:rsid w:val="00153420"/>
    <w:rsid w:val="00153832"/>
    <w:rsid w:val="0015421D"/>
    <w:rsid w:val="00156172"/>
    <w:rsid w:val="00160041"/>
    <w:rsid w:val="001612C7"/>
    <w:rsid w:val="0016615B"/>
    <w:rsid w:val="001663BC"/>
    <w:rsid w:val="0017205D"/>
    <w:rsid w:val="001747BB"/>
    <w:rsid w:val="001753FA"/>
    <w:rsid w:val="00175959"/>
    <w:rsid w:val="00175B15"/>
    <w:rsid w:val="00177B6D"/>
    <w:rsid w:val="00180CB9"/>
    <w:rsid w:val="00180EE3"/>
    <w:rsid w:val="00181FF3"/>
    <w:rsid w:val="0018331B"/>
    <w:rsid w:val="00184334"/>
    <w:rsid w:val="00185B63"/>
    <w:rsid w:val="00190E0E"/>
    <w:rsid w:val="001910FF"/>
    <w:rsid w:val="00193180"/>
    <w:rsid w:val="0019621B"/>
    <w:rsid w:val="00197279"/>
    <w:rsid w:val="001A0F32"/>
    <w:rsid w:val="001A632C"/>
    <w:rsid w:val="001B2643"/>
    <w:rsid w:val="001B4CEC"/>
    <w:rsid w:val="001B7D86"/>
    <w:rsid w:val="001C234A"/>
    <w:rsid w:val="001C28D3"/>
    <w:rsid w:val="001C4EAF"/>
    <w:rsid w:val="001C580C"/>
    <w:rsid w:val="001C5C9F"/>
    <w:rsid w:val="001C6DB0"/>
    <w:rsid w:val="001D0FA0"/>
    <w:rsid w:val="001D168F"/>
    <w:rsid w:val="001D30A0"/>
    <w:rsid w:val="001D46DF"/>
    <w:rsid w:val="001D53A7"/>
    <w:rsid w:val="001D61BC"/>
    <w:rsid w:val="001D7FA5"/>
    <w:rsid w:val="001E1BC0"/>
    <w:rsid w:val="001E5459"/>
    <w:rsid w:val="001F02C8"/>
    <w:rsid w:val="001F03EB"/>
    <w:rsid w:val="001F0C6B"/>
    <w:rsid w:val="001F13B0"/>
    <w:rsid w:val="001F50B5"/>
    <w:rsid w:val="001F696E"/>
    <w:rsid w:val="001F6BD4"/>
    <w:rsid w:val="00200094"/>
    <w:rsid w:val="00201F22"/>
    <w:rsid w:val="00202711"/>
    <w:rsid w:val="00205A21"/>
    <w:rsid w:val="002060D1"/>
    <w:rsid w:val="0021043F"/>
    <w:rsid w:val="0021289D"/>
    <w:rsid w:val="002133AE"/>
    <w:rsid w:val="00215F3D"/>
    <w:rsid w:val="00217832"/>
    <w:rsid w:val="00223183"/>
    <w:rsid w:val="0023039C"/>
    <w:rsid w:val="00230AD5"/>
    <w:rsid w:val="00230E65"/>
    <w:rsid w:val="002331F6"/>
    <w:rsid w:val="00233DAF"/>
    <w:rsid w:val="00236394"/>
    <w:rsid w:val="00242FBE"/>
    <w:rsid w:val="0024359E"/>
    <w:rsid w:val="0025058A"/>
    <w:rsid w:val="002523A2"/>
    <w:rsid w:val="00252A52"/>
    <w:rsid w:val="00253D0A"/>
    <w:rsid w:val="002542C0"/>
    <w:rsid w:val="00257574"/>
    <w:rsid w:val="00260B23"/>
    <w:rsid w:val="00261B17"/>
    <w:rsid w:val="00265854"/>
    <w:rsid w:val="0027593D"/>
    <w:rsid w:val="0027717A"/>
    <w:rsid w:val="002824BF"/>
    <w:rsid w:val="002824CA"/>
    <w:rsid w:val="00283A04"/>
    <w:rsid w:val="0029092C"/>
    <w:rsid w:val="00290AC3"/>
    <w:rsid w:val="00291600"/>
    <w:rsid w:val="002926E8"/>
    <w:rsid w:val="00294F75"/>
    <w:rsid w:val="0029628F"/>
    <w:rsid w:val="00296AF8"/>
    <w:rsid w:val="00297C68"/>
    <w:rsid w:val="002A0ABC"/>
    <w:rsid w:val="002A2497"/>
    <w:rsid w:val="002A4A89"/>
    <w:rsid w:val="002A5AE9"/>
    <w:rsid w:val="002A5EBD"/>
    <w:rsid w:val="002A6012"/>
    <w:rsid w:val="002B0148"/>
    <w:rsid w:val="002B0F64"/>
    <w:rsid w:val="002B109C"/>
    <w:rsid w:val="002B2B8A"/>
    <w:rsid w:val="002B2B8B"/>
    <w:rsid w:val="002B5C49"/>
    <w:rsid w:val="002B7A11"/>
    <w:rsid w:val="002B7C22"/>
    <w:rsid w:val="002B7CBE"/>
    <w:rsid w:val="002C07A7"/>
    <w:rsid w:val="002C3FF3"/>
    <w:rsid w:val="002C4887"/>
    <w:rsid w:val="002C4E8B"/>
    <w:rsid w:val="002D1E9D"/>
    <w:rsid w:val="002D333D"/>
    <w:rsid w:val="002D38CB"/>
    <w:rsid w:val="002D3E86"/>
    <w:rsid w:val="002D790A"/>
    <w:rsid w:val="002E2F38"/>
    <w:rsid w:val="002E2F54"/>
    <w:rsid w:val="002E3A2D"/>
    <w:rsid w:val="002E6050"/>
    <w:rsid w:val="002E7653"/>
    <w:rsid w:val="002F19C8"/>
    <w:rsid w:val="002F2223"/>
    <w:rsid w:val="002F267E"/>
    <w:rsid w:val="002F5075"/>
    <w:rsid w:val="002F658A"/>
    <w:rsid w:val="002F743C"/>
    <w:rsid w:val="002F763A"/>
    <w:rsid w:val="0030291B"/>
    <w:rsid w:val="00304E37"/>
    <w:rsid w:val="00306143"/>
    <w:rsid w:val="0030631D"/>
    <w:rsid w:val="003065F1"/>
    <w:rsid w:val="003103B2"/>
    <w:rsid w:val="00310A8E"/>
    <w:rsid w:val="0031492A"/>
    <w:rsid w:val="003206FD"/>
    <w:rsid w:val="00321507"/>
    <w:rsid w:val="00322B5A"/>
    <w:rsid w:val="00324B6D"/>
    <w:rsid w:val="00324ED0"/>
    <w:rsid w:val="00325FF4"/>
    <w:rsid w:val="00326201"/>
    <w:rsid w:val="003266AB"/>
    <w:rsid w:val="00326C58"/>
    <w:rsid w:val="0032755B"/>
    <w:rsid w:val="00327B69"/>
    <w:rsid w:val="0033297A"/>
    <w:rsid w:val="00336AC5"/>
    <w:rsid w:val="00336DE2"/>
    <w:rsid w:val="00336E8D"/>
    <w:rsid w:val="0033749F"/>
    <w:rsid w:val="003454D3"/>
    <w:rsid w:val="00345B6C"/>
    <w:rsid w:val="0034605C"/>
    <w:rsid w:val="003471C3"/>
    <w:rsid w:val="003475B6"/>
    <w:rsid w:val="003505C7"/>
    <w:rsid w:val="00350775"/>
    <w:rsid w:val="003510BF"/>
    <w:rsid w:val="003510C9"/>
    <w:rsid w:val="003525B6"/>
    <w:rsid w:val="00354268"/>
    <w:rsid w:val="00354EFD"/>
    <w:rsid w:val="003611F1"/>
    <w:rsid w:val="0036128E"/>
    <w:rsid w:val="00365E13"/>
    <w:rsid w:val="003705BD"/>
    <w:rsid w:val="00370AA3"/>
    <w:rsid w:val="00371B89"/>
    <w:rsid w:val="00376674"/>
    <w:rsid w:val="00377872"/>
    <w:rsid w:val="00380B75"/>
    <w:rsid w:val="00383439"/>
    <w:rsid w:val="00383A11"/>
    <w:rsid w:val="00384667"/>
    <w:rsid w:val="003850E5"/>
    <w:rsid w:val="003852A1"/>
    <w:rsid w:val="00387DAD"/>
    <w:rsid w:val="003904D1"/>
    <w:rsid w:val="00391619"/>
    <w:rsid w:val="00392C81"/>
    <w:rsid w:val="00395550"/>
    <w:rsid w:val="00396A44"/>
    <w:rsid w:val="003A0F7D"/>
    <w:rsid w:val="003A3925"/>
    <w:rsid w:val="003A4B83"/>
    <w:rsid w:val="003A6FFA"/>
    <w:rsid w:val="003B20F3"/>
    <w:rsid w:val="003B25D3"/>
    <w:rsid w:val="003B6B64"/>
    <w:rsid w:val="003C4B82"/>
    <w:rsid w:val="003C63BD"/>
    <w:rsid w:val="003C6B58"/>
    <w:rsid w:val="003C6D7B"/>
    <w:rsid w:val="003C750B"/>
    <w:rsid w:val="003D0745"/>
    <w:rsid w:val="003D36D1"/>
    <w:rsid w:val="003D3FC2"/>
    <w:rsid w:val="003D4096"/>
    <w:rsid w:val="003D487D"/>
    <w:rsid w:val="003E115D"/>
    <w:rsid w:val="003E26BE"/>
    <w:rsid w:val="003E412B"/>
    <w:rsid w:val="003E557D"/>
    <w:rsid w:val="003F0FCD"/>
    <w:rsid w:val="003F4558"/>
    <w:rsid w:val="003F60A9"/>
    <w:rsid w:val="003F7883"/>
    <w:rsid w:val="00400045"/>
    <w:rsid w:val="00402AF2"/>
    <w:rsid w:val="00403D3F"/>
    <w:rsid w:val="00405508"/>
    <w:rsid w:val="004104E1"/>
    <w:rsid w:val="00411AF1"/>
    <w:rsid w:val="004120FA"/>
    <w:rsid w:val="00412847"/>
    <w:rsid w:val="00412886"/>
    <w:rsid w:val="0041391C"/>
    <w:rsid w:val="00413C3E"/>
    <w:rsid w:val="00414C20"/>
    <w:rsid w:val="00415431"/>
    <w:rsid w:val="00415C48"/>
    <w:rsid w:val="00417170"/>
    <w:rsid w:val="0042347A"/>
    <w:rsid w:val="0042367F"/>
    <w:rsid w:val="0042391B"/>
    <w:rsid w:val="00424369"/>
    <w:rsid w:val="00424846"/>
    <w:rsid w:val="00426A19"/>
    <w:rsid w:val="00431CE8"/>
    <w:rsid w:val="00434754"/>
    <w:rsid w:val="00435FAA"/>
    <w:rsid w:val="004405C2"/>
    <w:rsid w:val="0044139C"/>
    <w:rsid w:val="00441775"/>
    <w:rsid w:val="00441DF6"/>
    <w:rsid w:val="004430C8"/>
    <w:rsid w:val="00447529"/>
    <w:rsid w:val="00451CC0"/>
    <w:rsid w:val="00453BD0"/>
    <w:rsid w:val="0045617F"/>
    <w:rsid w:val="00456517"/>
    <w:rsid w:val="00457073"/>
    <w:rsid w:val="00457110"/>
    <w:rsid w:val="00457668"/>
    <w:rsid w:val="00457F4F"/>
    <w:rsid w:val="00460189"/>
    <w:rsid w:val="00462640"/>
    <w:rsid w:val="00464382"/>
    <w:rsid w:val="004675FD"/>
    <w:rsid w:val="00470052"/>
    <w:rsid w:val="00470C9E"/>
    <w:rsid w:val="00472A06"/>
    <w:rsid w:val="00474695"/>
    <w:rsid w:val="004772FB"/>
    <w:rsid w:val="00477F41"/>
    <w:rsid w:val="0048069C"/>
    <w:rsid w:val="00480B28"/>
    <w:rsid w:val="00483122"/>
    <w:rsid w:val="00484037"/>
    <w:rsid w:val="00485E6D"/>
    <w:rsid w:val="00485E80"/>
    <w:rsid w:val="00486EA6"/>
    <w:rsid w:val="004908E5"/>
    <w:rsid w:val="004921E9"/>
    <w:rsid w:val="0049274A"/>
    <w:rsid w:val="0049326B"/>
    <w:rsid w:val="00493ED0"/>
    <w:rsid w:val="004A0698"/>
    <w:rsid w:val="004A30A8"/>
    <w:rsid w:val="004A3722"/>
    <w:rsid w:val="004A41A0"/>
    <w:rsid w:val="004A427A"/>
    <w:rsid w:val="004A648E"/>
    <w:rsid w:val="004B05AF"/>
    <w:rsid w:val="004B15F6"/>
    <w:rsid w:val="004B1606"/>
    <w:rsid w:val="004B1B69"/>
    <w:rsid w:val="004B2FF5"/>
    <w:rsid w:val="004B3981"/>
    <w:rsid w:val="004B476D"/>
    <w:rsid w:val="004B4CC0"/>
    <w:rsid w:val="004B5A83"/>
    <w:rsid w:val="004C0395"/>
    <w:rsid w:val="004C0AB2"/>
    <w:rsid w:val="004C3AE8"/>
    <w:rsid w:val="004C4305"/>
    <w:rsid w:val="004C5A00"/>
    <w:rsid w:val="004C6313"/>
    <w:rsid w:val="004C65E1"/>
    <w:rsid w:val="004D2698"/>
    <w:rsid w:val="004D2CF0"/>
    <w:rsid w:val="004D3955"/>
    <w:rsid w:val="004D44A0"/>
    <w:rsid w:val="004D79ED"/>
    <w:rsid w:val="004E0A94"/>
    <w:rsid w:val="004E381C"/>
    <w:rsid w:val="004F1F16"/>
    <w:rsid w:val="004F2D7C"/>
    <w:rsid w:val="004F45E6"/>
    <w:rsid w:val="0050183F"/>
    <w:rsid w:val="00501E62"/>
    <w:rsid w:val="00502385"/>
    <w:rsid w:val="0050276C"/>
    <w:rsid w:val="00503229"/>
    <w:rsid w:val="00505B34"/>
    <w:rsid w:val="00505C2F"/>
    <w:rsid w:val="00510952"/>
    <w:rsid w:val="00512A3B"/>
    <w:rsid w:val="0051760C"/>
    <w:rsid w:val="005249B4"/>
    <w:rsid w:val="00526145"/>
    <w:rsid w:val="00527DB6"/>
    <w:rsid w:val="005332C0"/>
    <w:rsid w:val="00533DA5"/>
    <w:rsid w:val="00534BAF"/>
    <w:rsid w:val="005356C6"/>
    <w:rsid w:val="00535FCC"/>
    <w:rsid w:val="00536143"/>
    <w:rsid w:val="00536F64"/>
    <w:rsid w:val="00537FDC"/>
    <w:rsid w:val="00542642"/>
    <w:rsid w:val="0054368F"/>
    <w:rsid w:val="00547FE4"/>
    <w:rsid w:val="00552416"/>
    <w:rsid w:val="0055418D"/>
    <w:rsid w:val="0055522E"/>
    <w:rsid w:val="00555455"/>
    <w:rsid w:val="005564DC"/>
    <w:rsid w:val="0055704C"/>
    <w:rsid w:val="005610D4"/>
    <w:rsid w:val="0056318E"/>
    <w:rsid w:val="00564A83"/>
    <w:rsid w:val="005659FA"/>
    <w:rsid w:val="00566643"/>
    <w:rsid w:val="005674D1"/>
    <w:rsid w:val="00567FA4"/>
    <w:rsid w:val="0057111C"/>
    <w:rsid w:val="0057303D"/>
    <w:rsid w:val="00573E74"/>
    <w:rsid w:val="0057429D"/>
    <w:rsid w:val="00574629"/>
    <w:rsid w:val="005761D1"/>
    <w:rsid w:val="00576F04"/>
    <w:rsid w:val="00580796"/>
    <w:rsid w:val="005817A4"/>
    <w:rsid w:val="00585ED0"/>
    <w:rsid w:val="00590115"/>
    <w:rsid w:val="00590DDF"/>
    <w:rsid w:val="005917C9"/>
    <w:rsid w:val="00591F10"/>
    <w:rsid w:val="005940D7"/>
    <w:rsid w:val="005946EF"/>
    <w:rsid w:val="00595068"/>
    <w:rsid w:val="00595F42"/>
    <w:rsid w:val="005960D1"/>
    <w:rsid w:val="00597133"/>
    <w:rsid w:val="00597B64"/>
    <w:rsid w:val="005A0ECF"/>
    <w:rsid w:val="005A1F09"/>
    <w:rsid w:val="005A205F"/>
    <w:rsid w:val="005A4C64"/>
    <w:rsid w:val="005A4FC3"/>
    <w:rsid w:val="005A52F9"/>
    <w:rsid w:val="005A6671"/>
    <w:rsid w:val="005B11D1"/>
    <w:rsid w:val="005B589D"/>
    <w:rsid w:val="005B58FA"/>
    <w:rsid w:val="005C0F50"/>
    <w:rsid w:val="005C20C0"/>
    <w:rsid w:val="005C4219"/>
    <w:rsid w:val="005C4434"/>
    <w:rsid w:val="005C4BC9"/>
    <w:rsid w:val="005C4E7B"/>
    <w:rsid w:val="005D07D2"/>
    <w:rsid w:val="005D16B8"/>
    <w:rsid w:val="005D5A29"/>
    <w:rsid w:val="005D7474"/>
    <w:rsid w:val="005E1696"/>
    <w:rsid w:val="005E1758"/>
    <w:rsid w:val="005E4A39"/>
    <w:rsid w:val="005E53C8"/>
    <w:rsid w:val="005E53E9"/>
    <w:rsid w:val="005E707F"/>
    <w:rsid w:val="005F2BE0"/>
    <w:rsid w:val="005F3488"/>
    <w:rsid w:val="005F3626"/>
    <w:rsid w:val="005F3913"/>
    <w:rsid w:val="005F40E8"/>
    <w:rsid w:val="005F4287"/>
    <w:rsid w:val="005F5106"/>
    <w:rsid w:val="005F6C62"/>
    <w:rsid w:val="00601796"/>
    <w:rsid w:val="00607AEB"/>
    <w:rsid w:val="00607E1D"/>
    <w:rsid w:val="00610C72"/>
    <w:rsid w:val="00612D19"/>
    <w:rsid w:val="0061365F"/>
    <w:rsid w:val="00613C05"/>
    <w:rsid w:val="00615CD6"/>
    <w:rsid w:val="006248E3"/>
    <w:rsid w:val="00625046"/>
    <w:rsid w:val="00626F7B"/>
    <w:rsid w:val="00627A86"/>
    <w:rsid w:val="00627C33"/>
    <w:rsid w:val="0063096D"/>
    <w:rsid w:val="006337F3"/>
    <w:rsid w:val="00634238"/>
    <w:rsid w:val="00636115"/>
    <w:rsid w:val="006367B2"/>
    <w:rsid w:val="0063768B"/>
    <w:rsid w:val="00641B1A"/>
    <w:rsid w:val="00641C5A"/>
    <w:rsid w:val="00641C8D"/>
    <w:rsid w:val="00644908"/>
    <w:rsid w:val="00644A14"/>
    <w:rsid w:val="00647AB0"/>
    <w:rsid w:val="00652C31"/>
    <w:rsid w:val="006531A8"/>
    <w:rsid w:val="00653AE0"/>
    <w:rsid w:val="00654F36"/>
    <w:rsid w:val="00661194"/>
    <w:rsid w:val="00661783"/>
    <w:rsid w:val="00663865"/>
    <w:rsid w:val="006656A7"/>
    <w:rsid w:val="00666104"/>
    <w:rsid w:val="00667AD1"/>
    <w:rsid w:val="00667E8C"/>
    <w:rsid w:val="0067138C"/>
    <w:rsid w:val="00673D30"/>
    <w:rsid w:val="006744AC"/>
    <w:rsid w:val="006757D1"/>
    <w:rsid w:val="0067762D"/>
    <w:rsid w:val="00680F81"/>
    <w:rsid w:val="00682ECA"/>
    <w:rsid w:val="00684228"/>
    <w:rsid w:val="00685414"/>
    <w:rsid w:val="00685602"/>
    <w:rsid w:val="00686956"/>
    <w:rsid w:val="00687748"/>
    <w:rsid w:val="00690ABF"/>
    <w:rsid w:val="00691081"/>
    <w:rsid w:val="006924AA"/>
    <w:rsid w:val="006935F1"/>
    <w:rsid w:val="006935F2"/>
    <w:rsid w:val="00694006"/>
    <w:rsid w:val="00695E46"/>
    <w:rsid w:val="006A41B3"/>
    <w:rsid w:val="006A594F"/>
    <w:rsid w:val="006B1FAF"/>
    <w:rsid w:val="006B2A3D"/>
    <w:rsid w:val="006B3350"/>
    <w:rsid w:val="006B3FD6"/>
    <w:rsid w:val="006B45FF"/>
    <w:rsid w:val="006B507F"/>
    <w:rsid w:val="006B5B79"/>
    <w:rsid w:val="006B78C2"/>
    <w:rsid w:val="006B7B88"/>
    <w:rsid w:val="006C30AC"/>
    <w:rsid w:val="006C47AE"/>
    <w:rsid w:val="006C4EA7"/>
    <w:rsid w:val="006C52A9"/>
    <w:rsid w:val="006C67F0"/>
    <w:rsid w:val="006C7490"/>
    <w:rsid w:val="006C762A"/>
    <w:rsid w:val="006D00E0"/>
    <w:rsid w:val="006D11AC"/>
    <w:rsid w:val="006D2202"/>
    <w:rsid w:val="006D35AE"/>
    <w:rsid w:val="006D529D"/>
    <w:rsid w:val="006D5725"/>
    <w:rsid w:val="006D7D91"/>
    <w:rsid w:val="006E2671"/>
    <w:rsid w:val="006E2792"/>
    <w:rsid w:val="006E2F2B"/>
    <w:rsid w:val="006E404A"/>
    <w:rsid w:val="006F26E7"/>
    <w:rsid w:val="006F2BFA"/>
    <w:rsid w:val="006F6C64"/>
    <w:rsid w:val="006F77D5"/>
    <w:rsid w:val="006F78A3"/>
    <w:rsid w:val="006F7B18"/>
    <w:rsid w:val="00701995"/>
    <w:rsid w:val="0070226C"/>
    <w:rsid w:val="00702EBB"/>
    <w:rsid w:val="007032C5"/>
    <w:rsid w:val="00704D3A"/>
    <w:rsid w:val="007054B7"/>
    <w:rsid w:val="00705993"/>
    <w:rsid w:val="00705B38"/>
    <w:rsid w:val="007063D7"/>
    <w:rsid w:val="00711B35"/>
    <w:rsid w:val="00714A84"/>
    <w:rsid w:val="007174F3"/>
    <w:rsid w:val="00724E55"/>
    <w:rsid w:val="007301B5"/>
    <w:rsid w:val="00733AEF"/>
    <w:rsid w:val="00736624"/>
    <w:rsid w:val="00736C18"/>
    <w:rsid w:val="00742002"/>
    <w:rsid w:val="00742D12"/>
    <w:rsid w:val="00743B15"/>
    <w:rsid w:val="00745A4C"/>
    <w:rsid w:val="0074610B"/>
    <w:rsid w:val="00750B6F"/>
    <w:rsid w:val="00751316"/>
    <w:rsid w:val="00751FB7"/>
    <w:rsid w:val="00752844"/>
    <w:rsid w:val="00752D64"/>
    <w:rsid w:val="00763235"/>
    <w:rsid w:val="00764A68"/>
    <w:rsid w:val="007666A5"/>
    <w:rsid w:val="00766787"/>
    <w:rsid w:val="00776EC2"/>
    <w:rsid w:val="00777793"/>
    <w:rsid w:val="00783931"/>
    <w:rsid w:val="00783FA8"/>
    <w:rsid w:val="007846F9"/>
    <w:rsid w:val="00784BBF"/>
    <w:rsid w:val="00786D3E"/>
    <w:rsid w:val="007914D0"/>
    <w:rsid w:val="00793636"/>
    <w:rsid w:val="00793D8F"/>
    <w:rsid w:val="007947E1"/>
    <w:rsid w:val="007969BA"/>
    <w:rsid w:val="007A0024"/>
    <w:rsid w:val="007A16CB"/>
    <w:rsid w:val="007A340A"/>
    <w:rsid w:val="007A35E9"/>
    <w:rsid w:val="007A464B"/>
    <w:rsid w:val="007A6B2A"/>
    <w:rsid w:val="007A7C85"/>
    <w:rsid w:val="007B0B74"/>
    <w:rsid w:val="007B45C7"/>
    <w:rsid w:val="007B514D"/>
    <w:rsid w:val="007B54D2"/>
    <w:rsid w:val="007C0200"/>
    <w:rsid w:val="007C0C60"/>
    <w:rsid w:val="007C1701"/>
    <w:rsid w:val="007C25B9"/>
    <w:rsid w:val="007C78A8"/>
    <w:rsid w:val="007C7E9E"/>
    <w:rsid w:val="007C7F5C"/>
    <w:rsid w:val="007D2ACC"/>
    <w:rsid w:val="007D4BCF"/>
    <w:rsid w:val="007D6AB7"/>
    <w:rsid w:val="007E0DCA"/>
    <w:rsid w:val="007E144F"/>
    <w:rsid w:val="007E25D0"/>
    <w:rsid w:val="007E3669"/>
    <w:rsid w:val="007E4AEF"/>
    <w:rsid w:val="007E50E3"/>
    <w:rsid w:val="007E74EF"/>
    <w:rsid w:val="007E76E5"/>
    <w:rsid w:val="007E7E9B"/>
    <w:rsid w:val="007F1806"/>
    <w:rsid w:val="007F2B14"/>
    <w:rsid w:val="007F4E5A"/>
    <w:rsid w:val="007F52DF"/>
    <w:rsid w:val="007F778A"/>
    <w:rsid w:val="00800198"/>
    <w:rsid w:val="00800247"/>
    <w:rsid w:val="00801521"/>
    <w:rsid w:val="008015B0"/>
    <w:rsid w:val="00802629"/>
    <w:rsid w:val="008031C5"/>
    <w:rsid w:val="00803FF7"/>
    <w:rsid w:val="00804A35"/>
    <w:rsid w:val="00806DBE"/>
    <w:rsid w:val="0081120D"/>
    <w:rsid w:val="0081309A"/>
    <w:rsid w:val="00815281"/>
    <w:rsid w:val="00815825"/>
    <w:rsid w:val="00821EBC"/>
    <w:rsid w:val="008223DF"/>
    <w:rsid w:val="0082253F"/>
    <w:rsid w:val="00824511"/>
    <w:rsid w:val="008247DF"/>
    <w:rsid w:val="008261C9"/>
    <w:rsid w:val="0083175D"/>
    <w:rsid w:val="008328DB"/>
    <w:rsid w:val="0083313F"/>
    <w:rsid w:val="008341CB"/>
    <w:rsid w:val="0083460D"/>
    <w:rsid w:val="008413B5"/>
    <w:rsid w:val="00842D89"/>
    <w:rsid w:val="008449C4"/>
    <w:rsid w:val="0084625B"/>
    <w:rsid w:val="00847A65"/>
    <w:rsid w:val="00850EF4"/>
    <w:rsid w:val="00855B19"/>
    <w:rsid w:val="00860BE4"/>
    <w:rsid w:val="00864694"/>
    <w:rsid w:val="00866AF9"/>
    <w:rsid w:val="008732FD"/>
    <w:rsid w:val="008768C1"/>
    <w:rsid w:val="0087693C"/>
    <w:rsid w:val="00876D41"/>
    <w:rsid w:val="00880097"/>
    <w:rsid w:val="00883841"/>
    <w:rsid w:val="00883F86"/>
    <w:rsid w:val="00885989"/>
    <w:rsid w:val="008861ED"/>
    <w:rsid w:val="00890A11"/>
    <w:rsid w:val="00892A92"/>
    <w:rsid w:val="00893B04"/>
    <w:rsid w:val="0089686F"/>
    <w:rsid w:val="008A0154"/>
    <w:rsid w:val="008A01BE"/>
    <w:rsid w:val="008A17FF"/>
    <w:rsid w:val="008A5991"/>
    <w:rsid w:val="008A7145"/>
    <w:rsid w:val="008A77D7"/>
    <w:rsid w:val="008B2F08"/>
    <w:rsid w:val="008B4D75"/>
    <w:rsid w:val="008B77A1"/>
    <w:rsid w:val="008C17B7"/>
    <w:rsid w:val="008C246A"/>
    <w:rsid w:val="008C4EED"/>
    <w:rsid w:val="008C6815"/>
    <w:rsid w:val="008C7E78"/>
    <w:rsid w:val="008D0F64"/>
    <w:rsid w:val="008D1121"/>
    <w:rsid w:val="008D152B"/>
    <w:rsid w:val="008D3C5A"/>
    <w:rsid w:val="008D4E11"/>
    <w:rsid w:val="008D58DC"/>
    <w:rsid w:val="008D59A0"/>
    <w:rsid w:val="008D6CFF"/>
    <w:rsid w:val="008D7ED3"/>
    <w:rsid w:val="008E0141"/>
    <w:rsid w:val="008E12B7"/>
    <w:rsid w:val="008E495A"/>
    <w:rsid w:val="008E4FDB"/>
    <w:rsid w:val="008E55E0"/>
    <w:rsid w:val="008E5EE6"/>
    <w:rsid w:val="008E65F4"/>
    <w:rsid w:val="008F10EF"/>
    <w:rsid w:val="008F2D34"/>
    <w:rsid w:val="008F3DE1"/>
    <w:rsid w:val="008F4DEA"/>
    <w:rsid w:val="008F6F5B"/>
    <w:rsid w:val="009012C5"/>
    <w:rsid w:val="009034C2"/>
    <w:rsid w:val="00903994"/>
    <w:rsid w:val="009055D0"/>
    <w:rsid w:val="00912922"/>
    <w:rsid w:val="00913212"/>
    <w:rsid w:val="009132B6"/>
    <w:rsid w:val="00913CD9"/>
    <w:rsid w:val="009161A6"/>
    <w:rsid w:val="0092005E"/>
    <w:rsid w:val="0092239C"/>
    <w:rsid w:val="00931700"/>
    <w:rsid w:val="0093313A"/>
    <w:rsid w:val="0093388E"/>
    <w:rsid w:val="00936B18"/>
    <w:rsid w:val="00943015"/>
    <w:rsid w:val="00943A0E"/>
    <w:rsid w:val="00945D7E"/>
    <w:rsid w:val="00945E64"/>
    <w:rsid w:val="009463A8"/>
    <w:rsid w:val="0094726D"/>
    <w:rsid w:val="009478B0"/>
    <w:rsid w:val="00953A35"/>
    <w:rsid w:val="00954046"/>
    <w:rsid w:val="009541FD"/>
    <w:rsid w:val="0095557F"/>
    <w:rsid w:val="009558DC"/>
    <w:rsid w:val="00955E81"/>
    <w:rsid w:val="0095791F"/>
    <w:rsid w:val="00963328"/>
    <w:rsid w:val="009633E5"/>
    <w:rsid w:val="00963BFC"/>
    <w:rsid w:val="00972042"/>
    <w:rsid w:val="00972DE7"/>
    <w:rsid w:val="00973A2B"/>
    <w:rsid w:val="0097423F"/>
    <w:rsid w:val="00974E2B"/>
    <w:rsid w:val="00975035"/>
    <w:rsid w:val="009779B7"/>
    <w:rsid w:val="0098035F"/>
    <w:rsid w:val="00983884"/>
    <w:rsid w:val="009847CB"/>
    <w:rsid w:val="00985130"/>
    <w:rsid w:val="00985223"/>
    <w:rsid w:val="00985474"/>
    <w:rsid w:val="009860B1"/>
    <w:rsid w:val="0098728C"/>
    <w:rsid w:val="0099042C"/>
    <w:rsid w:val="009908CD"/>
    <w:rsid w:val="00992835"/>
    <w:rsid w:val="00993020"/>
    <w:rsid w:val="009933E9"/>
    <w:rsid w:val="00994C68"/>
    <w:rsid w:val="00995DF2"/>
    <w:rsid w:val="00996D5D"/>
    <w:rsid w:val="009A141B"/>
    <w:rsid w:val="009A14CD"/>
    <w:rsid w:val="009A1977"/>
    <w:rsid w:val="009A3C56"/>
    <w:rsid w:val="009A415A"/>
    <w:rsid w:val="009A5C69"/>
    <w:rsid w:val="009A75B4"/>
    <w:rsid w:val="009A7E65"/>
    <w:rsid w:val="009B23BC"/>
    <w:rsid w:val="009B5DFA"/>
    <w:rsid w:val="009B6421"/>
    <w:rsid w:val="009C16B6"/>
    <w:rsid w:val="009C2E86"/>
    <w:rsid w:val="009C47D5"/>
    <w:rsid w:val="009C6F0C"/>
    <w:rsid w:val="009D0151"/>
    <w:rsid w:val="009D0422"/>
    <w:rsid w:val="009D0774"/>
    <w:rsid w:val="009D07C7"/>
    <w:rsid w:val="009D0ADC"/>
    <w:rsid w:val="009D0ED8"/>
    <w:rsid w:val="009D3C0C"/>
    <w:rsid w:val="009D6402"/>
    <w:rsid w:val="009D6E46"/>
    <w:rsid w:val="009E24C9"/>
    <w:rsid w:val="009E3323"/>
    <w:rsid w:val="009E5922"/>
    <w:rsid w:val="009E64FA"/>
    <w:rsid w:val="009F0392"/>
    <w:rsid w:val="009F0C39"/>
    <w:rsid w:val="009F11AD"/>
    <w:rsid w:val="009F5FCA"/>
    <w:rsid w:val="009F75CC"/>
    <w:rsid w:val="009F768C"/>
    <w:rsid w:val="00A0077A"/>
    <w:rsid w:val="00A03207"/>
    <w:rsid w:val="00A0357C"/>
    <w:rsid w:val="00A03894"/>
    <w:rsid w:val="00A0510B"/>
    <w:rsid w:val="00A05F4B"/>
    <w:rsid w:val="00A0753D"/>
    <w:rsid w:val="00A11DC5"/>
    <w:rsid w:val="00A11DCB"/>
    <w:rsid w:val="00A13690"/>
    <w:rsid w:val="00A14D38"/>
    <w:rsid w:val="00A15665"/>
    <w:rsid w:val="00A16A76"/>
    <w:rsid w:val="00A17D2D"/>
    <w:rsid w:val="00A20FBD"/>
    <w:rsid w:val="00A2106F"/>
    <w:rsid w:val="00A21831"/>
    <w:rsid w:val="00A22295"/>
    <w:rsid w:val="00A24662"/>
    <w:rsid w:val="00A25A6A"/>
    <w:rsid w:val="00A2641F"/>
    <w:rsid w:val="00A27BD6"/>
    <w:rsid w:val="00A36B43"/>
    <w:rsid w:val="00A4068D"/>
    <w:rsid w:val="00A50521"/>
    <w:rsid w:val="00A51A73"/>
    <w:rsid w:val="00A5421B"/>
    <w:rsid w:val="00A54238"/>
    <w:rsid w:val="00A546B0"/>
    <w:rsid w:val="00A54D4D"/>
    <w:rsid w:val="00A55722"/>
    <w:rsid w:val="00A570E3"/>
    <w:rsid w:val="00A57849"/>
    <w:rsid w:val="00A61581"/>
    <w:rsid w:val="00A61FCF"/>
    <w:rsid w:val="00A63930"/>
    <w:rsid w:val="00A666DB"/>
    <w:rsid w:val="00A66A55"/>
    <w:rsid w:val="00A74187"/>
    <w:rsid w:val="00A74808"/>
    <w:rsid w:val="00A75909"/>
    <w:rsid w:val="00A76E1E"/>
    <w:rsid w:val="00A76EF6"/>
    <w:rsid w:val="00A7791C"/>
    <w:rsid w:val="00A85601"/>
    <w:rsid w:val="00A85C43"/>
    <w:rsid w:val="00A90FB2"/>
    <w:rsid w:val="00A91778"/>
    <w:rsid w:val="00A91990"/>
    <w:rsid w:val="00A91D82"/>
    <w:rsid w:val="00A92410"/>
    <w:rsid w:val="00A94B50"/>
    <w:rsid w:val="00A95683"/>
    <w:rsid w:val="00A969BC"/>
    <w:rsid w:val="00A97D1A"/>
    <w:rsid w:val="00AA0684"/>
    <w:rsid w:val="00AA5E50"/>
    <w:rsid w:val="00AA6799"/>
    <w:rsid w:val="00AA6AAE"/>
    <w:rsid w:val="00AB0004"/>
    <w:rsid w:val="00AB56DB"/>
    <w:rsid w:val="00AC03E2"/>
    <w:rsid w:val="00AC084A"/>
    <w:rsid w:val="00AC64BF"/>
    <w:rsid w:val="00AD0D37"/>
    <w:rsid w:val="00AD1EF9"/>
    <w:rsid w:val="00AD2A89"/>
    <w:rsid w:val="00AD3BDB"/>
    <w:rsid w:val="00AD78F0"/>
    <w:rsid w:val="00AE72D7"/>
    <w:rsid w:val="00AE7FC8"/>
    <w:rsid w:val="00AF03DE"/>
    <w:rsid w:val="00AF26D0"/>
    <w:rsid w:val="00AF48AC"/>
    <w:rsid w:val="00AF594D"/>
    <w:rsid w:val="00AF6DA5"/>
    <w:rsid w:val="00B00FF7"/>
    <w:rsid w:val="00B01523"/>
    <w:rsid w:val="00B0265D"/>
    <w:rsid w:val="00B041A6"/>
    <w:rsid w:val="00B05BBA"/>
    <w:rsid w:val="00B06166"/>
    <w:rsid w:val="00B07AA8"/>
    <w:rsid w:val="00B1025B"/>
    <w:rsid w:val="00B108B6"/>
    <w:rsid w:val="00B21C88"/>
    <w:rsid w:val="00B22BC1"/>
    <w:rsid w:val="00B23A96"/>
    <w:rsid w:val="00B2558D"/>
    <w:rsid w:val="00B272CC"/>
    <w:rsid w:val="00B279B6"/>
    <w:rsid w:val="00B35941"/>
    <w:rsid w:val="00B360B8"/>
    <w:rsid w:val="00B40EAD"/>
    <w:rsid w:val="00B445EA"/>
    <w:rsid w:val="00B44F04"/>
    <w:rsid w:val="00B4767A"/>
    <w:rsid w:val="00B47D4D"/>
    <w:rsid w:val="00B57A09"/>
    <w:rsid w:val="00B60F4B"/>
    <w:rsid w:val="00B639F3"/>
    <w:rsid w:val="00B6565C"/>
    <w:rsid w:val="00B6620B"/>
    <w:rsid w:val="00B66F9C"/>
    <w:rsid w:val="00B7120C"/>
    <w:rsid w:val="00B76692"/>
    <w:rsid w:val="00B76FE5"/>
    <w:rsid w:val="00B779D3"/>
    <w:rsid w:val="00B77B2A"/>
    <w:rsid w:val="00B81C0C"/>
    <w:rsid w:val="00B829D7"/>
    <w:rsid w:val="00B84980"/>
    <w:rsid w:val="00B84A06"/>
    <w:rsid w:val="00B8595D"/>
    <w:rsid w:val="00B9623B"/>
    <w:rsid w:val="00B96DAE"/>
    <w:rsid w:val="00B97192"/>
    <w:rsid w:val="00B9744D"/>
    <w:rsid w:val="00BA255D"/>
    <w:rsid w:val="00BA314E"/>
    <w:rsid w:val="00BA5DAA"/>
    <w:rsid w:val="00BB2A1D"/>
    <w:rsid w:val="00BB33A3"/>
    <w:rsid w:val="00BB3639"/>
    <w:rsid w:val="00BB3EF7"/>
    <w:rsid w:val="00BB5CA8"/>
    <w:rsid w:val="00BB62C5"/>
    <w:rsid w:val="00BB6A73"/>
    <w:rsid w:val="00BC16B9"/>
    <w:rsid w:val="00BC3B5D"/>
    <w:rsid w:val="00BC49C1"/>
    <w:rsid w:val="00BD0FF4"/>
    <w:rsid w:val="00BD5C95"/>
    <w:rsid w:val="00BD73D9"/>
    <w:rsid w:val="00BE0D5E"/>
    <w:rsid w:val="00BE1216"/>
    <w:rsid w:val="00BE1248"/>
    <w:rsid w:val="00BE1FA0"/>
    <w:rsid w:val="00BE3D81"/>
    <w:rsid w:val="00BE3EF2"/>
    <w:rsid w:val="00BE40A2"/>
    <w:rsid w:val="00BE6961"/>
    <w:rsid w:val="00BF139A"/>
    <w:rsid w:val="00BF1538"/>
    <w:rsid w:val="00BF1A57"/>
    <w:rsid w:val="00BF414C"/>
    <w:rsid w:val="00BF57D6"/>
    <w:rsid w:val="00BF6F51"/>
    <w:rsid w:val="00BF76DB"/>
    <w:rsid w:val="00BF787D"/>
    <w:rsid w:val="00BF7A0D"/>
    <w:rsid w:val="00C00746"/>
    <w:rsid w:val="00C00BFD"/>
    <w:rsid w:val="00C013F8"/>
    <w:rsid w:val="00C02A09"/>
    <w:rsid w:val="00C037EE"/>
    <w:rsid w:val="00C03887"/>
    <w:rsid w:val="00C0510E"/>
    <w:rsid w:val="00C11EE8"/>
    <w:rsid w:val="00C120E1"/>
    <w:rsid w:val="00C1343A"/>
    <w:rsid w:val="00C1463B"/>
    <w:rsid w:val="00C1786C"/>
    <w:rsid w:val="00C20969"/>
    <w:rsid w:val="00C24F0C"/>
    <w:rsid w:val="00C256D8"/>
    <w:rsid w:val="00C26667"/>
    <w:rsid w:val="00C2781F"/>
    <w:rsid w:val="00C30EEC"/>
    <w:rsid w:val="00C33E4E"/>
    <w:rsid w:val="00C34922"/>
    <w:rsid w:val="00C34BE0"/>
    <w:rsid w:val="00C373F6"/>
    <w:rsid w:val="00C37AA7"/>
    <w:rsid w:val="00C41678"/>
    <w:rsid w:val="00C422B5"/>
    <w:rsid w:val="00C422BB"/>
    <w:rsid w:val="00C43250"/>
    <w:rsid w:val="00C4517A"/>
    <w:rsid w:val="00C46E23"/>
    <w:rsid w:val="00C47B47"/>
    <w:rsid w:val="00C500DE"/>
    <w:rsid w:val="00C50DF1"/>
    <w:rsid w:val="00C50FD3"/>
    <w:rsid w:val="00C51782"/>
    <w:rsid w:val="00C51B2D"/>
    <w:rsid w:val="00C51DA7"/>
    <w:rsid w:val="00C54DD0"/>
    <w:rsid w:val="00C573D4"/>
    <w:rsid w:val="00C61A73"/>
    <w:rsid w:val="00C6371C"/>
    <w:rsid w:val="00C7254C"/>
    <w:rsid w:val="00C73BF9"/>
    <w:rsid w:val="00C76FDA"/>
    <w:rsid w:val="00C81771"/>
    <w:rsid w:val="00C83C79"/>
    <w:rsid w:val="00C84AB5"/>
    <w:rsid w:val="00C8510E"/>
    <w:rsid w:val="00C86DCA"/>
    <w:rsid w:val="00C95DFC"/>
    <w:rsid w:val="00CA0F85"/>
    <w:rsid w:val="00CA3212"/>
    <w:rsid w:val="00CA3520"/>
    <w:rsid w:val="00CA39C6"/>
    <w:rsid w:val="00CA462C"/>
    <w:rsid w:val="00CA4D1C"/>
    <w:rsid w:val="00CA7EB6"/>
    <w:rsid w:val="00CB1755"/>
    <w:rsid w:val="00CB21F2"/>
    <w:rsid w:val="00CB23C8"/>
    <w:rsid w:val="00CB29DC"/>
    <w:rsid w:val="00CB3B2C"/>
    <w:rsid w:val="00CC56B0"/>
    <w:rsid w:val="00CC6FBA"/>
    <w:rsid w:val="00CD3534"/>
    <w:rsid w:val="00CD383E"/>
    <w:rsid w:val="00CD5743"/>
    <w:rsid w:val="00CD5A62"/>
    <w:rsid w:val="00CE06E9"/>
    <w:rsid w:val="00CE16A5"/>
    <w:rsid w:val="00CE1CD4"/>
    <w:rsid w:val="00CE38AD"/>
    <w:rsid w:val="00CE5505"/>
    <w:rsid w:val="00CE5F64"/>
    <w:rsid w:val="00CE64E4"/>
    <w:rsid w:val="00CE7318"/>
    <w:rsid w:val="00CE7AE1"/>
    <w:rsid w:val="00CF0BE9"/>
    <w:rsid w:val="00CF2C57"/>
    <w:rsid w:val="00CF4204"/>
    <w:rsid w:val="00CF5E6D"/>
    <w:rsid w:val="00CF626C"/>
    <w:rsid w:val="00CF7268"/>
    <w:rsid w:val="00CF7BA1"/>
    <w:rsid w:val="00D00181"/>
    <w:rsid w:val="00D01016"/>
    <w:rsid w:val="00D01947"/>
    <w:rsid w:val="00D027D5"/>
    <w:rsid w:val="00D03287"/>
    <w:rsid w:val="00D072F2"/>
    <w:rsid w:val="00D111DA"/>
    <w:rsid w:val="00D12B27"/>
    <w:rsid w:val="00D133B0"/>
    <w:rsid w:val="00D1340E"/>
    <w:rsid w:val="00D15B54"/>
    <w:rsid w:val="00D16E82"/>
    <w:rsid w:val="00D174A1"/>
    <w:rsid w:val="00D215F7"/>
    <w:rsid w:val="00D220B9"/>
    <w:rsid w:val="00D222C2"/>
    <w:rsid w:val="00D34115"/>
    <w:rsid w:val="00D4556A"/>
    <w:rsid w:val="00D46058"/>
    <w:rsid w:val="00D46D1F"/>
    <w:rsid w:val="00D50F72"/>
    <w:rsid w:val="00D55384"/>
    <w:rsid w:val="00D57AC3"/>
    <w:rsid w:val="00D6029A"/>
    <w:rsid w:val="00D60F5A"/>
    <w:rsid w:val="00D63D88"/>
    <w:rsid w:val="00D645B1"/>
    <w:rsid w:val="00D65738"/>
    <w:rsid w:val="00D67439"/>
    <w:rsid w:val="00D7158C"/>
    <w:rsid w:val="00D7383D"/>
    <w:rsid w:val="00D767D9"/>
    <w:rsid w:val="00D80758"/>
    <w:rsid w:val="00D830A2"/>
    <w:rsid w:val="00D8336E"/>
    <w:rsid w:val="00D86E19"/>
    <w:rsid w:val="00D90BDE"/>
    <w:rsid w:val="00D927D5"/>
    <w:rsid w:val="00D94F26"/>
    <w:rsid w:val="00D9595A"/>
    <w:rsid w:val="00D96940"/>
    <w:rsid w:val="00D970BE"/>
    <w:rsid w:val="00DA216B"/>
    <w:rsid w:val="00DA47CB"/>
    <w:rsid w:val="00DA65AD"/>
    <w:rsid w:val="00DA7326"/>
    <w:rsid w:val="00DA7D48"/>
    <w:rsid w:val="00DB567E"/>
    <w:rsid w:val="00DC465F"/>
    <w:rsid w:val="00DC6021"/>
    <w:rsid w:val="00DC623F"/>
    <w:rsid w:val="00DD0829"/>
    <w:rsid w:val="00DD0E04"/>
    <w:rsid w:val="00DD2A09"/>
    <w:rsid w:val="00DD3195"/>
    <w:rsid w:val="00DD3A3B"/>
    <w:rsid w:val="00DD4295"/>
    <w:rsid w:val="00DD582F"/>
    <w:rsid w:val="00DD607C"/>
    <w:rsid w:val="00DE0936"/>
    <w:rsid w:val="00DE5F49"/>
    <w:rsid w:val="00DE6572"/>
    <w:rsid w:val="00DF00A1"/>
    <w:rsid w:val="00DF0F04"/>
    <w:rsid w:val="00DF1C4E"/>
    <w:rsid w:val="00DF35BB"/>
    <w:rsid w:val="00DF3C11"/>
    <w:rsid w:val="00DF5E38"/>
    <w:rsid w:val="00DF65DF"/>
    <w:rsid w:val="00E007C6"/>
    <w:rsid w:val="00E02AC1"/>
    <w:rsid w:val="00E05E06"/>
    <w:rsid w:val="00E10BA6"/>
    <w:rsid w:val="00E10C31"/>
    <w:rsid w:val="00E11BC9"/>
    <w:rsid w:val="00E14132"/>
    <w:rsid w:val="00E15F27"/>
    <w:rsid w:val="00E16826"/>
    <w:rsid w:val="00E17DCC"/>
    <w:rsid w:val="00E20EBC"/>
    <w:rsid w:val="00E24A0B"/>
    <w:rsid w:val="00E258E0"/>
    <w:rsid w:val="00E27DCC"/>
    <w:rsid w:val="00E333BF"/>
    <w:rsid w:val="00E338DD"/>
    <w:rsid w:val="00E34BC9"/>
    <w:rsid w:val="00E35DFE"/>
    <w:rsid w:val="00E36094"/>
    <w:rsid w:val="00E37314"/>
    <w:rsid w:val="00E37A9E"/>
    <w:rsid w:val="00E407E2"/>
    <w:rsid w:val="00E44C76"/>
    <w:rsid w:val="00E465ED"/>
    <w:rsid w:val="00E469DA"/>
    <w:rsid w:val="00E46EEA"/>
    <w:rsid w:val="00E47660"/>
    <w:rsid w:val="00E50618"/>
    <w:rsid w:val="00E522DD"/>
    <w:rsid w:val="00E56B92"/>
    <w:rsid w:val="00E574CE"/>
    <w:rsid w:val="00E57575"/>
    <w:rsid w:val="00E601E7"/>
    <w:rsid w:val="00E63C3A"/>
    <w:rsid w:val="00E642C1"/>
    <w:rsid w:val="00E66667"/>
    <w:rsid w:val="00E67B04"/>
    <w:rsid w:val="00E709E4"/>
    <w:rsid w:val="00E742E6"/>
    <w:rsid w:val="00E744A6"/>
    <w:rsid w:val="00E7454A"/>
    <w:rsid w:val="00E7523F"/>
    <w:rsid w:val="00E77961"/>
    <w:rsid w:val="00E80363"/>
    <w:rsid w:val="00E82745"/>
    <w:rsid w:val="00E838AC"/>
    <w:rsid w:val="00E876D7"/>
    <w:rsid w:val="00E900CA"/>
    <w:rsid w:val="00E947A3"/>
    <w:rsid w:val="00E96125"/>
    <w:rsid w:val="00E96F32"/>
    <w:rsid w:val="00EA0858"/>
    <w:rsid w:val="00EA3350"/>
    <w:rsid w:val="00EA6304"/>
    <w:rsid w:val="00EA77E3"/>
    <w:rsid w:val="00EB3135"/>
    <w:rsid w:val="00EB3786"/>
    <w:rsid w:val="00EB4306"/>
    <w:rsid w:val="00EB5803"/>
    <w:rsid w:val="00EB5DA5"/>
    <w:rsid w:val="00EB6163"/>
    <w:rsid w:val="00EB6C6D"/>
    <w:rsid w:val="00EC3E82"/>
    <w:rsid w:val="00EC427C"/>
    <w:rsid w:val="00EC7AD7"/>
    <w:rsid w:val="00ED4089"/>
    <w:rsid w:val="00ED6DB8"/>
    <w:rsid w:val="00EE0FEF"/>
    <w:rsid w:val="00EE1F4A"/>
    <w:rsid w:val="00EE3426"/>
    <w:rsid w:val="00EE4552"/>
    <w:rsid w:val="00EE4D56"/>
    <w:rsid w:val="00EE6CFC"/>
    <w:rsid w:val="00EE7F4F"/>
    <w:rsid w:val="00EF014B"/>
    <w:rsid w:val="00EF0994"/>
    <w:rsid w:val="00EF1E94"/>
    <w:rsid w:val="00EF1FA5"/>
    <w:rsid w:val="00EF1FB4"/>
    <w:rsid w:val="00EF2EFA"/>
    <w:rsid w:val="00EF603E"/>
    <w:rsid w:val="00F01007"/>
    <w:rsid w:val="00F02B44"/>
    <w:rsid w:val="00F04F1A"/>
    <w:rsid w:val="00F051B5"/>
    <w:rsid w:val="00F05BC6"/>
    <w:rsid w:val="00F06AE1"/>
    <w:rsid w:val="00F07023"/>
    <w:rsid w:val="00F12D09"/>
    <w:rsid w:val="00F14097"/>
    <w:rsid w:val="00F145A8"/>
    <w:rsid w:val="00F14701"/>
    <w:rsid w:val="00F148FF"/>
    <w:rsid w:val="00F1531D"/>
    <w:rsid w:val="00F17367"/>
    <w:rsid w:val="00F200D9"/>
    <w:rsid w:val="00F21160"/>
    <w:rsid w:val="00F2134F"/>
    <w:rsid w:val="00F21FCF"/>
    <w:rsid w:val="00F2457C"/>
    <w:rsid w:val="00F251FC"/>
    <w:rsid w:val="00F27708"/>
    <w:rsid w:val="00F326A7"/>
    <w:rsid w:val="00F356E2"/>
    <w:rsid w:val="00F463E3"/>
    <w:rsid w:val="00F476C6"/>
    <w:rsid w:val="00F50657"/>
    <w:rsid w:val="00F550B5"/>
    <w:rsid w:val="00F5702E"/>
    <w:rsid w:val="00F64FA5"/>
    <w:rsid w:val="00F67D0A"/>
    <w:rsid w:val="00F71AD0"/>
    <w:rsid w:val="00F7305C"/>
    <w:rsid w:val="00F765A5"/>
    <w:rsid w:val="00F77BD5"/>
    <w:rsid w:val="00F83780"/>
    <w:rsid w:val="00F8378F"/>
    <w:rsid w:val="00F85618"/>
    <w:rsid w:val="00F86D97"/>
    <w:rsid w:val="00F92BEF"/>
    <w:rsid w:val="00F92C5B"/>
    <w:rsid w:val="00F94A3E"/>
    <w:rsid w:val="00F9735F"/>
    <w:rsid w:val="00FA6F31"/>
    <w:rsid w:val="00FB0936"/>
    <w:rsid w:val="00FB38CD"/>
    <w:rsid w:val="00FB3AB5"/>
    <w:rsid w:val="00FB4A72"/>
    <w:rsid w:val="00FB56F3"/>
    <w:rsid w:val="00FB5A50"/>
    <w:rsid w:val="00FB618B"/>
    <w:rsid w:val="00FB6B61"/>
    <w:rsid w:val="00FB6EEE"/>
    <w:rsid w:val="00FB7DD0"/>
    <w:rsid w:val="00FC00FC"/>
    <w:rsid w:val="00FC174C"/>
    <w:rsid w:val="00FC37EF"/>
    <w:rsid w:val="00FC3C53"/>
    <w:rsid w:val="00FC5A2F"/>
    <w:rsid w:val="00FC5E12"/>
    <w:rsid w:val="00FC68F5"/>
    <w:rsid w:val="00FD0ABC"/>
    <w:rsid w:val="00FD0C13"/>
    <w:rsid w:val="00FD1F2D"/>
    <w:rsid w:val="00FD5171"/>
    <w:rsid w:val="00FD528F"/>
    <w:rsid w:val="00FD5847"/>
    <w:rsid w:val="00FE730D"/>
    <w:rsid w:val="00FF1E93"/>
    <w:rsid w:val="00FF35CB"/>
    <w:rsid w:val="00FF563B"/>
    <w:rsid w:val="00FF650D"/>
    <w:rsid w:val="00FF740D"/>
    <w:rsid w:val="00FF74CD"/>
    <w:rsid w:val="00FF78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caption" w:semiHidden="0" w:unhideWhenUsed="0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locked="0" w:unhideWhenUsed="0"/>
    <w:lsdException w:name="No Spacing" w:locked="0" w:semiHidden="0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DD607C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rsid w:val="0018331B"/>
    <w:pPr>
      <w:keepNext/>
      <w:spacing w:before="240" w:after="60" w:line="240" w:lineRule="auto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18331B"/>
    <w:pPr>
      <w:keepNext/>
      <w:spacing w:before="240" w:after="60" w:line="240" w:lineRule="auto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18331B"/>
    <w:pPr>
      <w:keepNext/>
      <w:spacing w:before="240" w:after="60" w:line="240" w:lineRule="auto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3"/>
    <w:next w:val="a"/>
    <w:link w:val="40"/>
    <w:uiPriority w:val="99"/>
    <w:qFormat/>
    <w:rsid w:val="0018331B"/>
    <w:pPr>
      <w:keepLines/>
      <w:autoSpaceDE w:val="0"/>
      <w:autoSpaceDN w:val="0"/>
      <w:adjustRightInd w:val="0"/>
      <w:spacing w:after="240" w:line="360" w:lineRule="auto"/>
      <w:jc w:val="center"/>
      <w:outlineLvl w:val="3"/>
    </w:pPr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18331B"/>
    <w:rPr>
      <w:rFonts w:ascii="Arial" w:hAnsi="Arial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locked/>
    <w:rsid w:val="0018331B"/>
    <w:rPr>
      <w:rFonts w:ascii="Arial" w:hAnsi="Arial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locked/>
    <w:rsid w:val="0018331B"/>
    <w:rPr>
      <w:rFonts w:ascii="Arial" w:hAnsi="Arial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locked/>
    <w:rsid w:val="0018331B"/>
    <w:rPr>
      <w:rFonts w:ascii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99"/>
    <w:rsid w:val="0018331B"/>
    <w:pPr>
      <w:spacing w:after="0" w:line="240" w:lineRule="auto"/>
    </w:pPr>
    <w:rPr>
      <w:rFonts w:ascii="Times New Roman" w:hAnsi="Times New Roman"/>
      <w:sz w:val="28"/>
      <w:szCs w:val="24"/>
    </w:rPr>
  </w:style>
  <w:style w:type="character" w:customStyle="1" w:styleId="a4">
    <w:name w:val="Основной текст Знак"/>
    <w:basedOn w:val="a0"/>
    <w:link w:val="a3"/>
    <w:uiPriority w:val="99"/>
    <w:locked/>
    <w:rsid w:val="0018331B"/>
    <w:rPr>
      <w:rFonts w:ascii="Times New Roman" w:hAnsi="Times New Roman" w:cs="Times New Roman"/>
      <w:sz w:val="24"/>
      <w:szCs w:val="24"/>
    </w:rPr>
  </w:style>
  <w:style w:type="paragraph" w:styleId="21">
    <w:name w:val="Body Text 2"/>
    <w:basedOn w:val="a"/>
    <w:link w:val="22"/>
    <w:uiPriority w:val="99"/>
    <w:rsid w:val="0018331B"/>
    <w:pPr>
      <w:spacing w:after="0" w:line="240" w:lineRule="auto"/>
      <w:ind w:right="-57"/>
      <w:jc w:val="both"/>
    </w:pPr>
    <w:rPr>
      <w:rFonts w:ascii="Times New Roman" w:hAnsi="Times New Roman"/>
      <w:sz w:val="28"/>
      <w:szCs w:val="24"/>
    </w:rPr>
  </w:style>
  <w:style w:type="character" w:customStyle="1" w:styleId="22">
    <w:name w:val="Основной текст 2 Знак"/>
    <w:basedOn w:val="a0"/>
    <w:link w:val="21"/>
    <w:uiPriority w:val="99"/>
    <w:locked/>
    <w:rsid w:val="0018331B"/>
    <w:rPr>
      <w:rFonts w:ascii="Times New Roman" w:hAnsi="Times New Roman" w:cs="Times New Roman"/>
      <w:sz w:val="24"/>
      <w:szCs w:val="24"/>
    </w:rPr>
  </w:style>
  <w:style w:type="character" w:customStyle="1" w:styleId="blk">
    <w:name w:val="blk"/>
    <w:uiPriority w:val="99"/>
    <w:rsid w:val="0018331B"/>
  </w:style>
  <w:style w:type="paragraph" w:styleId="a5">
    <w:name w:val="footer"/>
    <w:aliases w:val="Нижний колонтитул Знак Знак Знак,Нижний колонтитул1,Нижний колонтитул Знак Знак"/>
    <w:basedOn w:val="a"/>
    <w:link w:val="a6"/>
    <w:uiPriority w:val="99"/>
    <w:rsid w:val="0018331B"/>
    <w:pPr>
      <w:tabs>
        <w:tab w:val="center" w:pos="4677"/>
        <w:tab w:val="right" w:pos="9355"/>
      </w:tabs>
      <w:spacing w:before="120"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6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5"/>
    <w:uiPriority w:val="99"/>
    <w:locked/>
    <w:rsid w:val="0018331B"/>
    <w:rPr>
      <w:rFonts w:ascii="Times New Roman" w:hAnsi="Times New Roman" w:cs="Times New Roman"/>
      <w:sz w:val="24"/>
      <w:szCs w:val="24"/>
    </w:rPr>
  </w:style>
  <w:style w:type="character" w:styleId="a7">
    <w:name w:val="page number"/>
    <w:basedOn w:val="a0"/>
    <w:uiPriority w:val="99"/>
    <w:rsid w:val="0018331B"/>
    <w:rPr>
      <w:rFonts w:cs="Times New Roman"/>
    </w:rPr>
  </w:style>
  <w:style w:type="paragraph" w:styleId="a8">
    <w:name w:val="Normal (Web)"/>
    <w:basedOn w:val="a"/>
    <w:uiPriority w:val="99"/>
    <w:rsid w:val="0018331B"/>
    <w:pPr>
      <w:widowControl w:val="0"/>
      <w:spacing w:after="0" w:line="240" w:lineRule="auto"/>
    </w:pPr>
    <w:rPr>
      <w:rFonts w:ascii="Times New Roman" w:hAnsi="Times New Roman"/>
      <w:sz w:val="24"/>
      <w:szCs w:val="24"/>
      <w:lang w:val="en-US" w:eastAsia="nl-NL"/>
    </w:rPr>
  </w:style>
  <w:style w:type="paragraph" w:styleId="a9">
    <w:name w:val="footnote text"/>
    <w:basedOn w:val="a"/>
    <w:link w:val="aa"/>
    <w:uiPriority w:val="99"/>
    <w:rsid w:val="0018331B"/>
    <w:pPr>
      <w:spacing w:after="0" w:line="240" w:lineRule="auto"/>
    </w:pPr>
    <w:rPr>
      <w:rFonts w:ascii="Times New Roman" w:hAnsi="Times New Roman"/>
      <w:sz w:val="20"/>
      <w:szCs w:val="20"/>
      <w:lang w:val="en-US"/>
    </w:rPr>
  </w:style>
  <w:style w:type="character" w:customStyle="1" w:styleId="aa">
    <w:name w:val="Текст сноски Знак"/>
    <w:basedOn w:val="a0"/>
    <w:link w:val="a9"/>
    <w:uiPriority w:val="99"/>
    <w:locked/>
    <w:rsid w:val="0018331B"/>
    <w:rPr>
      <w:rFonts w:ascii="Times New Roman" w:hAnsi="Times New Roman" w:cs="Times New Roman"/>
      <w:sz w:val="20"/>
      <w:szCs w:val="20"/>
      <w:lang w:val="en-US"/>
    </w:rPr>
  </w:style>
  <w:style w:type="character" w:customStyle="1" w:styleId="FootnoteTextChar">
    <w:name w:val="Footnote Text Char"/>
    <w:basedOn w:val="a0"/>
    <w:uiPriority w:val="99"/>
    <w:locked/>
    <w:rsid w:val="0018331B"/>
    <w:rPr>
      <w:rFonts w:ascii="Times New Roman" w:hAnsi="Times New Roman" w:cs="Times New Roman"/>
      <w:sz w:val="20"/>
      <w:lang w:eastAsia="ru-RU"/>
    </w:rPr>
  </w:style>
  <w:style w:type="character" w:styleId="ab">
    <w:name w:val="footnote reference"/>
    <w:basedOn w:val="a0"/>
    <w:uiPriority w:val="99"/>
    <w:rsid w:val="0018331B"/>
    <w:rPr>
      <w:rFonts w:cs="Times New Roman"/>
      <w:vertAlign w:val="superscript"/>
    </w:rPr>
  </w:style>
  <w:style w:type="paragraph" w:styleId="23">
    <w:name w:val="List 2"/>
    <w:basedOn w:val="a"/>
    <w:uiPriority w:val="99"/>
    <w:rsid w:val="0018331B"/>
    <w:pPr>
      <w:spacing w:before="120" w:after="120" w:line="240" w:lineRule="auto"/>
      <w:ind w:left="720" w:hanging="360"/>
      <w:jc w:val="both"/>
    </w:pPr>
    <w:rPr>
      <w:rFonts w:ascii="Arial" w:eastAsia="Batang" w:hAnsi="Arial"/>
      <w:sz w:val="20"/>
      <w:szCs w:val="24"/>
      <w:lang w:eastAsia="ko-KR"/>
    </w:rPr>
  </w:style>
  <w:style w:type="character" w:styleId="ac">
    <w:name w:val="Hyperlink"/>
    <w:basedOn w:val="a0"/>
    <w:uiPriority w:val="99"/>
    <w:rsid w:val="0018331B"/>
    <w:rPr>
      <w:rFonts w:cs="Times New Roman"/>
      <w:color w:val="0000FF"/>
      <w:u w:val="single"/>
    </w:rPr>
  </w:style>
  <w:style w:type="paragraph" w:styleId="11">
    <w:name w:val="toc 1"/>
    <w:basedOn w:val="a"/>
    <w:next w:val="a"/>
    <w:autoRedefine/>
    <w:uiPriority w:val="99"/>
    <w:rsid w:val="0018331B"/>
    <w:pPr>
      <w:spacing w:before="240" w:after="120" w:line="240" w:lineRule="auto"/>
    </w:pPr>
    <w:rPr>
      <w:rFonts w:cs="Calibri"/>
      <w:b/>
      <w:bCs/>
      <w:sz w:val="20"/>
      <w:szCs w:val="20"/>
    </w:rPr>
  </w:style>
  <w:style w:type="paragraph" w:styleId="24">
    <w:name w:val="toc 2"/>
    <w:basedOn w:val="a"/>
    <w:next w:val="a"/>
    <w:autoRedefine/>
    <w:uiPriority w:val="99"/>
    <w:rsid w:val="0018331B"/>
    <w:pPr>
      <w:spacing w:before="120" w:after="0" w:line="240" w:lineRule="auto"/>
      <w:ind w:left="240"/>
    </w:pPr>
    <w:rPr>
      <w:rFonts w:cs="Calibri"/>
      <w:i/>
      <w:iCs/>
      <w:sz w:val="20"/>
      <w:szCs w:val="20"/>
    </w:rPr>
  </w:style>
  <w:style w:type="paragraph" w:styleId="31">
    <w:name w:val="toc 3"/>
    <w:basedOn w:val="a"/>
    <w:next w:val="a"/>
    <w:autoRedefine/>
    <w:uiPriority w:val="99"/>
    <w:rsid w:val="00D072F2"/>
    <w:pPr>
      <w:spacing w:after="0" w:line="240" w:lineRule="auto"/>
      <w:ind w:left="480"/>
    </w:pPr>
    <w:rPr>
      <w:rFonts w:ascii="Times New Roman" w:hAnsi="Times New Roman"/>
      <w:sz w:val="28"/>
      <w:szCs w:val="28"/>
    </w:rPr>
  </w:style>
  <w:style w:type="paragraph" w:styleId="ad">
    <w:name w:val="List Paragraph"/>
    <w:aliases w:val="Содержание. 2 уровень"/>
    <w:basedOn w:val="a"/>
    <w:link w:val="ae"/>
    <w:uiPriority w:val="99"/>
    <w:qFormat/>
    <w:rsid w:val="0018331B"/>
    <w:pPr>
      <w:spacing w:before="120" w:after="120" w:line="240" w:lineRule="auto"/>
      <w:ind w:left="708"/>
    </w:pPr>
    <w:rPr>
      <w:rFonts w:ascii="Times New Roman" w:hAnsi="Times New Roman"/>
      <w:sz w:val="24"/>
      <w:szCs w:val="20"/>
    </w:rPr>
  </w:style>
  <w:style w:type="character" w:customStyle="1" w:styleId="ae">
    <w:name w:val="Абзац списка Знак"/>
    <w:aliases w:val="Содержание. 2 уровень Знак"/>
    <w:link w:val="ad"/>
    <w:uiPriority w:val="99"/>
    <w:locked/>
    <w:rsid w:val="009034C2"/>
    <w:rPr>
      <w:rFonts w:ascii="Times New Roman" w:hAnsi="Times New Roman"/>
      <w:sz w:val="24"/>
    </w:rPr>
  </w:style>
  <w:style w:type="character" w:styleId="af">
    <w:name w:val="Emphasis"/>
    <w:basedOn w:val="a0"/>
    <w:uiPriority w:val="99"/>
    <w:qFormat/>
    <w:rsid w:val="0018331B"/>
    <w:rPr>
      <w:rFonts w:cs="Times New Roman"/>
      <w:i/>
    </w:rPr>
  </w:style>
  <w:style w:type="paragraph" w:styleId="af0">
    <w:name w:val="Balloon Text"/>
    <w:basedOn w:val="a"/>
    <w:link w:val="af1"/>
    <w:uiPriority w:val="99"/>
    <w:rsid w:val="0018331B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locked/>
    <w:rsid w:val="0018331B"/>
    <w:rPr>
      <w:rFonts w:ascii="Segoe UI" w:hAnsi="Segoe UI" w:cs="Times New Roman"/>
      <w:sz w:val="18"/>
      <w:szCs w:val="18"/>
    </w:rPr>
  </w:style>
  <w:style w:type="paragraph" w:customStyle="1" w:styleId="ConsPlusNormal">
    <w:name w:val="ConsPlusNormal"/>
    <w:uiPriority w:val="99"/>
    <w:rsid w:val="0018331B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styleId="af2">
    <w:name w:val="header"/>
    <w:basedOn w:val="a"/>
    <w:link w:val="af3"/>
    <w:uiPriority w:val="99"/>
    <w:rsid w:val="0018331B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f3">
    <w:name w:val="Верхний колонтитул Знак"/>
    <w:basedOn w:val="a0"/>
    <w:link w:val="af2"/>
    <w:uiPriority w:val="99"/>
    <w:locked/>
    <w:rsid w:val="0018331B"/>
    <w:rPr>
      <w:rFonts w:ascii="Times New Roman" w:hAnsi="Times New Roman" w:cs="Times New Roman"/>
      <w:sz w:val="24"/>
      <w:szCs w:val="24"/>
    </w:rPr>
  </w:style>
  <w:style w:type="character" w:customStyle="1" w:styleId="CommentTextChar">
    <w:name w:val="Comment Text Char"/>
    <w:uiPriority w:val="99"/>
    <w:locked/>
    <w:rsid w:val="0018331B"/>
    <w:rPr>
      <w:rFonts w:ascii="Times New Roman" w:hAnsi="Times New Roman"/>
      <w:sz w:val="20"/>
    </w:rPr>
  </w:style>
  <w:style w:type="paragraph" w:styleId="af4">
    <w:name w:val="annotation text"/>
    <w:basedOn w:val="a"/>
    <w:link w:val="af5"/>
    <w:uiPriority w:val="99"/>
    <w:rsid w:val="0018331B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locked/>
    <w:rsid w:val="00200094"/>
    <w:rPr>
      <w:rFonts w:cs="Times New Roman"/>
      <w:sz w:val="20"/>
      <w:szCs w:val="20"/>
    </w:rPr>
  </w:style>
  <w:style w:type="character" w:customStyle="1" w:styleId="12">
    <w:name w:val="Текст примечания Знак1"/>
    <w:basedOn w:val="a0"/>
    <w:uiPriority w:val="99"/>
    <w:rsid w:val="0018331B"/>
    <w:rPr>
      <w:rFonts w:cs="Times New Roman"/>
      <w:sz w:val="20"/>
      <w:szCs w:val="20"/>
    </w:rPr>
  </w:style>
  <w:style w:type="character" w:customStyle="1" w:styleId="CommentSubjectChar">
    <w:name w:val="Comment Subject Char"/>
    <w:uiPriority w:val="99"/>
    <w:locked/>
    <w:rsid w:val="0018331B"/>
    <w:rPr>
      <w:b/>
    </w:rPr>
  </w:style>
  <w:style w:type="paragraph" w:styleId="af6">
    <w:name w:val="annotation subject"/>
    <w:basedOn w:val="af4"/>
    <w:next w:val="af4"/>
    <w:link w:val="af7"/>
    <w:uiPriority w:val="99"/>
    <w:rsid w:val="0018331B"/>
    <w:rPr>
      <w:rFonts w:ascii="Calibri" w:hAnsi="Calibri"/>
      <w:b/>
    </w:rPr>
  </w:style>
  <w:style w:type="character" w:customStyle="1" w:styleId="af7">
    <w:name w:val="Тема примечания Знак"/>
    <w:basedOn w:val="CommentTextChar"/>
    <w:link w:val="af6"/>
    <w:uiPriority w:val="99"/>
    <w:semiHidden/>
    <w:locked/>
    <w:rsid w:val="00200094"/>
    <w:rPr>
      <w:rFonts w:ascii="Times New Roman" w:hAnsi="Times New Roman" w:cs="Times New Roman"/>
      <w:b/>
      <w:bCs/>
      <w:sz w:val="20"/>
      <w:szCs w:val="20"/>
    </w:rPr>
  </w:style>
  <w:style w:type="character" w:customStyle="1" w:styleId="13">
    <w:name w:val="Тема примечания Знак1"/>
    <w:basedOn w:val="12"/>
    <w:uiPriority w:val="99"/>
    <w:rsid w:val="0018331B"/>
    <w:rPr>
      <w:rFonts w:cs="Times New Roman"/>
      <w:b/>
      <w:bCs/>
      <w:sz w:val="20"/>
      <w:szCs w:val="20"/>
    </w:rPr>
  </w:style>
  <w:style w:type="paragraph" w:styleId="25">
    <w:name w:val="Body Text Indent 2"/>
    <w:basedOn w:val="a"/>
    <w:link w:val="26"/>
    <w:uiPriority w:val="99"/>
    <w:rsid w:val="0018331B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6">
    <w:name w:val="Основной текст с отступом 2 Знак"/>
    <w:basedOn w:val="a0"/>
    <w:link w:val="25"/>
    <w:uiPriority w:val="99"/>
    <w:locked/>
    <w:rsid w:val="0018331B"/>
    <w:rPr>
      <w:rFonts w:ascii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uiPriority w:val="99"/>
    <w:rsid w:val="0018331B"/>
  </w:style>
  <w:style w:type="character" w:customStyle="1" w:styleId="af8">
    <w:name w:val="Цветовое выделение"/>
    <w:uiPriority w:val="99"/>
    <w:rsid w:val="0018331B"/>
    <w:rPr>
      <w:b/>
      <w:color w:val="26282F"/>
    </w:rPr>
  </w:style>
  <w:style w:type="character" w:customStyle="1" w:styleId="af9">
    <w:name w:val="Гипертекстовая ссылка"/>
    <w:uiPriority w:val="99"/>
    <w:rsid w:val="0018331B"/>
    <w:rPr>
      <w:b/>
      <w:color w:val="106BBE"/>
    </w:rPr>
  </w:style>
  <w:style w:type="character" w:customStyle="1" w:styleId="afa">
    <w:name w:val="Активная гипертекстовая ссылка"/>
    <w:uiPriority w:val="99"/>
    <w:rsid w:val="0018331B"/>
    <w:rPr>
      <w:b/>
      <w:color w:val="106BBE"/>
      <w:u w:val="single"/>
    </w:rPr>
  </w:style>
  <w:style w:type="paragraph" w:customStyle="1" w:styleId="afb">
    <w:name w:val="Внимание"/>
    <w:basedOn w:val="a"/>
    <w:next w:val="a"/>
    <w:uiPriority w:val="99"/>
    <w:rsid w:val="0018331B"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rFonts w:ascii="Times New Roman" w:hAnsi="Times New Roman"/>
      <w:sz w:val="24"/>
      <w:szCs w:val="24"/>
      <w:shd w:val="clear" w:color="auto" w:fill="F5F3DA"/>
    </w:rPr>
  </w:style>
  <w:style w:type="paragraph" w:customStyle="1" w:styleId="afc">
    <w:name w:val="Внимание: криминал!!"/>
    <w:basedOn w:val="afb"/>
    <w:next w:val="a"/>
    <w:uiPriority w:val="99"/>
    <w:rsid w:val="0018331B"/>
  </w:style>
  <w:style w:type="paragraph" w:customStyle="1" w:styleId="afd">
    <w:name w:val="Внимание: недобросовестность!"/>
    <w:basedOn w:val="afb"/>
    <w:next w:val="a"/>
    <w:uiPriority w:val="99"/>
    <w:rsid w:val="0018331B"/>
  </w:style>
  <w:style w:type="character" w:customStyle="1" w:styleId="afe">
    <w:name w:val="Выделение для Базового Поиска"/>
    <w:uiPriority w:val="99"/>
    <w:rsid w:val="0018331B"/>
    <w:rPr>
      <w:b/>
      <w:color w:val="0058A9"/>
    </w:rPr>
  </w:style>
  <w:style w:type="character" w:customStyle="1" w:styleId="aff">
    <w:name w:val="Выделение для Базового Поиска (курсив)"/>
    <w:uiPriority w:val="99"/>
    <w:rsid w:val="0018331B"/>
    <w:rPr>
      <w:b/>
      <w:i/>
      <w:color w:val="0058A9"/>
    </w:rPr>
  </w:style>
  <w:style w:type="paragraph" w:customStyle="1" w:styleId="aff0">
    <w:name w:val="Дочерний элемент списка"/>
    <w:basedOn w:val="a"/>
    <w:next w:val="a"/>
    <w:uiPriority w:val="99"/>
    <w:rsid w:val="0018331B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/>
      <w:color w:val="868381"/>
      <w:sz w:val="20"/>
      <w:szCs w:val="20"/>
    </w:rPr>
  </w:style>
  <w:style w:type="paragraph" w:customStyle="1" w:styleId="aff1">
    <w:name w:val="Основное меню (преемственное)"/>
    <w:basedOn w:val="a"/>
    <w:next w:val="a"/>
    <w:uiPriority w:val="99"/>
    <w:rsid w:val="0018331B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Verdana" w:hAnsi="Verdana" w:cs="Verdana"/>
    </w:rPr>
  </w:style>
  <w:style w:type="paragraph" w:customStyle="1" w:styleId="14">
    <w:name w:val="Заголовок1"/>
    <w:basedOn w:val="aff1"/>
    <w:next w:val="a"/>
    <w:uiPriority w:val="99"/>
    <w:rsid w:val="0018331B"/>
    <w:rPr>
      <w:b/>
      <w:bCs/>
      <w:color w:val="0058A9"/>
      <w:shd w:val="clear" w:color="auto" w:fill="ECE9D8"/>
    </w:rPr>
  </w:style>
  <w:style w:type="paragraph" w:customStyle="1" w:styleId="aff2">
    <w:name w:val="Заголовок группы контролов"/>
    <w:basedOn w:val="a"/>
    <w:next w:val="a"/>
    <w:uiPriority w:val="99"/>
    <w:rsid w:val="0018331B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aff3">
    <w:name w:val="Заголовок для информации об изменениях"/>
    <w:basedOn w:val="1"/>
    <w:next w:val="a"/>
    <w:uiPriority w:val="99"/>
    <w:rsid w:val="0018331B"/>
    <w:pPr>
      <w:keepLines/>
      <w:autoSpaceDE w:val="0"/>
      <w:autoSpaceDN w:val="0"/>
      <w:adjustRightInd w:val="0"/>
      <w:spacing w:before="0" w:after="240" w:line="360" w:lineRule="auto"/>
      <w:jc w:val="center"/>
      <w:outlineLvl w:val="9"/>
    </w:pPr>
    <w:rPr>
      <w:rFonts w:ascii="Times New Roman" w:hAnsi="Times New Roman"/>
      <w:b w:val="0"/>
      <w:bCs w:val="0"/>
      <w:kern w:val="0"/>
      <w:sz w:val="18"/>
      <w:szCs w:val="18"/>
      <w:shd w:val="clear" w:color="auto" w:fill="FFFFFF"/>
    </w:rPr>
  </w:style>
  <w:style w:type="paragraph" w:customStyle="1" w:styleId="aff4">
    <w:name w:val="Заголовок распахивающейся части диалога"/>
    <w:basedOn w:val="a"/>
    <w:next w:val="a"/>
    <w:uiPriority w:val="99"/>
    <w:rsid w:val="0018331B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i/>
      <w:iCs/>
      <w:color w:val="000080"/>
    </w:rPr>
  </w:style>
  <w:style w:type="character" w:customStyle="1" w:styleId="aff5">
    <w:name w:val="Заголовок своего сообщения"/>
    <w:uiPriority w:val="99"/>
    <w:rsid w:val="0018331B"/>
    <w:rPr>
      <w:b/>
      <w:color w:val="26282F"/>
    </w:rPr>
  </w:style>
  <w:style w:type="paragraph" w:customStyle="1" w:styleId="aff6">
    <w:name w:val="Заголовок статьи"/>
    <w:basedOn w:val="a"/>
    <w:next w:val="a"/>
    <w:uiPriority w:val="99"/>
    <w:rsid w:val="0018331B"/>
    <w:pPr>
      <w:widowControl w:val="0"/>
      <w:autoSpaceDE w:val="0"/>
      <w:autoSpaceDN w:val="0"/>
      <w:adjustRightInd w:val="0"/>
      <w:spacing w:after="0" w:line="360" w:lineRule="auto"/>
      <w:ind w:left="1612" w:hanging="892"/>
      <w:jc w:val="both"/>
    </w:pPr>
    <w:rPr>
      <w:rFonts w:ascii="Times New Roman" w:hAnsi="Times New Roman"/>
      <w:sz w:val="24"/>
      <w:szCs w:val="24"/>
    </w:rPr>
  </w:style>
  <w:style w:type="character" w:customStyle="1" w:styleId="aff7">
    <w:name w:val="Заголовок чужого сообщения"/>
    <w:uiPriority w:val="99"/>
    <w:rsid w:val="0018331B"/>
    <w:rPr>
      <w:b/>
      <w:color w:val="FF0000"/>
    </w:rPr>
  </w:style>
  <w:style w:type="paragraph" w:customStyle="1" w:styleId="aff8">
    <w:name w:val="Заголовок ЭР (левое окно)"/>
    <w:basedOn w:val="a"/>
    <w:next w:val="a"/>
    <w:uiPriority w:val="99"/>
    <w:rsid w:val="0018331B"/>
    <w:pPr>
      <w:widowControl w:val="0"/>
      <w:autoSpaceDE w:val="0"/>
      <w:autoSpaceDN w:val="0"/>
      <w:adjustRightInd w:val="0"/>
      <w:spacing w:before="300" w:after="250" w:line="360" w:lineRule="auto"/>
      <w:jc w:val="center"/>
    </w:pPr>
    <w:rPr>
      <w:rFonts w:ascii="Times New Roman" w:hAnsi="Times New Roman"/>
      <w:b/>
      <w:bCs/>
      <w:color w:val="26282F"/>
      <w:sz w:val="26"/>
      <w:szCs w:val="26"/>
    </w:rPr>
  </w:style>
  <w:style w:type="paragraph" w:customStyle="1" w:styleId="aff9">
    <w:name w:val="Заголовок ЭР (правое окно)"/>
    <w:basedOn w:val="aff8"/>
    <w:next w:val="a"/>
    <w:uiPriority w:val="99"/>
    <w:rsid w:val="0018331B"/>
    <w:pPr>
      <w:spacing w:after="0"/>
      <w:jc w:val="left"/>
    </w:pPr>
  </w:style>
  <w:style w:type="paragraph" w:customStyle="1" w:styleId="affa">
    <w:name w:val="Интерактивный заголовок"/>
    <w:basedOn w:val="14"/>
    <w:next w:val="a"/>
    <w:uiPriority w:val="99"/>
    <w:rsid w:val="0018331B"/>
    <w:rPr>
      <w:u w:val="single"/>
    </w:rPr>
  </w:style>
  <w:style w:type="paragraph" w:customStyle="1" w:styleId="affb">
    <w:name w:val="Текст информации об изменениях"/>
    <w:basedOn w:val="a"/>
    <w:next w:val="a"/>
    <w:uiPriority w:val="99"/>
    <w:rsid w:val="0018331B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color w:val="353842"/>
      <w:sz w:val="18"/>
      <w:szCs w:val="18"/>
    </w:rPr>
  </w:style>
  <w:style w:type="paragraph" w:customStyle="1" w:styleId="affc">
    <w:name w:val="Информация об изменениях"/>
    <w:basedOn w:val="affb"/>
    <w:next w:val="a"/>
    <w:uiPriority w:val="99"/>
    <w:rsid w:val="0018331B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d">
    <w:name w:val="Текст (справка)"/>
    <w:basedOn w:val="a"/>
    <w:next w:val="a"/>
    <w:uiPriority w:val="99"/>
    <w:rsid w:val="0018331B"/>
    <w:pPr>
      <w:widowControl w:val="0"/>
      <w:autoSpaceDE w:val="0"/>
      <w:autoSpaceDN w:val="0"/>
      <w:adjustRightInd w:val="0"/>
      <w:spacing w:after="0" w:line="360" w:lineRule="auto"/>
      <w:ind w:left="170" w:right="170"/>
    </w:pPr>
    <w:rPr>
      <w:rFonts w:ascii="Times New Roman" w:hAnsi="Times New Roman"/>
      <w:sz w:val="24"/>
      <w:szCs w:val="24"/>
    </w:rPr>
  </w:style>
  <w:style w:type="paragraph" w:customStyle="1" w:styleId="affe">
    <w:name w:val="Комментарий"/>
    <w:basedOn w:val="affd"/>
    <w:next w:val="a"/>
    <w:uiPriority w:val="99"/>
    <w:rsid w:val="0018331B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f">
    <w:name w:val="Информация об изменениях документа"/>
    <w:basedOn w:val="affe"/>
    <w:next w:val="a"/>
    <w:uiPriority w:val="99"/>
    <w:rsid w:val="0018331B"/>
    <w:rPr>
      <w:i/>
      <w:iCs/>
    </w:rPr>
  </w:style>
  <w:style w:type="paragraph" w:customStyle="1" w:styleId="afff0">
    <w:name w:val="Текст (лев. подпись)"/>
    <w:basedOn w:val="a"/>
    <w:next w:val="a"/>
    <w:uiPriority w:val="99"/>
    <w:rsid w:val="0018331B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hAnsi="Times New Roman"/>
      <w:sz w:val="24"/>
      <w:szCs w:val="24"/>
    </w:rPr>
  </w:style>
  <w:style w:type="paragraph" w:customStyle="1" w:styleId="afff1">
    <w:name w:val="Колонтитул (левый)"/>
    <w:basedOn w:val="afff0"/>
    <w:next w:val="a"/>
    <w:uiPriority w:val="99"/>
    <w:rsid w:val="0018331B"/>
    <w:rPr>
      <w:sz w:val="14"/>
      <w:szCs w:val="14"/>
    </w:rPr>
  </w:style>
  <w:style w:type="paragraph" w:customStyle="1" w:styleId="afff2">
    <w:name w:val="Текст (прав. подпись)"/>
    <w:basedOn w:val="a"/>
    <w:next w:val="a"/>
    <w:uiPriority w:val="99"/>
    <w:rsid w:val="0018331B"/>
    <w:pPr>
      <w:widowControl w:val="0"/>
      <w:autoSpaceDE w:val="0"/>
      <w:autoSpaceDN w:val="0"/>
      <w:adjustRightInd w:val="0"/>
      <w:spacing w:after="0" w:line="360" w:lineRule="auto"/>
      <w:jc w:val="right"/>
    </w:pPr>
    <w:rPr>
      <w:rFonts w:ascii="Times New Roman" w:hAnsi="Times New Roman"/>
      <w:sz w:val="24"/>
      <w:szCs w:val="24"/>
    </w:rPr>
  </w:style>
  <w:style w:type="paragraph" w:customStyle="1" w:styleId="afff3">
    <w:name w:val="Колонтитул (правый)"/>
    <w:basedOn w:val="afff2"/>
    <w:next w:val="a"/>
    <w:uiPriority w:val="99"/>
    <w:rsid w:val="0018331B"/>
    <w:rPr>
      <w:sz w:val="14"/>
      <w:szCs w:val="14"/>
    </w:rPr>
  </w:style>
  <w:style w:type="paragraph" w:customStyle="1" w:styleId="afff4">
    <w:name w:val="Комментарий пользователя"/>
    <w:basedOn w:val="affe"/>
    <w:next w:val="a"/>
    <w:uiPriority w:val="99"/>
    <w:rsid w:val="0018331B"/>
    <w:pPr>
      <w:jc w:val="left"/>
    </w:pPr>
    <w:rPr>
      <w:shd w:val="clear" w:color="auto" w:fill="FFDFE0"/>
    </w:rPr>
  </w:style>
  <w:style w:type="paragraph" w:customStyle="1" w:styleId="afff5">
    <w:name w:val="Куда обратиться?"/>
    <w:basedOn w:val="afb"/>
    <w:next w:val="a"/>
    <w:uiPriority w:val="99"/>
    <w:rsid w:val="0018331B"/>
  </w:style>
  <w:style w:type="paragraph" w:customStyle="1" w:styleId="afff6">
    <w:name w:val="Моноширинный"/>
    <w:basedOn w:val="a"/>
    <w:next w:val="a"/>
    <w:uiPriority w:val="99"/>
    <w:rsid w:val="0018331B"/>
    <w:pPr>
      <w:widowControl w:val="0"/>
      <w:autoSpaceDE w:val="0"/>
      <w:autoSpaceDN w:val="0"/>
      <w:adjustRightInd w:val="0"/>
      <w:spacing w:after="0" w:line="360" w:lineRule="auto"/>
    </w:pPr>
    <w:rPr>
      <w:rFonts w:ascii="Courier New" w:hAnsi="Courier New" w:cs="Courier New"/>
      <w:sz w:val="24"/>
      <w:szCs w:val="24"/>
    </w:rPr>
  </w:style>
  <w:style w:type="character" w:customStyle="1" w:styleId="afff7">
    <w:name w:val="Найденные слова"/>
    <w:uiPriority w:val="99"/>
    <w:rsid w:val="0018331B"/>
    <w:rPr>
      <w:b/>
      <w:color w:val="26282F"/>
      <w:shd w:val="clear" w:color="auto" w:fill="FFF580"/>
    </w:rPr>
  </w:style>
  <w:style w:type="paragraph" w:customStyle="1" w:styleId="afff8">
    <w:name w:val="Напишите нам"/>
    <w:basedOn w:val="a"/>
    <w:next w:val="a"/>
    <w:uiPriority w:val="99"/>
    <w:rsid w:val="0018331B"/>
    <w:pPr>
      <w:widowControl w:val="0"/>
      <w:autoSpaceDE w:val="0"/>
      <w:autoSpaceDN w:val="0"/>
      <w:adjustRightInd w:val="0"/>
      <w:spacing w:before="90" w:after="90" w:line="360" w:lineRule="auto"/>
      <w:ind w:left="180" w:right="180"/>
      <w:jc w:val="both"/>
    </w:pPr>
    <w:rPr>
      <w:rFonts w:ascii="Times New Roman" w:hAnsi="Times New Roman"/>
      <w:sz w:val="20"/>
      <w:szCs w:val="20"/>
      <w:shd w:val="clear" w:color="auto" w:fill="EFFFAD"/>
    </w:rPr>
  </w:style>
  <w:style w:type="character" w:customStyle="1" w:styleId="afff9">
    <w:name w:val="Не вступил в силу"/>
    <w:uiPriority w:val="99"/>
    <w:rsid w:val="0018331B"/>
    <w:rPr>
      <w:b/>
      <w:color w:val="000000"/>
      <w:shd w:val="clear" w:color="auto" w:fill="D8EDE8"/>
    </w:rPr>
  </w:style>
  <w:style w:type="paragraph" w:customStyle="1" w:styleId="afffa">
    <w:name w:val="Необходимые документы"/>
    <w:basedOn w:val="afb"/>
    <w:next w:val="a"/>
    <w:uiPriority w:val="99"/>
    <w:rsid w:val="0018331B"/>
    <w:pPr>
      <w:ind w:firstLine="118"/>
    </w:pPr>
  </w:style>
  <w:style w:type="paragraph" w:customStyle="1" w:styleId="afffb">
    <w:name w:val="Нормальный (таблица)"/>
    <w:basedOn w:val="a"/>
    <w:next w:val="a"/>
    <w:uiPriority w:val="99"/>
    <w:rsid w:val="0018331B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afffc">
    <w:name w:val="Таблицы (моноширинный)"/>
    <w:basedOn w:val="a"/>
    <w:next w:val="a"/>
    <w:uiPriority w:val="99"/>
    <w:rsid w:val="0018331B"/>
    <w:pPr>
      <w:widowControl w:val="0"/>
      <w:autoSpaceDE w:val="0"/>
      <w:autoSpaceDN w:val="0"/>
      <w:adjustRightInd w:val="0"/>
      <w:spacing w:after="0" w:line="360" w:lineRule="auto"/>
    </w:pPr>
    <w:rPr>
      <w:rFonts w:ascii="Courier New" w:hAnsi="Courier New" w:cs="Courier New"/>
      <w:sz w:val="24"/>
      <w:szCs w:val="24"/>
    </w:rPr>
  </w:style>
  <w:style w:type="paragraph" w:customStyle="1" w:styleId="afffd">
    <w:name w:val="Оглавление"/>
    <w:basedOn w:val="afffc"/>
    <w:next w:val="a"/>
    <w:uiPriority w:val="99"/>
    <w:rsid w:val="0018331B"/>
    <w:pPr>
      <w:ind w:left="140"/>
    </w:pPr>
  </w:style>
  <w:style w:type="character" w:customStyle="1" w:styleId="afffe">
    <w:name w:val="Опечатки"/>
    <w:uiPriority w:val="99"/>
    <w:rsid w:val="0018331B"/>
    <w:rPr>
      <w:color w:val="FF0000"/>
    </w:rPr>
  </w:style>
  <w:style w:type="paragraph" w:customStyle="1" w:styleId="affff">
    <w:name w:val="Переменная часть"/>
    <w:basedOn w:val="aff1"/>
    <w:next w:val="a"/>
    <w:uiPriority w:val="99"/>
    <w:rsid w:val="0018331B"/>
    <w:rPr>
      <w:sz w:val="18"/>
      <w:szCs w:val="18"/>
    </w:rPr>
  </w:style>
  <w:style w:type="paragraph" w:customStyle="1" w:styleId="affff0">
    <w:name w:val="Подвал для информации об изменениях"/>
    <w:basedOn w:val="1"/>
    <w:next w:val="a"/>
    <w:uiPriority w:val="99"/>
    <w:rsid w:val="0018331B"/>
    <w:pPr>
      <w:keepLines/>
      <w:autoSpaceDE w:val="0"/>
      <w:autoSpaceDN w:val="0"/>
      <w:adjustRightInd w:val="0"/>
      <w:spacing w:before="480" w:after="240" w:line="360" w:lineRule="auto"/>
      <w:jc w:val="center"/>
      <w:outlineLvl w:val="9"/>
    </w:pPr>
    <w:rPr>
      <w:rFonts w:ascii="Times New Roman" w:hAnsi="Times New Roman"/>
      <w:b w:val="0"/>
      <w:bCs w:val="0"/>
      <w:kern w:val="0"/>
      <w:sz w:val="18"/>
      <w:szCs w:val="18"/>
    </w:rPr>
  </w:style>
  <w:style w:type="paragraph" w:customStyle="1" w:styleId="affff1">
    <w:name w:val="Подзаголовок для информации об изменениях"/>
    <w:basedOn w:val="affb"/>
    <w:next w:val="a"/>
    <w:uiPriority w:val="99"/>
    <w:rsid w:val="0018331B"/>
    <w:rPr>
      <w:b/>
      <w:bCs/>
    </w:rPr>
  </w:style>
  <w:style w:type="paragraph" w:customStyle="1" w:styleId="affff2">
    <w:name w:val="Подчёркнуный текст"/>
    <w:basedOn w:val="a"/>
    <w:next w:val="a"/>
    <w:uiPriority w:val="99"/>
    <w:rsid w:val="0018331B"/>
    <w:pPr>
      <w:widowControl w:val="0"/>
      <w:pBdr>
        <w:bottom w:val="single" w:sz="4" w:space="0" w:color="auto"/>
      </w:pBdr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sz w:val="24"/>
      <w:szCs w:val="24"/>
    </w:rPr>
  </w:style>
  <w:style w:type="paragraph" w:customStyle="1" w:styleId="affff3">
    <w:name w:val="Постоянная часть"/>
    <w:basedOn w:val="aff1"/>
    <w:next w:val="a"/>
    <w:uiPriority w:val="99"/>
    <w:rsid w:val="0018331B"/>
    <w:rPr>
      <w:sz w:val="20"/>
      <w:szCs w:val="20"/>
    </w:rPr>
  </w:style>
  <w:style w:type="paragraph" w:customStyle="1" w:styleId="affff4">
    <w:name w:val="Прижатый влево"/>
    <w:basedOn w:val="a"/>
    <w:next w:val="a"/>
    <w:uiPriority w:val="99"/>
    <w:rsid w:val="0018331B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hAnsi="Times New Roman"/>
      <w:sz w:val="24"/>
      <w:szCs w:val="24"/>
    </w:rPr>
  </w:style>
  <w:style w:type="paragraph" w:customStyle="1" w:styleId="affff5">
    <w:name w:val="Пример."/>
    <w:basedOn w:val="afb"/>
    <w:next w:val="a"/>
    <w:uiPriority w:val="99"/>
    <w:rsid w:val="0018331B"/>
  </w:style>
  <w:style w:type="paragraph" w:customStyle="1" w:styleId="affff6">
    <w:name w:val="Примечание."/>
    <w:basedOn w:val="afb"/>
    <w:next w:val="a"/>
    <w:uiPriority w:val="99"/>
    <w:rsid w:val="0018331B"/>
  </w:style>
  <w:style w:type="character" w:customStyle="1" w:styleId="affff7">
    <w:name w:val="Продолжение ссылки"/>
    <w:uiPriority w:val="99"/>
    <w:rsid w:val="0018331B"/>
  </w:style>
  <w:style w:type="paragraph" w:customStyle="1" w:styleId="affff8">
    <w:name w:val="Словарная статья"/>
    <w:basedOn w:val="a"/>
    <w:next w:val="a"/>
    <w:uiPriority w:val="99"/>
    <w:rsid w:val="0018331B"/>
    <w:pPr>
      <w:widowControl w:val="0"/>
      <w:autoSpaceDE w:val="0"/>
      <w:autoSpaceDN w:val="0"/>
      <w:adjustRightInd w:val="0"/>
      <w:spacing w:after="0" w:line="360" w:lineRule="auto"/>
      <w:ind w:right="118"/>
      <w:jc w:val="both"/>
    </w:pPr>
    <w:rPr>
      <w:rFonts w:ascii="Times New Roman" w:hAnsi="Times New Roman"/>
      <w:sz w:val="24"/>
      <w:szCs w:val="24"/>
    </w:rPr>
  </w:style>
  <w:style w:type="character" w:customStyle="1" w:styleId="affff9">
    <w:name w:val="Сравнение редакций"/>
    <w:uiPriority w:val="99"/>
    <w:rsid w:val="0018331B"/>
    <w:rPr>
      <w:b/>
      <w:color w:val="26282F"/>
    </w:rPr>
  </w:style>
  <w:style w:type="character" w:customStyle="1" w:styleId="affffa">
    <w:name w:val="Сравнение редакций. Добавленный фрагмент"/>
    <w:uiPriority w:val="99"/>
    <w:rsid w:val="0018331B"/>
    <w:rPr>
      <w:color w:val="000000"/>
      <w:shd w:val="clear" w:color="auto" w:fill="C1D7FF"/>
    </w:rPr>
  </w:style>
  <w:style w:type="character" w:customStyle="1" w:styleId="affffb">
    <w:name w:val="Сравнение редакций. Удаленный фрагмент"/>
    <w:uiPriority w:val="99"/>
    <w:rsid w:val="0018331B"/>
    <w:rPr>
      <w:color w:val="000000"/>
      <w:shd w:val="clear" w:color="auto" w:fill="C4C413"/>
    </w:rPr>
  </w:style>
  <w:style w:type="paragraph" w:customStyle="1" w:styleId="affffc">
    <w:name w:val="Ссылка на официальную публикацию"/>
    <w:basedOn w:val="a"/>
    <w:next w:val="a"/>
    <w:uiPriority w:val="99"/>
    <w:rsid w:val="0018331B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sz w:val="24"/>
      <w:szCs w:val="24"/>
    </w:rPr>
  </w:style>
  <w:style w:type="character" w:customStyle="1" w:styleId="affffd">
    <w:name w:val="Ссылка на утративший силу документ"/>
    <w:uiPriority w:val="99"/>
    <w:rsid w:val="0018331B"/>
    <w:rPr>
      <w:b/>
      <w:color w:val="749232"/>
    </w:rPr>
  </w:style>
  <w:style w:type="paragraph" w:customStyle="1" w:styleId="affffe">
    <w:name w:val="Текст в таблице"/>
    <w:basedOn w:val="afffb"/>
    <w:next w:val="a"/>
    <w:uiPriority w:val="99"/>
    <w:rsid w:val="0018331B"/>
    <w:pPr>
      <w:ind w:firstLine="500"/>
    </w:pPr>
  </w:style>
  <w:style w:type="paragraph" w:customStyle="1" w:styleId="afffff">
    <w:name w:val="Текст ЭР (см. также)"/>
    <w:basedOn w:val="a"/>
    <w:next w:val="a"/>
    <w:uiPriority w:val="99"/>
    <w:rsid w:val="0018331B"/>
    <w:pPr>
      <w:widowControl w:val="0"/>
      <w:autoSpaceDE w:val="0"/>
      <w:autoSpaceDN w:val="0"/>
      <w:adjustRightInd w:val="0"/>
      <w:spacing w:before="200" w:after="0" w:line="360" w:lineRule="auto"/>
    </w:pPr>
    <w:rPr>
      <w:rFonts w:ascii="Times New Roman" w:hAnsi="Times New Roman"/>
      <w:sz w:val="20"/>
      <w:szCs w:val="20"/>
    </w:rPr>
  </w:style>
  <w:style w:type="paragraph" w:customStyle="1" w:styleId="afffff0">
    <w:name w:val="Технический комментарий"/>
    <w:basedOn w:val="a"/>
    <w:next w:val="a"/>
    <w:uiPriority w:val="99"/>
    <w:rsid w:val="0018331B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hAnsi="Times New Roman"/>
      <w:color w:val="463F31"/>
      <w:sz w:val="24"/>
      <w:szCs w:val="24"/>
      <w:shd w:val="clear" w:color="auto" w:fill="FFFFA6"/>
    </w:rPr>
  </w:style>
  <w:style w:type="character" w:customStyle="1" w:styleId="afffff1">
    <w:name w:val="Утратил силу"/>
    <w:uiPriority w:val="99"/>
    <w:rsid w:val="0018331B"/>
    <w:rPr>
      <w:b/>
      <w:strike/>
      <w:color w:val="666600"/>
    </w:rPr>
  </w:style>
  <w:style w:type="paragraph" w:customStyle="1" w:styleId="afffff2">
    <w:name w:val="Формула"/>
    <w:basedOn w:val="a"/>
    <w:next w:val="a"/>
    <w:uiPriority w:val="99"/>
    <w:rsid w:val="0018331B"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rFonts w:ascii="Times New Roman" w:hAnsi="Times New Roman"/>
      <w:sz w:val="24"/>
      <w:szCs w:val="24"/>
      <w:shd w:val="clear" w:color="auto" w:fill="F5F3DA"/>
    </w:rPr>
  </w:style>
  <w:style w:type="paragraph" w:customStyle="1" w:styleId="afffff3">
    <w:name w:val="Центрированный (таблица)"/>
    <w:basedOn w:val="afffb"/>
    <w:next w:val="a"/>
    <w:uiPriority w:val="99"/>
    <w:rsid w:val="0018331B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18331B"/>
    <w:pPr>
      <w:widowControl w:val="0"/>
      <w:autoSpaceDE w:val="0"/>
      <w:autoSpaceDN w:val="0"/>
      <w:adjustRightInd w:val="0"/>
      <w:spacing w:before="300" w:after="0" w:line="360" w:lineRule="auto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uiPriority w:val="99"/>
    <w:rsid w:val="0018331B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eastAsia="en-US"/>
    </w:rPr>
  </w:style>
  <w:style w:type="character" w:styleId="afffff4">
    <w:name w:val="annotation reference"/>
    <w:basedOn w:val="a0"/>
    <w:uiPriority w:val="99"/>
    <w:rsid w:val="0018331B"/>
    <w:rPr>
      <w:rFonts w:cs="Times New Roman"/>
      <w:sz w:val="16"/>
    </w:rPr>
  </w:style>
  <w:style w:type="paragraph" w:styleId="41">
    <w:name w:val="toc 4"/>
    <w:basedOn w:val="a"/>
    <w:next w:val="a"/>
    <w:autoRedefine/>
    <w:uiPriority w:val="99"/>
    <w:rsid w:val="0018331B"/>
    <w:pPr>
      <w:spacing w:after="0" w:line="240" w:lineRule="auto"/>
      <w:ind w:left="720"/>
    </w:pPr>
    <w:rPr>
      <w:rFonts w:cs="Calibri"/>
      <w:sz w:val="20"/>
      <w:szCs w:val="20"/>
    </w:rPr>
  </w:style>
  <w:style w:type="paragraph" w:styleId="5">
    <w:name w:val="toc 5"/>
    <w:basedOn w:val="a"/>
    <w:next w:val="a"/>
    <w:autoRedefine/>
    <w:uiPriority w:val="99"/>
    <w:rsid w:val="0018331B"/>
    <w:pPr>
      <w:spacing w:after="0" w:line="240" w:lineRule="auto"/>
      <w:ind w:left="960"/>
    </w:pPr>
    <w:rPr>
      <w:rFonts w:cs="Calibri"/>
      <w:sz w:val="20"/>
      <w:szCs w:val="20"/>
    </w:rPr>
  </w:style>
  <w:style w:type="paragraph" w:styleId="6">
    <w:name w:val="toc 6"/>
    <w:basedOn w:val="a"/>
    <w:next w:val="a"/>
    <w:autoRedefine/>
    <w:uiPriority w:val="99"/>
    <w:rsid w:val="0018331B"/>
    <w:pPr>
      <w:spacing w:after="0" w:line="240" w:lineRule="auto"/>
      <w:ind w:left="1200"/>
    </w:pPr>
    <w:rPr>
      <w:rFonts w:cs="Calibri"/>
      <w:sz w:val="20"/>
      <w:szCs w:val="20"/>
    </w:rPr>
  </w:style>
  <w:style w:type="paragraph" w:styleId="7">
    <w:name w:val="toc 7"/>
    <w:basedOn w:val="a"/>
    <w:next w:val="a"/>
    <w:autoRedefine/>
    <w:uiPriority w:val="99"/>
    <w:rsid w:val="0018331B"/>
    <w:pPr>
      <w:spacing w:after="0" w:line="240" w:lineRule="auto"/>
      <w:ind w:left="1440"/>
    </w:pPr>
    <w:rPr>
      <w:rFonts w:cs="Calibri"/>
      <w:sz w:val="20"/>
      <w:szCs w:val="20"/>
    </w:rPr>
  </w:style>
  <w:style w:type="paragraph" w:styleId="8">
    <w:name w:val="toc 8"/>
    <w:basedOn w:val="a"/>
    <w:next w:val="a"/>
    <w:autoRedefine/>
    <w:uiPriority w:val="99"/>
    <w:rsid w:val="0018331B"/>
    <w:pPr>
      <w:spacing w:after="0" w:line="240" w:lineRule="auto"/>
      <w:ind w:left="1680"/>
    </w:pPr>
    <w:rPr>
      <w:rFonts w:cs="Calibri"/>
      <w:sz w:val="20"/>
      <w:szCs w:val="20"/>
    </w:rPr>
  </w:style>
  <w:style w:type="paragraph" w:styleId="9">
    <w:name w:val="toc 9"/>
    <w:basedOn w:val="a"/>
    <w:next w:val="a"/>
    <w:autoRedefine/>
    <w:uiPriority w:val="99"/>
    <w:rsid w:val="0018331B"/>
    <w:pPr>
      <w:spacing w:after="0" w:line="240" w:lineRule="auto"/>
      <w:ind w:left="1920"/>
    </w:pPr>
    <w:rPr>
      <w:rFonts w:cs="Calibri"/>
      <w:sz w:val="20"/>
      <w:szCs w:val="20"/>
    </w:rPr>
  </w:style>
  <w:style w:type="paragraph" w:customStyle="1" w:styleId="s1">
    <w:name w:val="s_1"/>
    <w:basedOn w:val="a"/>
    <w:uiPriority w:val="99"/>
    <w:rsid w:val="00FB6EE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fffff5">
    <w:name w:val="Table Grid"/>
    <w:basedOn w:val="a1"/>
    <w:uiPriority w:val="99"/>
    <w:rsid w:val="0055704C"/>
    <w:rPr>
      <w:rFonts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ff6">
    <w:name w:val="endnote text"/>
    <w:basedOn w:val="a"/>
    <w:link w:val="afffff7"/>
    <w:uiPriority w:val="99"/>
    <w:semiHidden/>
    <w:rsid w:val="00345B6C"/>
    <w:pPr>
      <w:spacing w:after="0" w:line="240" w:lineRule="auto"/>
    </w:pPr>
    <w:rPr>
      <w:sz w:val="20"/>
      <w:szCs w:val="20"/>
    </w:rPr>
  </w:style>
  <w:style w:type="character" w:customStyle="1" w:styleId="afffff7">
    <w:name w:val="Текст концевой сноски Знак"/>
    <w:basedOn w:val="a0"/>
    <w:link w:val="afffff6"/>
    <w:uiPriority w:val="99"/>
    <w:semiHidden/>
    <w:locked/>
    <w:rsid w:val="00345B6C"/>
    <w:rPr>
      <w:rFonts w:cs="Times New Roman"/>
      <w:sz w:val="20"/>
      <w:szCs w:val="20"/>
    </w:rPr>
  </w:style>
  <w:style w:type="character" w:styleId="afffff8">
    <w:name w:val="endnote reference"/>
    <w:basedOn w:val="a0"/>
    <w:uiPriority w:val="99"/>
    <w:semiHidden/>
    <w:rsid w:val="00345B6C"/>
    <w:rPr>
      <w:rFonts w:cs="Times New Roman"/>
      <w:vertAlign w:val="superscript"/>
    </w:rPr>
  </w:style>
  <w:style w:type="character" w:customStyle="1" w:styleId="Hyperlink1">
    <w:name w:val="Hyperlink.1"/>
    <w:uiPriority w:val="99"/>
    <w:rsid w:val="005F4287"/>
    <w:rPr>
      <w:lang w:val="ru-RU"/>
    </w:rPr>
  </w:style>
  <w:style w:type="character" w:customStyle="1" w:styleId="FontStyle121">
    <w:name w:val="Font Style121"/>
    <w:uiPriority w:val="99"/>
    <w:rsid w:val="00547FE4"/>
    <w:rPr>
      <w:rFonts w:ascii="Century Schoolbook" w:hAnsi="Century Schoolbook"/>
      <w:sz w:val="20"/>
    </w:rPr>
  </w:style>
  <w:style w:type="paragraph" w:customStyle="1" w:styleId="Style78">
    <w:name w:val="Style78"/>
    <w:basedOn w:val="a"/>
    <w:uiPriority w:val="99"/>
    <w:rsid w:val="00547FE4"/>
    <w:pPr>
      <w:widowControl w:val="0"/>
      <w:autoSpaceDE w:val="0"/>
      <w:autoSpaceDN w:val="0"/>
      <w:adjustRightInd w:val="0"/>
      <w:spacing w:after="0" w:line="252" w:lineRule="exact"/>
      <w:ind w:hanging="211"/>
    </w:pPr>
    <w:rPr>
      <w:rFonts w:ascii="Arial Black" w:hAnsi="Arial Black"/>
      <w:sz w:val="24"/>
      <w:szCs w:val="24"/>
    </w:rPr>
  </w:style>
  <w:style w:type="paragraph" w:styleId="afffff9">
    <w:name w:val="Body Text Indent"/>
    <w:aliases w:val="текст,Основной текст 1"/>
    <w:basedOn w:val="a"/>
    <w:link w:val="afffffa"/>
    <w:uiPriority w:val="99"/>
    <w:rsid w:val="00322B5A"/>
    <w:pPr>
      <w:spacing w:after="120" w:line="240" w:lineRule="auto"/>
      <w:ind w:left="283"/>
    </w:pPr>
    <w:rPr>
      <w:rFonts w:ascii="Times New Roman" w:hAnsi="Times New Roman"/>
      <w:sz w:val="24"/>
      <w:szCs w:val="20"/>
    </w:rPr>
  </w:style>
  <w:style w:type="character" w:customStyle="1" w:styleId="afffffa">
    <w:name w:val="Основной текст с отступом Знак"/>
    <w:aliases w:val="текст Знак,Основной текст 1 Знак"/>
    <w:basedOn w:val="a0"/>
    <w:link w:val="afffff9"/>
    <w:uiPriority w:val="99"/>
    <w:locked/>
    <w:rsid w:val="00322B5A"/>
    <w:rPr>
      <w:rFonts w:ascii="Times New Roman" w:hAnsi="Times New Roman" w:cs="Times New Roman"/>
      <w:sz w:val="20"/>
      <w:szCs w:val="20"/>
    </w:rPr>
  </w:style>
  <w:style w:type="paragraph" w:customStyle="1" w:styleId="Style7">
    <w:name w:val="Style7"/>
    <w:basedOn w:val="a"/>
    <w:uiPriority w:val="99"/>
    <w:rsid w:val="00322B5A"/>
    <w:pPr>
      <w:widowControl w:val="0"/>
      <w:autoSpaceDE w:val="0"/>
      <w:autoSpaceDN w:val="0"/>
      <w:adjustRightInd w:val="0"/>
      <w:spacing w:after="0" w:line="240" w:lineRule="auto"/>
    </w:pPr>
    <w:rPr>
      <w:rFonts w:ascii="Arial Black" w:hAnsi="Arial Black"/>
      <w:sz w:val="24"/>
      <w:szCs w:val="24"/>
    </w:rPr>
  </w:style>
  <w:style w:type="paragraph" w:customStyle="1" w:styleId="Style67">
    <w:name w:val="Style67"/>
    <w:basedOn w:val="a"/>
    <w:uiPriority w:val="99"/>
    <w:rsid w:val="00322B5A"/>
    <w:pPr>
      <w:widowControl w:val="0"/>
      <w:autoSpaceDE w:val="0"/>
      <w:autoSpaceDN w:val="0"/>
      <w:adjustRightInd w:val="0"/>
      <w:spacing w:after="0" w:line="264" w:lineRule="exact"/>
      <w:ind w:hanging="211"/>
      <w:jc w:val="both"/>
    </w:pPr>
    <w:rPr>
      <w:rFonts w:ascii="Arial Black" w:hAnsi="Arial Black"/>
      <w:sz w:val="24"/>
      <w:szCs w:val="24"/>
    </w:rPr>
  </w:style>
  <w:style w:type="paragraph" w:customStyle="1" w:styleId="Style8">
    <w:name w:val="Style8"/>
    <w:basedOn w:val="a"/>
    <w:uiPriority w:val="99"/>
    <w:rsid w:val="00322B5A"/>
    <w:pPr>
      <w:widowControl w:val="0"/>
      <w:autoSpaceDE w:val="0"/>
      <w:autoSpaceDN w:val="0"/>
      <w:adjustRightInd w:val="0"/>
      <w:spacing w:after="0" w:line="278" w:lineRule="exact"/>
      <w:jc w:val="both"/>
    </w:pPr>
    <w:rPr>
      <w:rFonts w:ascii="Arial Black" w:hAnsi="Arial Black"/>
      <w:sz w:val="24"/>
      <w:szCs w:val="24"/>
    </w:rPr>
  </w:style>
  <w:style w:type="paragraph" w:customStyle="1" w:styleId="Style72">
    <w:name w:val="Style72"/>
    <w:basedOn w:val="a"/>
    <w:uiPriority w:val="99"/>
    <w:rsid w:val="00322B5A"/>
    <w:pPr>
      <w:widowControl w:val="0"/>
      <w:autoSpaceDE w:val="0"/>
      <w:autoSpaceDN w:val="0"/>
      <w:adjustRightInd w:val="0"/>
      <w:spacing w:after="0" w:line="264" w:lineRule="exact"/>
      <w:ind w:hanging="211"/>
      <w:jc w:val="both"/>
    </w:pPr>
    <w:rPr>
      <w:rFonts w:ascii="Arial Black" w:hAnsi="Arial Black"/>
      <w:sz w:val="24"/>
      <w:szCs w:val="24"/>
    </w:rPr>
  </w:style>
  <w:style w:type="paragraph" w:customStyle="1" w:styleId="Style18">
    <w:name w:val="Style18"/>
    <w:basedOn w:val="a"/>
    <w:uiPriority w:val="99"/>
    <w:rsid w:val="00322B5A"/>
    <w:pPr>
      <w:widowControl w:val="0"/>
      <w:autoSpaceDE w:val="0"/>
      <w:autoSpaceDN w:val="0"/>
      <w:adjustRightInd w:val="0"/>
      <w:spacing w:after="0" w:line="264" w:lineRule="exact"/>
      <w:jc w:val="both"/>
    </w:pPr>
    <w:rPr>
      <w:rFonts w:ascii="Arial Black" w:hAnsi="Arial Black"/>
      <w:sz w:val="24"/>
      <w:szCs w:val="24"/>
    </w:rPr>
  </w:style>
  <w:style w:type="paragraph" w:customStyle="1" w:styleId="Style68">
    <w:name w:val="Style68"/>
    <w:basedOn w:val="a"/>
    <w:uiPriority w:val="99"/>
    <w:rsid w:val="00322B5A"/>
    <w:pPr>
      <w:widowControl w:val="0"/>
      <w:autoSpaceDE w:val="0"/>
      <w:autoSpaceDN w:val="0"/>
      <w:adjustRightInd w:val="0"/>
      <w:spacing w:after="0" w:line="264" w:lineRule="exact"/>
      <w:ind w:hanging="211"/>
    </w:pPr>
    <w:rPr>
      <w:rFonts w:ascii="Arial Black" w:hAnsi="Arial Black"/>
      <w:sz w:val="24"/>
      <w:szCs w:val="24"/>
    </w:rPr>
  </w:style>
  <w:style w:type="paragraph" w:customStyle="1" w:styleId="Style24">
    <w:name w:val="Style24"/>
    <w:basedOn w:val="a"/>
    <w:uiPriority w:val="99"/>
    <w:rsid w:val="00322B5A"/>
    <w:pPr>
      <w:widowControl w:val="0"/>
      <w:autoSpaceDE w:val="0"/>
      <w:autoSpaceDN w:val="0"/>
      <w:adjustRightInd w:val="0"/>
      <w:spacing w:after="0" w:line="321" w:lineRule="exact"/>
      <w:ind w:firstLine="206"/>
    </w:pPr>
    <w:rPr>
      <w:rFonts w:ascii="Arial Black" w:hAnsi="Arial Black"/>
      <w:sz w:val="24"/>
      <w:szCs w:val="24"/>
    </w:rPr>
  </w:style>
  <w:style w:type="paragraph" w:styleId="afffffb">
    <w:name w:val="caption"/>
    <w:basedOn w:val="a"/>
    <w:next w:val="a"/>
    <w:uiPriority w:val="99"/>
    <w:qFormat/>
    <w:rsid w:val="00322B5A"/>
    <w:pPr>
      <w:spacing w:after="0" w:line="240" w:lineRule="auto"/>
      <w:jc w:val="center"/>
    </w:pPr>
    <w:rPr>
      <w:rFonts w:ascii="Times New Roman" w:hAnsi="Times New Roman"/>
      <w:b/>
      <w:iCs/>
      <w:sz w:val="24"/>
      <w:szCs w:val="28"/>
    </w:rPr>
  </w:style>
  <w:style w:type="paragraph" w:styleId="afffffc">
    <w:name w:val="No Spacing"/>
    <w:link w:val="afffffd"/>
    <w:uiPriority w:val="99"/>
    <w:qFormat/>
    <w:rsid w:val="00322B5A"/>
    <w:rPr>
      <w:rFonts w:ascii="Times New Roman" w:hAnsi="Times New Roman" w:cs="Times New Roman"/>
    </w:rPr>
  </w:style>
  <w:style w:type="character" w:customStyle="1" w:styleId="afffffd">
    <w:name w:val="Без интервала Знак"/>
    <w:link w:val="afffffc"/>
    <w:uiPriority w:val="99"/>
    <w:locked/>
    <w:rsid w:val="00F2134F"/>
    <w:rPr>
      <w:rFonts w:ascii="Times New Roman" w:hAnsi="Times New Roman"/>
      <w:sz w:val="22"/>
    </w:rPr>
  </w:style>
  <w:style w:type="paragraph" w:customStyle="1" w:styleId="cv">
    <w:name w:val="cv"/>
    <w:basedOn w:val="a"/>
    <w:uiPriority w:val="99"/>
    <w:rsid w:val="00322B5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fffffe">
    <w:name w:val="FollowedHyperlink"/>
    <w:basedOn w:val="a0"/>
    <w:uiPriority w:val="99"/>
    <w:semiHidden/>
    <w:rsid w:val="00322B5A"/>
    <w:rPr>
      <w:rFonts w:cs="Times New Roman"/>
      <w:color w:val="800080"/>
      <w:u w:val="single"/>
    </w:rPr>
  </w:style>
  <w:style w:type="paragraph" w:customStyle="1" w:styleId="headertext">
    <w:name w:val="headertext"/>
    <w:basedOn w:val="a"/>
    <w:uiPriority w:val="99"/>
    <w:rsid w:val="00322B5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formattext">
    <w:name w:val="formattext"/>
    <w:basedOn w:val="a"/>
    <w:uiPriority w:val="99"/>
    <w:rsid w:val="00322B5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submenu-table">
    <w:name w:val="submenu-table"/>
    <w:uiPriority w:val="99"/>
    <w:rsid w:val="00322B5A"/>
    <w:rPr>
      <w:rFonts w:ascii="Times New Roman" w:hAnsi="Times New Roman"/>
    </w:rPr>
  </w:style>
  <w:style w:type="table" w:customStyle="1" w:styleId="15">
    <w:name w:val="Сетка таблицы1"/>
    <w:uiPriority w:val="99"/>
    <w:rsid w:val="00322B5A"/>
    <w:rPr>
      <w:rFonts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76">
    <w:name w:val="Style76"/>
    <w:basedOn w:val="a"/>
    <w:uiPriority w:val="99"/>
    <w:rsid w:val="00322B5A"/>
    <w:pPr>
      <w:widowControl w:val="0"/>
      <w:autoSpaceDE w:val="0"/>
      <w:autoSpaceDN w:val="0"/>
      <w:adjustRightInd w:val="0"/>
      <w:spacing w:after="0" w:line="259" w:lineRule="exact"/>
      <w:ind w:hanging="211"/>
      <w:jc w:val="both"/>
    </w:pPr>
    <w:rPr>
      <w:rFonts w:ascii="Arial Black" w:hAnsi="Arial Black"/>
      <w:sz w:val="24"/>
      <w:szCs w:val="24"/>
    </w:rPr>
  </w:style>
  <w:style w:type="paragraph" w:customStyle="1" w:styleId="Style93">
    <w:name w:val="Style93"/>
    <w:basedOn w:val="a"/>
    <w:uiPriority w:val="99"/>
    <w:rsid w:val="00322B5A"/>
    <w:pPr>
      <w:widowControl w:val="0"/>
      <w:autoSpaceDE w:val="0"/>
      <w:autoSpaceDN w:val="0"/>
      <w:adjustRightInd w:val="0"/>
      <w:spacing w:after="0" w:line="264" w:lineRule="exact"/>
      <w:ind w:hanging="211"/>
    </w:pPr>
    <w:rPr>
      <w:rFonts w:ascii="Arial Black" w:hAnsi="Arial Black"/>
      <w:sz w:val="24"/>
      <w:szCs w:val="24"/>
    </w:rPr>
  </w:style>
  <w:style w:type="character" w:customStyle="1" w:styleId="b-serp-urlitem1">
    <w:name w:val="b-serp-url__item1"/>
    <w:basedOn w:val="a0"/>
    <w:uiPriority w:val="99"/>
    <w:rsid w:val="00322B5A"/>
    <w:rPr>
      <w:rFonts w:cs="Times New Roman"/>
    </w:rPr>
  </w:style>
  <w:style w:type="paragraph" w:styleId="affffff">
    <w:name w:val="Plain Text"/>
    <w:basedOn w:val="a"/>
    <w:link w:val="affffff0"/>
    <w:uiPriority w:val="99"/>
    <w:rsid w:val="00322B5A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color w:val="000000"/>
      <w:u w:color="000000"/>
      <w:lang w:eastAsia="en-US"/>
    </w:rPr>
  </w:style>
  <w:style w:type="character" w:customStyle="1" w:styleId="affffff0">
    <w:name w:val="Текст Знак"/>
    <w:basedOn w:val="a0"/>
    <w:link w:val="affffff"/>
    <w:uiPriority w:val="99"/>
    <w:locked/>
    <w:rsid w:val="00322B5A"/>
    <w:rPr>
      <w:rFonts w:ascii="Calibri" w:hAnsi="Calibri" w:cs="Times New Roman"/>
      <w:color w:val="000000"/>
      <w:u w:color="000000"/>
      <w:lang w:eastAsia="en-US"/>
    </w:rPr>
  </w:style>
  <w:style w:type="paragraph" w:customStyle="1" w:styleId="affffff1">
    <w:name w:val="Стиль"/>
    <w:uiPriority w:val="99"/>
    <w:rsid w:val="00322B5A"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  <w:style w:type="paragraph" w:customStyle="1" w:styleId="c7">
    <w:name w:val="c7"/>
    <w:basedOn w:val="a"/>
    <w:uiPriority w:val="99"/>
    <w:rsid w:val="00322B5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17">
    <w:name w:val="c17"/>
    <w:basedOn w:val="a0"/>
    <w:uiPriority w:val="99"/>
    <w:rsid w:val="00322B5A"/>
    <w:rPr>
      <w:rFonts w:cs="Times New Roman"/>
    </w:rPr>
  </w:style>
  <w:style w:type="character" w:customStyle="1" w:styleId="c4">
    <w:name w:val="c4"/>
    <w:basedOn w:val="a0"/>
    <w:uiPriority w:val="99"/>
    <w:rsid w:val="00322B5A"/>
    <w:rPr>
      <w:rFonts w:cs="Times New Roman"/>
    </w:rPr>
  </w:style>
  <w:style w:type="character" w:customStyle="1" w:styleId="c5">
    <w:name w:val="c5"/>
    <w:basedOn w:val="a0"/>
    <w:uiPriority w:val="99"/>
    <w:rsid w:val="00322B5A"/>
    <w:rPr>
      <w:rFonts w:cs="Times New Roman"/>
    </w:rPr>
  </w:style>
  <w:style w:type="paragraph" w:customStyle="1" w:styleId="c15">
    <w:name w:val="c15"/>
    <w:basedOn w:val="a"/>
    <w:uiPriority w:val="99"/>
    <w:rsid w:val="00322B5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41">
    <w:name w:val="c41"/>
    <w:basedOn w:val="a"/>
    <w:uiPriority w:val="99"/>
    <w:rsid w:val="00322B5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small11">
    <w:name w:val="small11"/>
    <w:uiPriority w:val="99"/>
    <w:rsid w:val="00322B5A"/>
    <w:rPr>
      <w:sz w:val="16"/>
    </w:rPr>
  </w:style>
  <w:style w:type="character" w:customStyle="1" w:styleId="gray1">
    <w:name w:val="gray1"/>
    <w:uiPriority w:val="99"/>
    <w:rsid w:val="00322B5A"/>
    <w:rPr>
      <w:color w:val="6C737F"/>
    </w:rPr>
  </w:style>
  <w:style w:type="character" w:customStyle="1" w:styleId="FontStyle28">
    <w:name w:val="Font Style28"/>
    <w:uiPriority w:val="99"/>
    <w:rsid w:val="00322B5A"/>
    <w:rPr>
      <w:rFonts w:ascii="Times New Roman" w:hAnsi="Times New Roman"/>
      <w:sz w:val="24"/>
    </w:rPr>
  </w:style>
  <w:style w:type="paragraph" w:customStyle="1" w:styleId="16">
    <w:name w:val="Абзац списка1"/>
    <w:basedOn w:val="a"/>
    <w:uiPriority w:val="99"/>
    <w:rsid w:val="00322B5A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character" w:customStyle="1" w:styleId="pathseparator">
    <w:name w:val="path__separator"/>
    <w:basedOn w:val="a0"/>
    <w:uiPriority w:val="99"/>
    <w:rsid w:val="00322B5A"/>
    <w:rPr>
      <w:rFonts w:cs="Times New Roman"/>
    </w:rPr>
  </w:style>
  <w:style w:type="paragraph" w:customStyle="1" w:styleId="17">
    <w:name w:val="Название1"/>
    <w:basedOn w:val="a"/>
    <w:uiPriority w:val="99"/>
    <w:rsid w:val="00322B5A"/>
    <w:pPr>
      <w:spacing w:before="30" w:after="30" w:line="240" w:lineRule="auto"/>
    </w:pPr>
    <w:rPr>
      <w:rFonts w:ascii="Times New Roman" w:hAnsi="Times New Roman"/>
      <w:sz w:val="20"/>
      <w:szCs w:val="20"/>
    </w:rPr>
  </w:style>
  <w:style w:type="paragraph" w:customStyle="1" w:styleId="FR2">
    <w:name w:val="FR2"/>
    <w:uiPriority w:val="99"/>
    <w:rsid w:val="00322B5A"/>
    <w:pPr>
      <w:widowControl w:val="0"/>
      <w:overflowPunct w:val="0"/>
      <w:autoSpaceDE w:val="0"/>
      <w:autoSpaceDN w:val="0"/>
      <w:adjustRightInd w:val="0"/>
      <w:spacing w:line="260" w:lineRule="auto"/>
      <w:ind w:firstLine="500"/>
      <w:textAlignment w:val="baseline"/>
    </w:pPr>
    <w:rPr>
      <w:rFonts w:ascii="Arial" w:hAnsi="Arial" w:cs="Times New Roman"/>
      <w:szCs w:val="20"/>
    </w:rPr>
  </w:style>
  <w:style w:type="character" w:customStyle="1" w:styleId="FontStyle74">
    <w:name w:val="Font Style74"/>
    <w:uiPriority w:val="99"/>
    <w:rsid w:val="00322B5A"/>
    <w:rPr>
      <w:rFonts w:ascii="Times New Roman" w:hAnsi="Times New Roman"/>
      <w:b/>
      <w:i/>
      <w:sz w:val="24"/>
    </w:rPr>
  </w:style>
  <w:style w:type="character" w:customStyle="1" w:styleId="oth2">
    <w:name w:val="oth2"/>
    <w:uiPriority w:val="99"/>
    <w:rsid w:val="00322B5A"/>
  </w:style>
  <w:style w:type="character" w:customStyle="1" w:styleId="gen1">
    <w:name w:val="gen1"/>
    <w:uiPriority w:val="99"/>
    <w:rsid w:val="00322B5A"/>
    <w:rPr>
      <w:sz w:val="29"/>
    </w:rPr>
  </w:style>
  <w:style w:type="paragraph" w:customStyle="1" w:styleId="affffff2">
    <w:name w:val="Содержимое таблицы"/>
    <w:basedOn w:val="a"/>
    <w:uiPriority w:val="99"/>
    <w:rsid w:val="00322B5A"/>
    <w:pPr>
      <w:widowControl w:val="0"/>
      <w:suppressLineNumbers/>
      <w:suppressAutoHyphens/>
      <w:spacing w:after="0" w:line="240" w:lineRule="auto"/>
    </w:pPr>
    <w:rPr>
      <w:rFonts w:ascii="Times New Roman" w:hAnsi="Times New Roman"/>
      <w:kern w:val="1"/>
      <w:sz w:val="24"/>
      <w:szCs w:val="24"/>
    </w:rPr>
  </w:style>
  <w:style w:type="paragraph" w:customStyle="1" w:styleId="32">
    <w:name w:val="Основной текст с отступом 32"/>
    <w:basedOn w:val="a"/>
    <w:uiPriority w:val="99"/>
    <w:rsid w:val="00322B5A"/>
    <w:pPr>
      <w:suppressAutoHyphens/>
      <w:spacing w:after="120" w:line="240" w:lineRule="auto"/>
      <w:ind w:left="283"/>
    </w:pPr>
    <w:rPr>
      <w:rFonts w:ascii="Times New Roman" w:hAnsi="Times New Roman"/>
      <w:sz w:val="16"/>
      <w:szCs w:val="16"/>
      <w:lang w:eastAsia="ar-SA"/>
    </w:rPr>
  </w:style>
  <w:style w:type="character" w:customStyle="1" w:styleId="18">
    <w:name w:val="Основной текст1"/>
    <w:link w:val="170"/>
    <w:uiPriority w:val="99"/>
    <w:locked/>
    <w:rsid w:val="00F2134F"/>
    <w:rPr>
      <w:rFonts w:ascii="Times New Roman" w:hAnsi="Times New Roman"/>
      <w:sz w:val="27"/>
      <w:shd w:val="clear" w:color="auto" w:fill="FFFFFF"/>
    </w:rPr>
  </w:style>
  <w:style w:type="paragraph" w:customStyle="1" w:styleId="170">
    <w:name w:val="Основной текст17"/>
    <w:basedOn w:val="a"/>
    <w:link w:val="18"/>
    <w:uiPriority w:val="99"/>
    <w:rsid w:val="00F2134F"/>
    <w:pPr>
      <w:shd w:val="clear" w:color="auto" w:fill="FFFFFF"/>
      <w:spacing w:after="0" w:line="192" w:lineRule="exact"/>
    </w:pPr>
    <w:rPr>
      <w:rFonts w:ascii="Times New Roman" w:hAnsi="Times New Roman"/>
      <w:sz w:val="27"/>
      <w:szCs w:val="20"/>
    </w:rPr>
  </w:style>
  <w:style w:type="paragraph" w:styleId="affffff3">
    <w:name w:val="Title"/>
    <w:basedOn w:val="a"/>
    <w:link w:val="affffff4"/>
    <w:uiPriority w:val="99"/>
    <w:qFormat/>
    <w:rsid w:val="00F2134F"/>
    <w:pPr>
      <w:spacing w:after="0" w:line="240" w:lineRule="auto"/>
      <w:jc w:val="center"/>
    </w:pPr>
    <w:rPr>
      <w:rFonts w:ascii="Times New Roman" w:hAnsi="Times New Roman"/>
      <w:sz w:val="24"/>
      <w:szCs w:val="20"/>
    </w:rPr>
  </w:style>
  <w:style w:type="character" w:customStyle="1" w:styleId="affffff4">
    <w:name w:val="Название Знак"/>
    <w:basedOn w:val="a0"/>
    <w:link w:val="affffff3"/>
    <w:uiPriority w:val="99"/>
    <w:locked/>
    <w:rsid w:val="00F2134F"/>
    <w:rPr>
      <w:rFonts w:ascii="Times New Roman" w:hAnsi="Times New Roman" w:cs="Times New Roman"/>
      <w:sz w:val="20"/>
      <w:szCs w:val="20"/>
    </w:rPr>
  </w:style>
  <w:style w:type="character" w:customStyle="1" w:styleId="60">
    <w:name w:val="Основной текст (6)"/>
    <w:basedOn w:val="a0"/>
    <w:uiPriority w:val="99"/>
    <w:rsid w:val="00F2134F"/>
    <w:rPr>
      <w:rFonts w:ascii="Times New Roman" w:hAnsi="Times New Roman" w:cs="Times New Roman"/>
      <w:sz w:val="18"/>
      <w:szCs w:val="18"/>
    </w:rPr>
  </w:style>
  <w:style w:type="character" w:customStyle="1" w:styleId="33">
    <w:name w:val="Основной текст3"/>
    <w:basedOn w:val="18"/>
    <w:uiPriority w:val="99"/>
    <w:rsid w:val="00F2134F"/>
    <w:rPr>
      <w:rFonts w:ascii="Times New Roman" w:hAnsi="Times New Roman" w:cs="Times New Roman"/>
      <w:sz w:val="18"/>
      <w:szCs w:val="18"/>
      <w:shd w:val="clear" w:color="auto" w:fill="FFFFFF"/>
    </w:rPr>
  </w:style>
  <w:style w:type="character" w:customStyle="1" w:styleId="27">
    <w:name w:val="Основной текст2"/>
    <w:basedOn w:val="18"/>
    <w:uiPriority w:val="99"/>
    <w:rsid w:val="00F2134F"/>
    <w:rPr>
      <w:rFonts w:ascii="Times New Roman" w:hAnsi="Times New Roman" w:cs="Times New Roman"/>
      <w:sz w:val="18"/>
      <w:szCs w:val="18"/>
      <w:shd w:val="clear" w:color="auto" w:fill="FFFFFF"/>
    </w:rPr>
  </w:style>
  <w:style w:type="character" w:customStyle="1" w:styleId="42">
    <w:name w:val="Основной текст4"/>
    <w:basedOn w:val="18"/>
    <w:uiPriority w:val="99"/>
    <w:rsid w:val="00F2134F"/>
    <w:rPr>
      <w:rFonts w:ascii="Times New Roman" w:hAnsi="Times New Roman" w:cs="Times New Roman"/>
      <w:sz w:val="18"/>
      <w:szCs w:val="18"/>
      <w:shd w:val="clear" w:color="auto" w:fill="FFFFFF"/>
    </w:rPr>
  </w:style>
  <w:style w:type="character" w:customStyle="1" w:styleId="90">
    <w:name w:val="Основной текст (9)"/>
    <w:basedOn w:val="a0"/>
    <w:uiPriority w:val="99"/>
    <w:rsid w:val="00F2134F"/>
    <w:rPr>
      <w:rFonts w:ascii="Times New Roman" w:hAnsi="Times New Roman" w:cs="Times New Roman"/>
      <w:sz w:val="18"/>
      <w:szCs w:val="18"/>
    </w:rPr>
  </w:style>
  <w:style w:type="character" w:customStyle="1" w:styleId="FontStyle12">
    <w:name w:val="Font Style12"/>
    <w:basedOn w:val="a0"/>
    <w:uiPriority w:val="99"/>
    <w:rsid w:val="00F2134F"/>
    <w:rPr>
      <w:rFonts w:ascii="Times New Roman" w:hAnsi="Times New Roman" w:cs="Times New Roman"/>
      <w:b/>
      <w:bCs/>
      <w:i/>
      <w:iCs/>
      <w:sz w:val="22"/>
      <w:szCs w:val="22"/>
    </w:rPr>
  </w:style>
  <w:style w:type="paragraph" w:customStyle="1" w:styleId="Style4">
    <w:name w:val="Style4"/>
    <w:basedOn w:val="a"/>
    <w:uiPriority w:val="99"/>
    <w:rsid w:val="00F2134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6">
    <w:name w:val="Style6"/>
    <w:basedOn w:val="a"/>
    <w:uiPriority w:val="99"/>
    <w:rsid w:val="00F2134F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hAnsi="Times New Roman"/>
      <w:sz w:val="24"/>
      <w:szCs w:val="24"/>
    </w:rPr>
  </w:style>
  <w:style w:type="character" w:customStyle="1" w:styleId="FontStyle13">
    <w:name w:val="Font Style13"/>
    <w:basedOn w:val="a0"/>
    <w:uiPriority w:val="99"/>
    <w:rsid w:val="00F2134F"/>
    <w:rPr>
      <w:rFonts w:ascii="Times New Roman" w:hAnsi="Times New Roman" w:cs="Times New Roman"/>
      <w:sz w:val="22"/>
      <w:szCs w:val="22"/>
    </w:rPr>
  </w:style>
  <w:style w:type="character" w:customStyle="1" w:styleId="FontStyle15">
    <w:name w:val="Font Style15"/>
    <w:basedOn w:val="a0"/>
    <w:uiPriority w:val="99"/>
    <w:rsid w:val="00F2134F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">
    <w:name w:val="Style3"/>
    <w:basedOn w:val="a"/>
    <w:uiPriority w:val="99"/>
    <w:rsid w:val="00F2134F"/>
    <w:pPr>
      <w:widowControl w:val="0"/>
      <w:autoSpaceDE w:val="0"/>
      <w:autoSpaceDN w:val="0"/>
      <w:adjustRightInd w:val="0"/>
      <w:spacing w:after="0" w:line="240" w:lineRule="auto"/>
    </w:pPr>
    <w:rPr>
      <w:rFonts w:ascii="Angsana New" w:hAnsi="Angsana New"/>
      <w:sz w:val="24"/>
      <w:szCs w:val="24"/>
      <w:lang w:bidi="th-TH"/>
    </w:rPr>
  </w:style>
  <w:style w:type="character" w:customStyle="1" w:styleId="FontStyle11">
    <w:name w:val="Font Style11"/>
    <w:basedOn w:val="a0"/>
    <w:uiPriority w:val="99"/>
    <w:rsid w:val="00F2134F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14">
    <w:name w:val="Font Style14"/>
    <w:basedOn w:val="a0"/>
    <w:uiPriority w:val="99"/>
    <w:rsid w:val="00F2134F"/>
    <w:rPr>
      <w:rFonts w:ascii="Times New Roman" w:hAnsi="Times New Roman" w:cs="Times New Roman"/>
      <w:i/>
      <w:iCs/>
      <w:sz w:val="22"/>
      <w:szCs w:val="22"/>
    </w:rPr>
  </w:style>
  <w:style w:type="character" w:customStyle="1" w:styleId="8pt">
    <w:name w:val="Основной текст + 8 pt"/>
    <w:aliases w:val="Курсив"/>
    <w:basedOn w:val="18"/>
    <w:uiPriority w:val="99"/>
    <w:rsid w:val="00F2134F"/>
    <w:rPr>
      <w:rFonts w:ascii="Times New Roman" w:hAnsi="Times New Roman" w:cs="Times New Roman"/>
      <w:i/>
      <w:iCs/>
      <w:sz w:val="16"/>
      <w:szCs w:val="16"/>
      <w:shd w:val="clear" w:color="auto" w:fill="FFFFFF"/>
    </w:rPr>
  </w:style>
  <w:style w:type="character" w:customStyle="1" w:styleId="200">
    <w:name w:val="Основной текст (20)"/>
    <w:basedOn w:val="a0"/>
    <w:uiPriority w:val="99"/>
    <w:rsid w:val="00F2134F"/>
    <w:rPr>
      <w:rFonts w:ascii="Times New Roman" w:hAnsi="Times New Roman" w:cs="Times New Roman"/>
      <w:sz w:val="18"/>
      <w:szCs w:val="18"/>
    </w:rPr>
  </w:style>
  <w:style w:type="paragraph" w:customStyle="1" w:styleId="msonormalcxspmiddle">
    <w:name w:val="msonormalcxspmiddle"/>
    <w:basedOn w:val="a"/>
    <w:uiPriority w:val="99"/>
    <w:rsid w:val="00653AE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msonormalcxspmiddlecxsplast">
    <w:name w:val="msonormalcxspmiddlecxsplast"/>
    <w:basedOn w:val="a"/>
    <w:uiPriority w:val="99"/>
    <w:rsid w:val="00042E1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affffff5">
    <w:name w:val="Знак Знак Знак Знак"/>
    <w:basedOn w:val="a"/>
    <w:uiPriority w:val="99"/>
    <w:rsid w:val="00804A35"/>
    <w:pPr>
      <w:spacing w:after="160" w:line="240" w:lineRule="exact"/>
    </w:pPr>
    <w:rPr>
      <w:rFonts w:ascii="Verdana" w:hAnsi="Verdana"/>
      <w:bCs/>
      <w:sz w:val="20"/>
      <w:szCs w:val="20"/>
      <w:lang w:val="en-US"/>
    </w:rPr>
  </w:style>
  <w:style w:type="paragraph" w:customStyle="1" w:styleId="ConsPlusNonformat">
    <w:name w:val="ConsPlusNonformat"/>
    <w:uiPriority w:val="99"/>
    <w:rsid w:val="00804A35"/>
    <w:pPr>
      <w:widowControl w:val="0"/>
      <w:autoSpaceDE w:val="0"/>
      <w:autoSpaceDN w:val="0"/>
      <w:adjustRightInd w:val="0"/>
    </w:pPr>
    <w:rPr>
      <w:rFonts w:ascii="Courier New" w:hAnsi="Courier New" w:cs="Courier New"/>
      <w:bCs/>
      <w:sz w:val="20"/>
      <w:szCs w:val="20"/>
    </w:rPr>
  </w:style>
  <w:style w:type="paragraph" w:customStyle="1" w:styleId="ConsPlusTitle">
    <w:name w:val="ConsPlusTitle"/>
    <w:uiPriority w:val="99"/>
    <w:rsid w:val="00804A35"/>
    <w:pPr>
      <w:widowControl w:val="0"/>
      <w:autoSpaceDE w:val="0"/>
      <w:autoSpaceDN w:val="0"/>
      <w:adjustRightInd w:val="0"/>
    </w:pPr>
    <w:rPr>
      <w:rFonts w:ascii="Times New Roman" w:hAnsi="Times New Roman" w:cs="Times New Roman"/>
      <w:b/>
      <w:sz w:val="28"/>
      <w:szCs w:val="28"/>
    </w:rPr>
  </w:style>
  <w:style w:type="paragraph" w:customStyle="1" w:styleId="28">
    <w:name w:val="Знак2"/>
    <w:basedOn w:val="a"/>
    <w:uiPriority w:val="99"/>
    <w:rsid w:val="00804A35"/>
    <w:pPr>
      <w:tabs>
        <w:tab w:val="left" w:pos="708"/>
      </w:tabs>
      <w:spacing w:after="160" w:line="240" w:lineRule="exact"/>
    </w:pPr>
    <w:rPr>
      <w:rFonts w:ascii="Verdana" w:hAnsi="Verdana" w:cs="Verdana"/>
      <w:bCs/>
      <w:sz w:val="20"/>
      <w:szCs w:val="20"/>
      <w:lang w:val="en-US"/>
    </w:rPr>
  </w:style>
  <w:style w:type="paragraph" w:customStyle="1" w:styleId="affffff6">
    <w:name w:val="Знак Знак Знак"/>
    <w:basedOn w:val="a"/>
    <w:uiPriority w:val="99"/>
    <w:rsid w:val="00804A35"/>
    <w:pPr>
      <w:spacing w:after="160" w:line="240" w:lineRule="exact"/>
    </w:pPr>
    <w:rPr>
      <w:rFonts w:ascii="Verdana" w:hAnsi="Verdana"/>
      <w:bCs/>
      <w:sz w:val="20"/>
      <w:szCs w:val="20"/>
    </w:rPr>
  </w:style>
  <w:style w:type="character" w:customStyle="1" w:styleId="34">
    <w:name w:val="Знак Знак3"/>
    <w:uiPriority w:val="99"/>
    <w:locked/>
    <w:rsid w:val="00804A35"/>
    <w:rPr>
      <w:rFonts w:ascii="Courier New" w:hAnsi="Courier New"/>
      <w:lang w:val="ru-RU" w:eastAsia="ru-RU"/>
    </w:rPr>
  </w:style>
  <w:style w:type="character" w:styleId="affffff7">
    <w:name w:val="Strong"/>
    <w:basedOn w:val="a0"/>
    <w:uiPriority w:val="99"/>
    <w:qFormat/>
    <w:locked/>
    <w:rsid w:val="00804A35"/>
    <w:rPr>
      <w:rFonts w:cs="Times New Roman"/>
      <w:b/>
    </w:rPr>
  </w:style>
  <w:style w:type="paragraph" w:customStyle="1" w:styleId="TableParagraph">
    <w:name w:val="Table Paragraph"/>
    <w:basedOn w:val="a"/>
    <w:uiPriority w:val="1"/>
    <w:qFormat/>
    <w:rsid w:val="00BE3EF2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8140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40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40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40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40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40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40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40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40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40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40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14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140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140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140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8140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8140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8140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40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40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40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40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14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140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140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140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8140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8140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81400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8140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14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14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140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140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8140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8140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8140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40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40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14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140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140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8140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14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140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140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8140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40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14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14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14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14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14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14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14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14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14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8140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1400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8140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8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2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1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2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65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4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3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image" Target="media/image2.jpeg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29944</Words>
  <Characters>170684</Characters>
  <Application>Microsoft Office Word</Application>
  <DocSecurity>0</DocSecurity>
  <Lines>1422</Lines>
  <Paragraphs>400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200228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цветковантонина</cp:lastModifiedBy>
  <cp:revision>17</cp:revision>
  <cp:lastPrinted>2021-04-19T08:47:00Z</cp:lastPrinted>
  <dcterms:created xsi:type="dcterms:W3CDTF">2018-12-19T07:04:00Z</dcterms:created>
  <dcterms:modified xsi:type="dcterms:W3CDTF">2021-04-24T12:33:00Z</dcterms:modified>
</cp:coreProperties>
</file>