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7C2" w:rsidRPr="007F1DC0" w:rsidRDefault="007F1DC0" w:rsidP="002907C2">
      <w:pPr>
        <w:pStyle w:val="a3"/>
        <w:jc w:val="center"/>
        <w:rPr>
          <w:rFonts w:ascii="Times New Roman" w:hAnsi="Times New Roman"/>
          <w:b/>
          <w:sz w:val="28"/>
          <w:szCs w:val="28"/>
        </w:rPr>
      </w:pPr>
      <w:r w:rsidRPr="007F1DC0">
        <w:rPr>
          <w:rFonts w:ascii="Times New Roman" w:hAnsi="Times New Roman"/>
          <w:b/>
          <w:sz w:val="28"/>
          <w:szCs w:val="28"/>
        </w:rPr>
        <w:t>МИНИСТЕРСТВО ОБРАЗОВАНИЯ САРАТОВСКОЙ ОБЛАСТИ</w:t>
      </w:r>
    </w:p>
    <w:p w:rsidR="002907C2" w:rsidRPr="007F1DC0" w:rsidRDefault="007F1DC0" w:rsidP="002907C2">
      <w:pPr>
        <w:pStyle w:val="a3"/>
        <w:jc w:val="center"/>
        <w:rPr>
          <w:rFonts w:ascii="Times New Roman" w:hAnsi="Times New Roman"/>
          <w:b/>
          <w:sz w:val="28"/>
          <w:szCs w:val="28"/>
        </w:rPr>
      </w:pPr>
      <w:r w:rsidRPr="007F1DC0">
        <w:rPr>
          <w:rFonts w:ascii="Times New Roman" w:hAnsi="Times New Roman"/>
          <w:b/>
          <w:sz w:val="28"/>
          <w:szCs w:val="28"/>
        </w:rPr>
        <w:t>ГОСУДАРСТВЕННОЕ АВТОНОМНОЕ ПРОФЕССИОНАЛЬНОЕ ОБРАЗОВАТЕЛЬНОЕ УЧРЕЖДЕНИЕ</w:t>
      </w:r>
    </w:p>
    <w:p w:rsidR="002907C2" w:rsidRPr="007F1DC0" w:rsidRDefault="007F1DC0" w:rsidP="002907C2">
      <w:pPr>
        <w:pStyle w:val="a3"/>
        <w:jc w:val="center"/>
        <w:rPr>
          <w:rFonts w:ascii="Times New Roman" w:hAnsi="Times New Roman"/>
          <w:b/>
          <w:sz w:val="28"/>
          <w:szCs w:val="28"/>
        </w:rPr>
      </w:pPr>
      <w:r w:rsidRPr="007F1DC0">
        <w:rPr>
          <w:rFonts w:ascii="Times New Roman" w:hAnsi="Times New Roman"/>
          <w:b/>
          <w:sz w:val="28"/>
          <w:szCs w:val="28"/>
        </w:rPr>
        <w:t>САРАТОВСКОЙ ОБЛАСТИ</w:t>
      </w:r>
    </w:p>
    <w:p w:rsidR="002907C2" w:rsidRPr="007F1DC0" w:rsidRDefault="007F1DC0" w:rsidP="002907C2">
      <w:pPr>
        <w:pStyle w:val="a3"/>
        <w:jc w:val="center"/>
        <w:rPr>
          <w:rFonts w:ascii="Times New Roman" w:hAnsi="Times New Roman"/>
          <w:b/>
          <w:i/>
          <w:sz w:val="28"/>
          <w:szCs w:val="28"/>
        </w:rPr>
      </w:pPr>
      <w:r w:rsidRPr="007F1DC0">
        <w:rPr>
          <w:rFonts w:ascii="Times New Roman" w:hAnsi="Times New Roman"/>
          <w:b/>
          <w:sz w:val="28"/>
          <w:szCs w:val="28"/>
        </w:rPr>
        <w:t>«МАРКСОВСКИЙ ПОЛИТЕХНИЧЕСКИЙ  КОЛЛЕДЖ»</w:t>
      </w:r>
    </w:p>
    <w:p w:rsidR="002907C2" w:rsidRPr="00974FE7" w:rsidRDefault="002907C2" w:rsidP="002907C2">
      <w:pPr>
        <w:pStyle w:val="a3"/>
        <w:jc w:val="center"/>
        <w:rPr>
          <w:rFonts w:ascii="Times New Roman" w:hAnsi="Times New Roman"/>
          <w:i/>
          <w:sz w:val="28"/>
          <w:szCs w:val="28"/>
        </w:rPr>
      </w:pPr>
    </w:p>
    <w:p w:rsidR="002907C2" w:rsidRPr="00974FE7" w:rsidRDefault="002907C2" w:rsidP="002907C2">
      <w:pPr>
        <w:spacing w:line="360" w:lineRule="auto"/>
        <w:jc w:val="center"/>
        <w:rPr>
          <w:i/>
          <w:sz w:val="28"/>
          <w:szCs w:val="28"/>
        </w:rPr>
      </w:pPr>
    </w:p>
    <w:p w:rsidR="002907C2" w:rsidRPr="00974FE7" w:rsidRDefault="002907C2" w:rsidP="002907C2">
      <w:pPr>
        <w:spacing w:line="360" w:lineRule="auto"/>
        <w:jc w:val="right"/>
        <w:rPr>
          <w:b/>
          <w:sz w:val="28"/>
          <w:szCs w:val="28"/>
        </w:rPr>
      </w:pPr>
    </w:p>
    <w:p w:rsidR="002907C2" w:rsidRPr="00974FE7" w:rsidRDefault="002907C2" w:rsidP="002907C2">
      <w:pPr>
        <w:spacing w:line="360" w:lineRule="auto"/>
        <w:jc w:val="right"/>
        <w:rPr>
          <w:b/>
          <w:sz w:val="28"/>
          <w:szCs w:val="28"/>
        </w:rPr>
      </w:pPr>
    </w:p>
    <w:p w:rsidR="002907C2" w:rsidRPr="00974FE7" w:rsidRDefault="002907C2" w:rsidP="002907C2">
      <w:pPr>
        <w:spacing w:line="360" w:lineRule="auto"/>
        <w:jc w:val="right"/>
        <w:rPr>
          <w:b/>
          <w:sz w:val="28"/>
          <w:szCs w:val="28"/>
        </w:rPr>
      </w:pPr>
    </w:p>
    <w:p w:rsidR="002907C2" w:rsidRPr="00974FE7" w:rsidRDefault="002907C2" w:rsidP="002907C2">
      <w:pPr>
        <w:spacing w:line="360" w:lineRule="auto"/>
        <w:jc w:val="both"/>
        <w:rPr>
          <w:b/>
          <w:sz w:val="28"/>
          <w:szCs w:val="28"/>
        </w:rPr>
      </w:pPr>
    </w:p>
    <w:p w:rsidR="002907C2" w:rsidRPr="00974FE7" w:rsidRDefault="002907C2" w:rsidP="002907C2">
      <w:pPr>
        <w:jc w:val="center"/>
        <w:rPr>
          <w:b/>
          <w:bCs/>
          <w:sz w:val="28"/>
          <w:szCs w:val="28"/>
        </w:rPr>
      </w:pPr>
      <w:r w:rsidRPr="00974FE7">
        <w:rPr>
          <w:b/>
          <w:bCs/>
          <w:sz w:val="28"/>
          <w:szCs w:val="28"/>
        </w:rPr>
        <w:t>ФОНД ОЦЕНОЧНЫХ СРЕДСТВ</w:t>
      </w:r>
    </w:p>
    <w:p w:rsidR="002907C2" w:rsidRPr="00974FE7" w:rsidRDefault="002907C2" w:rsidP="002907C2">
      <w:pPr>
        <w:jc w:val="center"/>
        <w:rPr>
          <w:b/>
          <w:bCs/>
          <w:sz w:val="28"/>
          <w:szCs w:val="28"/>
        </w:rPr>
      </w:pPr>
    </w:p>
    <w:p w:rsidR="002907C2" w:rsidRPr="00974FE7" w:rsidRDefault="002907C2" w:rsidP="002907C2">
      <w:pPr>
        <w:rPr>
          <w:bCs/>
          <w:sz w:val="28"/>
          <w:szCs w:val="28"/>
        </w:rPr>
      </w:pPr>
    </w:p>
    <w:p w:rsidR="002907C2" w:rsidRPr="00974FE7" w:rsidRDefault="002907C2" w:rsidP="002907C2">
      <w:pPr>
        <w:jc w:val="center"/>
        <w:rPr>
          <w:b/>
          <w:bCs/>
          <w:sz w:val="28"/>
          <w:szCs w:val="28"/>
        </w:rPr>
      </w:pPr>
      <w:r w:rsidRPr="00974FE7">
        <w:rPr>
          <w:b/>
          <w:bCs/>
          <w:sz w:val="28"/>
          <w:szCs w:val="28"/>
        </w:rPr>
        <w:t xml:space="preserve">по учебной дисциплине </w:t>
      </w:r>
    </w:p>
    <w:p w:rsidR="002907C2" w:rsidRPr="00974FE7" w:rsidRDefault="002907C2" w:rsidP="002907C2">
      <w:pPr>
        <w:jc w:val="center"/>
        <w:rPr>
          <w:b/>
          <w:color w:val="000000"/>
          <w:spacing w:val="34"/>
          <w:sz w:val="28"/>
          <w:szCs w:val="28"/>
          <w:lang w:eastAsia="en-US"/>
        </w:rPr>
      </w:pPr>
    </w:p>
    <w:p w:rsidR="007F1DC0" w:rsidRDefault="00EE2A36" w:rsidP="002907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center"/>
        <w:rPr>
          <w:rFonts w:eastAsia="Calibri"/>
          <w:b/>
          <w:color w:val="000000"/>
          <w:sz w:val="28"/>
          <w:szCs w:val="28"/>
          <w:lang w:eastAsia="en-US"/>
        </w:rPr>
      </w:pPr>
      <w:r>
        <w:rPr>
          <w:rFonts w:eastAsia="Calibri"/>
          <w:b/>
          <w:color w:val="000000"/>
          <w:sz w:val="28"/>
          <w:szCs w:val="28"/>
          <w:lang w:eastAsia="en-US"/>
        </w:rPr>
        <w:t>ОП.08</w:t>
      </w:r>
      <w:r w:rsidR="002907C2" w:rsidRPr="002907C2">
        <w:rPr>
          <w:rFonts w:eastAsia="Calibri"/>
          <w:b/>
          <w:color w:val="000000"/>
          <w:sz w:val="28"/>
          <w:szCs w:val="28"/>
          <w:lang w:eastAsia="en-US"/>
        </w:rPr>
        <w:t xml:space="preserve"> ИНФОРМАЦИОННЫЕ ТЕХНОЛОГИИ В </w:t>
      </w:r>
      <w:r w:rsidR="007F1DC0">
        <w:rPr>
          <w:rFonts w:eastAsia="Calibri"/>
          <w:b/>
          <w:color w:val="000000"/>
          <w:sz w:val="28"/>
          <w:szCs w:val="28"/>
          <w:lang w:eastAsia="en-US"/>
        </w:rPr>
        <w:t xml:space="preserve">              </w:t>
      </w:r>
    </w:p>
    <w:p w:rsidR="002907C2" w:rsidRPr="002907C2" w:rsidRDefault="002907C2" w:rsidP="002907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center"/>
        <w:rPr>
          <w:rFonts w:eastAsia="Calibri"/>
          <w:b/>
          <w:color w:val="000000"/>
          <w:sz w:val="28"/>
          <w:szCs w:val="28"/>
          <w:lang w:eastAsia="en-US"/>
        </w:rPr>
      </w:pPr>
      <w:r w:rsidRPr="002907C2">
        <w:rPr>
          <w:rFonts w:eastAsia="Calibri"/>
          <w:b/>
          <w:color w:val="000000"/>
          <w:sz w:val="28"/>
          <w:szCs w:val="28"/>
          <w:lang w:eastAsia="en-US"/>
        </w:rPr>
        <w:t>ПРОФЕССИОНАЛЬНОЙ ДЕЯТЕЛЬНОСТИ</w:t>
      </w:r>
    </w:p>
    <w:p w:rsidR="007F1DC0" w:rsidRDefault="007F1DC0" w:rsidP="002907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rPr>
          <w:b/>
          <w:sz w:val="28"/>
          <w:szCs w:val="28"/>
          <w:lang w:eastAsia="en-US"/>
        </w:rPr>
      </w:pPr>
    </w:p>
    <w:p w:rsidR="002907C2" w:rsidRPr="00A76C2E" w:rsidRDefault="007F1DC0" w:rsidP="002907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rPr>
          <w:rFonts w:eastAsia="Calibri"/>
          <w:b/>
          <w:sz w:val="28"/>
          <w:szCs w:val="28"/>
          <w:lang w:eastAsia="en-US"/>
        </w:rPr>
      </w:pPr>
      <w:r>
        <w:rPr>
          <w:b/>
          <w:sz w:val="28"/>
          <w:szCs w:val="28"/>
          <w:lang w:eastAsia="en-US"/>
        </w:rPr>
        <w:t xml:space="preserve">         </w:t>
      </w:r>
      <w:r w:rsidR="002907C2" w:rsidRPr="00974FE7">
        <w:rPr>
          <w:b/>
          <w:sz w:val="28"/>
          <w:szCs w:val="28"/>
          <w:lang w:eastAsia="en-US"/>
        </w:rPr>
        <w:t xml:space="preserve">для </w:t>
      </w:r>
      <w:r w:rsidR="002907C2" w:rsidRPr="002907C2">
        <w:rPr>
          <w:rFonts w:eastAsia="Calibri"/>
          <w:b/>
          <w:sz w:val="28"/>
          <w:szCs w:val="28"/>
          <w:lang w:eastAsia="en-US"/>
        </w:rPr>
        <w:t>специальности</w:t>
      </w:r>
      <w:r w:rsidR="002907C2">
        <w:rPr>
          <w:rFonts w:eastAsia="Calibri"/>
          <w:sz w:val="28"/>
          <w:szCs w:val="28"/>
          <w:lang w:eastAsia="en-US"/>
        </w:rPr>
        <w:t xml:space="preserve"> </w:t>
      </w:r>
      <w:r w:rsidR="002907C2" w:rsidRPr="00A76C2E">
        <w:rPr>
          <w:rFonts w:eastAsia="Calibri"/>
          <w:b/>
          <w:sz w:val="28"/>
          <w:szCs w:val="28"/>
          <w:lang w:eastAsia="en-US"/>
        </w:rPr>
        <w:t>43.02.15 Поварское и кондитерское дело</w:t>
      </w:r>
    </w:p>
    <w:p w:rsidR="002907C2" w:rsidRPr="00974FE7" w:rsidRDefault="002907C2" w:rsidP="002907C2">
      <w:pPr>
        <w:widowControl w:val="0"/>
        <w:autoSpaceDE w:val="0"/>
        <w:autoSpaceDN w:val="0"/>
        <w:adjustRightInd w:val="0"/>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rPr>
          <w:sz w:val="28"/>
          <w:szCs w:val="28"/>
        </w:rPr>
      </w:pPr>
    </w:p>
    <w:p w:rsidR="002907C2" w:rsidRPr="00974FE7" w:rsidRDefault="00F226B7" w:rsidP="002907C2">
      <w:pPr>
        <w:jc w:val="center"/>
        <w:rPr>
          <w:sz w:val="28"/>
          <w:szCs w:val="28"/>
        </w:rPr>
      </w:pPr>
      <w:r>
        <w:rPr>
          <w:sz w:val="28"/>
          <w:szCs w:val="28"/>
        </w:rPr>
        <w:t>Маркс, 2019</w:t>
      </w:r>
    </w:p>
    <w:p w:rsidR="00C4299A" w:rsidRDefault="00C4299A"/>
    <w:p w:rsidR="002907C2" w:rsidRDefault="002907C2"/>
    <w:p w:rsidR="002907C2" w:rsidRDefault="002907C2"/>
    <w:p w:rsidR="002907C2" w:rsidRDefault="002907C2"/>
    <w:tbl>
      <w:tblPr>
        <w:tblW w:w="11200" w:type="dxa"/>
        <w:tblInd w:w="-318" w:type="dxa"/>
        <w:tblLook w:val="05A0" w:firstRow="1" w:lastRow="0" w:firstColumn="1" w:lastColumn="1" w:noHBand="0" w:noVBand="1"/>
      </w:tblPr>
      <w:tblGrid>
        <w:gridCol w:w="3403"/>
        <w:gridCol w:w="6596"/>
        <w:gridCol w:w="208"/>
        <w:gridCol w:w="993"/>
      </w:tblGrid>
      <w:tr w:rsidR="00091605" w:rsidRPr="002907C2" w:rsidTr="00091605">
        <w:trPr>
          <w:trHeight w:val="9213"/>
        </w:trPr>
        <w:tc>
          <w:tcPr>
            <w:tcW w:w="9999" w:type="dxa"/>
            <w:gridSpan w:val="2"/>
            <w:shd w:val="clear" w:color="auto" w:fill="auto"/>
          </w:tcPr>
          <w:p w:rsidR="00091605" w:rsidRDefault="00091605">
            <w:bookmarkStart w:id="0" w:name="_GoBack"/>
            <w:r w:rsidRPr="00BE1725">
              <w:rPr>
                <w:rStyle w:val="a"/>
                <w:snapToGrid w:val="0"/>
                <w:color w:val="000000"/>
                <w:w w:val="0"/>
                <w:sz w:val="0"/>
                <w:szCs w:val="0"/>
                <w:u w:color="000000"/>
                <w:bdr w:val="none" w:sz="0" w:space="0" w:color="000000"/>
                <w:shd w:val="clear" w:color="000000" w:fill="000000"/>
                <w:lang w:val="x-none" w:eastAsia="x-none" w:bidi="x-none"/>
              </w:rPr>
              <w:pict w14:anchorId="253F7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95pt;height:119.7pt">
                  <v:imagedata r:id="rId9" o:title="2019 ОП и ПМ"/>
                </v:shape>
              </w:pict>
            </w:r>
            <w:bookmarkEnd w:id="0"/>
          </w:p>
        </w:tc>
        <w:tc>
          <w:tcPr>
            <w:tcW w:w="1201" w:type="dxa"/>
            <w:gridSpan w:val="2"/>
            <w:shd w:val="clear" w:color="auto" w:fill="auto"/>
          </w:tcPr>
          <w:p w:rsidR="00091605" w:rsidRDefault="00091605"/>
        </w:tc>
      </w:tr>
      <w:tr w:rsidR="002907C2" w:rsidRPr="002907C2" w:rsidTr="00091605">
        <w:tblPrEx>
          <w:tblLook w:val="01E0" w:firstRow="1" w:lastRow="1" w:firstColumn="1" w:lastColumn="1" w:noHBand="0" w:noVBand="0"/>
        </w:tblPrEx>
        <w:trPr>
          <w:gridAfter w:val="1"/>
          <w:wAfter w:w="993" w:type="dxa"/>
          <w:trHeight w:val="707"/>
        </w:trPr>
        <w:tc>
          <w:tcPr>
            <w:tcW w:w="3403" w:type="dxa"/>
          </w:tcPr>
          <w:p w:rsidR="002907C2" w:rsidRPr="002907C2" w:rsidRDefault="002907C2" w:rsidP="002907C2">
            <w:pPr>
              <w:spacing w:after="200" w:line="276" w:lineRule="auto"/>
              <w:rPr>
                <w:rFonts w:eastAsiaTheme="minorHAnsi"/>
                <w:lang w:eastAsia="en-US"/>
              </w:rPr>
            </w:pPr>
            <w:r w:rsidRPr="002907C2">
              <w:rPr>
                <w:rFonts w:eastAsiaTheme="minorHAnsi"/>
                <w:lang w:eastAsia="en-US"/>
              </w:rPr>
              <w:t xml:space="preserve">Составитель (автор): </w:t>
            </w:r>
          </w:p>
        </w:tc>
        <w:tc>
          <w:tcPr>
            <w:tcW w:w="6804" w:type="dxa"/>
            <w:gridSpan w:val="2"/>
          </w:tcPr>
          <w:p w:rsidR="002907C2" w:rsidRPr="002907C2" w:rsidRDefault="002907C2" w:rsidP="00091605">
            <w:pPr>
              <w:spacing w:after="200" w:line="276" w:lineRule="auto"/>
              <w:ind w:left="-2300" w:firstLine="2300"/>
              <w:rPr>
                <w:rFonts w:eastAsiaTheme="minorHAnsi"/>
                <w:highlight w:val="yellow"/>
                <w:lang w:eastAsia="en-US"/>
              </w:rPr>
            </w:pPr>
            <w:r w:rsidRPr="002907C2">
              <w:rPr>
                <w:rFonts w:eastAsiaTheme="minorHAnsi"/>
                <w:lang w:eastAsia="en-US"/>
              </w:rPr>
              <w:t xml:space="preserve">Монахова О.З., преподаватель специальных дисциплин ГАПОУ СО  «Марксовский политехнический колледж»                        </w:t>
            </w:r>
          </w:p>
        </w:tc>
      </w:tr>
      <w:tr w:rsidR="002907C2" w:rsidRPr="002907C2" w:rsidTr="00091605">
        <w:tblPrEx>
          <w:tblLook w:val="01E0" w:firstRow="1" w:lastRow="1" w:firstColumn="1" w:lastColumn="1" w:noHBand="0" w:noVBand="0"/>
        </w:tblPrEx>
        <w:trPr>
          <w:gridAfter w:val="1"/>
          <w:wAfter w:w="993" w:type="dxa"/>
          <w:trHeight w:val="1313"/>
        </w:trPr>
        <w:tc>
          <w:tcPr>
            <w:tcW w:w="3403" w:type="dxa"/>
          </w:tcPr>
          <w:p w:rsidR="002907C2" w:rsidRPr="002907C2" w:rsidRDefault="002907C2" w:rsidP="002907C2">
            <w:pPr>
              <w:spacing w:after="200" w:line="276" w:lineRule="auto"/>
              <w:rPr>
                <w:rFonts w:eastAsiaTheme="minorHAnsi"/>
                <w:b/>
                <w:bCs/>
                <w:lang w:eastAsia="en-US"/>
              </w:rPr>
            </w:pPr>
            <w:r w:rsidRPr="002907C2">
              <w:rPr>
                <w:rFonts w:eastAsiaTheme="minorHAnsi"/>
                <w:b/>
                <w:bCs/>
                <w:lang w:eastAsia="en-US"/>
              </w:rPr>
              <w:t>Рецензенты:</w:t>
            </w:r>
          </w:p>
          <w:p w:rsidR="002907C2" w:rsidRPr="002907C2" w:rsidRDefault="002907C2" w:rsidP="002907C2">
            <w:pPr>
              <w:spacing w:after="200" w:line="276" w:lineRule="auto"/>
              <w:rPr>
                <w:rFonts w:eastAsiaTheme="minorHAnsi"/>
                <w:lang w:eastAsia="en-US"/>
              </w:rPr>
            </w:pPr>
          </w:p>
          <w:p w:rsidR="002907C2" w:rsidRPr="002907C2" w:rsidRDefault="002907C2" w:rsidP="002907C2">
            <w:pPr>
              <w:spacing w:after="200" w:line="276" w:lineRule="auto"/>
              <w:rPr>
                <w:rFonts w:eastAsiaTheme="minorHAnsi"/>
                <w:lang w:eastAsia="en-US"/>
              </w:rPr>
            </w:pPr>
            <w:r w:rsidRPr="002907C2">
              <w:rPr>
                <w:rFonts w:eastAsiaTheme="minorHAnsi"/>
                <w:lang w:eastAsia="en-US"/>
              </w:rPr>
              <w:t>Внутренний</w:t>
            </w:r>
          </w:p>
          <w:p w:rsidR="002907C2" w:rsidRPr="002907C2" w:rsidRDefault="002907C2" w:rsidP="002907C2">
            <w:pPr>
              <w:spacing w:after="200" w:line="276" w:lineRule="auto"/>
              <w:rPr>
                <w:rFonts w:eastAsiaTheme="minorHAnsi"/>
                <w:lang w:eastAsia="en-US"/>
              </w:rPr>
            </w:pPr>
          </w:p>
          <w:p w:rsidR="002907C2" w:rsidRPr="002907C2" w:rsidRDefault="002907C2" w:rsidP="002907C2">
            <w:pPr>
              <w:spacing w:after="200" w:line="276" w:lineRule="auto"/>
              <w:rPr>
                <w:rFonts w:eastAsiaTheme="minorHAnsi"/>
                <w:lang w:eastAsia="en-US"/>
              </w:rPr>
            </w:pPr>
          </w:p>
          <w:p w:rsidR="002907C2" w:rsidRPr="002907C2" w:rsidRDefault="002907C2" w:rsidP="002907C2">
            <w:pPr>
              <w:spacing w:after="200" w:line="276" w:lineRule="auto"/>
              <w:rPr>
                <w:rFonts w:eastAsiaTheme="minorHAnsi"/>
                <w:b/>
                <w:bCs/>
                <w:lang w:eastAsia="en-US"/>
              </w:rPr>
            </w:pPr>
            <w:r w:rsidRPr="002907C2">
              <w:rPr>
                <w:rFonts w:eastAsiaTheme="minorHAnsi"/>
                <w:lang w:eastAsia="en-US"/>
              </w:rPr>
              <w:t>Внешний</w:t>
            </w:r>
          </w:p>
        </w:tc>
        <w:tc>
          <w:tcPr>
            <w:tcW w:w="6804" w:type="dxa"/>
            <w:gridSpan w:val="2"/>
          </w:tcPr>
          <w:p w:rsidR="002907C2" w:rsidRPr="002907C2" w:rsidRDefault="002907C2" w:rsidP="00091605">
            <w:pPr>
              <w:spacing w:after="200" w:line="276" w:lineRule="auto"/>
              <w:ind w:left="-2300" w:firstLine="2300"/>
              <w:rPr>
                <w:rFonts w:eastAsiaTheme="minorHAnsi"/>
                <w:iCs/>
                <w:highlight w:val="yellow"/>
                <w:lang w:eastAsia="en-US"/>
              </w:rPr>
            </w:pPr>
          </w:p>
          <w:p w:rsidR="002907C2" w:rsidRPr="002907C2" w:rsidRDefault="002907C2" w:rsidP="00091605">
            <w:pPr>
              <w:spacing w:after="200" w:line="276" w:lineRule="auto"/>
              <w:ind w:left="-2300" w:firstLine="2300"/>
              <w:rPr>
                <w:rFonts w:eastAsiaTheme="minorHAnsi"/>
                <w:iCs/>
                <w:highlight w:val="yellow"/>
                <w:lang w:eastAsia="en-US"/>
              </w:rPr>
            </w:pPr>
          </w:p>
          <w:p w:rsidR="002907C2" w:rsidRPr="002907C2" w:rsidRDefault="002907C2" w:rsidP="00091605">
            <w:pPr>
              <w:ind w:left="-2300" w:firstLine="2300"/>
              <w:rPr>
                <w:lang w:eastAsia="en-US"/>
              </w:rPr>
            </w:pPr>
            <w:r w:rsidRPr="002907C2">
              <w:rPr>
                <w:lang w:eastAsia="en-US"/>
              </w:rPr>
              <w:t>Марьясова Н.В., преподаватель специальных дисциплин ГАПОУ СО «Марксовский политехнический колледж»</w:t>
            </w:r>
          </w:p>
          <w:p w:rsidR="002907C2" w:rsidRPr="002907C2" w:rsidRDefault="002907C2" w:rsidP="00091605">
            <w:pPr>
              <w:spacing w:after="200" w:line="276" w:lineRule="auto"/>
              <w:ind w:left="-2300" w:firstLine="2300"/>
              <w:rPr>
                <w:rFonts w:eastAsiaTheme="minorHAnsi"/>
                <w:iCs/>
                <w:highlight w:val="yellow"/>
                <w:lang w:eastAsia="en-US"/>
              </w:rPr>
            </w:pPr>
          </w:p>
          <w:p w:rsidR="002907C2" w:rsidRPr="002907C2" w:rsidRDefault="002907C2" w:rsidP="00091605">
            <w:pPr>
              <w:spacing w:after="200" w:line="276" w:lineRule="auto"/>
              <w:ind w:left="-2300" w:firstLine="2300"/>
              <w:rPr>
                <w:rFonts w:eastAsiaTheme="minorHAnsi"/>
                <w:iCs/>
                <w:highlight w:val="yellow"/>
                <w:lang w:eastAsia="en-US"/>
              </w:rPr>
            </w:pPr>
          </w:p>
          <w:p w:rsidR="007F1DC0" w:rsidRDefault="00EE2A36" w:rsidP="00091605">
            <w:pPr>
              <w:spacing w:line="276" w:lineRule="auto"/>
              <w:ind w:left="-2300" w:firstLine="2300"/>
              <w:rPr>
                <w:rFonts w:eastAsiaTheme="minorHAnsi"/>
                <w:iCs/>
                <w:lang w:eastAsia="en-US"/>
              </w:rPr>
            </w:pPr>
            <w:r>
              <w:rPr>
                <w:rFonts w:eastAsiaTheme="minorHAnsi"/>
                <w:iCs/>
                <w:lang w:eastAsia="en-US"/>
              </w:rPr>
              <w:t>Хабибулина Г.Г</w:t>
            </w:r>
            <w:r w:rsidR="007F1DC0">
              <w:rPr>
                <w:rFonts w:eastAsiaTheme="minorHAnsi"/>
                <w:iCs/>
                <w:lang w:eastAsia="en-US"/>
              </w:rPr>
              <w:t>.,</w:t>
            </w:r>
            <w:r w:rsidR="002907C2" w:rsidRPr="002907C2">
              <w:rPr>
                <w:rFonts w:eastAsiaTheme="minorHAnsi"/>
                <w:iCs/>
                <w:lang w:eastAsia="en-US"/>
              </w:rPr>
              <w:t xml:space="preserve"> учитель информатики МОУ-СОШ № 3  </w:t>
            </w:r>
          </w:p>
          <w:p w:rsidR="002907C2" w:rsidRDefault="002907C2" w:rsidP="00091605">
            <w:pPr>
              <w:spacing w:line="276" w:lineRule="auto"/>
              <w:ind w:left="-2300" w:firstLine="2300"/>
              <w:rPr>
                <w:rFonts w:eastAsiaTheme="minorHAnsi"/>
                <w:iCs/>
                <w:lang w:eastAsia="en-US"/>
              </w:rPr>
            </w:pPr>
            <w:r w:rsidRPr="002907C2">
              <w:rPr>
                <w:rFonts w:eastAsiaTheme="minorHAnsi"/>
                <w:iCs/>
                <w:lang w:eastAsia="en-US"/>
              </w:rPr>
              <w:t xml:space="preserve">им. Л.Г. Венедиктовой </w:t>
            </w:r>
          </w:p>
          <w:p w:rsidR="00AC7AC7" w:rsidRPr="002907C2" w:rsidRDefault="00AC7AC7" w:rsidP="00091605">
            <w:pPr>
              <w:spacing w:line="276" w:lineRule="auto"/>
              <w:ind w:left="-2300" w:firstLine="2300"/>
              <w:rPr>
                <w:rFonts w:eastAsiaTheme="minorHAnsi"/>
                <w:iCs/>
                <w:highlight w:val="yellow"/>
                <w:lang w:eastAsia="en-US"/>
              </w:rPr>
            </w:pPr>
          </w:p>
        </w:tc>
      </w:tr>
    </w:tbl>
    <w:p w:rsidR="002907C2" w:rsidRDefault="002907C2">
      <w:pPr>
        <w:sectPr w:rsidR="002907C2" w:rsidSect="008C6F9E">
          <w:type w:val="continuous"/>
          <w:pgSz w:w="11906" w:h="16838"/>
          <w:pgMar w:top="1134" w:right="850" w:bottom="1134" w:left="1701" w:header="708" w:footer="708" w:gutter="0"/>
          <w:cols w:space="708"/>
          <w:docGrid w:linePitch="360"/>
        </w:sectPr>
      </w:pPr>
    </w:p>
    <w:p w:rsidR="00091605" w:rsidRDefault="00091605" w:rsidP="007F1DC0">
      <w:pPr>
        <w:jc w:val="center"/>
        <w:rPr>
          <w:b/>
          <w:bCs/>
          <w:sz w:val="28"/>
          <w:szCs w:val="28"/>
        </w:rPr>
      </w:pPr>
    </w:p>
    <w:p w:rsidR="00F74770" w:rsidRPr="00F74770" w:rsidRDefault="00F74770" w:rsidP="007F1DC0">
      <w:pPr>
        <w:jc w:val="center"/>
        <w:rPr>
          <w:b/>
          <w:sz w:val="28"/>
          <w:szCs w:val="28"/>
        </w:rPr>
      </w:pPr>
      <w:r w:rsidRPr="00F74770">
        <w:rPr>
          <w:b/>
          <w:bCs/>
          <w:sz w:val="28"/>
          <w:szCs w:val="28"/>
        </w:rPr>
        <w:lastRenderedPageBreak/>
        <w:t>1. Общие положения</w:t>
      </w:r>
    </w:p>
    <w:p w:rsidR="00F74770" w:rsidRPr="00F74770" w:rsidRDefault="00F74770" w:rsidP="007F1DC0">
      <w:pPr>
        <w:ind w:left="567"/>
        <w:jc w:val="both"/>
        <w:rPr>
          <w:b/>
          <w:bCs/>
          <w:sz w:val="28"/>
          <w:szCs w:val="28"/>
        </w:rPr>
      </w:pPr>
      <w:r>
        <w:rPr>
          <w:sz w:val="28"/>
          <w:szCs w:val="28"/>
        </w:rPr>
        <w:t xml:space="preserve">        </w:t>
      </w:r>
      <w:r w:rsidRPr="00F74770">
        <w:rPr>
          <w:sz w:val="28"/>
          <w:szCs w:val="28"/>
        </w:rPr>
        <w:t xml:space="preserve">Фонд оценочных средств по учебной дисциплине  (ФОС) предназначен для контроля и оценки образовательных достижений обучающихся, освоивших программу учебной дисциплины </w:t>
      </w:r>
      <w:r w:rsidRPr="00F74770">
        <w:rPr>
          <w:b/>
          <w:sz w:val="28"/>
          <w:szCs w:val="28"/>
        </w:rPr>
        <w:t xml:space="preserve"> </w:t>
      </w:r>
      <w:r>
        <w:rPr>
          <w:b/>
          <w:sz w:val="28"/>
          <w:szCs w:val="28"/>
        </w:rPr>
        <w:t>ОП</w:t>
      </w:r>
      <w:r w:rsidR="00CE2E3E">
        <w:rPr>
          <w:b/>
          <w:sz w:val="28"/>
          <w:szCs w:val="28"/>
        </w:rPr>
        <w:t>.08</w:t>
      </w:r>
      <w:r w:rsidRPr="00F74770">
        <w:rPr>
          <w:b/>
          <w:sz w:val="28"/>
          <w:szCs w:val="28"/>
        </w:rPr>
        <w:t xml:space="preserve"> </w:t>
      </w:r>
      <w:r w:rsidRPr="00F74770">
        <w:rPr>
          <w:b/>
          <w:sz w:val="28"/>
          <w:szCs w:val="28"/>
          <w:lang w:eastAsia="en-US"/>
        </w:rPr>
        <w:t xml:space="preserve"> </w:t>
      </w:r>
      <w:r>
        <w:rPr>
          <w:b/>
          <w:sz w:val="28"/>
          <w:szCs w:val="28"/>
          <w:lang w:eastAsia="en-US"/>
        </w:rPr>
        <w:t>Информационные технологии в профессиональной деятельности.</w:t>
      </w:r>
    </w:p>
    <w:p w:rsidR="00F74770" w:rsidRPr="00F74770" w:rsidRDefault="00F74770" w:rsidP="007F1DC0">
      <w:pPr>
        <w:ind w:left="567"/>
        <w:jc w:val="both"/>
        <w:rPr>
          <w:sz w:val="28"/>
          <w:szCs w:val="28"/>
        </w:rPr>
      </w:pPr>
      <w:r w:rsidRPr="00F74770">
        <w:rPr>
          <w:sz w:val="28"/>
          <w:szCs w:val="28"/>
        </w:rPr>
        <w:t xml:space="preserve">ФОС по учебной дисциплине  включает контрольно – оценочные  средства (КОС) для проведения текущего контроля и промежуточной аттестации в форме </w:t>
      </w:r>
      <w:r w:rsidRPr="00F74770">
        <w:rPr>
          <w:b/>
          <w:sz w:val="28"/>
          <w:szCs w:val="28"/>
        </w:rPr>
        <w:t>зачета (с оценкой)</w:t>
      </w:r>
      <w:r w:rsidRPr="00F74770">
        <w:rPr>
          <w:sz w:val="28"/>
          <w:szCs w:val="28"/>
        </w:rPr>
        <w:t>.</w:t>
      </w:r>
    </w:p>
    <w:p w:rsidR="00F74770" w:rsidRPr="00F74770" w:rsidRDefault="00F74770" w:rsidP="007F1D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 w:firstLine="708"/>
        <w:jc w:val="both"/>
        <w:rPr>
          <w:sz w:val="28"/>
          <w:szCs w:val="28"/>
        </w:rPr>
      </w:pPr>
      <w:r w:rsidRPr="00F74770">
        <w:rPr>
          <w:sz w:val="28"/>
          <w:szCs w:val="28"/>
        </w:rPr>
        <w:t xml:space="preserve">КОС разработаны в соответствии с образовательной программой  по </w:t>
      </w:r>
      <w:r w:rsidR="005F6C64">
        <w:rPr>
          <w:sz w:val="28"/>
          <w:szCs w:val="28"/>
        </w:rPr>
        <w:t>специальности</w:t>
      </w:r>
      <w:r w:rsidRPr="00F74770">
        <w:rPr>
          <w:sz w:val="28"/>
          <w:szCs w:val="28"/>
        </w:rPr>
        <w:t xml:space="preserve"> СПО </w:t>
      </w:r>
      <w:r w:rsidRPr="00F74770">
        <w:rPr>
          <w:b/>
          <w:sz w:val="28"/>
          <w:szCs w:val="28"/>
        </w:rPr>
        <w:t xml:space="preserve"> </w:t>
      </w:r>
      <w:r w:rsidRPr="00F74770">
        <w:rPr>
          <w:sz w:val="28"/>
          <w:szCs w:val="28"/>
        </w:rPr>
        <w:t xml:space="preserve">  </w:t>
      </w:r>
      <w:r w:rsidRPr="002907C2">
        <w:rPr>
          <w:rFonts w:eastAsia="Calibri"/>
          <w:b/>
          <w:sz w:val="28"/>
          <w:szCs w:val="28"/>
          <w:lang w:eastAsia="en-US"/>
        </w:rPr>
        <w:t>43.02.15 Поварское и кондитерское дело</w:t>
      </w:r>
      <w:r>
        <w:rPr>
          <w:rFonts w:eastAsia="Calibri"/>
          <w:b/>
          <w:sz w:val="28"/>
          <w:szCs w:val="28"/>
          <w:lang w:eastAsia="en-US"/>
        </w:rPr>
        <w:t xml:space="preserve"> </w:t>
      </w:r>
      <w:r w:rsidRPr="00F74770">
        <w:rPr>
          <w:sz w:val="28"/>
          <w:szCs w:val="28"/>
        </w:rPr>
        <w:t xml:space="preserve">программы учебной дисциплины </w:t>
      </w:r>
      <w:r w:rsidRPr="00F74770">
        <w:rPr>
          <w:b/>
          <w:sz w:val="28"/>
          <w:szCs w:val="28"/>
        </w:rPr>
        <w:t xml:space="preserve"> </w:t>
      </w:r>
      <w:r>
        <w:rPr>
          <w:b/>
          <w:sz w:val="28"/>
          <w:szCs w:val="28"/>
        </w:rPr>
        <w:t>ОП</w:t>
      </w:r>
      <w:r w:rsidR="00B5236A">
        <w:rPr>
          <w:b/>
          <w:sz w:val="28"/>
          <w:szCs w:val="28"/>
        </w:rPr>
        <w:t>.0</w:t>
      </w:r>
      <w:r w:rsidR="00B5236A" w:rsidRPr="00B5236A">
        <w:rPr>
          <w:b/>
          <w:sz w:val="28"/>
          <w:szCs w:val="28"/>
        </w:rPr>
        <w:t>8</w:t>
      </w:r>
      <w:r w:rsidRPr="00F74770">
        <w:rPr>
          <w:b/>
          <w:sz w:val="28"/>
          <w:szCs w:val="28"/>
        </w:rPr>
        <w:t xml:space="preserve"> </w:t>
      </w:r>
      <w:r w:rsidRPr="00F74770">
        <w:rPr>
          <w:b/>
          <w:sz w:val="28"/>
          <w:szCs w:val="28"/>
          <w:lang w:eastAsia="en-US"/>
        </w:rPr>
        <w:t xml:space="preserve"> </w:t>
      </w:r>
      <w:r>
        <w:rPr>
          <w:b/>
          <w:sz w:val="28"/>
          <w:szCs w:val="28"/>
          <w:lang w:eastAsia="en-US"/>
        </w:rPr>
        <w:t>Информационные технологии в профессиональной деятельности</w:t>
      </w:r>
      <w:r w:rsidRPr="00F74770">
        <w:rPr>
          <w:b/>
          <w:sz w:val="28"/>
          <w:szCs w:val="28"/>
          <w:lang w:eastAsia="en-US"/>
        </w:rPr>
        <w:t>.</w:t>
      </w: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F85D5E" w:rsidRDefault="00F85D5E" w:rsidP="00F74770">
      <w:pPr>
        <w:jc w:val="both"/>
      </w:pPr>
    </w:p>
    <w:p w:rsidR="00F85D5E" w:rsidRDefault="00F85D5E"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8C6F9E" w:rsidRDefault="008C6F9E" w:rsidP="005F6C64">
      <w:pPr>
        <w:shd w:val="clear" w:color="auto" w:fill="FFFFFF"/>
        <w:jc w:val="center"/>
        <w:rPr>
          <w:b/>
          <w:bCs/>
          <w:spacing w:val="-3"/>
          <w:sz w:val="28"/>
          <w:szCs w:val="28"/>
        </w:rPr>
      </w:pPr>
    </w:p>
    <w:p w:rsidR="005F6C64" w:rsidRPr="005F6C64" w:rsidRDefault="007F1DC0" w:rsidP="005F6C64">
      <w:pPr>
        <w:shd w:val="clear" w:color="auto" w:fill="FFFFFF"/>
        <w:jc w:val="center"/>
        <w:rPr>
          <w:b/>
          <w:bCs/>
          <w:spacing w:val="-3"/>
          <w:sz w:val="28"/>
          <w:szCs w:val="28"/>
        </w:rPr>
      </w:pPr>
      <w:r>
        <w:rPr>
          <w:b/>
          <w:bCs/>
          <w:spacing w:val="-3"/>
          <w:sz w:val="28"/>
          <w:szCs w:val="28"/>
        </w:rPr>
        <w:t>П</w:t>
      </w:r>
      <w:r w:rsidR="005F6C64" w:rsidRPr="005F6C64">
        <w:rPr>
          <w:b/>
          <w:bCs/>
          <w:spacing w:val="-3"/>
          <w:sz w:val="28"/>
          <w:szCs w:val="28"/>
        </w:rPr>
        <w:t>еречень оценочных средств</w:t>
      </w:r>
    </w:p>
    <w:p w:rsidR="005F6C64" w:rsidRPr="005F6C64" w:rsidRDefault="005F6C64" w:rsidP="005F6C64">
      <w:pPr>
        <w:shd w:val="clear" w:color="auto" w:fill="FFFFFF"/>
        <w:jc w:val="center"/>
        <w:rPr>
          <w:b/>
          <w:bCs/>
          <w:spacing w:val="-3"/>
          <w:sz w:val="28"/>
          <w:szCs w:val="28"/>
        </w:rPr>
      </w:pPr>
      <w:r w:rsidRPr="005F6C64">
        <w:rPr>
          <w:b/>
          <w:bCs/>
          <w:spacing w:val="-3"/>
          <w:sz w:val="28"/>
          <w:szCs w:val="28"/>
        </w:rPr>
        <w:t xml:space="preserve"> для текущего контроля знаний, умений обучающихся </w:t>
      </w:r>
    </w:p>
    <w:p w:rsidR="005F6C64" w:rsidRPr="005F6C64" w:rsidRDefault="005F6C64" w:rsidP="005F6C64">
      <w:pPr>
        <w:shd w:val="clear" w:color="auto" w:fill="FFFFFF"/>
        <w:jc w:val="center"/>
        <w:rPr>
          <w:b/>
          <w:bCs/>
          <w:spacing w:val="-3"/>
          <w:sz w:val="28"/>
          <w:szCs w:val="28"/>
        </w:rPr>
      </w:pPr>
      <w:r w:rsidRPr="005F6C64">
        <w:rPr>
          <w:b/>
          <w:bCs/>
          <w:spacing w:val="-3"/>
          <w:sz w:val="28"/>
          <w:szCs w:val="28"/>
        </w:rPr>
        <w:t>по учебной дисциплине</w:t>
      </w:r>
    </w:p>
    <w:p w:rsidR="005F6C64" w:rsidRPr="005F6C64" w:rsidRDefault="005F6C64" w:rsidP="005F6C64">
      <w:pPr>
        <w:shd w:val="clear" w:color="auto" w:fill="FFFFFF"/>
        <w:jc w:val="center"/>
        <w:rPr>
          <w:b/>
          <w:sz w:val="28"/>
          <w:szCs w:val="28"/>
          <w:lang w:eastAsia="en-US"/>
        </w:rPr>
      </w:pPr>
      <w:r>
        <w:rPr>
          <w:b/>
          <w:sz w:val="28"/>
          <w:szCs w:val="28"/>
        </w:rPr>
        <w:t>ОП</w:t>
      </w:r>
      <w:r w:rsidR="00CE2E3E">
        <w:rPr>
          <w:b/>
          <w:sz w:val="28"/>
          <w:szCs w:val="28"/>
        </w:rPr>
        <w:t>.08</w:t>
      </w:r>
      <w:r w:rsidRPr="005F6C64">
        <w:rPr>
          <w:b/>
          <w:sz w:val="28"/>
          <w:szCs w:val="28"/>
        </w:rPr>
        <w:t xml:space="preserve"> </w:t>
      </w:r>
      <w:r w:rsidRPr="005F6C64">
        <w:rPr>
          <w:b/>
          <w:sz w:val="28"/>
          <w:szCs w:val="28"/>
          <w:lang w:eastAsia="en-US"/>
        </w:rPr>
        <w:t xml:space="preserve"> </w:t>
      </w:r>
      <w:r>
        <w:rPr>
          <w:b/>
          <w:sz w:val="28"/>
          <w:szCs w:val="28"/>
          <w:lang w:eastAsia="en-US"/>
        </w:rPr>
        <w:t>Информационные технологии в профессиональной деятельности.</w:t>
      </w:r>
    </w:p>
    <w:p w:rsidR="005F6C64" w:rsidRPr="005F6C64" w:rsidRDefault="005F6C64" w:rsidP="005F6C64">
      <w:pPr>
        <w:shd w:val="clear" w:color="auto" w:fill="FFFFFF"/>
        <w:jc w:val="center"/>
        <w:rPr>
          <w:b/>
          <w:bCs/>
          <w:sz w:val="28"/>
          <w:szCs w:val="28"/>
        </w:rPr>
      </w:pPr>
    </w:p>
    <w:tbl>
      <w:tblPr>
        <w:tblW w:w="1029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2902"/>
        <w:gridCol w:w="4470"/>
        <w:gridCol w:w="2177"/>
      </w:tblGrid>
      <w:tr w:rsidR="005F6C64" w:rsidRPr="005F6C64" w:rsidTr="007F1DC0">
        <w:tc>
          <w:tcPr>
            <w:tcW w:w="742" w:type="dxa"/>
            <w:shd w:val="clear" w:color="auto" w:fill="auto"/>
          </w:tcPr>
          <w:p w:rsidR="005F6C64" w:rsidRPr="005F6C64" w:rsidRDefault="005F6C64" w:rsidP="005F6C64">
            <w:pPr>
              <w:jc w:val="center"/>
              <w:rPr>
                <w:b/>
                <w:bCs/>
                <w:spacing w:val="-9"/>
              </w:rPr>
            </w:pPr>
            <w:r w:rsidRPr="005F6C64">
              <w:rPr>
                <w:b/>
                <w:bCs/>
                <w:spacing w:val="-9"/>
              </w:rPr>
              <w:t>№ п/п</w:t>
            </w:r>
          </w:p>
        </w:tc>
        <w:tc>
          <w:tcPr>
            <w:tcW w:w="2902" w:type="dxa"/>
            <w:shd w:val="clear" w:color="auto" w:fill="auto"/>
          </w:tcPr>
          <w:p w:rsidR="005F6C64" w:rsidRPr="005F6C64" w:rsidRDefault="005F6C64" w:rsidP="005F6C64">
            <w:pPr>
              <w:jc w:val="center"/>
              <w:rPr>
                <w:b/>
                <w:bCs/>
                <w:spacing w:val="-9"/>
              </w:rPr>
            </w:pPr>
            <w:r w:rsidRPr="005F6C64">
              <w:rPr>
                <w:b/>
                <w:bCs/>
                <w:spacing w:val="-9"/>
              </w:rPr>
              <w:t xml:space="preserve">Наименование </w:t>
            </w:r>
          </w:p>
          <w:p w:rsidR="005F6C64" w:rsidRPr="005F6C64" w:rsidRDefault="005F6C64" w:rsidP="005F6C64">
            <w:pPr>
              <w:jc w:val="center"/>
              <w:rPr>
                <w:b/>
                <w:bCs/>
                <w:spacing w:val="-9"/>
              </w:rPr>
            </w:pPr>
            <w:r w:rsidRPr="005F6C64">
              <w:rPr>
                <w:b/>
                <w:bCs/>
                <w:spacing w:val="-9"/>
              </w:rPr>
              <w:t>КОС</w:t>
            </w:r>
          </w:p>
        </w:tc>
        <w:tc>
          <w:tcPr>
            <w:tcW w:w="4470" w:type="dxa"/>
            <w:shd w:val="clear" w:color="auto" w:fill="auto"/>
          </w:tcPr>
          <w:p w:rsidR="005F6C64" w:rsidRPr="005F6C64" w:rsidRDefault="005F6C64" w:rsidP="005F6C64">
            <w:pPr>
              <w:jc w:val="center"/>
              <w:rPr>
                <w:b/>
                <w:bCs/>
                <w:spacing w:val="-9"/>
              </w:rPr>
            </w:pPr>
            <w:r w:rsidRPr="005F6C64">
              <w:rPr>
                <w:b/>
                <w:bCs/>
                <w:spacing w:val="-9"/>
              </w:rPr>
              <w:t>Краткая характеристика оценочного средства</w:t>
            </w:r>
          </w:p>
        </w:tc>
        <w:tc>
          <w:tcPr>
            <w:tcW w:w="2177" w:type="dxa"/>
            <w:shd w:val="clear" w:color="auto" w:fill="auto"/>
          </w:tcPr>
          <w:p w:rsidR="005F6C64" w:rsidRPr="005F6C64" w:rsidRDefault="005F6C64" w:rsidP="005F6C64">
            <w:pPr>
              <w:jc w:val="center"/>
              <w:rPr>
                <w:b/>
                <w:bCs/>
                <w:spacing w:val="-9"/>
                <w:sz w:val="28"/>
                <w:szCs w:val="28"/>
              </w:rPr>
            </w:pPr>
            <w:r w:rsidRPr="005F6C64">
              <w:rPr>
                <w:b/>
                <w:bCs/>
                <w:spacing w:val="-9"/>
                <w:sz w:val="28"/>
                <w:szCs w:val="28"/>
              </w:rPr>
              <w:t>Материалы для представления в ФОС</w:t>
            </w:r>
          </w:p>
        </w:tc>
      </w:tr>
      <w:tr w:rsidR="005F6C64" w:rsidRPr="005F6C64" w:rsidTr="007F1DC0">
        <w:tc>
          <w:tcPr>
            <w:tcW w:w="742" w:type="dxa"/>
            <w:shd w:val="clear" w:color="auto" w:fill="auto"/>
          </w:tcPr>
          <w:p w:rsidR="005F6C64" w:rsidRPr="005F6C64" w:rsidRDefault="005F6C64" w:rsidP="005F6C64">
            <w:pPr>
              <w:jc w:val="center"/>
              <w:rPr>
                <w:b/>
                <w:bCs/>
                <w:spacing w:val="-9"/>
              </w:rPr>
            </w:pPr>
            <w:r w:rsidRPr="005F6C64">
              <w:rPr>
                <w:b/>
                <w:bCs/>
                <w:spacing w:val="-9"/>
              </w:rPr>
              <w:t>1</w:t>
            </w:r>
          </w:p>
        </w:tc>
        <w:tc>
          <w:tcPr>
            <w:tcW w:w="2902" w:type="dxa"/>
            <w:shd w:val="clear" w:color="auto" w:fill="auto"/>
          </w:tcPr>
          <w:p w:rsidR="005F6C64" w:rsidRPr="005F6C64" w:rsidRDefault="005F6C64" w:rsidP="005F6C64">
            <w:pPr>
              <w:jc w:val="center"/>
              <w:rPr>
                <w:bCs/>
                <w:spacing w:val="-9"/>
              </w:rPr>
            </w:pPr>
            <w:r w:rsidRPr="005F6C64">
              <w:t>Вопросы для  устного (письменного) опроса по теме, разделу</w:t>
            </w:r>
          </w:p>
        </w:tc>
        <w:tc>
          <w:tcPr>
            <w:tcW w:w="4470" w:type="dxa"/>
            <w:shd w:val="clear" w:color="auto" w:fill="auto"/>
          </w:tcPr>
          <w:p w:rsidR="005F6C64" w:rsidRPr="005F6C64" w:rsidRDefault="005F6C64" w:rsidP="005F6C64">
            <w:pPr>
              <w:rPr>
                <w:bCs/>
                <w:spacing w:val="-9"/>
              </w:rPr>
            </w:pPr>
            <w:r w:rsidRPr="005F6C64">
              <w:rPr>
                <w:color w:val="222222"/>
                <w:shd w:val="clear" w:color="auto" w:fill="FFFFFF"/>
              </w:rPr>
              <w:t>Студенты, участвующие в опросе, посредством получения от них ответов на заранее сформулированные вопросы.</w:t>
            </w:r>
          </w:p>
        </w:tc>
        <w:tc>
          <w:tcPr>
            <w:tcW w:w="2177" w:type="dxa"/>
            <w:shd w:val="clear" w:color="auto" w:fill="auto"/>
          </w:tcPr>
          <w:p w:rsidR="005F6C64" w:rsidRPr="005F6C64" w:rsidRDefault="005F6C64" w:rsidP="005F6C64">
            <w:pPr>
              <w:jc w:val="center"/>
            </w:pPr>
            <w:r w:rsidRPr="005F6C64">
              <w:t xml:space="preserve">Перечень вопросов </w:t>
            </w:r>
          </w:p>
          <w:p w:rsidR="005F6C64" w:rsidRPr="005F6C64" w:rsidRDefault="005F6C64" w:rsidP="005F6C64">
            <w:pPr>
              <w:jc w:val="center"/>
              <w:rPr>
                <w:bCs/>
                <w:spacing w:val="-9"/>
              </w:rPr>
            </w:pPr>
            <w:r w:rsidRPr="005F6C64">
              <w:t>по теме, разделу</w:t>
            </w:r>
          </w:p>
        </w:tc>
      </w:tr>
      <w:tr w:rsidR="005F6C64" w:rsidRPr="005F6C64" w:rsidTr="007F1DC0">
        <w:tc>
          <w:tcPr>
            <w:tcW w:w="742" w:type="dxa"/>
            <w:shd w:val="clear" w:color="auto" w:fill="auto"/>
          </w:tcPr>
          <w:p w:rsidR="005F6C64" w:rsidRPr="005F6C64" w:rsidRDefault="005F6C64" w:rsidP="005F6C64">
            <w:pPr>
              <w:jc w:val="center"/>
              <w:rPr>
                <w:b/>
                <w:bCs/>
                <w:spacing w:val="-9"/>
              </w:rPr>
            </w:pPr>
            <w:r w:rsidRPr="005F6C64">
              <w:rPr>
                <w:b/>
                <w:bCs/>
                <w:spacing w:val="-9"/>
              </w:rPr>
              <w:t>2</w:t>
            </w:r>
          </w:p>
        </w:tc>
        <w:tc>
          <w:tcPr>
            <w:tcW w:w="2902" w:type="dxa"/>
            <w:shd w:val="clear" w:color="auto" w:fill="auto"/>
          </w:tcPr>
          <w:p w:rsidR="005F6C64" w:rsidRPr="005F6C64" w:rsidRDefault="005F6C64" w:rsidP="005F6C64">
            <w:pPr>
              <w:jc w:val="center"/>
              <w:rPr>
                <w:bCs/>
                <w:spacing w:val="-9"/>
              </w:rPr>
            </w:pPr>
            <w:r w:rsidRPr="005F6C64">
              <w:t>Тест по теме, разделу</w:t>
            </w:r>
          </w:p>
        </w:tc>
        <w:tc>
          <w:tcPr>
            <w:tcW w:w="4470" w:type="dxa"/>
            <w:shd w:val="clear" w:color="auto" w:fill="auto"/>
          </w:tcPr>
          <w:p w:rsidR="005F6C64" w:rsidRPr="005F6C64" w:rsidRDefault="005F6C64" w:rsidP="005F6C64">
            <w:pPr>
              <w:rPr>
                <w:bCs/>
                <w:spacing w:val="-9"/>
              </w:rPr>
            </w:pPr>
            <w:r w:rsidRPr="005F6C64">
              <w:t>Система стандартизированных заданий, позволяющая автоматизировать процедуру измерения уровня знаний и умений обучающегося.</w:t>
            </w:r>
          </w:p>
        </w:tc>
        <w:tc>
          <w:tcPr>
            <w:tcW w:w="2177" w:type="dxa"/>
            <w:shd w:val="clear" w:color="auto" w:fill="auto"/>
          </w:tcPr>
          <w:p w:rsidR="005F6C64" w:rsidRPr="005F6C64" w:rsidRDefault="005F6C64" w:rsidP="005F6C64">
            <w:pPr>
              <w:jc w:val="center"/>
              <w:rPr>
                <w:bCs/>
                <w:spacing w:val="-9"/>
              </w:rPr>
            </w:pPr>
            <w:r w:rsidRPr="005F6C64">
              <w:t>Тест по теме, разделу</w:t>
            </w:r>
          </w:p>
        </w:tc>
      </w:tr>
      <w:tr w:rsidR="005F6C64" w:rsidRPr="005F6C64" w:rsidTr="007F1DC0">
        <w:tc>
          <w:tcPr>
            <w:tcW w:w="742" w:type="dxa"/>
            <w:shd w:val="clear" w:color="auto" w:fill="auto"/>
          </w:tcPr>
          <w:p w:rsidR="005F6C64" w:rsidRPr="005F6C64" w:rsidRDefault="005F6C64" w:rsidP="005F6C64">
            <w:pPr>
              <w:jc w:val="center"/>
              <w:rPr>
                <w:b/>
                <w:bCs/>
                <w:spacing w:val="-9"/>
              </w:rPr>
            </w:pPr>
            <w:r w:rsidRPr="005F6C64">
              <w:rPr>
                <w:b/>
                <w:bCs/>
                <w:spacing w:val="-9"/>
              </w:rPr>
              <w:t>3</w:t>
            </w:r>
          </w:p>
        </w:tc>
        <w:tc>
          <w:tcPr>
            <w:tcW w:w="2902" w:type="dxa"/>
            <w:shd w:val="clear" w:color="auto" w:fill="auto"/>
          </w:tcPr>
          <w:p w:rsidR="005F6C64" w:rsidRPr="005F6C64" w:rsidRDefault="005F6C64" w:rsidP="005F6C64">
            <w:pPr>
              <w:jc w:val="center"/>
              <w:rPr>
                <w:bCs/>
                <w:spacing w:val="-9"/>
              </w:rPr>
            </w:pPr>
            <w:r w:rsidRPr="005F6C64">
              <w:t>Практические занятия</w:t>
            </w:r>
          </w:p>
          <w:p w:rsidR="005F6C64" w:rsidRPr="005F6C64" w:rsidRDefault="005F6C64" w:rsidP="005F6C64">
            <w:pPr>
              <w:jc w:val="center"/>
              <w:rPr>
                <w:bCs/>
                <w:spacing w:val="-9"/>
              </w:rPr>
            </w:pPr>
          </w:p>
        </w:tc>
        <w:tc>
          <w:tcPr>
            <w:tcW w:w="4470" w:type="dxa"/>
            <w:shd w:val="clear" w:color="auto" w:fill="auto"/>
          </w:tcPr>
          <w:p w:rsidR="005F6C64" w:rsidRPr="005F6C64" w:rsidRDefault="005F6C64" w:rsidP="005F6C64">
            <w:pPr>
              <w:rPr>
                <w:bCs/>
                <w:spacing w:val="-9"/>
              </w:rPr>
            </w:pPr>
            <w:r w:rsidRPr="005F6C64">
              <w:t>Средство проверки умений применять полученные знания для решения задач или заданий.</w:t>
            </w:r>
          </w:p>
        </w:tc>
        <w:tc>
          <w:tcPr>
            <w:tcW w:w="2177" w:type="dxa"/>
            <w:shd w:val="clear" w:color="auto" w:fill="auto"/>
          </w:tcPr>
          <w:p w:rsidR="005F6C64" w:rsidRPr="005F6C64" w:rsidRDefault="005F6C64" w:rsidP="005F6C64">
            <w:pPr>
              <w:jc w:val="center"/>
              <w:rPr>
                <w:bCs/>
                <w:spacing w:val="-9"/>
              </w:rPr>
            </w:pPr>
            <w:r w:rsidRPr="005F6C64">
              <w:t>Методические рекомендации по выполнению лабораторно – практических занятий (рабочая тетрадь)</w:t>
            </w:r>
          </w:p>
        </w:tc>
      </w:tr>
    </w:tbl>
    <w:p w:rsidR="005F6C64" w:rsidRPr="005F6C64" w:rsidRDefault="005F6C64" w:rsidP="005F6C64">
      <w:pPr>
        <w:shd w:val="clear" w:color="auto" w:fill="FFFFFF"/>
        <w:jc w:val="center"/>
        <w:rPr>
          <w:b/>
          <w:bCs/>
          <w:spacing w:val="-3"/>
          <w:sz w:val="28"/>
          <w:szCs w:val="28"/>
        </w:rPr>
      </w:pPr>
    </w:p>
    <w:p w:rsidR="005F6C64" w:rsidRPr="005F6C64" w:rsidRDefault="005F6C64" w:rsidP="005F6C64">
      <w:pPr>
        <w:shd w:val="clear" w:color="auto" w:fill="FFFFFF"/>
        <w:jc w:val="center"/>
        <w:rPr>
          <w:b/>
          <w:bCs/>
          <w:spacing w:val="-3"/>
          <w:sz w:val="28"/>
          <w:szCs w:val="28"/>
        </w:rPr>
      </w:pPr>
    </w:p>
    <w:p w:rsidR="005F6C64" w:rsidRPr="005F6C64" w:rsidRDefault="005F6C64" w:rsidP="005F6C64">
      <w:pPr>
        <w:shd w:val="clear" w:color="auto" w:fill="FFFFFF"/>
        <w:jc w:val="center"/>
        <w:rPr>
          <w:b/>
          <w:bCs/>
          <w:spacing w:val="-3"/>
          <w:sz w:val="28"/>
          <w:szCs w:val="28"/>
        </w:rPr>
      </w:pPr>
    </w:p>
    <w:p w:rsidR="00EC6AE0" w:rsidRDefault="00EC6AE0" w:rsidP="005F6C64">
      <w:pPr>
        <w:shd w:val="clear" w:color="auto" w:fill="FFFFFF"/>
        <w:jc w:val="center"/>
        <w:rPr>
          <w:b/>
          <w:bCs/>
          <w:spacing w:val="-3"/>
          <w:sz w:val="28"/>
          <w:szCs w:val="28"/>
        </w:rPr>
        <w:sectPr w:rsidR="00EC6AE0" w:rsidSect="008C6F9E">
          <w:footerReference w:type="default" r:id="rId10"/>
          <w:type w:val="continuous"/>
          <w:pgSz w:w="11906" w:h="16838"/>
          <w:pgMar w:top="1134" w:right="991" w:bottom="1134" w:left="850" w:header="708" w:footer="708" w:gutter="0"/>
          <w:cols w:space="708"/>
          <w:docGrid w:linePitch="360"/>
        </w:sectPr>
      </w:pPr>
    </w:p>
    <w:p w:rsidR="008C6F9E" w:rsidRDefault="008C6F9E" w:rsidP="00EC6AE0">
      <w:pPr>
        <w:jc w:val="center"/>
        <w:rPr>
          <w:b/>
        </w:rPr>
        <w:sectPr w:rsidR="008C6F9E" w:rsidSect="008C6F9E">
          <w:type w:val="continuous"/>
          <w:pgSz w:w="11906" w:h="16838"/>
          <w:pgMar w:top="1134" w:right="991" w:bottom="1134" w:left="850" w:header="708" w:footer="708" w:gutter="0"/>
          <w:cols w:space="708"/>
          <w:docGrid w:linePitch="360"/>
        </w:sectPr>
      </w:pPr>
    </w:p>
    <w:p w:rsidR="008C6F9E" w:rsidRPr="006F5292" w:rsidRDefault="008C6F9E" w:rsidP="008C6F9E">
      <w:pPr>
        <w:jc w:val="center"/>
        <w:rPr>
          <w:b/>
        </w:rPr>
      </w:pPr>
      <w:r w:rsidRPr="006F5292">
        <w:rPr>
          <w:b/>
        </w:rPr>
        <w:lastRenderedPageBreak/>
        <w:t xml:space="preserve">ПАСПОРТ </w:t>
      </w:r>
    </w:p>
    <w:p w:rsidR="008C6F9E" w:rsidRPr="006F5292" w:rsidRDefault="008C6F9E" w:rsidP="008C6F9E">
      <w:pPr>
        <w:jc w:val="center"/>
        <w:rPr>
          <w:b/>
        </w:rPr>
      </w:pPr>
      <w:r w:rsidRPr="006F5292">
        <w:rPr>
          <w:b/>
        </w:rPr>
        <w:t>ФОНДА ОЦЕНОЧНЫХ СРЕДСТВ</w:t>
      </w:r>
    </w:p>
    <w:p w:rsidR="008C6F9E" w:rsidRPr="006F5292" w:rsidRDefault="008C6F9E" w:rsidP="008C6F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center"/>
        <w:rPr>
          <w:rFonts w:eastAsia="Calibri"/>
          <w:b/>
          <w:color w:val="000000"/>
          <w:lang w:eastAsia="en-US"/>
        </w:rPr>
      </w:pPr>
      <w:r w:rsidRPr="006F5292">
        <w:rPr>
          <w:b/>
        </w:rPr>
        <w:t xml:space="preserve">по учебной дисциплине </w:t>
      </w:r>
      <w:r w:rsidR="00CE2E3E">
        <w:rPr>
          <w:rFonts w:eastAsia="Calibri"/>
          <w:b/>
          <w:color w:val="000000"/>
          <w:lang w:eastAsia="en-US"/>
        </w:rPr>
        <w:t>ОП.08</w:t>
      </w:r>
      <w:r w:rsidRPr="006F5292">
        <w:rPr>
          <w:rFonts w:eastAsia="Calibri"/>
          <w:b/>
          <w:color w:val="000000"/>
          <w:lang w:eastAsia="en-US"/>
        </w:rPr>
        <w:t xml:space="preserve"> ИНФОРМАЦИОННЫЕ ТЕХНОЛОГИИ В ПРОФЕССИОНАЛЬНОЙ ДЕЯТЕЛЬНОСТИ</w:t>
      </w:r>
    </w:p>
    <w:p w:rsidR="008C6F9E" w:rsidRPr="006F5292" w:rsidRDefault="008C6F9E" w:rsidP="008C6F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center"/>
        <w:rPr>
          <w:rFonts w:eastAsia="Calibri"/>
          <w:b/>
          <w:color w:val="000000"/>
          <w:lang w:eastAsia="en-US"/>
        </w:rPr>
      </w:pPr>
    </w:p>
    <w:tbl>
      <w:tblPr>
        <w:tblW w:w="16018"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5"/>
        <w:gridCol w:w="1134"/>
        <w:gridCol w:w="5844"/>
        <w:gridCol w:w="851"/>
        <w:gridCol w:w="2377"/>
        <w:gridCol w:w="2017"/>
      </w:tblGrid>
      <w:tr w:rsidR="008C6F9E" w:rsidRPr="006F5292" w:rsidTr="00CE2E3E">
        <w:tc>
          <w:tcPr>
            <w:tcW w:w="3795" w:type="dxa"/>
            <w:vMerge w:val="restart"/>
            <w:shd w:val="clear" w:color="auto" w:fill="auto"/>
          </w:tcPr>
          <w:p w:rsidR="008C6F9E" w:rsidRPr="006F5292" w:rsidRDefault="008C6F9E" w:rsidP="00CE2E3E">
            <w:pPr>
              <w:ind w:firstLine="1675"/>
              <w:jc w:val="center"/>
              <w:rPr>
                <w:b/>
                <w:sz w:val="20"/>
                <w:szCs w:val="20"/>
              </w:rPr>
            </w:pPr>
          </w:p>
          <w:p w:rsidR="008C6F9E" w:rsidRPr="006F5292" w:rsidRDefault="008C6F9E" w:rsidP="00CE2E3E">
            <w:pPr>
              <w:ind w:firstLine="1675"/>
              <w:jc w:val="center"/>
              <w:rPr>
                <w:b/>
                <w:sz w:val="20"/>
                <w:szCs w:val="20"/>
              </w:rPr>
            </w:pPr>
            <w:r w:rsidRPr="006F5292">
              <w:rPr>
                <w:b/>
                <w:sz w:val="20"/>
                <w:szCs w:val="20"/>
              </w:rPr>
              <w:t>Результаты обучения (освоенные умения, усвоенные знания)</w:t>
            </w:r>
          </w:p>
          <w:p w:rsidR="008C6F9E" w:rsidRPr="006F5292" w:rsidRDefault="008C6F9E" w:rsidP="00CE2E3E">
            <w:pPr>
              <w:ind w:firstLine="1675"/>
              <w:jc w:val="center"/>
              <w:rPr>
                <w:b/>
                <w:sz w:val="20"/>
                <w:szCs w:val="20"/>
              </w:rPr>
            </w:pPr>
          </w:p>
        </w:tc>
        <w:tc>
          <w:tcPr>
            <w:tcW w:w="1134" w:type="dxa"/>
            <w:vMerge w:val="restart"/>
            <w:shd w:val="clear" w:color="auto" w:fill="auto"/>
          </w:tcPr>
          <w:p w:rsidR="008C6F9E" w:rsidRPr="006F5292" w:rsidRDefault="008C6F9E" w:rsidP="00CE2E3E">
            <w:pPr>
              <w:jc w:val="center"/>
              <w:rPr>
                <w:b/>
                <w:sz w:val="20"/>
                <w:szCs w:val="20"/>
              </w:rPr>
            </w:pPr>
          </w:p>
          <w:p w:rsidR="008C6F9E" w:rsidRPr="006F5292" w:rsidRDefault="008C6F9E" w:rsidP="00CE2E3E">
            <w:pPr>
              <w:jc w:val="center"/>
              <w:rPr>
                <w:b/>
                <w:sz w:val="20"/>
                <w:szCs w:val="20"/>
              </w:rPr>
            </w:pPr>
            <w:r w:rsidRPr="006F5292">
              <w:rPr>
                <w:b/>
                <w:sz w:val="20"/>
                <w:szCs w:val="20"/>
              </w:rPr>
              <w:t xml:space="preserve">ПК </w:t>
            </w:r>
          </w:p>
          <w:p w:rsidR="008C6F9E" w:rsidRPr="006F5292" w:rsidRDefault="008C6F9E" w:rsidP="00CE2E3E">
            <w:pPr>
              <w:jc w:val="center"/>
              <w:rPr>
                <w:b/>
                <w:sz w:val="20"/>
                <w:szCs w:val="20"/>
              </w:rPr>
            </w:pPr>
            <w:r w:rsidRPr="006F5292">
              <w:rPr>
                <w:b/>
                <w:sz w:val="20"/>
                <w:szCs w:val="20"/>
              </w:rPr>
              <w:t>ОК</w:t>
            </w:r>
          </w:p>
        </w:tc>
        <w:tc>
          <w:tcPr>
            <w:tcW w:w="5844" w:type="dxa"/>
            <w:vMerge w:val="restart"/>
            <w:shd w:val="clear" w:color="auto" w:fill="auto"/>
          </w:tcPr>
          <w:p w:rsidR="008C6F9E" w:rsidRPr="006F5292" w:rsidRDefault="008C6F9E" w:rsidP="00CE2E3E">
            <w:pPr>
              <w:jc w:val="center"/>
              <w:rPr>
                <w:b/>
                <w:sz w:val="20"/>
                <w:szCs w:val="20"/>
              </w:rPr>
            </w:pPr>
          </w:p>
          <w:p w:rsidR="008C6F9E" w:rsidRPr="006F5292" w:rsidRDefault="008C6F9E" w:rsidP="00CE2E3E">
            <w:pPr>
              <w:jc w:val="center"/>
              <w:rPr>
                <w:b/>
                <w:sz w:val="20"/>
                <w:szCs w:val="20"/>
              </w:rPr>
            </w:pPr>
          </w:p>
          <w:p w:rsidR="008C6F9E" w:rsidRPr="006F5292" w:rsidRDefault="008C6F9E" w:rsidP="00CE2E3E">
            <w:pPr>
              <w:jc w:val="center"/>
              <w:rPr>
                <w:b/>
                <w:sz w:val="20"/>
                <w:szCs w:val="20"/>
              </w:rPr>
            </w:pPr>
            <w:r w:rsidRPr="006F5292">
              <w:rPr>
                <w:b/>
                <w:sz w:val="20"/>
                <w:szCs w:val="20"/>
              </w:rPr>
              <w:t>Наименование темы</w:t>
            </w:r>
          </w:p>
        </w:tc>
        <w:tc>
          <w:tcPr>
            <w:tcW w:w="851" w:type="dxa"/>
            <w:vMerge w:val="restart"/>
            <w:shd w:val="clear" w:color="auto" w:fill="auto"/>
            <w:textDirection w:val="btLr"/>
          </w:tcPr>
          <w:p w:rsidR="008C6F9E" w:rsidRPr="006F5292" w:rsidRDefault="008C6F9E" w:rsidP="00CE2E3E">
            <w:pPr>
              <w:ind w:left="113" w:right="113"/>
              <w:jc w:val="center"/>
              <w:rPr>
                <w:b/>
                <w:sz w:val="20"/>
                <w:szCs w:val="20"/>
              </w:rPr>
            </w:pPr>
            <w:r w:rsidRPr="006F5292">
              <w:rPr>
                <w:b/>
                <w:sz w:val="20"/>
                <w:szCs w:val="20"/>
              </w:rPr>
              <w:t>Уровень освоения</w:t>
            </w:r>
          </w:p>
        </w:tc>
        <w:tc>
          <w:tcPr>
            <w:tcW w:w="4394" w:type="dxa"/>
            <w:gridSpan w:val="2"/>
            <w:shd w:val="clear" w:color="auto" w:fill="auto"/>
          </w:tcPr>
          <w:p w:rsidR="008C6F9E" w:rsidRPr="006F5292" w:rsidRDefault="008C6F9E" w:rsidP="00CE2E3E">
            <w:pPr>
              <w:jc w:val="center"/>
              <w:rPr>
                <w:b/>
                <w:sz w:val="20"/>
                <w:szCs w:val="20"/>
              </w:rPr>
            </w:pPr>
            <w:r w:rsidRPr="006F5292">
              <w:rPr>
                <w:b/>
                <w:sz w:val="20"/>
                <w:szCs w:val="20"/>
              </w:rPr>
              <w:t xml:space="preserve">Наименование контрольно - оценочного средства </w:t>
            </w:r>
          </w:p>
        </w:tc>
      </w:tr>
      <w:tr w:rsidR="008C6F9E" w:rsidRPr="006F5292" w:rsidTr="00CE2E3E">
        <w:tc>
          <w:tcPr>
            <w:tcW w:w="3795" w:type="dxa"/>
            <w:vMerge/>
            <w:shd w:val="clear" w:color="auto" w:fill="auto"/>
          </w:tcPr>
          <w:p w:rsidR="008C6F9E" w:rsidRPr="006F5292" w:rsidRDefault="008C6F9E" w:rsidP="00CE2E3E">
            <w:pPr>
              <w:ind w:firstLine="1675"/>
              <w:jc w:val="center"/>
              <w:rPr>
                <w:b/>
                <w:sz w:val="20"/>
                <w:szCs w:val="20"/>
              </w:rPr>
            </w:pPr>
          </w:p>
        </w:tc>
        <w:tc>
          <w:tcPr>
            <w:tcW w:w="1134" w:type="dxa"/>
            <w:vMerge/>
            <w:shd w:val="clear" w:color="auto" w:fill="auto"/>
          </w:tcPr>
          <w:p w:rsidR="008C6F9E" w:rsidRPr="006F5292" w:rsidRDefault="008C6F9E" w:rsidP="00CE2E3E">
            <w:pPr>
              <w:jc w:val="center"/>
              <w:rPr>
                <w:b/>
                <w:sz w:val="20"/>
                <w:szCs w:val="20"/>
              </w:rPr>
            </w:pPr>
          </w:p>
        </w:tc>
        <w:tc>
          <w:tcPr>
            <w:tcW w:w="5844" w:type="dxa"/>
            <w:vMerge/>
            <w:shd w:val="clear" w:color="auto" w:fill="auto"/>
          </w:tcPr>
          <w:p w:rsidR="008C6F9E" w:rsidRPr="006F5292" w:rsidRDefault="008C6F9E" w:rsidP="00CE2E3E">
            <w:pPr>
              <w:jc w:val="center"/>
              <w:rPr>
                <w:b/>
                <w:sz w:val="20"/>
                <w:szCs w:val="20"/>
              </w:rPr>
            </w:pPr>
          </w:p>
        </w:tc>
        <w:tc>
          <w:tcPr>
            <w:tcW w:w="851" w:type="dxa"/>
            <w:vMerge/>
            <w:shd w:val="clear" w:color="auto" w:fill="auto"/>
          </w:tcPr>
          <w:p w:rsidR="008C6F9E" w:rsidRPr="006F5292" w:rsidRDefault="008C6F9E" w:rsidP="00CE2E3E">
            <w:pPr>
              <w:jc w:val="center"/>
              <w:rPr>
                <w:b/>
                <w:sz w:val="20"/>
                <w:szCs w:val="20"/>
              </w:rPr>
            </w:pPr>
          </w:p>
        </w:tc>
        <w:tc>
          <w:tcPr>
            <w:tcW w:w="2377" w:type="dxa"/>
            <w:shd w:val="clear" w:color="auto" w:fill="auto"/>
          </w:tcPr>
          <w:p w:rsidR="008C6F9E" w:rsidRPr="006F5292" w:rsidRDefault="008C6F9E" w:rsidP="00CE2E3E">
            <w:pPr>
              <w:ind w:firstLine="34"/>
              <w:jc w:val="center"/>
              <w:rPr>
                <w:b/>
                <w:sz w:val="20"/>
                <w:szCs w:val="20"/>
              </w:rPr>
            </w:pPr>
            <w:r w:rsidRPr="006F5292">
              <w:rPr>
                <w:b/>
                <w:sz w:val="20"/>
                <w:szCs w:val="20"/>
              </w:rPr>
              <w:t>Текущий контроль</w:t>
            </w:r>
          </w:p>
        </w:tc>
        <w:tc>
          <w:tcPr>
            <w:tcW w:w="2017" w:type="dxa"/>
            <w:shd w:val="clear" w:color="auto" w:fill="auto"/>
          </w:tcPr>
          <w:p w:rsidR="008C6F9E" w:rsidRPr="006F5292" w:rsidRDefault="008C6F9E" w:rsidP="00CE2E3E">
            <w:pPr>
              <w:jc w:val="center"/>
              <w:rPr>
                <w:b/>
              </w:rPr>
            </w:pPr>
            <w:r w:rsidRPr="006F5292">
              <w:rPr>
                <w:b/>
              </w:rPr>
              <w:t xml:space="preserve">Промежуточная </w:t>
            </w:r>
          </w:p>
          <w:p w:rsidR="008C6F9E" w:rsidRPr="006F5292" w:rsidRDefault="008C6F9E" w:rsidP="00CE2E3E">
            <w:pPr>
              <w:jc w:val="center"/>
              <w:rPr>
                <w:b/>
              </w:rPr>
            </w:pPr>
            <w:r w:rsidRPr="006F5292">
              <w:rPr>
                <w:b/>
              </w:rPr>
              <w:t>аттестация</w:t>
            </w:r>
          </w:p>
        </w:tc>
      </w:tr>
      <w:tr w:rsidR="008C6F9E" w:rsidRPr="006F5292" w:rsidTr="00CE2E3E">
        <w:tc>
          <w:tcPr>
            <w:tcW w:w="3795" w:type="dxa"/>
            <w:shd w:val="clear" w:color="auto" w:fill="auto"/>
          </w:tcPr>
          <w:p w:rsidR="008C6F9E" w:rsidRPr="006F5292" w:rsidRDefault="008C6F9E" w:rsidP="00CE2E3E">
            <w:pPr>
              <w:ind w:firstLine="1675"/>
              <w:jc w:val="center"/>
              <w:rPr>
                <w:sz w:val="20"/>
                <w:szCs w:val="20"/>
              </w:rPr>
            </w:pPr>
            <w:r w:rsidRPr="006F5292">
              <w:rPr>
                <w:sz w:val="20"/>
                <w:szCs w:val="20"/>
              </w:rPr>
              <w:t>1</w:t>
            </w:r>
          </w:p>
        </w:tc>
        <w:tc>
          <w:tcPr>
            <w:tcW w:w="1134" w:type="dxa"/>
            <w:shd w:val="clear" w:color="auto" w:fill="auto"/>
          </w:tcPr>
          <w:p w:rsidR="008C6F9E" w:rsidRPr="006F5292" w:rsidRDefault="008C6F9E" w:rsidP="00CE2E3E">
            <w:pPr>
              <w:jc w:val="center"/>
              <w:rPr>
                <w:sz w:val="20"/>
                <w:szCs w:val="20"/>
              </w:rPr>
            </w:pPr>
            <w:r w:rsidRPr="006F5292">
              <w:rPr>
                <w:sz w:val="20"/>
                <w:szCs w:val="20"/>
              </w:rPr>
              <w:t>2</w:t>
            </w:r>
          </w:p>
        </w:tc>
        <w:tc>
          <w:tcPr>
            <w:tcW w:w="5844" w:type="dxa"/>
            <w:shd w:val="clear" w:color="auto" w:fill="auto"/>
          </w:tcPr>
          <w:p w:rsidR="008C6F9E" w:rsidRPr="006F5292" w:rsidRDefault="008C6F9E" w:rsidP="00CE2E3E">
            <w:pPr>
              <w:jc w:val="center"/>
              <w:rPr>
                <w:sz w:val="20"/>
                <w:szCs w:val="20"/>
              </w:rPr>
            </w:pPr>
            <w:r w:rsidRPr="006F5292">
              <w:rPr>
                <w:sz w:val="20"/>
                <w:szCs w:val="20"/>
              </w:rPr>
              <w:t>3</w:t>
            </w:r>
          </w:p>
        </w:tc>
        <w:tc>
          <w:tcPr>
            <w:tcW w:w="851" w:type="dxa"/>
            <w:shd w:val="clear" w:color="auto" w:fill="auto"/>
          </w:tcPr>
          <w:p w:rsidR="008C6F9E" w:rsidRPr="006F5292" w:rsidRDefault="008C6F9E" w:rsidP="00CE2E3E">
            <w:pPr>
              <w:jc w:val="center"/>
              <w:rPr>
                <w:sz w:val="20"/>
                <w:szCs w:val="20"/>
              </w:rPr>
            </w:pPr>
            <w:r w:rsidRPr="006F5292">
              <w:rPr>
                <w:sz w:val="20"/>
                <w:szCs w:val="20"/>
              </w:rPr>
              <w:t>4</w:t>
            </w:r>
          </w:p>
        </w:tc>
        <w:tc>
          <w:tcPr>
            <w:tcW w:w="2377" w:type="dxa"/>
            <w:shd w:val="clear" w:color="auto" w:fill="auto"/>
          </w:tcPr>
          <w:p w:rsidR="008C6F9E" w:rsidRPr="006F5292" w:rsidRDefault="008C6F9E" w:rsidP="00CE2E3E">
            <w:pPr>
              <w:jc w:val="center"/>
              <w:rPr>
                <w:sz w:val="20"/>
                <w:szCs w:val="20"/>
              </w:rPr>
            </w:pPr>
            <w:r w:rsidRPr="006F5292">
              <w:rPr>
                <w:sz w:val="20"/>
                <w:szCs w:val="20"/>
              </w:rPr>
              <w:t>5</w:t>
            </w:r>
          </w:p>
        </w:tc>
        <w:tc>
          <w:tcPr>
            <w:tcW w:w="2017" w:type="dxa"/>
            <w:shd w:val="clear" w:color="auto" w:fill="auto"/>
          </w:tcPr>
          <w:p w:rsidR="008C6F9E" w:rsidRPr="006F5292" w:rsidRDefault="008C6F9E" w:rsidP="00CE2E3E">
            <w:pPr>
              <w:jc w:val="center"/>
            </w:pPr>
            <w:r w:rsidRPr="006F5292">
              <w:t>6</w:t>
            </w:r>
          </w:p>
        </w:tc>
      </w:tr>
      <w:tr w:rsidR="008C6F9E" w:rsidRPr="006F5292" w:rsidTr="00CE2E3E">
        <w:trPr>
          <w:trHeight w:val="2402"/>
        </w:trPr>
        <w:tc>
          <w:tcPr>
            <w:tcW w:w="3795" w:type="dxa"/>
            <w:shd w:val="clear" w:color="auto" w:fill="auto"/>
          </w:tcPr>
          <w:p w:rsidR="008C6F9E" w:rsidRPr="006F5292" w:rsidRDefault="008C6F9E" w:rsidP="00CE2E3E">
            <w:pPr>
              <w:autoSpaceDE w:val="0"/>
              <w:autoSpaceDN w:val="0"/>
              <w:adjustRightInd w:val="0"/>
              <w:rPr>
                <w:b/>
                <w:sz w:val="20"/>
                <w:szCs w:val="20"/>
              </w:rPr>
            </w:pPr>
            <w:r w:rsidRPr="006F5292">
              <w:rPr>
                <w:b/>
                <w:sz w:val="20"/>
                <w:szCs w:val="20"/>
              </w:rPr>
              <w:t>освоенные умения:</w:t>
            </w:r>
          </w:p>
          <w:p w:rsidR="008C6F9E" w:rsidRPr="006F5292" w:rsidRDefault="008C6F9E" w:rsidP="00CE2E3E">
            <w:pPr>
              <w:autoSpaceDN w:val="0"/>
              <w:spacing w:line="276" w:lineRule="auto"/>
              <w:rPr>
                <w:rFonts w:eastAsiaTheme="minorHAnsi"/>
                <w:sz w:val="20"/>
                <w:szCs w:val="20"/>
                <w:lang w:eastAsia="en-US"/>
              </w:rPr>
            </w:pPr>
            <w:r>
              <w:rPr>
                <w:rFonts w:eastAsiaTheme="minorHAnsi"/>
                <w:sz w:val="20"/>
                <w:szCs w:val="20"/>
                <w:lang w:eastAsia="en-US"/>
              </w:rPr>
              <w:t>-</w:t>
            </w:r>
            <w:r w:rsidRPr="006F5292">
              <w:rPr>
                <w:rFonts w:eastAsiaTheme="minorHAnsi"/>
                <w:sz w:val="20"/>
                <w:szCs w:val="20"/>
                <w:lang w:eastAsia="en-US"/>
              </w:rPr>
              <w:t xml:space="preserve">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 </w:t>
            </w:r>
          </w:p>
          <w:p w:rsidR="008C6F9E" w:rsidRPr="006F5292" w:rsidRDefault="008C6F9E" w:rsidP="00CE2E3E">
            <w:pPr>
              <w:autoSpaceDN w:val="0"/>
              <w:spacing w:line="276" w:lineRule="auto"/>
              <w:rPr>
                <w:rFonts w:eastAsiaTheme="minorHAnsi"/>
                <w:sz w:val="20"/>
                <w:szCs w:val="20"/>
                <w:lang w:eastAsia="en-US"/>
              </w:rPr>
            </w:pPr>
            <w:r>
              <w:rPr>
                <w:rFonts w:eastAsiaTheme="minorHAnsi"/>
                <w:sz w:val="20"/>
                <w:szCs w:val="20"/>
                <w:lang w:eastAsia="en-US"/>
              </w:rPr>
              <w:t>-</w:t>
            </w:r>
            <w:r w:rsidRPr="006F5292">
              <w:rPr>
                <w:rFonts w:eastAsiaTheme="minorHAnsi"/>
                <w:sz w:val="20"/>
                <w:szCs w:val="20"/>
                <w:lang w:eastAsia="en-US"/>
              </w:rPr>
              <w:t xml:space="preserve">использовать в профессиональной деятельности различные виды программного обеспечения, в том числе специального; </w:t>
            </w:r>
          </w:p>
          <w:p w:rsidR="008C6F9E" w:rsidRPr="006F5292" w:rsidRDefault="008C6F9E" w:rsidP="00CE2E3E">
            <w:pPr>
              <w:autoSpaceDN w:val="0"/>
              <w:spacing w:line="0" w:lineRule="atLeast"/>
              <w:rPr>
                <w:rFonts w:eastAsiaTheme="minorHAnsi"/>
                <w:sz w:val="20"/>
                <w:szCs w:val="20"/>
                <w:lang w:eastAsia="en-US"/>
              </w:rPr>
            </w:pPr>
            <w:r>
              <w:rPr>
                <w:rFonts w:eastAsiaTheme="minorHAnsi"/>
                <w:sz w:val="20"/>
                <w:szCs w:val="20"/>
                <w:lang w:eastAsia="en-US"/>
              </w:rPr>
              <w:t>-</w:t>
            </w:r>
            <w:r w:rsidRPr="006F5292">
              <w:rPr>
                <w:rFonts w:eastAsiaTheme="minorHAnsi"/>
                <w:sz w:val="20"/>
                <w:szCs w:val="20"/>
                <w:lang w:eastAsia="en-US"/>
              </w:rPr>
              <w:t xml:space="preserve">применять компьютерные и телекоммуникационные средства. </w:t>
            </w:r>
          </w:p>
          <w:p w:rsidR="008C6F9E" w:rsidRPr="006F5292" w:rsidRDefault="008C6F9E" w:rsidP="00CE2E3E">
            <w:pPr>
              <w:autoSpaceDE w:val="0"/>
              <w:autoSpaceDN w:val="0"/>
              <w:adjustRightInd w:val="0"/>
              <w:spacing w:line="0" w:lineRule="atLeast"/>
              <w:rPr>
                <w:b/>
                <w:sz w:val="20"/>
                <w:szCs w:val="20"/>
              </w:rPr>
            </w:pPr>
            <w:r w:rsidRPr="006F5292">
              <w:rPr>
                <w:b/>
                <w:sz w:val="20"/>
                <w:szCs w:val="20"/>
              </w:rPr>
              <w:t>освоенные знания:</w:t>
            </w:r>
          </w:p>
          <w:p w:rsidR="008C6F9E" w:rsidRPr="006F5292" w:rsidRDefault="008C6F9E" w:rsidP="00CE2E3E">
            <w:pPr>
              <w:spacing w:after="200" w:line="276" w:lineRule="auto"/>
              <w:contextualSpacing/>
              <w:rPr>
                <w:sz w:val="20"/>
                <w:szCs w:val="20"/>
              </w:rPr>
            </w:pPr>
            <w:r>
              <w:rPr>
                <w:sz w:val="20"/>
                <w:szCs w:val="20"/>
              </w:rPr>
              <w:t>-</w:t>
            </w:r>
            <w:r w:rsidRPr="006F5292">
              <w:rPr>
                <w:sz w:val="20"/>
                <w:szCs w:val="20"/>
              </w:rPr>
              <w:t xml:space="preserve">основные понятия автоматизированной обработки информации; </w:t>
            </w:r>
          </w:p>
          <w:p w:rsidR="008C6F9E" w:rsidRPr="006F5292" w:rsidRDefault="008C6F9E" w:rsidP="00CE2E3E">
            <w:pPr>
              <w:spacing w:after="200" w:line="276" w:lineRule="auto"/>
              <w:contextualSpacing/>
              <w:rPr>
                <w:sz w:val="20"/>
                <w:szCs w:val="20"/>
              </w:rPr>
            </w:pPr>
            <w:r>
              <w:rPr>
                <w:sz w:val="20"/>
                <w:szCs w:val="20"/>
              </w:rPr>
              <w:t>-</w:t>
            </w:r>
            <w:r w:rsidRPr="006F5292">
              <w:rPr>
                <w:sz w:val="20"/>
                <w:szCs w:val="20"/>
              </w:rPr>
              <w:t xml:space="preserve">общий состав и структуру персональных компьютеров и вычислительных систем; </w:t>
            </w:r>
          </w:p>
          <w:p w:rsidR="008C6F9E" w:rsidRPr="006F5292" w:rsidRDefault="008C6F9E" w:rsidP="00CE2E3E">
            <w:pPr>
              <w:spacing w:after="200" w:line="276" w:lineRule="auto"/>
              <w:contextualSpacing/>
              <w:rPr>
                <w:sz w:val="20"/>
                <w:szCs w:val="20"/>
              </w:rPr>
            </w:pPr>
            <w:r>
              <w:rPr>
                <w:sz w:val="20"/>
                <w:szCs w:val="20"/>
              </w:rPr>
              <w:t>-</w:t>
            </w:r>
            <w:r w:rsidRPr="006F5292">
              <w:rPr>
                <w:sz w:val="20"/>
                <w:szCs w:val="20"/>
              </w:rPr>
              <w:t>базовые системные программные продукты в области профессиональной деятельности;</w:t>
            </w:r>
          </w:p>
          <w:p w:rsidR="008C6F9E" w:rsidRPr="006F5292" w:rsidRDefault="008C6F9E" w:rsidP="00CE2E3E">
            <w:pPr>
              <w:spacing w:after="200" w:line="276" w:lineRule="auto"/>
              <w:contextualSpacing/>
              <w:rPr>
                <w:sz w:val="20"/>
                <w:szCs w:val="20"/>
              </w:rPr>
            </w:pPr>
            <w:r>
              <w:rPr>
                <w:sz w:val="20"/>
                <w:szCs w:val="20"/>
              </w:rPr>
              <w:t>-</w:t>
            </w:r>
            <w:r w:rsidRPr="006F5292">
              <w:rPr>
                <w:sz w:val="20"/>
                <w:szCs w:val="20"/>
              </w:rPr>
              <w:t xml:space="preserve">состав, функции и возможности использования информационных и телекоммуникационных технологий в профессиональной деятельности; методы и средства сбора, обработки, хранения, передачи и накопления информации; </w:t>
            </w:r>
          </w:p>
          <w:p w:rsidR="008C6F9E" w:rsidRPr="006F5292" w:rsidRDefault="008C6F9E" w:rsidP="00CE2E3E">
            <w:pPr>
              <w:rPr>
                <w:sz w:val="20"/>
                <w:szCs w:val="20"/>
              </w:rPr>
            </w:pPr>
            <w:r>
              <w:rPr>
                <w:sz w:val="20"/>
                <w:szCs w:val="20"/>
              </w:rPr>
              <w:t>-</w:t>
            </w:r>
            <w:r w:rsidRPr="006F5292">
              <w:rPr>
                <w:sz w:val="20"/>
                <w:szCs w:val="20"/>
              </w:rPr>
              <w:t>основные методы и приемы обеспечения информационной безопасности</w:t>
            </w:r>
          </w:p>
        </w:tc>
        <w:tc>
          <w:tcPr>
            <w:tcW w:w="1134" w:type="dxa"/>
            <w:shd w:val="clear" w:color="auto" w:fill="auto"/>
          </w:tcPr>
          <w:p w:rsidR="008C6F9E" w:rsidRPr="006F5292" w:rsidRDefault="008C6F9E" w:rsidP="00CE2E3E">
            <w:pPr>
              <w:rPr>
                <w:sz w:val="20"/>
                <w:szCs w:val="20"/>
              </w:rPr>
            </w:pPr>
            <w:r w:rsidRPr="006F5292">
              <w:rPr>
                <w:sz w:val="20"/>
                <w:szCs w:val="20"/>
              </w:rPr>
              <w:t>ПК 6.1.-</w:t>
            </w:r>
          </w:p>
          <w:p w:rsidR="008C6F9E" w:rsidRPr="006F5292" w:rsidRDefault="008C6F9E" w:rsidP="00CE2E3E">
            <w:pPr>
              <w:rPr>
                <w:sz w:val="20"/>
                <w:szCs w:val="20"/>
              </w:rPr>
            </w:pPr>
            <w:r w:rsidRPr="006F5292">
              <w:rPr>
                <w:sz w:val="20"/>
                <w:szCs w:val="20"/>
              </w:rPr>
              <w:t>6.4.</w:t>
            </w:r>
          </w:p>
          <w:p w:rsidR="008C6F9E" w:rsidRPr="006F5292" w:rsidRDefault="008C6F9E" w:rsidP="00CE2E3E">
            <w:pPr>
              <w:rPr>
                <w:sz w:val="20"/>
                <w:szCs w:val="20"/>
              </w:rPr>
            </w:pPr>
            <w:r w:rsidRPr="006F5292">
              <w:rPr>
                <w:sz w:val="20"/>
                <w:szCs w:val="20"/>
              </w:rPr>
              <w:t>ОК 01.</w:t>
            </w:r>
          </w:p>
          <w:p w:rsidR="008C6F9E" w:rsidRPr="006F5292" w:rsidRDefault="008C6F9E" w:rsidP="00CE2E3E">
            <w:pPr>
              <w:rPr>
                <w:sz w:val="20"/>
                <w:szCs w:val="20"/>
              </w:rPr>
            </w:pPr>
            <w:r w:rsidRPr="006F5292">
              <w:rPr>
                <w:sz w:val="20"/>
                <w:szCs w:val="20"/>
              </w:rPr>
              <w:t>ОК 02.</w:t>
            </w:r>
          </w:p>
          <w:p w:rsidR="008C6F9E" w:rsidRPr="006F5292" w:rsidRDefault="008C6F9E" w:rsidP="00CE2E3E">
            <w:pPr>
              <w:rPr>
                <w:sz w:val="20"/>
                <w:szCs w:val="20"/>
              </w:rPr>
            </w:pPr>
            <w:r w:rsidRPr="006F5292">
              <w:rPr>
                <w:sz w:val="20"/>
                <w:szCs w:val="20"/>
              </w:rPr>
              <w:t>ОК 03.</w:t>
            </w:r>
          </w:p>
          <w:p w:rsidR="008C6F9E" w:rsidRPr="006F5292" w:rsidRDefault="008C6F9E" w:rsidP="00CE2E3E">
            <w:pPr>
              <w:rPr>
                <w:sz w:val="20"/>
                <w:szCs w:val="20"/>
              </w:rPr>
            </w:pPr>
            <w:r w:rsidRPr="006F5292">
              <w:rPr>
                <w:sz w:val="20"/>
                <w:szCs w:val="20"/>
              </w:rPr>
              <w:t>ОК 04.</w:t>
            </w:r>
          </w:p>
          <w:p w:rsidR="008C6F9E" w:rsidRPr="006F5292" w:rsidRDefault="008C6F9E" w:rsidP="00CE2E3E">
            <w:pPr>
              <w:rPr>
                <w:sz w:val="20"/>
                <w:szCs w:val="20"/>
              </w:rPr>
            </w:pPr>
            <w:r w:rsidRPr="006F5292">
              <w:rPr>
                <w:sz w:val="20"/>
                <w:szCs w:val="20"/>
              </w:rPr>
              <w:t>ОК 05.</w:t>
            </w:r>
          </w:p>
          <w:p w:rsidR="008C6F9E" w:rsidRPr="006F5292" w:rsidRDefault="008C6F9E" w:rsidP="00CE2E3E">
            <w:pPr>
              <w:rPr>
                <w:sz w:val="20"/>
                <w:szCs w:val="20"/>
              </w:rPr>
            </w:pPr>
            <w:r w:rsidRPr="006F5292">
              <w:rPr>
                <w:sz w:val="20"/>
                <w:szCs w:val="20"/>
              </w:rPr>
              <w:t>ОК 06.</w:t>
            </w:r>
          </w:p>
          <w:p w:rsidR="008C6F9E" w:rsidRPr="006F5292" w:rsidRDefault="008C6F9E" w:rsidP="00CE2E3E">
            <w:pPr>
              <w:rPr>
                <w:sz w:val="20"/>
                <w:szCs w:val="20"/>
              </w:rPr>
            </w:pPr>
            <w:r w:rsidRPr="006F5292">
              <w:rPr>
                <w:sz w:val="20"/>
                <w:szCs w:val="20"/>
              </w:rPr>
              <w:t>ОК 07.</w:t>
            </w:r>
          </w:p>
          <w:p w:rsidR="008C6F9E" w:rsidRPr="006F5292" w:rsidRDefault="008C6F9E" w:rsidP="00CE2E3E">
            <w:pPr>
              <w:jc w:val="center"/>
              <w:rPr>
                <w:sz w:val="20"/>
                <w:szCs w:val="20"/>
              </w:rPr>
            </w:pPr>
            <w:r w:rsidRPr="006F5292">
              <w:rPr>
                <w:sz w:val="20"/>
                <w:szCs w:val="20"/>
              </w:rPr>
              <w:t>.</w:t>
            </w:r>
          </w:p>
        </w:tc>
        <w:tc>
          <w:tcPr>
            <w:tcW w:w="5844" w:type="dxa"/>
            <w:shd w:val="clear" w:color="auto" w:fill="auto"/>
          </w:tcPr>
          <w:p w:rsidR="008C6F9E" w:rsidRPr="006F5292" w:rsidRDefault="008C6F9E" w:rsidP="00CE2E3E">
            <w:pPr>
              <w:rPr>
                <w:rFonts w:eastAsia="Calibri"/>
                <w:b/>
                <w:bCs/>
                <w:sz w:val="20"/>
                <w:szCs w:val="20"/>
              </w:rPr>
            </w:pPr>
            <w:r w:rsidRPr="006F5292">
              <w:rPr>
                <w:rFonts w:eastAsia="Calibri"/>
                <w:b/>
                <w:bCs/>
                <w:sz w:val="20"/>
                <w:szCs w:val="20"/>
              </w:rPr>
              <w:t>Раздел 1. Автоматизированная обработка информации.</w:t>
            </w:r>
          </w:p>
          <w:p w:rsidR="008C6F9E" w:rsidRPr="006F5292" w:rsidRDefault="008C6F9E" w:rsidP="00CE2E3E">
            <w:pPr>
              <w:rPr>
                <w:rFonts w:eastAsia="Calibri"/>
                <w:b/>
                <w:bCs/>
                <w:sz w:val="20"/>
                <w:szCs w:val="20"/>
              </w:rPr>
            </w:pPr>
          </w:p>
          <w:p w:rsidR="008C6F9E" w:rsidRPr="006F5292" w:rsidRDefault="008C6F9E" w:rsidP="00CE2E3E">
            <w:pPr>
              <w:rPr>
                <w:rFonts w:eastAsia="Calibri"/>
                <w:bCs/>
                <w:sz w:val="20"/>
                <w:szCs w:val="20"/>
              </w:rPr>
            </w:pPr>
            <w:r w:rsidRPr="006F5292">
              <w:rPr>
                <w:rFonts w:eastAsia="Calibri"/>
                <w:b/>
                <w:bCs/>
                <w:sz w:val="20"/>
                <w:szCs w:val="20"/>
              </w:rPr>
              <w:t xml:space="preserve">Тема 1.1 </w:t>
            </w:r>
            <w:r w:rsidRPr="006F5292">
              <w:rPr>
                <w:rFonts w:eastAsia="Calibri"/>
                <w:bCs/>
                <w:sz w:val="20"/>
                <w:szCs w:val="20"/>
              </w:rPr>
              <w:t xml:space="preserve">Основные понятия автоматизированной обработки информации. Представление об автоматических и автоматизированных системах управления. АСУ различного </w:t>
            </w:r>
          </w:p>
          <w:p w:rsidR="008C6F9E" w:rsidRPr="006F5292" w:rsidRDefault="008C6F9E" w:rsidP="00CE2E3E">
            <w:pPr>
              <w:rPr>
                <w:rFonts w:eastAsia="Calibri"/>
                <w:bCs/>
                <w:sz w:val="20"/>
                <w:szCs w:val="20"/>
              </w:rPr>
            </w:pPr>
            <w:r w:rsidRPr="006F5292">
              <w:rPr>
                <w:rFonts w:eastAsia="Calibri"/>
                <w:bCs/>
                <w:sz w:val="20"/>
                <w:szCs w:val="20"/>
              </w:rPr>
              <w:t>назначения, примеры их использования.</w:t>
            </w:r>
          </w:p>
          <w:p w:rsidR="008C6F9E" w:rsidRPr="006F5292" w:rsidRDefault="008C6F9E" w:rsidP="00CE2E3E">
            <w:pPr>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Pr="006F5292" w:rsidRDefault="00CE2E3E" w:rsidP="00CE2E3E">
            <w:pPr>
              <w:rPr>
                <w:rFonts w:eastAsia="Calibri"/>
                <w:bCs/>
                <w:sz w:val="20"/>
                <w:szCs w:val="20"/>
              </w:rPr>
            </w:pPr>
            <w:r>
              <w:rPr>
                <w:b/>
                <w:sz w:val="20"/>
                <w:szCs w:val="20"/>
              </w:rPr>
              <w:t xml:space="preserve">Тема </w:t>
            </w:r>
            <w:r w:rsidR="008C6F9E" w:rsidRPr="006F5292">
              <w:rPr>
                <w:sz w:val="20"/>
                <w:szCs w:val="20"/>
              </w:rPr>
              <w:t xml:space="preserve"> </w:t>
            </w:r>
            <w:r w:rsidR="008C6F9E" w:rsidRPr="006F5292">
              <w:rPr>
                <w:rFonts w:eastAsia="Calibri"/>
                <w:bCs/>
                <w:sz w:val="20"/>
                <w:szCs w:val="20"/>
              </w:rPr>
              <w:t>Состав и структура персональных ЭВМ и вычислительных систем. Телекоммуникации. Средства хранения и переноса информации. Оргтехника</w:t>
            </w:r>
          </w:p>
          <w:p w:rsidR="008C6F9E" w:rsidRPr="006F5292" w:rsidRDefault="008C6F9E" w:rsidP="00CE2E3E">
            <w:pPr>
              <w:jc w:val="both"/>
              <w:rPr>
                <w:rFonts w:eastAsia="Calibri"/>
                <w:b/>
                <w:bCs/>
                <w:sz w:val="20"/>
                <w:szCs w:val="20"/>
              </w:rPr>
            </w:pPr>
          </w:p>
          <w:p w:rsidR="008C6F9E" w:rsidRPr="006F5292" w:rsidRDefault="008C6F9E" w:rsidP="00CE2E3E">
            <w:pPr>
              <w:jc w:val="both"/>
              <w:rPr>
                <w:rFonts w:eastAsia="Calibri"/>
                <w:b/>
                <w:bCs/>
                <w:sz w:val="20"/>
                <w:szCs w:val="20"/>
              </w:rPr>
            </w:pPr>
          </w:p>
          <w:p w:rsidR="008C6F9E" w:rsidRDefault="008C6F9E" w:rsidP="00CE2E3E">
            <w:pPr>
              <w:jc w:val="both"/>
              <w:rPr>
                <w:rFonts w:eastAsia="Calibri"/>
                <w:b/>
                <w:bCs/>
                <w:sz w:val="20"/>
                <w:szCs w:val="20"/>
              </w:rPr>
            </w:pPr>
          </w:p>
          <w:p w:rsidR="008C6F9E" w:rsidRPr="006F5292" w:rsidRDefault="008C6F9E" w:rsidP="00CE2E3E">
            <w:pPr>
              <w:jc w:val="both"/>
              <w:rPr>
                <w:rFonts w:eastAsia="Calibri"/>
                <w:bCs/>
                <w:sz w:val="20"/>
                <w:szCs w:val="20"/>
              </w:rPr>
            </w:pPr>
            <w:r w:rsidRPr="006F5292">
              <w:rPr>
                <w:rFonts w:eastAsia="Calibri"/>
                <w:b/>
                <w:bCs/>
                <w:sz w:val="20"/>
                <w:szCs w:val="20"/>
              </w:rPr>
              <w:t>Тема:</w:t>
            </w:r>
            <w:r w:rsidR="00736A95">
              <w:rPr>
                <w:rFonts w:eastAsia="Calibri"/>
                <w:b/>
                <w:bCs/>
                <w:sz w:val="20"/>
                <w:szCs w:val="20"/>
              </w:rPr>
              <w:t xml:space="preserve"> </w:t>
            </w:r>
            <w:r w:rsidRPr="006F5292">
              <w:rPr>
                <w:rFonts w:eastAsia="Calibri"/>
                <w:bCs/>
                <w:sz w:val="20"/>
                <w:szCs w:val="20"/>
              </w:rPr>
              <w:t xml:space="preserve">Основные понятия,  классификация и структура автоматизированных информационных систем.  Виды профессиональных автоматизированных систем. </w:t>
            </w:r>
          </w:p>
          <w:p w:rsidR="008C6F9E" w:rsidRPr="006F5292" w:rsidRDefault="008C6F9E" w:rsidP="00CE2E3E">
            <w:pPr>
              <w:rPr>
                <w:rFonts w:eastAsia="Calibri"/>
                <w:bCs/>
                <w:sz w:val="20"/>
                <w:szCs w:val="20"/>
              </w:rPr>
            </w:pPr>
            <w:r w:rsidRPr="006F5292">
              <w:rPr>
                <w:rFonts w:eastAsia="Calibri"/>
                <w:bCs/>
                <w:sz w:val="20"/>
                <w:szCs w:val="20"/>
              </w:rPr>
              <w:t>Классификация информационных систем.</w:t>
            </w:r>
          </w:p>
          <w:p w:rsidR="008C6F9E" w:rsidRPr="006F5292" w:rsidRDefault="008C6F9E" w:rsidP="00CE2E3E">
            <w:pPr>
              <w:rPr>
                <w:rFonts w:eastAsia="Calibri"/>
                <w:b/>
                <w:bCs/>
                <w:sz w:val="20"/>
                <w:szCs w:val="20"/>
              </w:rPr>
            </w:pPr>
          </w:p>
          <w:p w:rsidR="008C6F9E" w:rsidRPr="006F5292" w:rsidRDefault="008C6F9E" w:rsidP="00CE2E3E">
            <w:pPr>
              <w:rPr>
                <w:rFonts w:eastAsia="Calibri"/>
                <w:b/>
                <w:bCs/>
                <w:sz w:val="20"/>
                <w:szCs w:val="20"/>
              </w:rPr>
            </w:pPr>
          </w:p>
          <w:p w:rsidR="008C6F9E" w:rsidRPr="006F5292" w:rsidRDefault="008C6F9E" w:rsidP="00CE2E3E">
            <w:pPr>
              <w:rPr>
                <w:rFonts w:eastAsia="Calibri"/>
                <w:b/>
                <w:bCs/>
                <w:sz w:val="20"/>
                <w:szCs w:val="20"/>
              </w:rPr>
            </w:pPr>
          </w:p>
          <w:p w:rsidR="008C6F9E" w:rsidRPr="006F5292" w:rsidRDefault="008C6F9E" w:rsidP="00CE2E3E">
            <w:pPr>
              <w:rPr>
                <w:rFonts w:eastAsia="Calibri"/>
                <w:b/>
                <w:bCs/>
                <w:sz w:val="20"/>
                <w:szCs w:val="20"/>
              </w:rPr>
            </w:pPr>
            <w:r w:rsidRPr="006F5292">
              <w:rPr>
                <w:rFonts w:eastAsia="Calibri"/>
                <w:b/>
                <w:bCs/>
                <w:sz w:val="20"/>
                <w:szCs w:val="20"/>
              </w:rPr>
              <w:t>Раздел 2. Базовые системные программные продукты и пакеты прикладных программ в области профессиональной деятельности</w:t>
            </w:r>
          </w:p>
          <w:p w:rsidR="008C6F9E" w:rsidRPr="006F5292" w:rsidRDefault="008C6F9E" w:rsidP="00CE2E3E">
            <w:pPr>
              <w:rPr>
                <w:rFonts w:eastAsia="Calibri"/>
                <w:b/>
                <w:bCs/>
                <w:sz w:val="20"/>
                <w:szCs w:val="20"/>
              </w:rPr>
            </w:pPr>
          </w:p>
          <w:p w:rsidR="008C6F9E" w:rsidRPr="006F5292" w:rsidRDefault="008C6F9E" w:rsidP="00CE2E3E">
            <w:pPr>
              <w:rPr>
                <w:rFonts w:eastAsia="Calibri"/>
                <w:b/>
                <w:bCs/>
                <w:sz w:val="20"/>
                <w:szCs w:val="20"/>
              </w:rPr>
            </w:pPr>
          </w:p>
          <w:p w:rsidR="008C6F9E" w:rsidRDefault="008C6F9E" w:rsidP="00CE2E3E">
            <w:pPr>
              <w:rPr>
                <w:rFonts w:eastAsia="Calibri"/>
                <w:b/>
                <w:bCs/>
                <w:sz w:val="20"/>
                <w:szCs w:val="20"/>
              </w:rPr>
            </w:pPr>
          </w:p>
          <w:p w:rsidR="008C6F9E" w:rsidRPr="006F5292" w:rsidRDefault="00CE2E3E" w:rsidP="00CE2E3E">
            <w:pPr>
              <w:rPr>
                <w:rFonts w:eastAsia="Calibri"/>
                <w:sz w:val="20"/>
                <w:szCs w:val="20"/>
              </w:rPr>
            </w:pPr>
            <w:r w:rsidRPr="00736A95">
              <w:rPr>
                <w:rFonts w:eastAsia="Calibri"/>
                <w:b/>
                <w:sz w:val="20"/>
                <w:szCs w:val="20"/>
              </w:rPr>
              <w:t>Тема:</w:t>
            </w:r>
            <w:r>
              <w:rPr>
                <w:rFonts w:eastAsia="Calibri"/>
                <w:sz w:val="20"/>
                <w:szCs w:val="20"/>
              </w:rPr>
              <w:t xml:space="preserve"> </w:t>
            </w:r>
            <w:r w:rsidR="008C6F9E" w:rsidRPr="006F5292">
              <w:rPr>
                <w:rFonts w:eastAsia="Calibri"/>
                <w:sz w:val="20"/>
                <w:szCs w:val="20"/>
              </w:rPr>
              <w:t xml:space="preserve">Текстовые редакторы как один из пакетов прикладного </w:t>
            </w:r>
            <w:r w:rsidR="008C6F9E" w:rsidRPr="006F5292">
              <w:rPr>
                <w:rFonts w:eastAsia="Calibri"/>
                <w:sz w:val="20"/>
                <w:szCs w:val="20"/>
              </w:rPr>
              <w:lastRenderedPageBreak/>
              <w:t>программного обеспечения, общие сведения о редактировании текстов. Основы конвертирования текстовых файлов</w:t>
            </w:r>
          </w:p>
          <w:p w:rsidR="008C6F9E" w:rsidRPr="006F5292" w:rsidRDefault="008C6F9E" w:rsidP="00CE2E3E">
            <w:pPr>
              <w:jc w:val="both"/>
              <w:rPr>
                <w:rFonts w:eastAsia="Calibri"/>
                <w:b/>
                <w:sz w:val="20"/>
                <w:szCs w:val="20"/>
              </w:rPr>
            </w:pPr>
          </w:p>
          <w:p w:rsidR="008C6F9E" w:rsidRDefault="008C6F9E" w:rsidP="00CE2E3E">
            <w:pPr>
              <w:rPr>
                <w:rFonts w:eastAsia="Calibri"/>
                <w:b/>
                <w:sz w:val="20"/>
                <w:szCs w:val="20"/>
              </w:rPr>
            </w:pPr>
          </w:p>
          <w:p w:rsidR="008C6F9E" w:rsidRDefault="008C6F9E" w:rsidP="00CE2E3E">
            <w:pPr>
              <w:rPr>
                <w:rFonts w:eastAsia="Calibri"/>
                <w:b/>
                <w:sz w:val="20"/>
                <w:szCs w:val="20"/>
              </w:rPr>
            </w:pPr>
          </w:p>
          <w:p w:rsidR="008C6F9E" w:rsidRDefault="008C6F9E" w:rsidP="00CE2E3E">
            <w:pPr>
              <w:rPr>
                <w:rFonts w:eastAsia="Calibri"/>
                <w:b/>
                <w:sz w:val="20"/>
                <w:szCs w:val="20"/>
              </w:rPr>
            </w:pPr>
          </w:p>
          <w:p w:rsidR="008C6F9E" w:rsidRPr="006F5292" w:rsidRDefault="00CE2E3E" w:rsidP="00CE2E3E">
            <w:pPr>
              <w:rPr>
                <w:b/>
                <w:sz w:val="20"/>
                <w:szCs w:val="20"/>
              </w:rPr>
            </w:pPr>
            <w:r>
              <w:rPr>
                <w:rFonts w:eastAsia="Calibri"/>
                <w:b/>
                <w:sz w:val="20"/>
                <w:szCs w:val="20"/>
              </w:rPr>
              <w:t xml:space="preserve">Тема: </w:t>
            </w:r>
            <w:r w:rsidR="008C6F9E" w:rsidRPr="006F5292">
              <w:rPr>
                <w:bCs/>
                <w:sz w:val="20"/>
                <w:szCs w:val="20"/>
              </w:rPr>
              <w:t>Шаблоны и стили оформления. Водяные знаки в тексте. Слияние документов. Издательские возможности редактора</w:t>
            </w:r>
            <w:r w:rsidR="008C6F9E" w:rsidRPr="006F5292">
              <w:rPr>
                <w:b/>
                <w:sz w:val="20"/>
                <w:szCs w:val="20"/>
              </w:rPr>
              <w:t xml:space="preserve"> </w:t>
            </w:r>
          </w:p>
          <w:p w:rsidR="008C6F9E" w:rsidRPr="006F5292" w:rsidRDefault="008C6F9E" w:rsidP="00CE2E3E">
            <w:pPr>
              <w:rPr>
                <w:b/>
                <w:sz w:val="20"/>
                <w:szCs w:val="20"/>
              </w:rPr>
            </w:pPr>
          </w:p>
          <w:p w:rsidR="008C6F9E" w:rsidRPr="006F5292" w:rsidRDefault="008C6F9E" w:rsidP="00CE2E3E">
            <w:pPr>
              <w:rPr>
                <w:b/>
                <w:sz w:val="20"/>
                <w:szCs w:val="20"/>
              </w:rPr>
            </w:pPr>
          </w:p>
          <w:p w:rsidR="008C6F9E" w:rsidRPr="006F5292" w:rsidRDefault="008C6F9E" w:rsidP="00CE2E3E">
            <w:pPr>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Pr="006F5292" w:rsidRDefault="00CE2E3E" w:rsidP="00CE2E3E">
            <w:pPr>
              <w:rPr>
                <w:rFonts w:eastAsia="Calibri"/>
                <w:b/>
                <w:sz w:val="20"/>
                <w:szCs w:val="20"/>
              </w:rPr>
            </w:pPr>
            <w:r>
              <w:rPr>
                <w:b/>
                <w:sz w:val="20"/>
                <w:szCs w:val="20"/>
              </w:rPr>
              <w:t>Тема:</w:t>
            </w:r>
            <w:r w:rsidR="008C6F9E" w:rsidRPr="006F5292">
              <w:rPr>
                <w:rFonts w:eastAsia="Calibri"/>
                <w:sz w:val="20"/>
                <w:szCs w:val="20"/>
              </w:rPr>
              <w:t xml:space="preserve"> </w:t>
            </w:r>
            <w:r w:rsidR="008C6F9E" w:rsidRPr="006F5292">
              <w:rPr>
                <w:bCs/>
                <w:sz w:val="20"/>
                <w:szCs w:val="20"/>
              </w:rPr>
              <w:t>Форматы графических файлов. Способы получения графических изображений – рисование, оптический (сканирование). Растровые и векторные графические редакторы.</w:t>
            </w:r>
          </w:p>
          <w:p w:rsidR="008C6F9E" w:rsidRPr="006F5292" w:rsidRDefault="008C6F9E" w:rsidP="00CE2E3E">
            <w:pPr>
              <w:rPr>
                <w:rFonts w:eastAsia="Calibri"/>
                <w:b/>
                <w:sz w:val="20"/>
                <w:szCs w:val="20"/>
              </w:rPr>
            </w:pPr>
          </w:p>
          <w:p w:rsidR="008C6F9E" w:rsidRPr="006F5292" w:rsidRDefault="008C6F9E" w:rsidP="00CE2E3E">
            <w:pPr>
              <w:rPr>
                <w:rFonts w:eastAsia="Calibri"/>
                <w:b/>
                <w:sz w:val="20"/>
                <w:szCs w:val="20"/>
              </w:rPr>
            </w:pPr>
          </w:p>
          <w:p w:rsidR="008C6F9E" w:rsidRDefault="008C6F9E" w:rsidP="00CE2E3E">
            <w:pPr>
              <w:ind w:left="-59"/>
              <w:rPr>
                <w:rFonts w:eastAsia="Calibri"/>
                <w:b/>
                <w:sz w:val="20"/>
                <w:szCs w:val="20"/>
              </w:rPr>
            </w:pPr>
          </w:p>
          <w:p w:rsidR="008C6F9E" w:rsidRDefault="008C6F9E" w:rsidP="00CE2E3E">
            <w:pPr>
              <w:ind w:left="-59"/>
              <w:rPr>
                <w:rFonts w:eastAsia="Calibri"/>
                <w:b/>
                <w:sz w:val="20"/>
                <w:szCs w:val="20"/>
              </w:rPr>
            </w:pPr>
          </w:p>
          <w:p w:rsidR="008C6F9E" w:rsidRPr="006F5292" w:rsidRDefault="00CE2E3E" w:rsidP="00CE2E3E">
            <w:pPr>
              <w:ind w:left="-59"/>
              <w:rPr>
                <w:b/>
                <w:sz w:val="20"/>
                <w:szCs w:val="20"/>
              </w:rPr>
            </w:pPr>
            <w:r>
              <w:rPr>
                <w:rFonts w:eastAsia="Calibri"/>
                <w:b/>
                <w:sz w:val="20"/>
                <w:szCs w:val="20"/>
              </w:rPr>
              <w:t>Тема:</w:t>
            </w:r>
            <w:r w:rsidR="008C6F9E" w:rsidRPr="006F5292">
              <w:rPr>
                <w:rFonts w:eastAsia="Calibri"/>
                <w:bCs/>
                <w:sz w:val="20"/>
                <w:szCs w:val="20"/>
              </w:rPr>
              <w:t xml:space="preserve"> </w:t>
            </w:r>
            <w:r w:rsidR="008C6F9E" w:rsidRPr="006F5292">
              <w:rPr>
                <w:bCs/>
                <w:sz w:val="20"/>
                <w:szCs w:val="20"/>
              </w:rPr>
              <w:t xml:space="preserve">Прикладные программы для обработки графической информации (Например: </w:t>
            </w:r>
            <w:hyperlink r:id="rId11" w:tooltip="Microsoft Paint" w:history="1">
              <w:r w:rsidR="008C6F9E" w:rsidRPr="006F5292">
                <w:rPr>
                  <w:rStyle w:val="a6"/>
                  <w:bCs/>
                  <w:color w:val="000000" w:themeColor="text1"/>
                  <w:sz w:val="20"/>
                  <w:szCs w:val="20"/>
                </w:rPr>
                <w:t>Microsoft Paint;</w:t>
              </w:r>
            </w:hyperlink>
            <w:r w:rsidR="008C6F9E" w:rsidRPr="006F5292">
              <w:rPr>
                <w:b/>
                <w:sz w:val="20"/>
                <w:szCs w:val="20"/>
              </w:rPr>
              <w:t xml:space="preserve"> </w:t>
            </w:r>
            <w:r w:rsidR="008C6F9E" w:rsidRPr="006F5292">
              <w:rPr>
                <w:bCs/>
                <w:sz w:val="20"/>
                <w:szCs w:val="20"/>
              </w:rPr>
              <w:t>Corel DRAW, Adobe Photoshop).</w:t>
            </w:r>
          </w:p>
          <w:p w:rsidR="008C6F9E" w:rsidRPr="006F5292" w:rsidRDefault="008C6F9E" w:rsidP="00CE2E3E">
            <w:pPr>
              <w:ind w:left="-59"/>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Pr="006F5292" w:rsidRDefault="00CE2E3E" w:rsidP="00CE2E3E">
            <w:pPr>
              <w:rPr>
                <w:color w:val="000000"/>
                <w:sz w:val="20"/>
                <w:szCs w:val="20"/>
              </w:rPr>
            </w:pPr>
            <w:r>
              <w:rPr>
                <w:b/>
                <w:sz w:val="20"/>
                <w:szCs w:val="20"/>
              </w:rPr>
              <w:t>Тема:</w:t>
            </w:r>
            <w:r w:rsidR="008C6F9E" w:rsidRPr="006F5292">
              <w:rPr>
                <w:color w:val="000000"/>
                <w:sz w:val="20"/>
                <w:szCs w:val="20"/>
              </w:rPr>
              <w:t xml:space="preserve"> Формы компьютерных презентаций. Графические объекты, таблицы и диаграммы как элементы презентации. Общие операции со слайдами.</w:t>
            </w:r>
          </w:p>
          <w:p w:rsidR="008C6F9E" w:rsidRPr="006F5292" w:rsidRDefault="008C6F9E" w:rsidP="00CE2E3E">
            <w:pPr>
              <w:rPr>
                <w:rFonts w:eastAsia="Calibri"/>
                <w:b/>
                <w:bCs/>
                <w:sz w:val="20"/>
                <w:szCs w:val="20"/>
              </w:rPr>
            </w:pPr>
          </w:p>
          <w:p w:rsidR="008C6F9E" w:rsidRDefault="008C6F9E" w:rsidP="00CE2E3E">
            <w:pPr>
              <w:rPr>
                <w:bCs/>
                <w:sz w:val="20"/>
                <w:szCs w:val="20"/>
              </w:rPr>
            </w:pPr>
          </w:p>
          <w:p w:rsidR="008C6F9E" w:rsidRDefault="008C6F9E" w:rsidP="00CE2E3E">
            <w:pPr>
              <w:rPr>
                <w:bCs/>
                <w:sz w:val="20"/>
                <w:szCs w:val="20"/>
              </w:rPr>
            </w:pPr>
          </w:p>
          <w:p w:rsidR="008C6F9E" w:rsidRDefault="008C6F9E" w:rsidP="00CE2E3E">
            <w:pPr>
              <w:rPr>
                <w:bCs/>
                <w:sz w:val="20"/>
                <w:szCs w:val="20"/>
              </w:rPr>
            </w:pPr>
          </w:p>
          <w:p w:rsidR="008C6F9E" w:rsidRPr="006F5292" w:rsidRDefault="00B5236A" w:rsidP="00CE2E3E">
            <w:pPr>
              <w:rPr>
                <w:bCs/>
                <w:sz w:val="20"/>
                <w:szCs w:val="20"/>
              </w:rPr>
            </w:pPr>
            <w:r>
              <w:rPr>
                <w:b/>
                <w:bCs/>
                <w:sz w:val="20"/>
                <w:szCs w:val="20"/>
              </w:rPr>
              <w:t>Тема</w:t>
            </w:r>
            <w:r w:rsidR="00CE2E3E" w:rsidRPr="00B5236A">
              <w:rPr>
                <w:b/>
                <w:bCs/>
                <w:sz w:val="20"/>
                <w:szCs w:val="20"/>
              </w:rPr>
              <w:t>:</w:t>
            </w:r>
            <w:r w:rsidR="008C6F9E">
              <w:rPr>
                <w:bCs/>
                <w:sz w:val="20"/>
                <w:szCs w:val="20"/>
              </w:rPr>
              <w:t xml:space="preserve"> </w:t>
            </w:r>
            <w:r w:rsidR="008C6F9E" w:rsidRPr="006F5292">
              <w:rPr>
                <w:bCs/>
                <w:sz w:val="20"/>
                <w:szCs w:val="20"/>
              </w:rPr>
              <w:t>Электронные таблицы, базы и банки данных, использование в информационных системах профессионального назначения. Расчетные операции.</w:t>
            </w:r>
          </w:p>
          <w:p w:rsidR="008C6F9E" w:rsidRPr="006F5292" w:rsidRDefault="008C6F9E" w:rsidP="00CE2E3E">
            <w:pPr>
              <w:rPr>
                <w:bCs/>
                <w:sz w:val="20"/>
                <w:szCs w:val="20"/>
              </w:rPr>
            </w:pPr>
          </w:p>
          <w:p w:rsidR="008C6F9E" w:rsidRDefault="008C6F9E" w:rsidP="00CE2E3E">
            <w:pPr>
              <w:rPr>
                <w:bCs/>
                <w:sz w:val="20"/>
                <w:szCs w:val="20"/>
              </w:rPr>
            </w:pPr>
            <w:r w:rsidRPr="006F5292">
              <w:rPr>
                <w:bCs/>
                <w:sz w:val="20"/>
                <w:szCs w:val="20"/>
              </w:rPr>
              <w:t xml:space="preserve"> </w:t>
            </w:r>
          </w:p>
          <w:p w:rsidR="008C6F9E" w:rsidRDefault="008C6F9E" w:rsidP="00CE2E3E">
            <w:pPr>
              <w:rPr>
                <w:bCs/>
                <w:sz w:val="20"/>
                <w:szCs w:val="20"/>
              </w:rPr>
            </w:pPr>
          </w:p>
          <w:p w:rsidR="008C6F9E" w:rsidRDefault="008C6F9E" w:rsidP="00CE2E3E">
            <w:pPr>
              <w:rPr>
                <w:bCs/>
                <w:sz w:val="20"/>
                <w:szCs w:val="20"/>
              </w:rPr>
            </w:pPr>
          </w:p>
          <w:p w:rsidR="008C6F9E" w:rsidRPr="006F5292" w:rsidRDefault="00F226B7" w:rsidP="00CE2E3E">
            <w:pPr>
              <w:rPr>
                <w:bCs/>
                <w:sz w:val="20"/>
                <w:szCs w:val="20"/>
              </w:rPr>
            </w:pPr>
            <w:r w:rsidRPr="00B5236A">
              <w:rPr>
                <w:b/>
                <w:bCs/>
                <w:sz w:val="20"/>
                <w:szCs w:val="20"/>
              </w:rPr>
              <w:lastRenderedPageBreak/>
              <w:t>Тема</w:t>
            </w:r>
            <w:r w:rsidR="00CE2E3E" w:rsidRPr="00B5236A">
              <w:rPr>
                <w:b/>
                <w:bCs/>
                <w:sz w:val="20"/>
                <w:szCs w:val="20"/>
              </w:rPr>
              <w:t>:</w:t>
            </w:r>
            <w:r w:rsidR="00CE2E3E">
              <w:rPr>
                <w:bCs/>
                <w:sz w:val="20"/>
                <w:szCs w:val="20"/>
              </w:rPr>
              <w:t xml:space="preserve"> </w:t>
            </w:r>
            <w:r w:rsidR="008C6F9E" w:rsidRPr="006F5292">
              <w:rPr>
                <w:bCs/>
                <w:sz w:val="20"/>
                <w:szCs w:val="20"/>
              </w:rPr>
              <w:t xml:space="preserve">База данных </w:t>
            </w:r>
            <w:r w:rsidR="008C6F9E" w:rsidRPr="006F5292">
              <w:rPr>
                <w:bCs/>
                <w:sz w:val="20"/>
                <w:szCs w:val="20"/>
                <w:lang w:val="en-US"/>
              </w:rPr>
              <w:t>ACCESS</w:t>
            </w:r>
            <w:r w:rsidR="008C6F9E" w:rsidRPr="006F5292">
              <w:rPr>
                <w:bCs/>
                <w:sz w:val="20"/>
                <w:szCs w:val="20"/>
              </w:rPr>
              <w:t>. Основные типы данных. Объекты, атрибуты и связи. Формирование запроса-выборки.</w:t>
            </w:r>
          </w:p>
          <w:p w:rsidR="008C6F9E" w:rsidRDefault="008C6F9E" w:rsidP="00CE2E3E">
            <w:pPr>
              <w:rPr>
                <w:bCs/>
                <w:sz w:val="20"/>
                <w:szCs w:val="20"/>
              </w:rPr>
            </w:pPr>
          </w:p>
          <w:p w:rsidR="008C6F9E" w:rsidRDefault="008C6F9E" w:rsidP="00CE2E3E">
            <w:pPr>
              <w:rPr>
                <w:bCs/>
                <w:sz w:val="20"/>
                <w:szCs w:val="20"/>
              </w:rPr>
            </w:pPr>
          </w:p>
          <w:p w:rsidR="008C6F9E" w:rsidRDefault="008C6F9E" w:rsidP="00CE2E3E">
            <w:pPr>
              <w:rPr>
                <w:bCs/>
                <w:sz w:val="20"/>
                <w:szCs w:val="20"/>
              </w:rPr>
            </w:pPr>
          </w:p>
          <w:p w:rsidR="008C6F9E" w:rsidRDefault="008C6F9E" w:rsidP="00CE2E3E">
            <w:pPr>
              <w:rPr>
                <w:bCs/>
                <w:sz w:val="20"/>
                <w:szCs w:val="20"/>
              </w:rPr>
            </w:pPr>
          </w:p>
          <w:p w:rsidR="008C6F9E" w:rsidRDefault="008C6F9E" w:rsidP="00CE2E3E">
            <w:pPr>
              <w:rPr>
                <w:bCs/>
                <w:sz w:val="20"/>
                <w:szCs w:val="20"/>
              </w:rPr>
            </w:pPr>
          </w:p>
          <w:p w:rsidR="008C6F9E" w:rsidRPr="006F5292" w:rsidRDefault="008C6F9E" w:rsidP="00CE2E3E">
            <w:pPr>
              <w:rPr>
                <w:bCs/>
                <w:sz w:val="20"/>
                <w:szCs w:val="20"/>
              </w:rPr>
            </w:pPr>
            <w:r w:rsidRPr="00B5236A">
              <w:rPr>
                <w:b/>
                <w:bCs/>
                <w:sz w:val="20"/>
                <w:szCs w:val="20"/>
              </w:rPr>
              <w:t>Тема</w:t>
            </w:r>
            <w:r w:rsidR="00CE2E3E" w:rsidRPr="00B5236A">
              <w:rPr>
                <w:b/>
                <w:bCs/>
                <w:sz w:val="20"/>
                <w:szCs w:val="20"/>
              </w:rPr>
              <w:t>:</w:t>
            </w:r>
            <w:r w:rsidR="00CE2E3E">
              <w:rPr>
                <w:bCs/>
                <w:sz w:val="20"/>
                <w:szCs w:val="20"/>
              </w:rPr>
              <w:t xml:space="preserve"> </w:t>
            </w:r>
            <w:r w:rsidRPr="006F5292">
              <w:rPr>
                <w:bCs/>
                <w:sz w:val="20"/>
                <w:szCs w:val="20"/>
              </w:rPr>
              <w:t>Функциональное назначение  прикладных программ. Способы формирования запросов при обращении к базе данных. Ввод, редактирование и хранение данных.</w:t>
            </w:r>
          </w:p>
          <w:p w:rsidR="008C6F9E" w:rsidRDefault="008C6F9E" w:rsidP="00CE2E3E">
            <w:pPr>
              <w:rPr>
                <w:bCs/>
                <w:sz w:val="20"/>
                <w:szCs w:val="20"/>
              </w:rPr>
            </w:pPr>
          </w:p>
          <w:p w:rsidR="008C6F9E" w:rsidRDefault="008C6F9E" w:rsidP="00CE2E3E">
            <w:pPr>
              <w:rPr>
                <w:bCs/>
                <w:sz w:val="20"/>
                <w:szCs w:val="20"/>
              </w:rPr>
            </w:pPr>
          </w:p>
          <w:p w:rsidR="008C6F9E" w:rsidRDefault="008C6F9E" w:rsidP="00CE2E3E">
            <w:pPr>
              <w:rPr>
                <w:bCs/>
                <w:sz w:val="20"/>
                <w:szCs w:val="20"/>
              </w:rPr>
            </w:pPr>
          </w:p>
          <w:p w:rsidR="008C6F9E" w:rsidRDefault="008C6F9E" w:rsidP="00CE2E3E">
            <w:pPr>
              <w:rPr>
                <w:bCs/>
                <w:sz w:val="20"/>
                <w:szCs w:val="20"/>
              </w:rPr>
            </w:pPr>
          </w:p>
          <w:p w:rsidR="008C6F9E" w:rsidRPr="006F5292" w:rsidRDefault="008C6F9E" w:rsidP="00CE2E3E">
            <w:pPr>
              <w:rPr>
                <w:bCs/>
                <w:sz w:val="20"/>
                <w:szCs w:val="20"/>
              </w:rPr>
            </w:pPr>
            <w:r w:rsidRPr="00B5236A">
              <w:rPr>
                <w:b/>
                <w:bCs/>
                <w:sz w:val="20"/>
                <w:szCs w:val="20"/>
              </w:rPr>
              <w:t>Тема</w:t>
            </w:r>
            <w:r w:rsidR="00CE2E3E" w:rsidRPr="00B5236A">
              <w:rPr>
                <w:b/>
                <w:bCs/>
                <w:sz w:val="20"/>
                <w:szCs w:val="20"/>
              </w:rPr>
              <w:t>:</w:t>
            </w:r>
            <w:r w:rsidRPr="006F5292">
              <w:rPr>
                <w:bCs/>
                <w:sz w:val="20"/>
                <w:szCs w:val="20"/>
              </w:rPr>
              <w:t xml:space="preserve"> Составление и получение отчетов о деятельности ресторана. Работа с калькуляционными карточками, меню, себестоимостью.</w:t>
            </w:r>
          </w:p>
          <w:p w:rsidR="008C6F9E" w:rsidRPr="006F5292" w:rsidRDefault="008C6F9E" w:rsidP="00CE2E3E">
            <w:pPr>
              <w:rPr>
                <w:bCs/>
                <w:sz w:val="20"/>
                <w:szCs w:val="20"/>
              </w:rPr>
            </w:pPr>
          </w:p>
          <w:p w:rsidR="008C6F9E" w:rsidRPr="006F5292" w:rsidRDefault="008C6F9E" w:rsidP="00CE2E3E">
            <w:pPr>
              <w:rPr>
                <w:bCs/>
                <w:sz w:val="20"/>
                <w:szCs w:val="20"/>
              </w:rPr>
            </w:pPr>
          </w:p>
          <w:p w:rsidR="008C6F9E" w:rsidRPr="006F5292" w:rsidRDefault="008C6F9E" w:rsidP="00CE2E3E">
            <w:pPr>
              <w:rPr>
                <w:rFonts w:eastAsia="Calibri"/>
                <w:b/>
                <w:bCs/>
                <w:sz w:val="20"/>
                <w:szCs w:val="20"/>
              </w:rPr>
            </w:pPr>
            <w:r w:rsidRPr="006F5292">
              <w:rPr>
                <w:rFonts w:eastAsia="Calibri"/>
                <w:b/>
                <w:bCs/>
                <w:sz w:val="20"/>
                <w:szCs w:val="20"/>
              </w:rPr>
              <w:t>Раздел 3. Возможности использования информационных и телекоммуникационных технологий в профессиональной деятельности и информационная безопасность.</w:t>
            </w:r>
          </w:p>
          <w:p w:rsidR="008C6F9E" w:rsidRPr="006F5292" w:rsidRDefault="008C6F9E" w:rsidP="00CE2E3E">
            <w:pPr>
              <w:rPr>
                <w:rFonts w:eastAsia="Calibri"/>
                <w:b/>
                <w:bCs/>
                <w:sz w:val="20"/>
                <w:szCs w:val="20"/>
              </w:rPr>
            </w:pPr>
          </w:p>
          <w:p w:rsidR="008C6F9E" w:rsidRPr="006F5292" w:rsidRDefault="008C6F9E" w:rsidP="00CE2E3E">
            <w:pPr>
              <w:rPr>
                <w:rFonts w:eastAsia="Calibri"/>
                <w:b/>
                <w:bCs/>
                <w:sz w:val="20"/>
                <w:szCs w:val="20"/>
              </w:rPr>
            </w:pPr>
          </w:p>
          <w:p w:rsidR="008C6F9E" w:rsidRPr="006F5292" w:rsidRDefault="008C6F9E" w:rsidP="00CE2E3E">
            <w:pPr>
              <w:rPr>
                <w:bCs/>
                <w:sz w:val="20"/>
                <w:szCs w:val="20"/>
              </w:rPr>
            </w:pPr>
            <w:r w:rsidRPr="006F5292">
              <w:rPr>
                <w:rFonts w:eastAsia="Calibri"/>
                <w:b/>
                <w:bCs/>
                <w:sz w:val="20"/>
                <w:szCs w:val="20"/>
              </w:rPr>
              <w:t>Тема</w:t>
            </w:r>
            <w:r w:rsidR="00B5236A">
              <w:rPr>
                <w:rFonts w:eastAsia="Calibri"/>
                <w:b/>
                <w:bCs/>
                <w:sz w:val="20"/>
                <w:szCs w:val="20"/>
              </w:rPr>
              <w:t xml:space="preserve">: </w:t>
            </w:r>
            <w:r w:rsidR="00F226B7" w:rsidRPr="00C81497">
              <w:rPr>
                <w:bCs/>
              </w:rPr>
              <w:t>Классификация сетей по масштабам</w:t>
            </w:r>
            <w:r w:rsidR="00F226B7">
              <w:rPr>
                <w:bCs/>
              </w:rPr>
              <w:t>, топологии, архитектуре и стан</w:t>
            </w:r>
            <w:r w:rsidR="00F226B7" w:rsidRPr="00C81497">
              <w:rPr>
                <w:bCs/>
              </w:rPr>
              <w:t xml:space="preserve">дартам. Среда передачи данных. Типы компьютерных сетей. Преимущества работы в локальной сети. </w:t>
            </w:r>
          </w:p>
          <w:p w:rsidR="008C6F9E" w:rsidRPr="006F5292" w:rsidRDefault="008C6F9E" w:rsidP="00CE2E3E">
            <w:pPr>
              <w:rPr>
                <w:bCs/>
                <w:sz w:val="20"/>
                <w:szCs w:val="20"/>
              </w:rPr>
            </w:pPr>
          </w:p>
          <w:p w:rsidR="008C6F9E" w:rsidRPr="006F5292" w:rsidRDefault="008C6F9E" w:rsidP="00CE2E3E">
            <w:pPr>
              <w:rPr>
                <w:bCs/>
                <w:sz w:val="20"/>
                <w:szCs w:val="20"/>
              </w:rPr>
            </w:pPr>
          </w:p>
          <w:p w:rsidR="008C6F9E" w:rsidRDefault="008C6F9E" w:rsidP="00CE2E3E">
            <w:pPr>
              <w:rPr>
                <w:bCs/>
                <w:sz w:val="20"/>
                <w:szCs w:val="20"/>
              </w:rPr>
            </w:pPr>
          </w:p>
          <w:p w:rsidR="008C6F9E" w:rsidRDefault="008C6F9E" w:rsidP="00CE2E3E">
            <w:pPr>
              <w:rPr>
                <w:bCs/>
                <w:sz w:val="20"/>
                <w:szCs w:val="20"/>
              </w:rPr>
            </w:pPr>
          </w:p>
          <w:p w:rsidR="008C6F9E" w:rsidRPr="006F5292" w:rsidRDefault="00B5236A" w:rsidP="00CE2E3E">
            <w:pPr>
              <w:rPr>
                <w:bCs/>
                <w:sz w:val="20"/>
                <w:szCs w:val="20"/>
              </w:rPr>
            </w:pPr>
            <w:r>
              <w:rPr>
                <w:b/>
                <w:bCs/>
                <w:sz w:val="20"/>
                <w:szCs w:val="20"/>
              </w:rPr>
              <w:t>Тема</w:t>
            </w:r>
            <w:r w:rsidRPr="00B5236A">
              <w:rPr>
                <w:b/>
                <w:bCs/>
                <w:sz w:val="20"/>
                <w:szCs w:val="20"/>
              </w:rPr>
              <w:t>:</w:t>
            </w:r>
            <w:r w:rsidR="008C6F9E" w:rsidRPr="006F5292">
              <w:rPr>
                <w:bCs/>
                <w:sz w:val="20"/>
                <w:szCs w:val="20"/>
              </w:rPr>
              <w:t xml:space="preserve"> Технология World Wide Web. Браузеры. Адресация ресурсов, навигация. Настройка Internet Explorer. Электронная почта и телеконференции.</w:t>
            </w:r>
          </w:p>
          <w:p w:rsidR="008C6F9E" w:rsidRPr="006F5292" w:rsidRDefault="008C6F9E" w:rsidP="00CE2E3E">
            <w:pPr>
              <w:rPr>
                <w:bCs/>
                <w:sz w:val="20"/>
                <w:szCs w:val="20"/>
              </w:rPr>
            </w:pPr>
          </w:p>
          <w:p w:rsidR="008C6F9E" w:rsidRPr="006F5292" w:rsidRDefault="008C6F9E" w:rsidP="00CE2E3E">
            <w:pPr>
              <w:rPr>
                <w:bCs/>
                <w:sz w:val="20"/>
                <w:szCs w:val="20"/>
              </w:rPr>
            </w:pPr>
          </w:p>
          <w:p w:rsidR="008C6F9E" w:rsidRDefault="008C6F9E" w:rsidP="00CE2E3E">
            <w:pPr>
              <w:rPr>
                <w:bCs/>
                <w:sz w:val="20"/>
                <w:szCs w:val="20"/>
              </w:rPr>
            </w:pPr>
          </w:p>
          <w:p w:rsidR="008C6F9E" w:rsidRPr="006F5292" w:rsidRDefault="00B5236A" w:rsidP="00CE2E3E">
            <w:pPr>
              <w:rPr>
                <w:sz w:val="20"/>
                <w:szCs w:val="20"/>
              </w:rPr>
            </w:pPr>
            <w:r>
              <w:rPr>
                <w:b/>
                <w:bCs/>
                <w:sz w:val="20"/>
                <w:szCs w:val="20"/>
              </w:rPr>
              <w:t>Тема</w:t>
            </w:r>
            <w:r w:rsidRPr="00B5236A">
              <w:rPr>
                <w:b/>
                <w:bCs/>
                <w:sz w:val="20"/>
                <w:szCs w:val="20"/>
              </w:rPr>
              <w:t>:</w:t>
            </w:r>
            <w:r>
              <w:rPr>
                <w:b/>
                <w:bCs/>
                <w:sz w:val="20"/>
                <w:szCs w:val="20"/>
              </w:rPr>
              <w:t xml:space="preserve"> </w:t>
            </w:r>
            <w:r w:rsidR="008C6F9E" w:rsidRPr="006F5292">
              <w:rPr>
                <w:bCs/>
                <w:sz w:val="20"/>
                <w:szCs w:val="20"/>
              </w:rPr>
              <w:t>Мультимедиа технологии и электронная коммерция в Интернете. Основы языка гипертекстовой разметки документов. Форматирование текста и размещение графики. Гиперссылки, списки, формы. Основы проектирования Web – страниц.</w:t>
            </w:r>
          </w:p>
          <w:p w:rsidR="008C6F9E" w:rsidRPr="006F5292" w:rsidRDefault="008C6F9E" w:rsidP="00CE2E3E">
            <w:pPr>
              <w:rPr>
                <w:sz w:val="20"/>
                <w:szCs w:val="20"/>
              </w:rPr>
            </w:pPr>
          </w:p>
          <w:p w:rsidR="008C6F9E" w:rsidRPr="006F5292" w:rsidRDefault="00B5236A" w:rsidP="00CE2E3E">
            <w:pPr>
              <w:rPr>
                <w:bCs/>
                <w:sz w:val="20"/>
                <w:szCs w:val="20"/>
              </w:rPr>
            </w:pPr>
            <w:r>
              <w:rPr>
                <w:b/>
                <w:bCs/>
                <w:sz w:val="20"/>
                <w:szCs w:val="20"/>
              </w:rPr>
              <w:t>Тема</w:t>
            </w:r>
            <w:r w:rsidRPr="00B5236A">
              <w:rPr>
                <w:b/>
                <w:bCs/>
                <w:sz w:val="20"/>
                <w:szCs w:val="20"/>
              </w:rPr>
              <w:t>:</w:t>
            </w:r>
            <w:r>
              <w:rPr>
                <w:bCs/>
                <w:sz w:val="20"/>
                <w:szCs w:val="20"/>
              </w:rPr>
              <w:t xml:space="preserve"> </w:t>
            </w:r>
            <w:r w:rsidR="008C6F9E" w:rsidRPr="006F5292">
              <w:rPr>
                <w:bCs/>
                <w:sz w:val="20"/>
                <w:szCs w:val="20"/>
              </w:rPr>
              <w:t>Информационная безопасность. Классификация средств защиты. Защита жесткого диска.</w:t>
            </w:r>
          </w:p>
          <w:p w:rsidR="008C6F9E" w:rsidRPr="006F5292" w:rsidRDefault="008C6F9E" w:rsidP="00CE2E3E">
            <w:pPr>
              <w:rPr>
                <w:bCs/>
                <w:sz w:val="20"/>
                <w:szCs w:val="20"/>
              </w:rPr>
            </w:pPr>
          </w:p>
          <w:p w:rsidR="008C6F9E" w:rsidRPr="006F5292" w:rsidRDefault="008C6F9E" w:rsidP="00CE2E3E">
            <w:pPr>
              <w:rPr>
                <w:bCs/>
                <w:sz w:val="20"/>
                <w:szCs w:val="20"/>
              </w:rPr>
            </w:pPr>
          </w:p>
          <w:p w:rsidR="008C6F9E" w:rsidRPr="006F5292" w:rsidRDefault="008C6F9E" w:rsidP="00CE2E3E">
            <w:pPr>
              <w:rPr>
                <w:bCs/>
                <w:sz w:val="20"/>
                <w:szCs w:val="20"/>
              </w:rPr>
            </w:pPr>
          </w:p>
          <w:p w:rsidR="008C6F9E" w:rsidRPr="006F5292" w:rsidRDefault="00B5236A" w:rsidP="00CE2E3E">
            <w:pPr>
              <w:rPr>
                <w:sz w:val="20"/>
                <w:szCs w:val="20"/>
              </w:rPr>
            </w:pPr>
            <w:r w:rsidRPr="00B5236A">
              <w:rPr>
                <w:b/>
                <w:bCs/>
                <w:sz w:val="20"/>
                <w:szCs w:val="20"/>
              </w:rPr>
              <w:t>Тема:</w:t>
            </w:r>
            <w:r w:rsidR="008C6F9E" w:rsidRPr="006F5292">
              <w:rPr>
                <w:bCs/>
                <w:sz w:val="20"/>
                <w:szCs w:val="20"/>
              </w:rPr>
              <w:t xml:space="preserve"> Защита от компьютерных вирусов. Виды компьютерных вирусов.</w:t>
            </w:r>
          </w:p>
        </w:tc>
        <w:tc>
          <w:tcPr>
            <w:tcW w:w="851" w:type="dxa"/>
            <w:shd w:val="clear" w:color="auto" w:fill="auto"/>
          </w:tcPr>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lastRenderedPageBreak/>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Default="008C6F9E" w:rsidP="00CE2E3E">
            <w:pPr>
              <w:jc w:val="center"/>
              <w:rPr>
                <w:sz w:val="20"/>
                <w:szCs w:val="20"/>
              </w:rPr>
            </w:pPr>
          </w:p>
          <w:p w:rsidR="008C6F9E" w:rsidRDefault="008C6F9E" w:rsidP="00CE2E3E">
            <w:pPr>
              <w:jc w:val="center"/>
              <w:rPr>
                <w:sz w:val="20"/>
                <w:szCs w:val="20"/>
              </w:rPr>
            </w:pPr>
          </w:p>
          <w:p w:rsidR="008C6F9E" w:rsidRDefault="008C6F9E" w:rsidP="00CE2E3E">
            <w:pPr>
              <w:jc w:val="center"/>
              <w:rPr>
                <w:sz w:val="20"/>
                <w:szCs w:val="20"/>
              </w:rPr>
            </w:pPr>
          </w:p>
          <w:p w:rsidR="008C6F9E"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Pr>
                <w:sz w:val="20"/>
                <w:szCs w:val="20"/>
              </w:rPr>
              <w:t>2</w:t>
            </w:r>
            <w:r w:rsidRPr="006F5292">
              <w:rPr>
                <w:sz w:val="20"/>
                <w:szCs w:val="20"/>
              </w:rPr>
              <w:t>,3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Default="008C6F9E" w:rsidP="00CE2E3E">
            <w:pPr>
              <w:jc w:val="center"/>
              <w:rPr>
                <w:sz w:val="20"/>
                <w:szCs w:val="20"/>
              </w:rPr>
            </w:pPr>
          </w:p>
          <w:p w:rsidR="008C6F9E"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Default="008C6F9E" w:rsidP="00CE2E3E">
            <w:pPr>
              <w:jc w:val="center"/>
              <w:rPr>
                <w:sz w:val="20"/>
                <w:szCs w:val="20"/>
              </w:rPr>
            </w:pPr>
          </w:p>
          <w:p w:rsidR="008C6F9E" w:rsidRDefault="008C6F9E" w:rsidP="00CE2E3E">
            <w:pPr>
              <w:jc w:val="center"/>
              <w:rPr>
                <w:sz w:val="20"/>
                <w:szCs w:val="20"/>
              </w:rPr>
            </w:pPr>
          </w:p>
          <w:p w:rsidR="008C6F9E" w:rsidRPr="006F5292" w:rsidRDefault="008C6F9E" w:rsidP="00CE2E3E">
            <w:pPr>
              <w:jc w:val="center"/>
              <w:rPr>
                <w:sz w:val="20"/>
                <w:szCs w:val="20"/>
              </w:rPr>
            </w:pPr>
            <w:r>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lastRenderedPageBreak/>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tc>
        <w:tc>
          <w:tcPr>
            <w:tcW w:w="2377" w:type="dxa"/>
            <w:shd w:val="clear" w:color="auto" w:fill="auto"/>
          </w:tcPr>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rPr>
                <w:sz w:val="20"/>
                <w:szCs w:val="20"/>
              </w:rPr>
            </w:pPr>
            <w:r w:rsidRPr="006F5292">
              <w:rPr>
                <w:iCs/>
                <w:sz w:val="20"/>
                <w:szCs w:val="20"/>
              </w:rPr>
              <w:t>Устные ответы,</w:t>
            </w:r>
            <w:r w:rsidRPr="006F5292">
              <w:rPr>
                <w:sz w:val="20"/>
                <w:szCs w:val="20"/>
              </w:rPr>
              <w:t xml:space="preserve"> тесты по теме, практические занятия (отчет), самостоятельная работа (доклад, реферат.).</w:t>
            </w:r>
          </w:p>
          <w:p w:rsidR="008C6F9E" w:rsidRPr="006F5292" w:rsidRDefault="008C6F9E" w:rsidP="00CE2E3E">
            <w:pPr>
              <w:jc w:val="cente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r>
              <w:rPr>
                <w:sz w:val="20"/>
                <w:szCs w:val="20"/>
              </w:rPr>
              <w:t>Т</w:t>
            </w:r>
            <w:r w:rsidRPr="006F5292">
              <w:rPr>
                <w:sz w:val="20"/>
                <w:szCs w:val="20"/>
              </w:rPr>
              <w:t xml:space="preserve">есты по теме, практические занятия (отчет), самостоятельная </w:t>
            </w:r>
            <w:r w:rsidRPr="006F5292">
              <w:rPr>
                <w:sz w:val="20"/>
                <w:szCs w:val="20"/>
              </w:rPr>
              <w:lastRenderedPageBreak/>
              <w:t>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r>
              <w:rPr>
                <w:sz w:val="20"/>
                <w:szCs w:val="20"/>
              </w:rPr>
              <w:t>Т</w:t>
            </w:r>
            <w:r w:rsidRPr="006F5292">
              <w:rPr>
                <w:sz w:val="20"/>
                <w:szCs w:val="20"/>
              </w:rPr>
              <w:t>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Default="008C6F9E" w:rsidP="00CE2E3E">
            <w:pPr>
              <w:rPr>
                <w:sz w:val="20"/>
                <w:szCs w:val="20"/>
              </w:rPr>
            </w:pPr>
          </w:p>
          <w:p w:rsidR="008C6F9E" w:rsidRPr="006F5292" w:rsidRDefault="008C6F9E" w:rsidP="00CE2E3E">
            <w:pPr>
              <w:rPr>
                <w:sz w:val="20"/>
                <w:szCs w:val="20"/>
              </w:rPr>
            </w:pPr>
            <w:r>
              <w:rPr>
                <w:sz w:val="20"/>
                <w:szCs w:val="20"/>
              </w:rPr>
              <w:t>Т</w:t>
            </w:r>
            <w:r w:rsidRPr="006F5292">
              <w:rPr>
                <w:sz w:val="20"/>
                <w:szCs w:val="20"/>
              </w:rPr>
              <w:t>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r>
              <w:rPr>
                <w:sz w:val="20"/>
                <w:szCs w:val="20"/>
              </w:rPr>
              <w:t>Т</w:t>
            </w:r>
            <w:r w:rsidRPr="006F5292">
              <w:rPr>
                <w:sz w:val="20"/>
                <w:szCs w:val="20"/>
              </w:rPr>
              <w:t>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r>
              <w:rPr>
                <w:sz w:val="20"/>
                <w:szCs w:val="20"/>
              </w:rPr>
              <w:t>Т</w:t>
            </w:r>
            <w:r w:rsidRPr="006F5292">
              <w:rPr>
                <w:sz w:val="20"/>
                <w:szCs w:val="20"/>
              </w:rPr>
              <w:t>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p>
          <w:p w:rsidR="008C6F9E" w:rsidRDefault="008C6F9E" w:rsidP="00CE2E3E">
            <w:pPr>
              <w:rPr>
                <w:sz w:val="20"/>
                <w:szCs w:val="20"/>
              </w:rPr>
            </w:pPr>
          </w:p>
          <w:p w:rsidR="008C6F9E" w:rsidRDefault="008C6F9E" w:rsidP="00CE2E3E">
            <w:pPr>
              <w:rPr>
                <w:sz w:val="20"/>
                <w:szCs w:val="20"/>
              </w:rPr>
            </w:pPr>
          </w:p>
          <w:p w:rsidR="008C6F9E"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r w:rsidRPr="006F5292">
              <w:rPr>
                <w:sz w:val="20"/>
                <w:szCs w:val="20"/>
              </w:rPr>
              <w:lastRenderedPageBreak/>
              <w:t>Тесты по теме, практические занятия (отчет), самостоятельная работа (доклад, реферат</w:t>
            </w:r>
            <w:r>
              <w:rPr>
                <w:sz w:val="20"/>
                <w:szCs w:val="20"/>
              </w:rPr>
              <w:t>)</w:t>
            </w:r>
          </w:p>
          <w:p w:rsidR="008C6F9E"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r>
              <w:rPr>
                <w:sz w:val="20"/>
                <w:szCs w:val="20"/>
              </w:rPr>
              <w:t>)</w:t>
            </w:r>
          </w:p>
          <w:p w:rsidR="008C6F9E" w:rsidRPr="006F5292" w:rsidRDefault="008C6F9E" w:rsidP="00CE2E3E">
            <w:pPr>
              <w:rPr>
                <w:sz w:val="20"/>
                <w:szCs w:val="20"/>
              </w:rPr>
            </w:pPr>
          </w:p>
        </w:tc>
        <w:tc>
          <w:tcPr>
            <w:tcW w:w="2017" w:type="dxa"/>
            <w:shd w:val="clear" w:color="auto" w:fill="auto"/>
          </w:tcPr>
          <w:p w:rsidR="008C6F9E" w:rsidRDefault="008C6F9E" w:rsidP="00CE2E3E">
            <w:pPr>
              <w:rPr>
                <w:iCs/>
                <w:sz w:val="20"/>
                <w:szCs w:val="20"/>
              </w:rPr>
            </w:pPr>
          </w:p>
          <w:p w:rsidR="008C6F9E" w:rsidRDefault="008C6F9E" w:rsidP="00CE2E3E">
            <w:pPr>
              <w:rPr>
                <w:iCs/>
                <w:sz w:val="20"/>
                <w:szCs w:val="20"/>
              </w:rPr>
            </w:pPr>
          </w:p>
          <w:p w:rsidR="008C6F9E" w:rsidRPr="006F5292" w:rsidRDefault="008C6F9E" w:rsidP="00CE2E3E">
            <w:pPr>
              <w:rPr>
                <w:iCs/>
                <w:sz w:val="20"/>
                <w:szCs w:val="20"/>
              </w:rPr>
            </w:pPr>
            <w:r w:rsidRPr="006F5292">
              <w:rPr>
                <w:iCs/>
                <w:sz w:val="20"/>
                <w:szCs w:val="20"/>
              </w:rPr>
              <w:t>Зачет (с оценкой) в виде тестовых заданий</w:t>
            </w:r>
          </w:p>
          <w:p w:rsidR="008C6F9E" w:rsidRPr="006F5292" w:rsidRDefault="008C6F9E" w:rsidP="00CE2E3E">
            <w:pPr>
              <w:jc w:val="center"/>
            </w:pPr>
          </w:p>
        </w:tc>
      </w:tr>
    </w:tbl>
    <w:p w:rsidR="008C6F9E" w:rsidRDefault="008C6F9E" w:rsidP="008C6F9E"/>
    <w:p w:rsidR="008C6F9E" w:rsidRDefault="008C6F9E" w:rsidP="008C6F9E">
      <w:pPr>
        <w:shd w:val="clear" w:color="auto" w:fill="FFFFFF"/>
        <w:ind w:firstLine="1560"/>
        <w:jc w:val="right"/>
        <w:rPr>
          <w:b/>
          <w:bCs/>
          <w:spacing w:val="-3"/>
          <w:sz w:val="28"/>
          <w:szCs w:val="28"/>
        </w:rPr>
      </w:pPr>
    </w:p>
    <w:p w:rsidR="008C6F9E" w:rsidRDefault="008C6F9E" w:rsidP="008C6F9E">
      <w:pPr>
        <w:shd w:val="clear" w:color="auto" w:fill="FFFFFF"/>
        <w:jc w:val="center"/>
        <w:rPr>
          <w:b/>
          <w:bCs/>
          <w:spacing w:val="-3"/>
          <w:sz w:val="28"/>
          <w:szCs w:val="28"/>
        </w:rPr>
      </w:pPr>
    </w:p>
    <w:p w:rsidR="008C6F9E" w:rsidRDefault="008C6F9E" w:rsidP="008C6F9E">
      <w:pPr>
        <w:shd w:val="clear" w:color="auto" w:fill="FFFFFF"/>
        <w:jc w:val="center"/>
        <w:rPr>
          <w:b/>
          <w:bCs/>
          <w:spacing w:val="-3"/>
          <w:sz w:val="28"/>
          <w:szCs w:val="28"/>
        </w:rPr>
      </w:pPr>
    </w:p>
    <w:p w:rsidR="008C6F9E" w:rsidRDefault="008C6F9E" w:rsidP="008C6F9E">
      <w:pPr>
        <w:shd w:val="clear" w:color="auto" w:fill="FFFFFF"/>
        <w:jc w:val="center"/>
        <w:rPr>
          <w:b/>
          <w:bCs/>
          <w:spacing w:val="-3"/>
          <w:sz w:val="28"/>
          <w:szCs w:val="28"/>
        </w:rPr>
      </w:pPr>
    </w:p>
    <w:p w:rsidR="008C6F9E" w:rsidRDefault="008C6F9E" w:rsidP="008C6F9E">
      <w:pPr>
        <w:shd w:val="clear" w:color="auto" w:fill="FFFFFF"/>
        <w:jc w:val="center"/>
        <w:rPr>
          <w:b/>
          <w:bCs/>
          <w:spacing w:val="-3"/>
          <w:sz w:val="28"/>
          <w:szCs w:val="28"/>
        </w:rPr>
      </w:pPr>
    </w:p>
    <w:p w:rsidR="008C6F9E" w:rsidRDefault="008C6F9E" w:rsidP="008C6F9E">
      <w:pPr>
        <w:shd w:val="clear" w:color="auto" w:fill="FFFFFF"/>
        <w:jc w:val="center"/>
        <w:rPr>
          <w:b/>
          <w:bCs/>
          <w:spacing w:val="-3"/>
          <w:sz w:val="28"/>
          <w:szCs w:val="28"/>
        </w:rPr>
      </w:pPr>
    </w:p>
    <w:p w:rsidR="008C6F9E" w:rsidRDefault="008C6F9E" w:rsidP="008C6F9E">
      <w:pPr>
        <w:shd w:val="clear" w:color="auto" w:fill="FFFFFF"/>
        <w:jc w:val="center"/>
        <w:rPr>
          <w:b/>
          <w:bCs/>
          <w:spacing w:val="-3"/>
          <w:sz w:val="28"/>
          <w:szCs w:val="28"/>
        </w:rPr>
      </w:pPr>
    </w:p>
    <w:p w:rsidR="008C6F9E" w:rsidRDefault="008C6F9E" w:rsidP="00EC6AE0">
      <w:pPr>
        <w:jc w:val="center"/>
        <w:rPr>
          <w:b/>
        </w:rPr>
        <w:sectPr w:rsidR="008C6F9E" w:rsidSect="008C6F9E">
          <w:pgSz w:w="16838" w:h="11906" w:orient="landscape"/>
          <w:pgMar w:top="991" w:right="1134" w:bottom="850" w:left="1134" w:header="708" w:footer="708" w:gutter="0"/>
          <w:cols w:space="708"/>
          <w:docGrid w:linePitch="360"/>
        </w:sectPr>
      </w:pPr>
    </w:p>
    <w:p w:rsidR="005F6C64" w:rsidRDefault="005F6C64" w:rsidP="005F6C64">
      <w:pPr>
        <w:shd w:val="clear" w:color="auto" w:fill="FFFFFF"/>
        <w:jc w:val="center"/>
        <w:rPr>
          <w:b/>
          <w:bCs/>
          <w:spacing w:val="-3"/>
          <w:sz w:val="28"/>
          <w:szCs w:val="28"/>
        </w:rPr>
      </w:pPr>
    </w:p>
    <w:p w:rsidR="005F6C64" w:rsidRDefault="005F6C64" w:rsidP="005F6C64">
      <w:pPr>
        <w:shd w:val="clear" w:color="auto" w:fill="FFFFFF"/>
        <w:jc w:val="center"/>
        <w:rPr>
          <w:b/>
          <w:bCs/>
          <w:spacing w:val="-3"/>
          <w:sz w:val="28"/>
          <w:szCs w:val="28"/>
        </w:rPr>
      </w:pPr>
    </w:p>
    <w:p w:rsidR="005F6C64" w:rsidRPr="005F6C64" w:rsidRDefault="00FC2E8C" w:rsidP="005F6C64">
      <w:pPr>
        <w:shd w:val="clear" w:color="auto" w:fill="FFFFFF"/>
        <w:jc w:val="center"/>
        <w:rPr>
          <w:b/>
          <w:bCs/>
          <w:spacing w:val="-3"/>
          <w:sz w:val="28"/>
          <w:szCs w:val="28"/>
        </w:rPr>
      </w:pPr>
      <w:r>
        <w:rPr>
          <w:b/>
          <w:bCs/>
          <w:spacing w:val="-3"/>
          <w:sz w:val="28"/>
          <w:szCs w:val="28"/>
        </w:rPr>
        <w:t>П</w:t>
      </w:r>
      <w:r w:rsidR="005F6C64" w:rsidRPr="005F6C64">
        <w:rPr>
          <w:b/>
          <w:bCs/>
          <w:spacing w:val="-3"/>
          <w:sz w:val="28"/>
          <w:szCs w:val="28"/>
        </w:rPr>
        <w:t>еречень оценочных средств</w:t>
      </w:r>
    </w:p>
    <w:p w:rsidR="005F6C64" w:rsidRPr="005F6C64" w:rsidRDefault="005F6C64" w:rsidP="005F6C64">
      <w:pPr>
        <w:shd w:val="clear" w:color="auto" w:fill="FFFFFF"/>
        <w:jc w:val="center"/>
        <w:rPr>
          <w:b/>
          <w:bCs/>
          <w:spacing w:val="-3"/>
          <w:sz w:val="28"/>
          <w:szCs w:val="28"/>
        </w:rPr>
      </w:pPr>
      <w:r w:rsidRPr="005F6C64">
        <w:rPr>
          <w:b/>
          <w:bCs/>
          <w:spacing w:val="-3"/>
          <w:sz w:val="28"/>
          <w:szCs w:val="28"/>
        </w:rPr>
        <w:t xml:space="preserve"> для промежуточной аттестации обучающихся </w:t>
      </w:r>
    </w:p>
    <w:p w:rsidR="005F6C64" w:rsidRPr="005F6C64" w:rsidRDefault="005F6C64" w:rsidP="005F6C64">
      <w:pPr>
        <w:shd w:val="clear" w:color="auto" w:fill="FFFFFF"/>
        <w:jc w:val="center"/>
        <w:rPr>
          <w:b/>
          <w:bCs/>
          <w:spacing w:val="-3"/>
          <w:sz w:val="28"/>
          <w:szCs w:val="28"/>
        </w:rPr>
      </w:pPr>
      <w:r w:rsidRPr="005F6C64">
        <w:rPr>
          <w:b/>
          <w:bCs/>
          <w:spacing w:val="-3"/>
          <w:sz w:val="28"/>
          <w:szCs w:val="28"/>
        </w:rPr>
        <w:t>по учебной дисциплине</w:t>
      </w:r>
    </w:p>
    <w:p w:rsidR="005F6C64" w:rsidRPr="005F6C64" w:rsidRDefault="005F6C64" w:rsidP="005F6C64">
      <w:pPr>
        <w:shd w:val="clear" w:color="auto" w:fill="FFFFFF"/>
        <w:jc w:val="center"/>
        <w:rPr>
          <w:b/>
          <w:bCs/>
          <w:spacing w:val="-3"/>
          <w:sz w:val="28"/>
          <w:szCs w:val="28"/>
        </w:rPr>
      </w:pPr>
      <w:r>
        <w:rPr>
          <w:b/>
          <w:sz w:val="28"/>
          <w:szCs w:val="28"/>
        </w:rPr>
        <w:t>ОП</w:t>
      </w:r>
      <w:r w:rsidR="00AC7AC7">
        <w:rPr>
          <w:b/>
          <w:sz w:val="28"/>
          <w:szCs w:val="28"/>
        </w:rPr>
        <w:t>.08</w:t>
      </w:r>
      <w:r w:rsidRPr="005F6C64">
        <w:rPr>
          <w:b/>
          <w:sz w:val="28"/>
          <w:szCs w:val="28"/>
        </w:rPr>
        <w:t xml:space="preserve"> </w:t>
      </w:r>
      <w:r w:rsidRPr="005F6C64">
        <w:rPr>
          <w:b/>
          <w:sz w:val="28"/>
          <w:szCs w:val="28"/>
          <w:lang w:eastAsia="en-US"/>
        </w:rPr>
        <w:t xml:space="preserve"> Информа</w:t>
      </w:r>
      <w:r>
        <w:rPr>
          <w:b/>
          <w:sz w:val="28"/>
          <w:szCs w:val="28"/>
          <w:lang w:eastAsia="en-US"/>
        </w:rPr>
        <w:t>ционные технологии в профессиональной деятельности</w:t>
      </w:r>
    </w:p>
    <w:tbl>
      <w:tblPr>
        <w:tblpPr w:leftFromText="180" w:rightFromText="180" w:vertAnchor="text" w:horzAnchor="margin" w:tblpXSpec="center" w:tblpY="92"/>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553"/>
        <w:gridCol w:w="4407"/>
        <w:gridCol w:w="2400"/>
      </w:tblGrid>
      <w:tr w:rsidR="005F6C64" w:rsidRPr="005F6C64" w:rsidTr="00864222">
        <w:tc>
          <w:tcPr>
            <w:tcW w:w="708" w:type="dxa"/>
            <w:shd w:val="clear" w:color="auto" w:fill="auto"/>
          </w:tcPr>
          <w:p w:rsidR="005F6C64" w:rsidRPr="005F6C64" w:rsidRDefault="005F6C64" w:rsidP="005F6C64">
            <w:pPr>
              <w:jc w:val="center"/>
              <w:rPr>
                <w:bCs/>
                <w:spacing w:val="-9"/>
                <w:sz w:val="28"/>
                <w:szCs w:val="28"/>
              </w:rPr>
            </w:pPr>
            <w:r w:rsidRPr="005F6C64">
              <w:rPr>
                <w:bCs/>
                <w:spacing w:val="-9"/>
                <w:sz w:val="28"/>
                <w:szCs w:val="28"/>
              </w:rPr>
              <w:t>№ п/п</w:t>
            </w:r>
          </w:p>
        </w:tc>
        <w:tc>
          <w:tcPr>
            <w:tcW w:w="2553" w:type="dxa"/>
            <w:shd w:val="clear" w:color="auto" w:fill="auto"/>
          </w:tcPr>
          <w:p w:rsidR="005F6C64" w:rsidRPr="005F6C64" w:rsidRDefault="005F6C64" w:rsidP="005F6C64">
            <w:pPr>
              <w:jc w:val="center"/>
              <w:rPr>
                <w:b/>
                <w:bCs/>
                <w:spacing w:val="-9"/>
                <w:sz w:val="28"/>
                <w:szCs w:val="28"/>
              </w:rPr>
            </w:pPr>
            <w:r w:rsidRPr="005F6C64">
              <w:rPr>
                <w:b/>
                <w:bCs/>
                <w:spacing w:val="-9"/>
                <w:sz w:val="28"/>
                <w:szCs w:val="28"/>
              </w:rPr>
              <w:t xml:space="preserve">Наименование </w:t>
            </w:r>
          </w:p>
          <w:p w:rsidR="005F6C64" w:rsidRPr="005F6C64" w:rsidRDefault="005F6C64" w:rsidP="005F6C64">
            <w:pPr>
              <w:jc w:val="center"/>
              <w:rPr>
                <w:b/>
                <w:bCs/>
                <w:spacing w:val="-9"/>
                <w:sz w:val="28"/>
                <w:szCs w:val="28"/>
              </w:rPr>
            </w:pPr>
            <w:r w:rsidRPr="005F6C64">
              <w:rPr>
                <w:b/>
                <w:bCs/>
                <w:spacing w:val="-9"/>
                <w:sz w:val="28"/>
                <w:szCs w:val="28"/>
              </w:rPr>
              <w:t>КОС</w:t>
            </w:r>
          </w:p>
        </w:tc>
        <w:tc>
          <w:tcPr>
            <w:tcW w:w="4407" w:type="dxa"/>
            <w:shd w:val="clear" w:color="auto" w:fill="auto"/>
          </w:tcPr>
          <w:p w:rsidR="005F6C64" w:rsidRPr="005F6C64" w:rsidRDefault="005F6C64" w:rsidP="005F6C64">
            <w:pPr>
              <w:jc w:val="center"/>
              <w:rPr>
                <w:b/>
                <w:bCs/>
                <w:spacing w:val="-9"/>
                <w:sz w:val="28"/>
                <w:szCs w:val="28"/>
              </w:rPr>
            </w:pPr>
            <w:r w:rsidRPr="005F6C64">
              <w:rPr>
                <w:b/>
                <w:bCs/>
                <w:spacing w:val="-9"/>
                <w:sz w:val="28"/>
                <w:szCs w:val="28"/>
              </w:rPr>
              <w:t>Краткая характеристика оценочного средства</w:t>
            </w:r>
          </w:p>
        </w:tc>
        <w:tc>
          <w:tcPr>
            <w:tcW w:w="2400" w:type="dxa"/>
            <w:shd w:val="clear" w:color="auto" w:fill="auto"/>
          </w:tcPr>
          <w:p w:rsidR="005F6C64" w:rsidRPr="005F6C64" w:rsidRDefault="005F6C64" w:rsidP="005F6C64">
            <w:pPr>
              <w:jc w:val="center"/>
              <w:rPr>
                <w:b/>
                <w:bCs/>
                <w:spacing w:val="-9"/>
                <w:sz w:val="28"/>
                <w:szCs w:val="28"/>
              </w:rPr>
            </w:pPr>
            <w:r w:rsidRPr="005F6C64">
              <w:rPr>
                <w:b/>
                <w:bCs/>
                <w:spacing w:val="-9"/>
                <w:sz w:val="28"/>
                <w:szCs w:val="28"/>
              </w:rPr>
              <w:t>Материалы для представления в ФОС</w:t>
            </w:r>
          </w:p>
        </w:tc>
      </w:tr>
      <w:tr w:rsidR="005F6C64" w:rsidRPr="005F6C64" w:rsidTr="00864222">
        <w:tc>
          <w:tcPr>
            <w:tcW w:w="708" w:type="dxa"/>
            <w:shd w:val="clear" w:color="auto" w:fill="auto"/>
          </w:tcPr>
          <w:p w:rsidR="005F6C64" w:rsidRPr="005F6C64" w:rsidRDefault="005F6C64" w:rsidP="005F6C64">
            <w:pPr>
              <w:jc w:val="center"/>
              <w:rPr>
                <w:bCs/>
                <w:spacing w:val="-9"/>
                <w:sz w:val="28"/>
                <w:szCs w:val="28"/>
              </w:rPr>
            </w:pPr>
            <w:r w:rsidRPr="005F6C64">
              <w:rPr>
                <w:bCs/>
                <w:spacing w:val="-9"/>
                <w:sz w:val="28"/>
                <w:szCs w:val="28"/>
              </w:rPr>
              <w:t>1</w:t>
            </w:r>
          </w:p>
        </w:tc>
        <w:tc>
          <w:tcPr>
            <w:tcW w:w="2553" w:type="dxa"/>
            <w:shd w:val="clear" w:color="auto" w:fill="auto"/>
          </w:tcPr>
          <w:p w:rsidR="005F6C64" w:rsidRPr="005F6C64" w:rsidRDefault="005F6C64" w:rsidP="005F6C64">
            <w:pPr>
              <w:jc w:val="center"/>
              <w:rPr>
                <w:sz w:val="28"/>
                <w:szCs w:val="28"/>
              </w:rPr>
            </w:pPr>
            <w:r w:rsidRPr="005F6C64">
              <w:rPr>
                <w:sz w:val="28"/>
                <w:szCs w:val="28"/>
              </w:rPr>
              <w:t>Тесты для  зачета</w:t>
            </w:r>
          </w:p>
        </w:tc>
        <w:tc>
          <w:tcPr>
            <w:tcW w:w="4407" w:type="dxa"/>
            <w:shd w:val="clear" w:color="auto" w:fill="auto"/>
          </w:tcPr>
          <w:p w:rsidR="005F6C64" w:rsidRPr="005F6C64" w:rsidRDefault="005F6C64" w:rsidP="005F6C64">
            <w:pPr>
              <w:rPr>
                <w:sz w:val="28"/>
                <w:szCs w:val="28"/>
              </w:rPr>
            </w:pPr>
            <w:r w:rsidRPr="00F85D5E">
              <w:rPr>
                <w:sz w:val="28"/>
                <w:szCs w:val="28"/>
              </w:rPr>
              <w:t>Система стандартизированных заданий, позволяющая автоматизировать процедуру измерения уровня знаний и умений обучающегося</w:t>
            </w:r>
          </w:p>
        </w:tc>
        <w:tc>
          <w:tcPr>
            <w:tcW w:w="2400" w:type="dxa"/>
            <w:shd w:val="clear" w:color="auto" w:fill="auto"/>
          </w:tcPr>
          <w:p w:rsidR="005F6C64" w:rsidRPr="005F6C64" w:rsidRDefault="005F6C64" w:rsidP="005F6C64">
            <w:pPr>
              <w:jc w:val="center"/>
              <w:rPr>
                <w:sz w:val="28"/>
                <w:szCs w:val="28"/>
              </w:rPr>
            </w:pPr>
            <w:r w:rsidRPr="005F6C64">
              <w:rPr>
                <w:sz w:val="28"/>
                <w:szCs w:val="28"/>
              </w:rPr>
              <w:t xml:space="preserve">Тестовые задания </w:t>
            </w:r>
          </w:p>
          <w:p w:rsidR="005F6C64" w:rsidRPr="005F6C64" w:rsidRDefault="005F6C64" w:rsidP="005F6C64">
            <w:pPr>
              <w:jc w:val="center"/>
              <w:rPr>
                <w:sz w:val="28"/>
                <w:szCs w:val="28"/>
              </w:rPr>
            </w:pPr>
            <w:r w:rsidRPr="005F6C64">
              <w:rPr>
                <w:sz w:val="28"/>
                <w:szCs w:val="28"/>
              </w:rPr>
              <w:t>по вариантам</w:t>
            </w:r>
          </w:p>
        </w:tc>
      </w:tr>
    </w:tbl>
    <w:p w:rsidR="005F6C64" w:rsidRPr="005F6C64" w:rsidRDefault="005F6C64" w:rsidP="005F6C64">
      <w:pPr>
        <w:shd w:val="clear" w:color="auto" w:fill="FFFFFF"/>
        <w:jc w:val="center"/>
        <w:rPr>
          <w:b/>
          <w:bCs/>
          <w:spacing w:val="-3"/>
          <w:sz w:val="28"/>
          <w:szCs w:val="28"/>
        </w:rPr>
      </w:pPr>
    </w:p>
    <w:p w:rsidR="005F6C64" w:rsidRPr="005F6C64" w:rsidRDefault="005F6C64" w:rsidP="005F6C64">
      <w:pPr>
        <w:shd w:val="clear" w:color="auto" w:fill="FFFFFF"/>
        <w:jc w:val="center"/>
        <w:rPr>
          <w:b/>
          <w:bCs/>
          <w:spacing w:val="-3"/>
          <w:sz w:val="28"/>
          <w:szCs w:val="28"/>
        </w:rPr>
      </w:pPr>
    </w:p>
    <w:p w:rsidR="005F6C64" w:rsidRPr="005F6C64" w:rsidRDefault="005F6C64" w:rsidP="005F6C64">
      <w:pPr>
        <w:shd w:val="clear" w:color="auto" w:fill="FFFFFF"/>
        <w:jc w:val="center"/>
        <w:rPr>
          <w:b/>
          <w:bCs/>
          <w:spacing w:val="-3"/>
          <w:sz w:val="28"/>
          <w:szCs w:val="28"/>
        </w:rPr>
      </w:pPr>
    </w:p>
    <w:p w:rsidR="005F6C64" w:rsidRPr="005F6C64" w:rsidRDefault="005F6C64" w:rsidP="005F6C64">
      <w:pPr>
        <w:shd w:val="clear" w:color="auto" w:fill="FFFFFF"/>
        <w:jc w:val="center"/>
        <w:rPr>
          <w:b/>
          <w:bCs/>
          <w:spacing w:val="-3"/>
          <w:sz w:val="28"/>
          <w:szCs w:val="28"/>
        </w:rPr>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8B1755" w:rsidRDefault="008B1755" w:rsidP="005F6C64">
      <w:pPr>
        <w:jc w:val="center"/>
        <w:rPr>
          <w:rFonts w:eastAsia="Calibri"/>
          <w:sz w:val="28"/>
          <w:szCs w:val="28"/>
          <w:lang w:eastAsia="en-US"/>
        </w:rPr>
      </w:pPr>
    </w:p>
    <w:p w:rsidR="005F6C64" w:rsidRPr="00F85D5E" w:rsidRDefault="00F85D5E" w:rsidP="005F6C64">
      <w:pPr>
        <w:jc w:val="center"/>
        <w:rPr>
          <w:rFonts w:eastAsia="Calibri"/>
          <w:b/>
          <w:sz w:val="28"/>
          <w:szCs w:val="28"/>
          <w:lang w:eastAsia="en-US"/>
        </w:rPr>
      </w:pPr>
      <w:r w:rsidRPr="00F85D5E">
        <w:rPr>
          <w:rFonts w:eastAsia="Calibri"/>
          <w:b/>
          <w:sz w:val="28"/>
          <w:szCs w:val="28"/>
          <w:lang w:eastAsia="en-US"/>
        </w:rPr>
        <w:t>МИНИСТЕРСТВО ОБРАЗОВАНИЯ САРАТОВСКОЙ ОБЛАСТИ</w:t>
      </w:r>
    </w:p>
    <w:p w:rsidR="005F6C64" w:rsidRPr="00F85D5E" w:rsidRDefault="00F85D5E" w:rsidP="005F6C64">
      <w:pPr>
        <w:jc w:val="center"/>
        <w:rPr>
          <w:rFonts w:eastAsia="Calibri"/>
          <w:b/>
          <w:sz w:val="28"/>
          <w:szCs w:val="28"/>
          <w:lang w:eastAsia="en-US"/>
        </w:rPr>
      </w:pPr>
      <w:r w:rsidRPr="00F85D5E">
        <w:rPr>
          <w:rFonts w:eastAsia="Calibri"/>
          <w:b/>
          <w:sz w:val="28"/>
          <w:szCs w:val="28"/>
          <w:lang w:eastAsia="en-US"/>
        </w:rPr>
        <w:t>ГОСУДАРСТВЕННОЕ АВТОНОМНОЕ ПРОФЕССИОНАЛЬНОЕ ОБРАЗОВАТЕЛЬНОЕ УЧРЕЖДЕНИЕ</w:t>
      </w:r>
    </w:p>
    <w:p w:rsidR="005F6C64" w:rsidRPr="00F85D5E" w:rsidRDefault="00F85D5E" w:rsidP="005F6C64">
      <w:pPr>
        <w:jc w:val="center"/>
        <w:rPr>
          <w:rFonts w:eastAsia="Calibri"/>
          <w:b/>
          <w:sz w:val="28"/>
          <w:szCs w:val="28"/>
          <w:lang w:eastAsia="en-US"/>
        </w:rPr>
      </w:pPr>
      <w:r w:rsidRPr="00F85D5E">
        <w:rPr>
          <w:rFonts w:eastAsia="Calibri"/>
          <w:b/>
          <w:sz w:val="28"/>
          <w:szCs w:val="28"/>
          <w:lang w:eastAsia="en-US"/>
        </w:rPr>
        <w:t>САРАТОВСКОЙ ОБЛАСТИ</w:t>
      </w:r>
    </w:p>
    <w:p w:rsidR="005F6C64" w:rsidRPr="00F85D5E" w:rsidRDefault="00F85D5E" w:rsidP="005F6C64">
      <w:pPr>
        <w:jc w:val="center"/>
        <w:rPr>
          <w:rFonts w:eastAsia="Calibri"/>
          <w:b/>
          <w:i/>
          <w:sz w:val="28"/>
          <w:szCs w:val="28"/>
          <w:lang w:eastAsia="en-US"/>
        </w:rPr>
      </w:pPr>
      <w:r w:rsidRPr="00F85D5E">
        <w:rPr>
          <w:rFonts w:eastAsia="Calibri"/>
          <w:b/>
          <w:sz w:val="28"/>
          <w:szCs w:val="28"/>
          <w:lang w:eastAsia="en-US"/>
        </w:rPr>
        <w:t>«МАРКСОВСКИЙ ПОЛИТЕХНИЧЕСКИЙ  КОЛЛЕДЖ»</w:t>
      </w:r>
    </w:p>
    <w:p w:rsidR="005F6C64" w:rsidRPr="005F6C64" w:rsidRDefault="005F6C64" w:rsidP="005F6C64">
      <w:pPr>
        <w:rPr>
          <w:bCs/>
          <w:i/>
          <w:iCs/>
          <w:sz w:val="28"/>
          <w:szCs w:val="28"/>
        </w:rPr>
      </w:pPr>
    </w:p>
    <w:p w:rsidR="005F6C64" w:rsidRPr="005F6C64" w:rsidRDefault="005F6C64" w:rsidP="005F6C64">
      <w:pP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FC2E8C" w:rsidP="00440EEA">
      <w:pPr>
        <w:spacing w:line="360" w:lineRule="auto"/>
        <w:jc w:val="center"/>
        <w:rPr>
          <w:b/>
          <w:sz w:val="28"/>
          <w:szCs w:val="28"/>
        </w:rPr>
      </w:pPr>
      <w:r>
        <w:rPr>
          <w:b/>
          <w:sz w:val="28"/>
          <w:szCs w:val="28"/>
        </w:rPr>
        <w:t xml:space="preserve">Материалы </w:t>
      </w:r>
      <w:r w:rsidR="005F6C64" w:rsidRPr="005F6C64">
        <w:rPr>
          <w:b/>
          <w:sz w:val="28"/>
          <w:szCs w:val="28"/>
        </w:rPr>
        <w:t xml:space="preserve"> для текущего контроля</w:t>
      </w:r>
    </w:p>
    <w:p w:rsidR="005F6C64" w:rsidRPr="005F6C64" w:rsidRDefault="005F6C64" w:rsidP="00440EEA">
      <w:pPr>
        <w:spacing w:line="360" w:lineRule="auto"/>
        <w:jc w:val="center"/>
        <w:rPr>
          <w:b/>
          <w:sz w:val="28"/>
          <w:szCs w:val="28"/>
        </w:rPr>
      </w:pPr>
      <w:r>
        <w:rPr>
          <w:b/>
          <w:sz w:val="28"/>
          <w:szCs w:val="28"/>
        </w:rPr>
        <w:t>ОП</w:t>
      </w:r>
      <w:r w:rsidR="00F226B7">
        <w:rPr>
          <w:b/>
          <w:sz w:val="28"/>
          <w:szCs w:val="28"/>
        </w:rPr>
        <w:t>.08</w:t>
      </w:r>
      <w:r w:rsidRPr="005F6C64">
        <w:rPr>
          <w:b/>
          <w:sz w:val="28"/>
          <w:szCs w:val="28"/>
        </w:rPr>
        <w:t xml:space="preserve"> </w:t>
      </w:r>
      <w:r w:rsidRPr="005F6C64">
        <w:rPr>
          <w:b/>
          <w:sz w:val="28"/>
          <w:szCs w:val="28"/>
          <w:lang w:eastAsia="en-US"/>
        </w:rPr>
        <w:t xml:space="preserve"> Информа</w:t>
      </w:r>
      <w:r>
        <w:rPr>
          <w:b/>
          <w:sz w:val="28"/>
          <w:szCs w:val="28"/>
          <w:lang w:eastAsia="en-US"/>
        </w:rPr>
        <w:t>ционные технологии в профессиональной деятельности</w:t>
      </w:r>
    </w:p>
    <w:p w:rsidR="00440EEA" w:rsidRDefault="005F6C64" w:rsidP="00440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center"/>
        <w:rPr>
          <w:rFonts w:eastAsia="Calibri"/>
          <w:b/>
          <w:sz w:val="28"/>
          <w:szCs w:val="28"/>
          <w:lang w:eastAsia="en-US"/>
        </w:rPr>
      </w:pPr>
      <w:r w:rsidRPr="005F6C64">
        <w:rPr>
          <w:b/>
          <w:sz w:val="28"/>
          <w:szCs w:val="28"/>
        </w:rPr>
        <w:t xml:space="preserve">по </w:t>
      </w:r>
      <w:r w:rsidR="00440EEA">
        <w:rPr>
          <w:b/>
          <w:sz w:val="28"/>
          <w:szCs w:val="28"/>
        </w:rPr>
        <w:t>специальности</w:t>
      </w:r>
      <w:r w:rsidRPr="005F6C64">
        <w:rPr>
          <w:sz w:val="28"/>
          <w:szCs w:val="28"/>
        </w:rPr>
        <w:t xml:space="preserve"> </w:t>
      </w:r>
      <w:r w:rsidR="00440EEA" w:rsidRPr="002907C2">
        <w:rPr>
          <w:rFonts w:eastAsia="Calibri"/>
          <w:b/>
          <w:sz w:val="28"/>
          <w:szCs w:val="28"/>
          <w:lang w:eastAsia="en-US"/>
        </w:rPr>
        <w:t>43.02.15 Поварское и кондитерское дело</w:t>
      </w:r>
    </w:p>
    <w:p w:rsidR="005F6C64" w:rsidRPr="005F6C64" w:rsidRDefault="00FC2E8C"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rPr>
          <w:b/>
          <w:sz w:val="28"/>
          <w:szCs w:val="28"/>
          <w:u w:val="single"/>
        </w:rPr>
      </w:pPr>
      <w:r>
        <w:rPr>
          <w:b/>
          <w:sz w:val="28"/>
          <w:szCs w:val="28"/>
        </w:rPr>
        <w:t xml:space="preserve">                                                        </w:t>
      </w:r>
      <w:r w:rsidR="005F6C64" w:rsidRPr="005F6C64">
        <w:rPr>
          <w:b/>
          <w:sz w:val="28"/>
          <w:szCs w:val="28"/>
        </w:rPr>
        <w:t xml:space="preserve">семестр </w:t>
      </w:r>
      <w:r w:rsidR="00F226B7">
        <w:rPr>
          <w:b/>
          <w:sz w:val="28"/>
          <w:szCs w:val="28"/>
          <w:u w:val="single"/>
        </w:rPr>
        <w:t>5</w:t>
      </w:r>
    </w:p>
    <w:p w:rsidR="005F6C64" w:rsidRPr="005F6C64" w:rsidRDefault="005F6C64" w:rsidP="00440EEA">
      <w:pPr>
        <w:jc w:val="center"/>
        <w:rPr>
          <w:b/>
          <w:sz w:val="28"/>
          <w:szCs w:val="28"/>
        </w:rPr>
      </w:pPr>
    </w:p>
    <w:p w:rsidR="005F6C64" w:rsidRPr="005F6C64" w:rsidRDefault="005F6C64" w:rsidP="00440EEA">
      <w:pPr>
        <w:spacing w:line="360" w:lineRule="auto"/>
        <w:jc w:val="center"/>
        <w:rPr>
          <w:b/>
          <w:sz w:val="28"/>
          <w:szCs w:val="28"/>
        </w:rPr>
      </w:pPr>
    </w:p>
    <w:p w:rsidR="005F6C64" w:rsidRPr="005F6C64" w:rsidRDefault="005F6C64" w:rsidP="00440EEA">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right"/>
        <w:rPr>
          <w:sz w:val="28"/>
          <w:szCs w:val="28"/>
        </w:rPr>
      </w:pPr>
    </w:p>
    <w:p w:rsidR="005F6C64" w:rsidRPr="005F6C64" w:rsidRDefault="005F6C64" w:rsidP="005F6C64">
      <w:pPr>
        <w:jc w:val="right"/>
        <w:rPr>
          <w:b/>
          <w:sz w:val="28"/>
          <w:szCs w:val="28"/>
        </w:rPr>
      </w:pPr>
      <w:r w:rsidRPr="005F6C64">
        <w:rPr>
          <w:sz w:val="28"/>
          <w:szCs w:val="28"/>
        </w:rPr>
        <w:t>Преподаватель</w:t>
      </w:r>
      <w:r w:rsidRPr="005F6C64">
        <w:rPr>
          <w:b/>
          <w:sz w:val="28"/>
          <w:szCs w:val="28"/>
        </w:rPr>
        <w:t xml:space="preserve"> Монахова О.З.</w:t>
      </w:r>
    </w:p>
    <w:p w:rsidR="005F6C64" w:rsidRPr="005F6C64" w:rsidRDefault="005F6C64" w:rsidP="005F6C64">
      <w:pPr>
        <w:jc w:val="center"/>
        <w:rPr>
          <w:sz w:val="28"/>
          <w:szCs w:val="28"/>
        </w:rPr>
      </w:pPr>
    </w:p>
    <w:p w:rsidR="00440EEA" w:rsidRDefault="00440EEA" w:rsidP="00440EEA">
      <w:pPr>
        <w:jc w:val="center"/>
        <w:rPr>
          <w:sz w:val="28"/>
          <w:szCs w:val="28"/>
        </w:rPr>
      </w:pPr>
    </w:p>
    <w:p w:rsidR="00440EEA" w:rsidRDefault="00440EEA" w:rsidP="00440EEA">
      <w:pPr>
        <w:jc w:val="center"/>
        <w:rPr>
          <w:sz w:val="28"/>
          <w:szCs w:val="28"/>
        </w:rPr>
      </w:pPr>
    </w:p>
    <w:p w:rsidR="00F85D5E" w:rsidRDefault="00F85D5E" w:rsidP="00440EEA">
      <w:pPr>
        <w:jc w:val="center"/>
        <w:rPr>
          <w:sz w:val="28"/>
          <w:szCs w:val="28"/>
        </w:rPr>
      </w:pPr>
    </w:p>
    <w:p w:rsidR="00440EEA" w:rsidRDefault="00440EEA" w:rsidP="00440EEA">
      <w:pPr>
        <w:jc w:val="center"/>
        <w:rPr>
          <w:sz w:val="28"/>
          <w:szCs w:val="28"/>
        </w:rPr>
      </w:pPr>
    </w:p>
    <w:p w:rsidR="00440EEA" w:rsidRPr="00440EEA" w:rsidRDefault="00736A95" w:rsidP="00440EEA">
      <w:pPr>
        <w:jc w:val="center"/>
        <w:rPr>
          <w:sz w:val="28"/>
          <w:szCs w:val="28"/>
        </w:rPr>
      </w:pPr>
      <w:r>
        <w:rPr>
          <w:sz w:val="28"/>
          <w:szCs w:val="28"/>
        </w:rPr>
        <w:t xml:space="preserve">Маркс, 2019 </w:t>
      </w:r>
      <w:r w:rsidR="00440EEA" w:rsidRPr="00440EEA">
        <w:rPr>
          <w:sz w:val="28"/>
          <w:szCs w:val="28"/>
        </w:rPr>
        <w:t>уч.год</w:t>
      </w:r>
    </w:p>
    <w:p w:rsidR="005F6C64" w:rsidRDefault="005F6C64" w:rsidP="005F6C64">
      <w:pPr>
        <w:ind w:left="426"/>
        <w:jc w:val="both"/>
      </w:pPr>
    </w:p>
    <w:p w:rsidR="00440EEA" w:rsidRPr="00F85D5E" w:rsidRDefault="00F85D5E" w:rsidP="00440EEA">
      <w:pPr>
        <w:jc w:val="center"/>
        <w:rPr>
          <w:rFonts w:eastAsia="Calibri"/>
          <w:b/>
          <w:sz w:val="28"/>
          <w:szCs w:val="28"/>
          <w:lang w:eastAsia="en-US"/>
        </w:rPr>
      </w:pPr>
      <w:r w:rsidRPr="00F85D5E">
        <w:rPr>
          <w:rFonts w:eastAsia="Calibri"/>
          <w:b/>
          <w:sz w:val="28"/>
          <w:szCs w:val="28"/>
          <w:lang w:eastAsia="en-US"/>
        </w:rPr>
        <w:t>МИНИСТЕРСТВО ОБРАЗОВАНИЯ САРАТОВСКОЙ ОБЛАСТИ</w:t>
      </w:r>
    </w:p>
    <w:p w:rsidR="00440EEA" w:rsidRPr="00F85D5E" w:rsidRDefault="00F85D5E" w:rsidP="00440EEA">
      <w:pPr>
        <w:jc w:val="center"/>
        <w:rPr>
          <w:rFonts w:eastAsia="Calibri"/>
          <w:b/>
          <w:sz w:val="28"/>
          <w:szCs w:val="28"/>
          <w:lang w:eastAsia="en-US"/>
        </w:rPr>
      </w:pPr>
      <w:r w:rsidRPr="00F85D5E">
        <w:rPr>
          <w:rFonts w:eastAsia="Calibri"/>
          <w:b/>
          <w:sz w:val="28"/>
          <w:szCs w:val="28"/>
          <w:lang w:eastAsia="en-US"/>
        </w:rPr>
        <w:t>ГОСУДАРСТВЕННОЕ АВТОНОМНОЕ ПРОФЕССИОНАЛЬНОЕ ОБРАЗОВАТЕЛЬНОЕ УЧРЕЖДЕНИЕ</w:t>
      </w:r>
    </w:p>
    <w:p w:rsidR="00440EEA" w:rsidRPr="00F85D5E" w:rsidRDefault="00F85D5E" w:rsidP="00440EEA">
      <w:pPr>
        <w:jc w:val="center"/>
        <w:rPr>
          <w:rFonts w:eastAsia="Calibri"/>
          <w:b/>
          <w:sz w:val="28"/>
          <w:szCs w:val="28"/>
          <w:lang w:eastAsia="en-US"/>
        </w:rPr>
      </w:pPr>
      <w:r w:rsidRPr="00F85D5E">
        <w:rPr>
          <w:rFonts w:eastAsia="Calibri"/>
          <w:b/>
          <w:sz w:val="28"/>
          <w:szCs w:val="28"/>
          <w:lang w:eastAsia="en-US"/>
        </w:rPr>
        <w:t>САРАТОВСКОЙ ОБЛАСТИ</w:t>
      </w:r>
    </w:p>
    <w:p w:rsidR="00440EEA" w:rsidRPr="00F85D5E" w:rsidRDefault="00F85D5E" w:rsidP="00440EEA">
      <w:pPr>
        <w:jc w:val="center"/>
        <w:rPr>
          <w:rFonts w:eastAsia="Calibri"/>
          <w:b/>
          <w:i/>
          <w:sz w:val="28"/>
          <w:szCs w:val="28"/>
          <w:lang w:eastAsia="en-US"/>
        </w:rPr>
      </w:pPr>
      <w:r w:rsidRPr="00F85D5E">
        <w:rPr>
          <w:rFonts w:eastAsia="Calibri"/>
          <w:b/>
          <w:sz w:val="28"/>
          <w:szCs w:val="28"/>
          <w:lang w:eastAsia="en-US"/>
        </w:rPr>
        <w:t>«МАРКСОВСКИЙ ПОЛИТЕХНИЧЕСКИЙ  КОЛЛЕДЖ»</w:t>
      </w:r>
    </w:p>
    <w:p w:rsidR="00440EEA" w:rsidRPr="00F85D5E" w:rsidRDefault="00440EEA" w:rsidP="00440EEA">
      <w:pPr>
        <w:rPr>
          <w:b/>
          <w:bCs/>
          <w:i/>
          <w:iCs/>
          <w:sz w:val="28"/>
          <w:szCs w:val="28"/>
        </w:rPr>
      </w:pPr>
    </w:p>
    <w:p w:rsidR="00440EEA" w:rsidRPr="00F85D5E" w:rsidRDefault="00440EEA" w:rsidP="00440EEA">
      <w:pPr>
        <w:rPr>
          <w:b/>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b/>
          <w:sz w:val="28"/>
          <w:szCs w:val="28"/>
        </w:rPr>
      </w:pPr>
      <w:r w:rsidRPr="00440EEA">
        <w:rPr>
          <w:b/>
          <w:sz w:val="28"/>
          <w:szCs w:val="28"/>
        </w:rPr>
        <w:t xml:space="preserve">Комплект тестовых заданий </w:t>
      </w:r>
    </w:p>
    <w:p w:rsidR="00440EEA" w:rsidRDefault="00440EEA" w:rsidP="00440EEA">
      <w:pPr>
        <w:spacing w:line="360" w:lineRule="auto"/>
        <w:jc w:val="center"/>
        <w:rPr>
          <w:b/>
          <w:sz w:val="28"/>
          <w:szCs w:val="28"/>
        </w:rPr>
      </w:pPr>
      <w:r w:rsidRPr="00440EEA">
        <w:rPr>
          <w:b/>
          <w:sz w:val="28"/>
          <w:szCs w:val="28"/>
        </w:rPr>
        <w:t xml:space="preserve">по темам учебной дисциплины </w:t>
      </w:r>
    </w:p>
    <w:p w:rsidR="00440EEA" w:rsidRPr="005F6C64" w:rsidRDefault="00440EEA" w:rsidP="00440EEA">
      <w:pPr>
        <w:spacing w:line="360" w:lineRule="auto"/>
        <w:jc w:val="center"/>
        <w:rPr>
          <w:b/>
          <w:sz w:val="28"/>
          <w:szCs w:val="28"/>
        </w:rPr>
      </w:pPr>
      <w:r>
        <w:rPr>
          <w:b/>
          <w:sz w:val="28"/>
          <w:szCs w:val="28"/>
        </w:rPr>
        <w:t>ОП</w:t>
      </w:r>
      <w:r w:rsidR="00F226B7">
        <w:rPr>
          <w:b/>
          <w:sz w:val="28"/>
          <w:szCs w:val="28"/>
        </w:rPr>
        <w:t>.08</w:t>
      </w:r>
      <w:r w:rsidRPr="005F6C64">
        <w:rPr>
          <w:b/>
          <w:sz w:val="28"/>
          <w:szCs w:val="28"/>
        </w:rPr>
        <w:t xml:space="preserve"> </w:t>
      </w:r>
      <w:r w:rsidRPr="005F6C64">
        <w:rPr>
          <w:b/>
          <w:sz w:val="28"/>
          <w:szCs w:val="28"/>
          <w:lang w:eastAsia="en-US"/>
        </w:rPr>
        <w:t xml:space="preserve"> Информа</w:t>
      </w:r>
      <w:r>
        <w:rPr>
          <w:b/>
          <w:sz w:val="28"/>
          <w:szCs w:val="28"/>
          <w:lang w:eastAsia="en-US"/>
        </w:rPr>
        <w:t>ционные технологии в профессиональной деятельности</w:t>
      </w:r>
    </w:p>
    <w:p w:rsidR="00440EEA" w:rsidRDefault="00440EEA" w:rsidP="00440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center"/>
        <w:rPr>
          <w:rFonts w:eastAsia="Calibri"/>
          <w:b/>
          <w:sz w:val="28"/>
          <w:szCs w:val="28"/>
          <w:lang w:eastAsia="en-US"/>
        </w:rPr>
      </w:pPr>
      <w:r w:rsidRPr="005F6C64">
        <w:rPr>
          <w:b/>
          <w:sz w:val="28"/>
          <w:szCs w:val="28"/>
        </w:rPr>
        <w:t xml:space="preserve">по </w:t>
      </w:r>
      <w:r>
        <w:rPr>
          <w:b/>
          <w:sz w:val="28"/>
          <w:szCs w:val="28"/>
        </w:rPr>
        <w:t>специальности</w:t>
      </w:r>
      <w:r w:rsidRPr="005F6C64">
        <w:rPr>
          <w:sz w:val="28"/>
          <w:szCs w:val="28"/>
        </w:rPr>
        <w:t xml:space="preserve"> </w:t>
      </w:r>
      <w:r w:rsidRPr="002907C2">
        <w:rPr>
          <w:rFonts w:eastAsia="Calibri"/>
          <w:b/>
          <w:sz w:val="28"/>
          <w:szCs w:val="28"/>
          <w:lang w:eastAsia="en-US"/>
        </w:rPr>
        <w:t>43.02.15 Поварское и кондитерское дело</w:t>
      </w:r>
    </w:p>
    <w:p w:rsidR="00440EEA" w:rsidRPr="005F6C64" w:rsidRDefault="00440EEA" w:rsidP="00440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center"/>
        <w:rPr>
          <w:b/>
          <w:sz w:val="28"/>
          <w:szCs w:val="28"/>
          <w:u w:val="single"/>
        </w:rPr>
      </w:pPr>
      <w:r w:rsidRPr="005F6C64">
        <w:rPr>
          <w:b/>
          <w:sz w:val="28"/>
          <w:szCs w:val="28"/>
        </w:rPr>
        <w:t xml:space="preserve">семестр </w:t>
      </w:r>
      <w:r w:rsidR="00F226B7" w:rsidRPr="00AC7AC7">
        <w:rPr>
          <w:b/>
          <w:sz w:val="28"/>
          <w:szCs w:val="28"/>
          <w:u w:val="single"/>
        </w:rPr>
        <w:t>5</w:t>
      </w:r>
    </w:p>
    <w:p w:rsidR="00440EEA" w:rsidRPr="005F6C64" w:rsidRDefault="00440EEA" w:rsidP="00440EEA">
      <w:pPr>
        <w:jc w:val="center"/>
        <w:rPr>
          <w:b/>
          <w:sz w:val="28"/>
          <w:szCs w:val="28"/>
        </w:rPr>
      </w:pPr>
    </w:p>
    <w:p w:rsidR="00440EEA" w:rsidRPr="005F6C64" w:rsidRDefault="00440EEA" w:rsidP="00440EEA">
      <w:pPr>
        <w:spacing w:line="360" w:lineRule="auto"/>
        <w:jc w:val="center"/>
        <w:rPr>
          <w:b/>
          <w:sz w:val="28"/>
          <w:szCs w:val="28"/>
        </w:rPr>
      </w:pPr>
    </w:p>
    <w:p w:rsidR="00440EEA" w:rsidRPr="00440EEA" w:rsidRDefault="00440EEA" w:rsidP="00440EEA">
      <w:pPr>
        <w:jc w:val="center"/>
        <w:rPr>
          <w:b/>
          <w:sz w:val="28"/>
          <w:szCs w:val="28"/>
        </w:rPr>
      </w:pPr>
    </w:p>
    <w:p w:rsidR="00440EEA" w:rsidRPr="00440EEA" w:rsidRDefault="00440EEA" w:rsidP="00440EEA">
      <w:pPr>
        <w:jc w:val="center"/>
        <w:rPr>
          <w:b/>
          <w:sz w:val="28"/>
          <w:szCs w:val="28"/>
        </w:rPr>
      </w:pPr>
    </w:p>
    <w:p w:rsidR="00440EEA" w:rsidRPr="00440EEA" w:rsidRDefault="00440EEA" w:rsidP="00440EEA">
      <w:pPr>
        <w:jc w:val="center"/>
        <w:rPr>
          <w:b/>
          <w:sz w:val="28"/>
          <w:szCs w:val="28"/>
        </w:rPr>
      </w:pPr>
    </w:p>
    <w:p w:rsidR="00440EEA" w:rsidRPr="00440EEA" w:rsidRDefault="00440EEA" w:rsidP="00440EEA">
      <w:pPr>
        <w:jc w:val="center"/>
        <w:rPr>
          <w:b/>
          <w:sz w:val="28"/>
          <w:szCs w:val="28"/>
        </w:rPr>
      </w:pPr>
    </w:p>
    <w:p w:rsidR="00440EEA" w:rsidRPr="00440EEA" w:rsidRDefault="00440EEA" w:rsidP="00440EEA">
      <w:pPr>
        <w:jc w:val="center"/>
        <w:rPr>
          <w:b/>
          <w:sz w:val="28"/>
          <w:szCs w:val="28"/>
        </w:rPr>
      </w:pPr>
    </w:p>
    <w:p w:rsidR="00440EEA" w:rsidRPr="00440EEA" w:rsidRDefault="00440EEA" w:rsidP="00440EEA">
      <w:pPr>
        <w:jc w:val="center"/>
        <w:rPr>
          <w:b/>
          <w:sz w:val="28"/>
          <w:szCs w:val="28"/>
        </w:rPr>
      </w:pPr>
    </w:p>
    <w:p w:rsidR="00440EEA" w:rsidRPr="00440EEA" w:rsidRDefault="0064271B" w:rsidP="00440EEA">
      <w:pPr>
        <w:jc w:val="right"/>
        <w:rPr>
          <w:b/>
          <w:sz w:val="28"/>
          <w:szCs w:val="28"/>
        </w:rPr>
      </w:pPr>
      <w:r>
        <w:rPr>
          <w:sz w:val="28"/>
          <w:szCs w:val="28"/>
        </w:rPr>
        <w:t>П</w:t>
      </w:r>
      <w:r w:rsidR="00440EEA" w:rsidRPr="00440EEA">
        <w:rPr>
          <w:sz w:val="28"/>
          <w:szCs w:val="28"/>
        </w:rPr>
        <w:t>реподаватель</w:t>
      </w:r>
      <w:r w:rsidRPr="0064271B">
        <w:rPr>
          <w:sz w:val="28"/>
          <w:szCs w:val="28"/>
        </w:rPr>
        <w:t>:</w:t>
      </w:r>
      <w:r w:rsidR="00440EEA" w:rsidRPr="0064271B">
        <w:rPr>
          <w:sz w:val="28"/>
          <w:szCs w:val="28"/>
        </w:rPr>
        <w:t xml:space="preserve">  Монахова О.З</w:t>
      </w:r>
      <w:r w:rsidR="00440EEA" w:rsidRPr="00440EEA">
        <w:rPr>
          <w:b/>
          <w:sz w:val="28"/>
          <w:szCs w:val="28"/>
        </w:rPr>
        <w:t>.</w:t>
      </w: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C32C88" w:rsidRDefault="00C32C88" w:rsidP="00440EEA">
      <w:pPr>
        <w:jc w:val="center"/>
        <w:rPr>
          <w:sz w:val="28"/>
          <w:szCs w:val="28"/>
        </w:rPr>
      </w:pPr>
    </w:p>
    <w:p w:rsidR="00C32C88" w:rsidRDefault="00C32C88" w:rsidP="00440EEA">
      <w:pPr>
        <w:jc w:val="center"/>
        <w:rPr>
          <w:sz w:val="28"/>
          <w:szCs w:val="28"/>
        </w:rPr>
      </w:pPr>
    </w:p>
    <w:p w:rsidR="00C32C88" w:rsidRDefault="00C32C88" w:rsidP="00440EEA">
      <w:pPr>
        <w:jc w:val="center"/>
        <w:rPr>
          <w:sz w:val="28"/>
          <w:szCs w:val="28"/>
        </w:rPr>
      </w:pPr>
    </w:p>
    <w:p w:rsidR="00440EEA" w:rsidRPr="00440EEA" w:rsidRDefault="0064271B" w:rsidP="00440EEA">
      <w:pPr>
        <w:jc w:val="center"/>
        <w:rPr>
          <w:sz w:val="28"/>
          <w:szCs w:val="28"/>
        </w:rPr>
      </w:pPr>
      <w:r>
        <w:rPr>
          <w:sz w:val="28"/>
          <w:szCs w:val="28"/>
        </w:rPr>
        <w:t>М</w:t>
      </w:r>
      <w:r w:rsidR="00736A95">
        <w:rPr>
          <w:sz w:val="28"/>
          <w:szCs w:val="28"/>
        </w:rPr>
        <w:t>аркс, 2019</w:t>
      </w:r>
      <w:r w:rsidR="00440EEA" w:rsidRPr="00440EEA">
        <w:rPr>
          <w:sz w:val="28"/>
          <w:szCs w:val="28"/>
        </w:rPr>
        <w:t>уч.год</w:t>
      </w:r>
    </w:p>
    <w:p w:rsidR="00440EEA" w:rsidRPr="00440EEA" w:rsidRDefault="00440EEA" w:rsidP="00440EEA">
      <w:pPr>
        <w:jc w:val="center"/>
        <w:rPr>
          <w:b/>
          <w:sz w:val="28"/>
          <w:szCs w:val="28"/>
        </w:rPr>
      </w:pPr>
      <w:r w:rsidRPr="00440EEA">
        <w:rPr>
          <w:b/>
          <w:sz w:val="28"/>
          <w:szCs w:val="28"/>
        </w:rPr>
        <w:lastRenderedPageBreak/>
        <w:t>Пояснительная записка</w:t>
      </w:r>
    </w:p>
    <w:p w:rsidR="00440EEA" w:rsidRPr="00440EEA" w:rsidRDefault="00440EEA" w:rsidP="00440EEA">
      <w:pPr>
        <w:jc w:val="center"/>
        <w:rPr>
          <w:b/>
          <w:sz w:val="28"/>
          <w:szCs w:val="28"/>
        </w:rPr>
      </w:pPr>
    </w:p>
    <w:p w:rsidR="00440EEA" w:rsidRDefault="00440EEA" w:rsidP="00440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eastAsia="Calibri"/>
          <w:b/>
          <w:sz w:val="28"/>
          <w:szCs w:val="28"/>
          <w:lang w:eastAsia="en-US"/>
        </w:rPr>
      </w:pPr>
      <w:r w:rsidRPr="00440EEA">
        <w:rPr>
          <w:sz w:val="28"/>
          <w:szCs w:val="28"/>
        </w:rPr>
        <w:t xml:space="preserve">Тесты составлены </w:t>
      </w:r>
      <w:r w:rsidR="00FC2E8C">
        <w:rPr>
          <w:sz w:val="28"/>
          <w:szCs w:val="28"/>
        </w:rPr>
        <w:t xml:space="preserve">для </w:t>
      </w:r>
      <w:r>
        <w:rPr>
          <w:sz w:val="28"/>
          <w:szCs w:val="28"/>
        </w:rPr>
        <w:t xml:space="preserve"> специальност</w:t>
      </w:r>
      <w:r w:rsidR="00FC2E8C">
        <w:rPr>
          <w:sz w:val="28"/>
          <w:szCs w:val="28"/>
        </w:rPr>
        <w:t>и</w:t>
      </w:r>
      <w:r w:rsidRPr="00440EEA">
        <w:rPr>
          <w:b/>
          <w:sz w:val="28"/>
          <w:szCs w:val="28"/>
          <w:lang w:eastAsia="en-US"/>
        </w:rPr>
        <w:t xml:space="preserve"> </w:t>
      </w:r>
      <w:r w:rsidRPr="002907C2">
        <w:rPr>
          <w:rFonts w:eastAsia="Calibri"/>
          <w:b/>
          <w:sz w:val="28"/>
          <w:szCs w:val="28"/>
          <w:lang w:eastAsia="en-US"/>
        </w:rPr>
        <w:t>43.02.15 Поварское и кондитерское дело</w:t>
      </w:r>
    </w:p>
    <w:p w:rsidR="00440EEA" w:rsidRPr="00440EEA" w:rsidRDefault="00440EEA" w:rsidP="00440EEA">
      <w:pPr>
        <w:jc w:val="center"/>
        <w:rPr>
          <w:sz w:val="28"/>
          <w:szCs w:val="28"/>
        </w:rPr>
      </w:pPr>
      <w:r w:rsidRPr="00440EEA">
        <w:rPr>
          <w:sz w:val="28"/>
          <w:szCs w:val="28"/>
        </w:rPr>
        <w:t>.</w:t>
      </w:r>
    </w:p>
    <w:p w:rsidR="00440EEA" w:rsidRPr="00440EEA" w:rsidRDefault="00440EEA" w:rsidP="00440EEA">
      <w:pPr>
        <w:rPr>
          <w:sz w:val="28"/>
          <w:szCs w:val="28"/>
        </w:rPr>
      </w:pPr>
      <w:r w:rsidRPr="00440EEA">
        <w:rPr>
          <w:sz w:val="28"/>
          <w:szCs w:val="28"/>
        </w:rPr>
        <w:t xml:space="preserve">     </w:t>
      </w:r>
    </w:p>
    <w:p w:rsidR="00440EEA" w:rsidRPr="00440EEA" w:rsidRDefault="00440EEA" w:rsidP="00631C16">
      <w:pPr>
        <w:ind w:firstLine="142"/>
        <w:rPr>
          <w:b/>
          <w:sz w:val="28"/>
          <w:szCs w:val="28"/>
        </w:rPr>
      </w:pPr>
      <w:r w:rsidRPr="00440EEA">
        <w:rPr>
          <w:b/>
          <w:sz w:val="28"/>
          <w:szCs w:val="28"/>
        </w:rPr>
        <w:t xml:space="preserve">     Критерии оценки выполнения тестового задания.</w:t>
      </w:r>
    </w:p>
    <w:p w:rsidR="00440EEA" w:rsidRPr="00440EEA" w:rsidRDefault="00440EEA" w:rsidP="00631C16">
      <w:pPr>
        <w:spacing w:before="251" w:after="100" w:afterAutospacing="1"/>
        <w:ind w:left="251" w:right="419" w:firstLine="142"/>
        <w:rPr>
          <w:color w:val="000000"/>
          <w:sz w:val="28"/>
          <w:szCs w:val="28"/>
        </w:rPr>
      </w:pPr>
      <w:r w:rsidRPr="00440EEA">
        <w:rPr>
          <w:color w:val="000000"/>
          <w:sz w:val="28"/>
          <w:szCs w:val="28"/>
        </w:rPr>
        <w:t xml:space="preserve">Студентам даны  варианты ответов на тесты. </w:t>
      </w:r>
    </w:p>
    <w:p w:rsidR="00440EEA" w:rsidRPr="00440EEA" w:rsidRDefault="00440EEA" w:rsidP="00631C16">
      <w:pPr>
        <w:spacing w:before="251" w:after="100" w:afterAutospacing="1"/>
        <w:ind w:left="251" w:right="419" w:firstLine="142"/>
        <w:rPr>
          <w:color w:val="000000"/>
          <w:sz w:val="28"/>
          <w:szCs w:val="28"/>
        </w:rPr>
      </w:pPr>
      <w:r w:rsidRPr="00440EEA">
        <w:rPr>
          <w:sz w:val="28"/>
          <w:szCs w:val="28"/>
        </w:rPr>
        <w:t>Менее 35 % правильных ответов</w:t>
      </w:r>
      <w:r w:rsidRPr="00440EEA">
        <w:rPr>
          <w:color w:val="000000"/>
          <w:sz w:val="28"/>
          <w:szCs w:val="28"/>
        </w:rPr>
        <w:t xml:space="preserve"> - оценка </w:t>
      </w:r>
      <w:r w:rsidRPr="00440EEA">
        <w:rPr>
          <w:b/>
          <w:bCs/>
          <w:color w:val="000000"/>
          <w:sz w:val="28"/>
          <w:szCs w:val="28"/>
        </w:rPr>
        <w:t>«2»</w:t>
      </w:r>
    </w:p>
    <w:p w:rsidR="00440EEA" w:rsidRPr="00440EEA" w:rsidRDefault="00440EEA" w:rsidP="00631C16">
      <w:pPr>
        <w:spacing w:before="251" w:after="100" w:afterAutospacing="1"/>
        <w:ind w:left="251" w:right="419" w:firstLine="142"/>
        <w:rPr>
          <w:color w:val="000000"/>
          <w:sz w:val="28"/>
          <w:szCs w:val="28"/>
        </w:rPr>
      </w:pPr>
      <w:r w:rsidRPr="00440EEA">
        <w:rPr>
          <w:color w:val="000000"/>
          <w:sz w:val="28"/>
          <w:szCs w:val="28"/>
        </w:rPr>
        <w:t xml:space="preserve">- </w:t>
      </w:r>
      <w:r w:rsidRPr="00440EEA">
        <w:rPr>
          <w:sz w:val="28"/>
          <w:szCs w:val="28"/>
        </w:rPr>
        <w:t>36-60%</w:t>
      </w:r>
      <w:r w:rsidRPr="00440EEA">
        <w:rPr>
          <w:color w:val="000000"/>
          <w:sz w:val="28"/>
          <w:szCs w:val="28"/>
        </w:rPr>
        <w:t xml:space="preserve"> правильных ответов оценка </w:t>
      </w:r>
      <w:r w:rsidRPr="00440EEA">
        <w:rPr>
          <w:b/>
          <w:bCs/>
          <w:color w:val="000000"/>
          <w:sz w:val="28"/>
          <w:szCs w:val="28"/>
        </w:rPr>
        <w:t>«3»</w:t>
      </w:r>
    </w:p>
    <w:p w:rsidR="00440EEA" w:rsidRPr="00440EEA" w:rsidRDefault="00440EEA" w:rsidP="00631C16">
      <w:pPr>
        <w:spacing w:before="251" w:after="100" w:afterAutospacing="1"/>
        <w:ind w:left="251" w:right="419" w:firstLine="142"/>
        <w:rPr>
          <w:color w:val="000000"/>
          <w:sz w:val="28"/>
          <w:szCs w:val="28"/>
        </w:rPr>
      </w:pPr>
      <w:r w:rsidRPr="00440EEA">
        <w:rPr>
          <w:color w:val="000000"/>
          <w:sz w:val="28"/>
          <w:szCs w:val="28"/>
        </w:rPr>
        <w:t xml:space="preserve">- </w:t>
      </w:r>
      <w:r w:rsidRPr="00440EEA">
        <w:rPr>
          <w:sz w:val="28"/>
          <w:szCs w:val="28"/>
        </w:rPr>
        <w:t>61-80%</w:t>
      </w:r>
      <w:r w:rsidRPr="00440EEA">
        <w:rPr>
          <w:color w:val="000000"/>
          <w:sz w:val="28"/>
          <w:szCs w:val="28"/>
        </w:rPr>
        <w:t xml:space="preserve"> правильных ответов оценка </w:t>
      </w:r>
      <w:r w:rsidRPr="00440EEA">
        <w:rPr>
          <w:b/>
          <w:bCs/>
          <w:color w:val="000000"/>
          <w:sz w:val="28"/>
          <w:szCs w:val="28"/>
        </w:rPr>
        <w:t>«4»</w:t>
      </w:r>
    </w:p>
    <w:p w:rsidR="00440EEA" w:rsidRPr="00440EEA" w:rsidRDefault="00440EEA" w:rsidP="00631C16">
      <w:pPr>
        <w:spacing w:before="251" w:after="100" w:afterAutospacing="1"/>
        <w:ind w:left="251" w:right="419" w:firstLine="142"/>
        <w:rPr>
          <w:color w:val="000000"/>
          <w:sz w:val="28"/>
          <w:szCs w:val="28"/>
        </w:rPr>
      </w:pPr>
      <w:r w:rsidRPr="00440EEA">
        <w:rPr>
          <w:sz w:val="28"/>
          <w:szCs w:val="28"/>
        </w:rPr>
        <w:t xml:space="preserve">- 81-100% правильных ответов оценка </w:t>
      </w:r>
      <w:r w:rsidRPr="00440EEA">
        <w:rPr>
          <w:b/>
          <w:sz w:val="28"/>
          <w:szCs w:val="28"/>
        </w:rPr>
        <w:t>«5»</w:t>
      </w:r>
    </w:p>
    <w:p w:rsidR="00440EEA" w:rsidRPr="00440EEA" w:rsidRDefault="00440EEA" w:rsidP="00440EEA">
      <w:pPr>
        <w:jc w:val="center"/>
        <w:rPr>
          <w:b/>
          <w:sz w:val="28"/>
          <w:szCs w:val="28"/>
        </w:rPr>
      </w:pPr>
      <w:r w:rsidRPr="00440EEA">
        <w:rPr>
          <w:b/>
          <w:sz w:val="28"/>
          <w:szCs w:val="28"/>
        </w:rPr>
        <w:t>Комплект тестовых заданий по темам</w:t>
      </w:r>
    </w:p>
    <w:p w:rsidR="00440EEA" w:rsidRDefault="00440EEA" w:rsidP="00BF579E">
      <w:pPr>
        <w:jc w:val="both"/>
        <w:rPr>
          <w:rFonts w:eastAsia="Calibri"/>
          <w:b/>
          <w:bCs/>
        </w:rPr>
      </w:pPr>
      <w:r w:rsidRPr="0031667E">
        <w:rPr>
          <w:rFonts w:eastAsia="Calibri"/>
          <w:b/>
          <w:bCs/>
        </w:rPr>
        <w:t>Раздел 1. Автоматизированная обработка информации</w:t>
      </w:r>
      <w:r>
        <w:rPr>
          <w:rFonts w:eastAsia="Calibri"/>
          <w:b/>
          <w:bCs/>
        </w:rPr>
        <w:t>.</w:t>
      </w:r>
    </w:p>
    <w:p w:rsidR="00631C16" w:rsidRDefault="00631C16" w:rsidP="00BF579E">
      <w:pPr>
        <w:jc w:val="both"/>
        <w:rPr>
          <w:rFonts w:eastAsia="Calibri"/>
          <w:b/>
          <w:bCs/>
        </w:rPr>
      </w:pPr>
    </w:p>
    <w:p w:rsidR="00BF579E" w:rsidRPr="00943653" w:rsidRDefault="00440EEA" w:rsidP="00943653">
      <w:pPr>
        <w:jc w:val="both"/>
        <w:rPr>
          <w:rFonts w:eastAsia="Calibri"/>
          <w:b/>
          <w:bCs/>
        </w:rPr>
      </w:pPr>
      <w:r w:rsidRPr="00943653">
        <w:rPr>
          <w:rFonts w:eastAsia="Calibri"/>
          <w:b/>
          <w:bCs/>
        </w:rPr>
        <w:t>Т</w:t>
      </w:r>
      <w:r w:rsidR="00F226B7" w:rsidRPr="00943653">
        <w:rPr>
          <w:rFonts w:eastAsia="Calibri"/>
          <w:b/>
          <w:bCs/>
        </w:rPr>
        <w:t>ема:</w:t>
      </w:r>
      <w:r w:rsidRPr="00943653">
        <w:rPr>
          <w:rFonts w:eastAsia="Calibri"/>
          <w:b/>
          <w:bCs/>
        </w:rPr>
        <w:t xml:space="preserve"> Основные понятия автоматизированной обработки информации. Представление об автоматических и автоматизированных системах управления. АСУ различного назначения, примеры их использования.</w:t>
      </w:r>
    </w:p>
    <w:p w:rsidR="00440EEA" w:rsidRPr="00AB1B45" w:rsidRDefault="00BF579E" w:rsidP="00AB1B45">
      <w:pPr>
        <w:jc w:val="center"/>
        <w:rPr>
          <w:rFonts w:eastAsia="Calibri"/>
          <w:b/>
          <w:bCs/>
        </w:rPr>
      </w:pPr>
      <w:r w:rsidRPr="00AB1B45">
        <w:rPr>
          <w:rFonts w:eastAsia="Calibri"/>
          <w:b/>
          <w:bCs/>
        </w:rPr>
        <w:t>Тест</w:t>
      </w:r>
    </w:p>
    <w:p w:rsidR="00BF579E" w:rsidRPr="00631C16" w:rsidRDefault="00BF579E" w:rsidP="00BF579E">
      <w:pPr>
        <w:pStyle w:val="a5"/>
        <w:shd w:val="clear" w:color="auto" w:fill="FFFFFF"/>
        <w:spacing w:before="0" w:beforeAutospacing="0" w:after="375" w:afterAutospacing="0"/>
        <w:textAlignment w:val="baseline"/>
        <w:rPr>
          <w:b/>
          <w:color w:val="000000"/>
        </w:rPr>
      </w:pPr>
      <w:r w:rsidRPr="00631C16">
        <w:rPr>
          <w:b/>
          <w:color w:val="000000"/>
        </w:rPr>
        <w:t>1. Что такое этап реализации?</w:t>
      </w:r>
    </w:p>
    <w:p w:rsidR="00BF579E" w:rsidRPr="00AB1B45" w:rsidRDefault="00BF579E" w:rsidP="00BF579E">
      <w:pPr>
        <w:pStyle w:val="a5"/>
        <w:shd w:val="clear" w:color="auto" w:fill="FFFFFF"/>
        <w:spacing w:before="0" w:beforeAutospacing="0" w:after="375" w:afterAutospacing="0"/>
        <w:textAlignment w:val="baseline"/>
        <w:rPr>
          <w:color w:val="000000"/>
        </w:rPr>
      </w:pPr>
      <w:r w:rsidRPr="00AB1B45">
        <w:rPr>
          <w:color w:val="000000"/>
        </w:rPr>
        <w:t>— построение выводов по данным, полученным путем имитации;</w:t>
      </w:r>
      <w:r w:rsidRPr="00AB1B45">
        <w:rPr>
          <w:color w:val="000000"/>
        </w:rPr>
        <w:br/>
        <w:t>— теоретическое применение результатов программирования;</w:t>
      </w:r>
      <w:r w:rsidRPr="00AB1B45">
        <w:rPr>
          <w:color w:val="000000"/>
        </w:rPr>
        <w:br/>
        <w:t>+ практическое применение модели и результатов моделирования.</w:t>
      </w:r>
    </w:p>
    <w:p w:rsidR="00BF579E" w:rsidRPr="00AB1B45" w:rsidRDefault="00BF579E" w:rsidP="00BF579E">
      <w:pPr>
        <w:pStyle w:val="a5"/>
        <w:shd w:val="clear" w:color="auto" w:fill="FFFFFF"/>
        <w:spacing w:before="0" w:beforeAutospacing="0" w:after="375" w:afterAutospacing="0"/>
        <w:textAlignment w:val="baseline"/>
        <w:rPr>
          <w:color w:val="000000"/>
        </w:rPr>
      </w:pPr>
      <w:r w:rsidRPr="00631C16">
        <w:rPr>
          <w:b/>
          <w:color w:val="000000"/>
        </w:rPr>
        <w:t>2. Для чего служит прикладное программное обеспечение?</w:t>
      </w:r>
      <w:r w:rsidRPr="00AB1B45">
        <w:rPr>
          <w:color w:val="000000"/>
        </w:rPr>
        <w:br/>
        <w:t>— планирования и организации вычислительного процесса в ЭВМ;</w:t>
      </w:r>
      <w:r w:rsidRPr="00AB1B45">
        <w:rPr>
          <w:color w:val="000000"/>
        </w:rPr>
        <w:br/>
        <w:t>+ реализация алгоритмов управления объектом;</w:t>
      </w:r>
      <w:r w:rsidRPr="00AB1B45">
        <w:rPr>
          <w:color w:val="000000"/>
        </w:rPr>
        <w:br/>
        <w:t>— планирования и организации алгоритмов управления объектом.</w:t>
      </w:r>
    </w:p>
    <w:p w:rsidR="00BF579E" w:rsidRDefault="00BF579E" w:rsidP="00BF579E">
      <w:pPr>
        <w:pStyle w:val="a5"/>
        <w:shd w:val="clear" w:color="auto" w:fill="FFFFFF"/>
        <w:spacing w:before="0" w:beforeAutospacing="0" w:after="375" w:afterAutospacing="0"/>
        <w:textAlignment w:val="baseline"/>
        <w:rPr>
          <w:color w:val="000000"/>
        </w:rPr>
      </w:pPr>
      <w:r w:rsidRPr="00631C16">
        <w:rPr>
          <w:b/>
          <w:color w:val="000000"/>
        </w:rPr>
        <w:t>3. Тождественная декомпозиция это операция, в результате которой</w:t>
      </w:r>
      <w:r w:rsidRPr="00AB1B45">
        <w:rPr>
          <w:color w:val="000000"/>
        </w:rPr>
        <w:t>…</w:t>
      </w:r>
      <w:r w:rsidRPr="00AB1B45">
        <w:rPr>
          <w:color w:val="000000"/>
        </w:rPr>
        <w:br/>
        <w:t>+ любая система превращается в саму себя;</w:t>
      </w:r>
      <w:r w:rsidRPr="00AB1B45">
        <w:rPr>
          <w:color w:val="000000"/>
        </w:rPr>
        <w:br/>
        <w:t>— средства декомпозиции тождественны;</w:t>
      </w:r>
      <w:r w:rsidRPr="00AB1B45">
        <w:rPr>
          <w:color w:val="000000"/>
        </w:rPr>
        <w:br/>
        <w:t>— система тождественна.</w:t>
      </w:r>
    </w:p>
    <w:p w:rsidR="00AB1B45" w:rsidRPr="00AB1B45" w:rsidRDefault="00AB1B45" w:rsidP="00AB1B45">
      <w:pPr>
        <w:pStyle w:val="a5"/>
        <w:shd w:val="clear" w:color="auto" w:fill="FFFFFF"/>
        <w:rPr>
          <w:color w:val="000000"/>
        </w:rPr>
      </w:pPr>
      <w:r w:rsidRPr="00631C16">
        <w:rPr>
          <w:b/>
          <w:color w:val="000000"/>
        </w:rPr>
        <w:t>4. Расчлененная система – это…</w:t>
      </w:r>
      <w:r w:rsidRPr="00AB1B45">
        <w:rPr>
          <w:color w:val="000000"/>
        </w:rPr>
        <w:br/>
        <w:t>— система, для которой существуют средства программирования;</w:t>
      </w:r>
      <w:r w:rsidRPr="00AB1B45">
        <w:rPr>
          <w:color w:val="000000"/>
        </w:rPr>
        <w:br/>
        <w:t>— система, разделенная на подсистемы;</w:t>
      </w:r>
      <w:r w:rsidRPr="00AB1B45">
        <w:rPr>
          <w:color w:val="000000"/>
        </w:rPr>
        <w:br/>
        <w:t>+ система, для которой существуют средства декомпозиции.</w:t>
      </w:r>
    </w:p>
    <w:p w:rsidR="00AB1B45" w:rsidRPr="00AB1B45" w:rsidRDefault="00AB1B45" w:rsidP="00AB1B45">
      <w:pPr>
        <w:pStyle w:val="a5"/>
        <w:shd w:val="clear" w:color="auto" w:fill="FFFFFF"/>
        <w:rPr>
          <w:color w:val="000000"/>
        </w:rPr>
      </w:pPr>
      <w:r w:rsidRPr="00631C16">
        <w:rPr>
          <w:b/>
          <w:color w:val="000000"/>
        </w:rPr>
        <w:t>5. На что не ориентируются при выборе системы управления, состоящей из нескольких элементов?</w:t>
      </w:r>
      <w:r w:rsidRPr="00AB1B45">
        <w:rPr>
          <w:color w:val="000000"/>
        </w:rPr>
        <w:br/>
        <w:t>— на быстродействие и надежность;</w:t>
      </w:r>
      <w:r w:rsidRPr="00AB1B45">
        <w:rPr>
          <w:color w:val="000000"/>
        </w:rPr>
        <w:br/>
      </w:r>
      <w:r w:rsidRPr="00AB1B45">
        <w:rPr>
          <w:color w:val="000000"/>
        </w:rPr>
        <w:lastRenderedPageBreak/>
        <w:t>+ на определенное число элементов;</w:t>
      </w:r>
      <w:r w:rsidRPr="00AB1B45">
        <w:rPr>
          <w:color w:val="000000"/>
        </w:rPr>
        <w:br/>
        <w:t>— на функциональную полноту.</w:t>
      </w:r>
    </w:p>
    <w:p w:rsidR="00631C16" w:rsidRDefault="00AB1B45" w:rsidP="00AB1B45">
      <w:pPr>
        <w:pStyle w:val="a5"/>
        <w:shd w:val="clear" w:color="auto" w:fill="FFFFFF"/>
        <w:rPr>
          <w:color w:val="000000"/>
        </w:rPr>
      </w:pPr>
      <w:r w:rsidRPr="00631C16">
        <w:rPr>
          <w:b/>
          <w:color w:val="000000"/>
        </w:rPr>
        <w:t>6. Что понимается под программным обеспечением?</w:t>
      </w:r>
      <w:r w:rsidRPr="00631C16">
        <w:rPr>
          <w:b/>
          <w:color w:val="000000"/>
        </w:rPr>
        <w:br/>
      </w:r>
      <w:r w:rsidRPr="00AB1B45">
        <w:rPr>
          <w:color w:val="000000"/>
        </w:rPr>
        <w:t>+ соответствующим образом организованный набор программ и данных;</w:t>
      </w:r>
      <w:r w:rsidRPr="00AB1B45">
        <w:rPr>
          <w:color w:val="000000"/>
        </w:rPr>
        <w:br/>
        <w:t>— набор специальных программ для работы САПР;</w:t>
      </w:r>
    </w:p>
    <w:p w:rsidR="00AB1B45" w:rsidRPr="00AB1B45" w:rsidRDefault="00631C16" w:rsidP="00AB1B45">
      <w:pPr>
        <w:pStyle w:val="a5"/>
        <w:shd w:val="clear" w:color="auto" w:fill="FFFFFF"/>
        <w:rPr>
          <w:color w:val="000000"/>
        </w:rPr>
      </w:pPr>
      <w:r>
        <w:rPr>
          <w:color w:val="000000"/>
        </w:rPr>
        <w:br/>
      </w:r>
      <w:r w:rsidR="00AB1B45" w:rsidRPr="00631C16">
        <w:rPr>
          <w:b/>
          <w:color w:val="000000"/>
        </w:rPr>
        <w:t>7. Параллельная коррекция системы управления позволяет…</w:t>
      </w:r>
      <w:r w:rsidR="00AB1B45" w:rsidRPr="00AB1B45">
        <w:rPr>
          <w:color w:val="000000"/>
        </w:rPr>
        <w:br/>
        <w:t>+ обеспечить введение интегралов и производных от сигналов ошибки;</w:t>
      </w:r>
      <w:r w:rsidR="00AB1B45" w:rsidRPr="00AB1B45">
        <w:rPr>
          <w:color w:val="000000"/>
        </w:rPr>
        <w:br/>
        <w:t>— осуществить интегральные законы регулирования;</w:t>
      </w:r>
      <w:r w:rsidR="00AB1B45" w:rsidRPr="00AB1B45">
        <w:rPr>
          <w:color w:val="000000"/>
        </w:rPr>
        <w:br/>
        <w:t>— скорректировать АЧХ системы.</w:t>
      </w:r>
    </w:p>
    <w:p w:rsidR="00AB1B45" w:rsidRPr="00AB1B45" w:rsidRDefault="00AB1B45" w:rsidP="00AB1B45">
      <w:pPr>
        <w:pStyle w:val="a5"/>
        <w:shd w:val="clear" w:color="auto" w:fill="FFFFFF"/>
        <w:rPr>
          <w:color w:val="000000"/>
        </w:rPr>
      </w:pPr>
      <w:r w:rsidRPr="00631C16">
        <w:rPr>
          <w:b/>
          <w:color w:val="000000"/>
        </w:rPr>
        <w:t>8. Модульность структуры состоит</w:t>
      </w:r>
      <w:r w:rsidRPr="00631C16">
        <w:rPr>
          <w:b/>
          <w:color w:val="000000"/>
        </w:rPr>
        <w:br/>
      </w:r>
      <w:r w:rsidRPr="00AB1B45">
        <w:rPr>
          <w:color w:val="000000"/>
        </w:rPr>
        <w:t>— в построении модулей по иерархии;</w:t>
      </w:r>
      <w:r w:rsidRPr="00AB1B45">
        <w:rPr>
          <w:color w:val="000000"/>
        </w:rPr>
        <w:br/>
        <w:t>— на принципе вложенности с вертикальным управлением;</w:t>
      </w:r>
      <w:r w:rsidRPr="00AB1B45">
        <w:rPr>
          <w:color w:val="000000"/>
        </w:rPr>
        <w:br/>
        <w:t>+ в разбиении программного массива на модули по функциональному признаку.</w:t>
      </w:r>
    </w:p>
    <w:p w:rsidR="00AB1B45" w:rsidRPr="00AB1B45" w:rsidRDefault="00AB1B45" w:rsidP="00AB1B45">
      <w:pPr>
        <w:pStyle w:val="a5"/>
        <w:shd w:val="clear" w:color="auto" w:fill="FFFFFF"/>
        <w:rPr>
          <w:color w:val="000000"/>
        </w:rPr>
      </w:pPr>
      <w:r w:rsidRPr="00631C16">
        <w:rPr>
          <w:b/>
          <w:color w:val="000000"/>
        </w:rPr>
        <w:t>9. Что понимают под синтезом структуры АСУ?</w:t>
      </w:r>
      <w:r w:rsidRPr="00631C16">
        <w:rPr>
          <w:b/>
          <w:color w:val="000000"/>
        </w:rPr>
        <w:br/>
      </w:r>
      <w:r w:rsidRPr="00AB1B45">
        <w:rPr>
          <w:color w:val="000000"/>
        </w:rPr>
        <w:t>— процесс исследования, определяющий место эффективного элемента, как в физическом, так и техническом смысле;</w:t>
      </w:r>
      <w:r w:rsidRPr="00AB1B45">
        <w:rPr>
          <w:color w:val="000000"/>
        </w:rPr>
        <w:br/>
        <w:t>+ процесс перебора вариантов построения взаимосвязей элементов по заданным критериям и эффективности АСУ в целом;</w:t>
      </w:r>
      <w:r w:rsidRPr="00AB1B45">
        <w:rPr>
          <w:color w:val="000000"/>
        </w:rPr>
        <w:br/>
        <w:t>— процесс реализации процедур и программных комплексов для работы АСУ.</w:t>
      </w:r>
    </w:p>
    <w:p w:rsidR="00AB1B45" w:rsidRPr="00AB1B45" w:rsidRDefault="00AB1B45" w:rsidP="00AB1B45">
      <w:pPr>
        <w:pStyle w:val="a5"/>
        <w:shd w:val="clear" w:color="auto" w:fill="FFFFFF"/>
        <w:rPr>
          <w:color w:val="000000"/>
        </w:rPr>
      </w:pPr>
      <w:r w:rsidRPr="00631C16">
        <w:rPr>
          <w:b/>
          <w:color w:val="000000"/>
        </w:rPr>
        <w:t>10. Результаты имитационного моделирования…</w:t>
      </w:r>
      <w:r w:rsidRPr="00AB1B45">
        <w:rPr>
          <w:color w:val="000000"/>
        </w:rPr>
        <w:br/>
        <w:t>+ носят случайный характер, отражают лишь случайные сочетания действующих факторов, складывающихся в процессе моделирования;</w:t>
      </w:r>
      <w:r w:rsidRPr="00AB1B45">
        <w:rPr>
          <w:color w:val="000000"/>
        </w:rPr>
        <w:br/>
        <w:t>— являются неточными и требуют тщательного анализа.</w:t>
      </w:r>
      <w:r w:rsidRPr="00AB1B45">
        <w:rPr>
          <w:color w:val="000000"/>
        </w:rPr>
        <w:br/>
        <w:t>— являются источником информации для построения реального объекта.</w:t>
      </w:r>
    </w:p>
    <w:p w:rsidR="00AB1B45" w:rsidRPr="00AB1B45" w:rsidRDefault="00AB1B45" w:rsidP="00AB1B45">
      <w:pPr>
        <w:pStyle w:val="a5"/>
        <w:shd w:val="clear" w:color="auto" w:fill="FFFFFF"/>
        <w:rPr>
          <w:color w:val="000000"/>
        </w:rPr>
      </w:pPr>
      <w:r w:rsidRPr="00631C16">
        <w:rPr>
          <w:b/>
          <w:color w:val="000000"/>
        </w:rPr>
        <w:t>11. Структурное подразделение систем осуществляется…</w:t>
      </w:r>
      <w:r w:rsidRPr="00AB1B45">
        <w:rPr>
          <w:color w:val="000000"/>
        </w:rPr>
        <w:br/>
        <w:t>— по правилам моделирования;</w:t>
      </w:r>
      <w:r w:rsidRPr="00AB1B45">
        <w:rPr>
          <w:color w:val="000000"/>
        </w:rPr>
        <w:br/>
        <w:t>— по правилам разбиения;</w:t>
      </w:r>
      <w:r w:rsidRPr="00AB1B45">
        <w:rPr>
          <w:color w:val="000000"/>
        </w:rPr>
        <w:br/>
        <w:t>+ по правилам классификации.</w:t>
      </w:r>
    </w:p>
    <w:p w:rsidR="00AB1B45" w:rsidRPr="00AB1B45" w:rsidRDefault="00AB1B45" w:rsidP="00AB1B45">
      <w:pPr>
        <w:pStyle w:val="a5"/>
        <w:shd w:val="clear" w:color="auto" w:fill="FFFFFF"/>
        <w:rPr>
          <w:color w:val="000000"/>
        </w:rPr>
      </w:pPr>
      <w:r w:rsidRPr="00631C16">
        <w:rPr>
          <w:b/>
          <w:color w:val="000000"/>
        </w:rPr>
        <w:t>12. Какими могут быть средства декомпозиции?</w:t>
      </w:r>
      <w:r w:rsidRPr="00631C16">
        <w:rPr>
          <w:b/>
          <w:color w:val="000000"/>
        </w:rPr>
        <w:br/>
      </w:r>
      <w:r w:rsidRPr="00AB1B45">
        <w:rPr>
          <w:color w:val="000000"/>
        </w:rPr>
        <w:t>— имитационными;</w:t>
      </w:r>
      <w:r w:rsidRPr="00AB1B45">
        <w:rPr>
          <w:color w:val="000000"/>
        </w:rPr>
        <w:br/>
        <w:t>+ материальными и абстрактными;</w:t>
      </w:r>
      <w:r w:rsidRPr="00AB1B45">
        <w:rPr>
          <w:color w:val="000000"/>
        </w:rPr>
        <w:br/>
        <w:t>— реальными и нереальными.</w:t>
      </w:r>
    </w:p>
    <w:p w:rsidR="00AB1B45" w:rsidRPr="00AB1B45" w:rsidRDefault="00AB1B45" w:rsidP="00AB1B45">
      <w:pPr>
        <w:pStyle w:val="a5"/>
        <w:rPr>
          <w:color w:val="000000"/>
        </w:rPr>
      </w:pPr>
      <w:r w:rsidRPr="00631C16">
        <w:rPr>
          <w:b/>
          <w:color w:val="000000"/>
        </w:rPr>
        <w:t>13. Что понимают под классом?</w:t>
      </w:r>
      <w:r w:rsidRPr="00631C16">
        <w:rPr>
          <w:b/>
          <w:color w:val="000000"/>
        </w:rPr>
        <w:br/>
      </w:r>
      <w:r w:rsidRPr="00AB1B45">
        <w:rPr>
          <w:color w:val="000000"/>
        </w:rPr>
        <w:t>+ совокупность объектов, обладающих некоторыми признаками общности;</w:t>
      </w:r>
      <w:r w:rsidRPr="00AB1B45">
        <w:rPr>
          <w:color w:val="000000"/>
        </w:rPr>
        <w:br/>
        <w:t>— последовательное разбиение подсистем в систему;</w:t>
      </w:r>
      <w:r w:rsidRPr="00AB1B45">
        <w:rPr>
          <w:color w:val="000000"/>
        </w:rPr>
        <w:br/>
        <w:t>— последовательное соединение подсистем в систему.</w:t>
      </w:r>
    </w:p>
    <w:p w:rsidR="00AB1B45" w:rsidRPr="00AB1B45" w:rsidRDefault="00AB1B45" w:rsidP="00AB1B45">
      <w:pPr>
        <w:pStyle w:val="a5"/>
        <w:rPr>
          <w:color w:val="000000"/>
        </w:rPr>
      </w:pPr>
      <w:r w:rsidRPr="00631C16">
        <w:rPr>
          <w:b/>
          <w:color w:val="000000"/>
        </w:rPr>
        <w:t>14. Как еще иногда называют имитационное моделирование?</w:t>
      </w:r>
      <w:r w:rsidRPr="00631C16">
        <w:rPr>
          <w:b/>
          <w:color w:val="000000"/>
        </w:rPr>
        <w:br/>
      </w:r>
      <w:r w:rsidRPr="00AB1B45">
        <w:rPr>
          <w:color w:val="000000"/>
        </w:rPr>
        <w:t>— методом реального моделирования;</w:t>
      </w:r>
      <w:r w:rsidRPr="00AB1B45">
        <w:rPr>
          <w:color w:val="000000"/>
        </w:rPr>
        <w:br/>
        <w:t>— методом машинного эксперимента;</w:t>
      </w:r>
      <w:r w:rsidRPr="00AB1B45">
        <w:rPr>
          <w:color w:val="000000"/>
        </w:rPr>
        <w:br/>
        <w:t>+ методом статистического моделирования.</w:t>
      </w:r>
    </w:p>
    <w:p w:rsidR="00AB1B45" w:rsidRPr="00AB1B45" w:rsidRDefault="00AB1B45" w:rsidP="00AB1B45">
      <w:pPr>
        <w:pStyle w:val="a5"/>
        <w:rPr>
          <w:color w:val="000000"/>
        </w:rPr>
      </w:pPr>
      <w:r w:rsidRPr="00631C16">
        <w:rPr>
          <w:b/>
          <w:color w:val="000000"/>
        </w:rPr>
        <w:lastRenderedPageBreak/>
        <w:t>15. Чему при проектировании систем управления уделяется большое внимание?</w:t>
      </w:r>
      <w:r w:rsidRPr="00AB1B45">
        <w:rPr>
          <w:color w:val="000000"/>
        </w:rPr>
        <w:br/>
        <w:t>+ сопряжению чувствительного элемента системы с ее вычислительными средствами;</w:t>
      </w:r>
      <w:r w:rsidRPr="00AB1B45">
        <w:rPr>
          <w:color w:val="000000"/>
        </w:rPr>
        <w:br/>
        <w:t>— быстродействию и надежности;</w:t>
      </w:r>
      <w:r w:rsidRPr="00AB1B45">
        <w:rPr>
          <w:color w:val="000000"/>
        </w:rPr>
        <w:br/>
        <w:t>— массогабаритным показателям и мощности.</w:t>
      </w:r>
    </w:p>
    <w:p w:rsidR="00AB1B45" w:rsidRPr="00AB1B45" w:rsidRDefault="00AB1B45" w:rsidP="00AB1B45">
      <w:pPr>
        <w:pStyle w:val="a5"/>
        <w:rPr>
          <w:color w:val="000000"/>
        </w:rPr>
      </w:pPr>
      <w:r w:rsidRPr="00631C16">
        <w:rPr>
          <w:b/>
          <w:color w:val="000000"/>
        </w:rPr>
        <w:t>16. За счет чего достигается подобие физического реального явления и модели?</w:t>
      </w:r>
      <w:r w:rsidRPr="00631C16">
        <w:rPr>
          <w:b/>
          <w:color w:val="000000"/>
        </w:rPr>
        <w:br/>
      </w:r>
      <w:r w:rsidRPr="00AB1B45">
        <w:rPr>
          <w:color w:val="000000"/>
        </w:rPr>
        <w:t>— за счет соответствия физического реального явления и модели;</w:t>
      </w:r>
      <w:r w:rsidRPr="00AB1B45">
        <w:rPr>
          <w:color w:val="000000"/>
        </w:rPr>
        <w:br/>
        <w:t>+ за счет равенства значений критериев подобности;</w:t>
      </w:r>
      <w:r w:rsidRPr="00AB1B45">
        <w:rPr>
          <w:color w:val="000000"/>
        </w:rPr>
        <w:br/>
        <w:t>— за счет равенства экспериментальных данных с теоретическими подобными.</w:t>
      </w:r>
    </w:p>
    <w:p w:rsidR="00AB1B45" w:rsidRPr="00AB1B45" w:rsidRDefault="00AB1B45" w:rsidP="00AB1B45">
      <w:pPr>
        <w:pStyle w:val="a5"/>
        <w:rPr>
          <w:color w:val="000000"/>
        </w:rPr>
      </w:pPr>
      <w:r w:rsidRPr="00631C16">
        <w:rPr>
          <w:b/>
          <w:color w:val="000000"/>
        </w:rPr>
        <w:t>17. Для чего производится коррекция системы управления?</w:t>
      </w:r>
      <w:r w:rsidRPr="00AB1B45">
        <w:rPr>
          <w:color w:val="000000"/>
        </w:rPr>
        <w:br/>
        <w:t>+ для обеспечения заданных показателей качества процесса управления;</w:t>
      </w:r>
      <w:r w:rsidRPr="00AB1B45">
        <w:rPr>
          <w:color w:val="000000"/>
        </w:rPr>
        <w:br/>
        <w:t>— для увеличения производительности системы;</w:t>
      </w:r>
      <w:r w:rsidRPr="00AB1B45">
        <w:rPr>
          <w:color w:val="000000"/>
        </w:rPr>
        <w:br/>
        <w:t>— для управления объектом по определенному закону.</w:t>
      </w:r>
    </w:p>
    <w:p w:rsidR="00AB1B45" w:rsidRPr="00AB1B45" w:rsidRDefault="00AB1B45" w:rsidP="00AB1B45">
      <w:pPr>
        <w:pStyle w:val="a5"/>
        <w:rPr>
          <w:color w:val="000000"/>
        </w:rPr>
      </w:pPr>
      <w:r w:rsidRPr="00631C16">
        <w:rPr>
          <w:b/>
          <w:color w:val="000000"/>
        </w:rPr>
        <w:t>18. Что осуществляется на этапе интерпретации результатов?</w:t>
      </w:r>
      <w:r w:rsidRPr="00631C16">
        <w:rPr>
          <w:b/>
          <w:color w:val="000000"/>
        </w:rPr>
        <w:br/>
      </w:r>
      <w:r w:rsidRPr="00AB1B45">
        <w:rPr>
          <w:color w:val="000000"/>
        </w:rPr>
        <w:t>— процесс имитации с получением необходимых данных;</w:t>
      </w:r>
      <w:r w:rsidRPr="00AB1B45">
        <w:rPr>
          <w:color w:val="000000"/>
        </w:rPr>
        <w:br/>
        <w:t>— практическое применение модели и результатов моделирования;</w:t>
      </w:r>
      <w:r w:rsidRPr="00AB1B45">
        <w:rPr>
          <w:color w:val="000000"/>
        </w:rPr>
        <w:br/>
        <w:t>+ построение выводов по данным, полученным путем имитации.</w:t>
      </w:r>
    </w:p>
    <w:p w:rsidR="00AB1B45" w:rsidRPr="00AB1B45" w:rsidRDefault="00AB1B45" w:rsidP="00AB1B45">
      <w:pPr>
        <w:pStyle w:val="a5"/>
        <w:rPr>
          <w:color w:val="000000"/>
        </w:rPr>
      </w:pPr>
      <w:r w:rsidRPr="00631C16">
        <w:rPr>
          <w:b/>
          <w:color w:val="000000"/>
        </w:rPr>
        <w:t>19. Из чего состоит программное обеспечение систем управления?</w:t>
      </w:r>
      <w:r w:rsidRPr="00AB1B45">
        <w:rPr>
          <w:color w:val="000000"/>
        </w:rPr>
        <w:br/>
        <w:t>+ из системного и прикладного программного обеспечения;</w:t>
      </w:r>
      <w:r w:rsidRPr="00AB1B45">
        <w:rPr>
          <w:color w:val="000000"/>
        </w:rPr>
        <w:br/>
        <w:t>— из системного и информационного программного обеспечения;</w:t>
      </w:r>
      <w:r w:rsidRPr="00AB1B45">
        <w:rPr>
          <w:color w:val="000000"/>
        </w:rPr>
        <w:br/>
        <w:t>— из математического и прикладного программного обеспечения.</w:t>
      </w:r>
    </w:p>
    <w:p w:rsidR="00AB1B45" w:rsidRPr="00AB1B45" w:rsidRDefault="00AB1B45" w:rsidP="00AB1B45">
      <w:pPr>
        <w:pStyle w:val="a5"/>
        <w:rPr>
          <w:color w:val="000000"/>
        </w:rPr>
      </w:pPr>
      <w:r w:rsidRPr="00631C16">
        <w:rPr>
          <w:b/>
          <w:color w:val="000000"/>
        </w:rPr>
        <w:t>20. На чем основано процедурное программирование?</w:t>
      </w:r>
      <w:r w:rsidRPr="00AB1B45">
        <w:rPr>
          <w:color w:val="000000"/>
        </w:rPr>
        <w:br/>
        <w:t>— на применении универсальных модулей;</w:t>
      </w:r>
      <w:r w:rsidRPr="00AB1B45">
        <w:rPr>
          <w:color w:val="000000"/>
        </w:rPr>
        <w:br/>
        <w:t>+ на применении унифицированных процедур;</w:t>
      </w:r>
      <w:r w:rsidRPr="00AB1B45">
        <w:rPr>
          <w:color w:val="000000"/>
        </w:rPr>
        <w:br/>
        <w:t>— на применении унифицированных сложных программ, которые объединяются по иерархическому принципу.</w:t>
      </w:r>
    </w:p>
    <w:p w:rsidR="00AB1B45" w:rsidRPr="00AB1B45" w:rsidRDefault="00AB1B45" w:rsidP="00AB1B45">
      <w:pPr>
        <w:pStyle w:val="a5"/>
        <w:rPr>
          <w:color w:val="000000"/>
        </w:rPr>
      </w:pPr>
      <w:r w:rsidRPr="00631C16">
        <w:rPr>
          <w:b/>
          <w:color w:val="000000"/>
        </w:rPr>
        <w:t>21. Что понимают под структурой АСУ?</w:t>
      </w:r>
      <w:r w:rsidRPr="00AB1B45">
        <w:rPr>
          <w:color w:val="000000"/>
        </w:rPr>
        <w:br/>
        <w:t>+ организованную совокупность ее элементов;</w:t>
      </w:r>
      <w:r w:rsidRPr="00AB1B45">
        <w:rPr>
          <w:color w:val="000000"/>
        </w:rPr>
        <w:br/>
        <w:t>— совокупность процедур программных комплексов для реализации АСУ;</w:t>
      </w:r>
      <w:r w:rsidRPr="00AB1B45">
        <w:rPr>
          <w:color w:val="000000"/>
        </w:rPr>
        <w:br/>
        <w:t>— взаимосвязь, определяющую место элемента, как в физическом, так и в техническом смысле.</w:t>
      </w:r>
    </w:p>
    <w:p w:rsidR="00AB1B45" w:rsidRPr="00AB1B45" w:rsidRDefault="00AB1B45" w:rsidP="00AB1B45">
      <w:pPr>
        <w:pStyle w:val="a5"/>
        <w:rPr>
          <w:color w:val="000000"/>
        </w:rPr>
      </w:pPr>
      <w:r w:rsidRPr="00631C16">
        <w:rPr>
          <w:b/>
          <w:color w:val="000000"/>
        </w:rPr>
        <w:t>22. Что осуществляется на этапе подготовки данных?</w:t>
      </w:r>
      <w:r w:rsidRPr="00631C16">
        <w:rPr>
          <w:b/>
          <w:color w:val="000000"/>
        </w:rPr>
        <w:br/>
      </w:r>
      <w:r w:rsidRPr="00AB1B45">
        <w:rPr>
          <w:color w:val="000000"/>
        </w:rPr>
        <w:t>— описание модели на языке, приемлемом для используемой ЭВМ;</w:t>
      </w:r>
      <w:r w:rsidRPr="00AB1B45">
        <w:rPr>
          <w:color w:val="000000"/>
        </w:rPr>
        <w:br/>
        <w:t>— определение границ характеристик системы, ограничений и измерителей показателей эффективности;</w:t>
      </w:r>
      <w:r w:rsidRPr="00AB1B45">
        <w:rPr>
          <w:color w:val="000000"/>
        </w:rPr>
        <w:br/>
        <w:t>+ происходит отбор данных, необходимых для построения модели, и представлении их в соответствующей форме.</w:t>
      </w:r>
    </w:p>
    <w:p w:rsidR="00AB1B45" w:rsidRPr="00AB1B45" w:rsidRDefault="00AB1B45" w:rsidP="00AB1B45">
      <w:pPr>
        <w:pStyle w:val="a5"/>
        <w:rPr>
          <w:color w:val="000000"/>
        </w:rPr>
      </w:pPr>
      <w:r w:rsidRPr="00631C16">
        <w:rPr>
          <w:b/>
          <w:color w:val="000000"/>
        </w:rPr>
        <w:t>23. Если неизменяемая часть системы содержит слабо демпфированные или консервативные звенья, то могут быть использованы корректирующие устройства, создающие…</w:t>
      </w:r>
      <w:r w:rsidRPr="00631C16">
        <w:rPr>
          <w:b/>
          <w:color w:val="000000"/>
        </w:rPr>
        <w:br/>
      </w:r>
      <w:r w:rsidRPr="00AB1B45">
        <w:rPr>
          <w:color w:val="000000"/>
        </w:rPr>
        <w:t>+ отрицательный фазовый сдвиг без изменения амплитудной характеристики;</w:t>
      </w:r>
      <w:r w:rsidRPr="00AB1B45">
        <w:rPr>
          <w:color w:val="000000"/>
        </w:rPr>
        <w:br/>
        <w:t>— изменение амплитудной характеристики;</w:t>
      </w:r>
      <w:r w:rsidRPr="00AB1B45">
        <w:rPr>
          <w:color w:val="000000"/>
        </w:rPr>
        <w:br/>
        <w:t>— опережение по фазе.</w:t>
      </w:r>
    </w:p>
    <w:p w:rsidR="00AB1B45" w:rsidRPr="00AB1B45" w:rsidRDefault="00AB1B45" w:rsidP="00AB1B45">
      <w:pPr>
        <w:pStyle w:val="a5"/>
        <w:rPr>
          <w:color w:val="000000"/>
        </w:rPr>
      </w:pPr>
      <w:r w:rsidRPr="00631C16">
        <w:rPr>
          <w:b/>
          <w:color w:val="000000"/>
        </w:rPr>
        <w:t>24. Последовательная коррекция системы управления позволяет…</w:t>
      </w:r>
      <w:r w:rsidRPr="00AB1B45">
        <w:rPr>
          <w:color w:val="000000"/>
        </w:rPr>
        <w:br/>
        <w:t>+ ввести в закон управления составляющие;</w:t>
      </w:r>
      <w:r w:rsidRPr="00AB1B45">
        <w:rPr>
          <w:color w:val="000000"/>
        </w:rPr>
        <w:br/>
      </w:r>
      <w:r w:rsidRPr="00AB1B45">
        <w:rPr>
          <w:color w:val="000000"/>
        </w:rPr>
        <w:lastRenderedPageBreak/>
        <w:t>— скорректировать АЧХ системы;</w:t>
      </w:r>
      <w:r w:rsidRPr="00AB1B45">
        <w:rPr>
          <w:color w:val="000000"/>
        </w:rPr>
        <w:br/>
        <w:t>— осуществить интегральные законы регулирования.</w:t>
      </w:r>
    </w:p>
    <w:p w:rsidR="00AB1B45" w:rsidRPr="00AB1B45" w:rsidRDefault="00AB1B45" w:rsidP="00AB1B45">
      <w:pPr>
        <w:pStyle w:val="a5"/>
        <w:rPr>
          <w:color w:val="000000"/>
        </w:rPr>
      </w:pPr>
      <w:r w:rsidRPr="00631C16">
        <w:rPr>
          <w:b/>
          <w:color w:val="000000"/>
        </w:rPr>
        <w:t>25. Для чего служит системное программное обеспечение?</w:t>
      </w:r>
      <w:r w:rsidRPr="00AB1B45">
        <w:rPr>
          <w:color w:val="000000"/>
        </w:rPr>
        <w:br/>
        <w:t>— для реализации алгоритмов организации вычислительного процесса в ЭВМ;</w:t>
      </w:r>
      <w:r w:rsidRPr="00AB1B45">
        <w:rPr>
          <w:color w:val="000000"/>
        </w:rPr>
        <w:br/>
        <w:t>+ для планирования и организации вычислительного процесса в ЭВМ;</w:t>
      </w:r>
      <w:r w:rsidRPr="00AB1B45">
        <w:rPr>
          <w:color w:val="000000"/>
        </w:rPr>
        <w:br/>
        <w:t>— для реализации алгоритмов управления объектом.</w:t>
      </w:r>
    </w:p>
    <w:p w:rsidR="00AB1B45" w:rsidRPr="00AB1B45" w:rsidRDefault="00AB1B45" w:rsidP="00AB1B45">
      <w:pPr>
        <w:pStyle w:val="a5"/>
        <w:rPr>
          <w:color w:val="000000"/>
        </w:rPr>
      </w:pPr>
      <w:r w:rsidRPr="00631C16">
        <w:rPr>
          <w:b/>
          <w:color w:val="000000"/>
        </w:rPr>
        <w:t>26. При математическом моделировании в качестве объекта моделирования выступают…</w:t>
      </w:r>
      <w:r w:rsidRPr="00AB1B45">
        <w:rPr>
          <w:color w:val="000000"/>
        </w:rPr>
        <w:br/>
        <w:t>— графики переходного процесса, описывающие объект по уравнениям;</w:t>
      </w:r>
      <w:r w:rsidRPr="00AB1B45">
        <w:rPr>
          <w:color w:val="000000"/>
        </w:rPr>
        <w:br/>
        <w:t>+ исходные уравнения, представляющие математическую модель объекта;</w:t>
      </w:r>
      <w:r w:rsidRPr="00AB1B45">
        <w:rPr>
          <w:color w:val="000000"/>
        </w:rPr>
        <w:br/>
        <w:t>— процессы, протекающие в математической модели.</w:t>
      </w:r>
    </w:p>
    <w:p w:rsidR="00AB1B45" w:rsidRPr="00AB1B45" w:rsidRDefault="00AB1B45" w:rsidP="00AB1B45">
      <w:pPr>
        <w:pStyle w:val="a5"/>
        <w:rPr>
          <w:color w:val="000000"/>
        </w:rPr>
      </w:pPr>
      <w:r w:rsidRPr="00631C16">
        <w:rPr>
          <w:b/>
          <w:color w:val="000000"/>
        </w:rPr>
        <w:t>27. Что осуществляется на этапе экспериментирование?</w:t>
      </w:r>
      <w:r w:rsidRPr="00631C16">
        <w:rPr>
          <w:b/>
          <w:color w:val="000000"/>
        </w:rPr>
        <w:br/>
      </w:r>
      <w:r w:rsidRPr="00AB1B45">
        <w:rPr>
          <w:color w:val="000000"/>
        </w:rPr>
        <w:t>— построение выводов по данным, полученным путем имитации;</w:t>
      </w:r>
      <w:r w:rsidRPr="00AB1B45">
        <w:rPr>
          <w:color w:val="000000"/>
        </w:rPr>
        <w:br/>
        <w:t>— практическое применение модели и результатов моделирования;</w:t>
      </w:r>
      <w:r w:rsidRPr="00AB1B45">
        <w:rPr>
          <w:color w:val="000000"/>
        </w:rPr>
        <w:br/>
        <w:t>+ процесс имитации с получением необходимых данных.</w:t>
      </w:r>
    </w:p>
    <w:p w:rsidR="00AB1B45" w:rsidRPr="00AB1B45" w:rsidRDefault="00AB1B45" w:rsidP="00AB1B45">
      <w:pPr>
        <w:pStyle w:val="a5"/>
        <w:rPr>
          <w:color w:val="000000"/>
        </w:rPr>
      </w:pPr>
      <w:r w:rsidRPr="00631C16">
        <w:rPr>
          <w:b/>
          <w:color w:val="000000"/>
        </w:rPr>
        <w:t>28. При проектировании систем управления решающее значение имеет…</w:t>
      </w:r>
      <w:r w:rsidRPr="00631C16">
        <w:rPr>
          <w:b/>
          <w:color w:val="000000"/>
        </w:rPr>
        <w:br/>
      </w:r>
      <w:r w:rsidRPr="00AB1B45">
        <w:rPr>
          <w:color w:val="000000"/>
        </w:rPr>
        <w:t>— массогабаритные показатели и мощность;</w:t>
      </w:r>
      <w:r w:rsidRPr="00AB1B45">
        <w:rPr>
          <w:color w:val="000000"/>
        </w:rPr>
        <w:br/>
        <w:t>+ рациональный выбор чувствительных элементов или датчиков этих систем;</w:t>
      </w:r>
      <w:r w:rsidRPr="00AB1B45">
        <w:rPr>
          <w:color w:val="000000"/>
        </w:rPr>
        <w:br/>
        <w:t>— результат математического моделирования этих систем.</w:t>
      </w:r>
    </w:p>
    <w:p w:rsidR="00AB1B45" w:rsidRPr="00AB1B45" w:rsidRDefault="00AB1B45" w:rsidP="00AB1B45">
      <w:pPr>
        <w:pStyle w:val="a5"/>
        <w:rPr>
          <w:color w:val="000000"/>
        </w:rPr>
      </w:pPr>
      <w:r w:rsidRPr="00631C16">
        <w:rPr>
          <w:b/>
          <w:color w:val="000000"/>
        </w:rPr>
        <w:t>29. Что такое классификация?</w:t>
      </w:r>
      <w:r w:rsidRPr="00AB1B45">
        <w:rPr>
          <w:color w:val="000000"/>
        </w:rPr>
        <w:br/>
        <w:t>+ разбиение некоторой совокупности объекта на классы по наиболее существенным признакам;</w:t>
      </w:r>
      <w:r w:rsidRPr="00AB1B45">
        <w:rPr>
          <w:color w:val="000000"/>
        </w:rPr>
        <w:br/>
        <w:t>— разбиение объектов на классы;</w:t>
      </w:r>
      <w:r w:rsidRPr="00AB1B45">
        <w:rPr>
          <w:color w:val="000000"/>
        </w:rPr>
        <w:br/>
        <w:t>— деление автоматических систем на классы.</w:t>
      </w:r>
    </w:p>
    <w:p w:rsidR="00AB1B45" w:rsidRDefault="00AB1B45" w:rsidP="00AB1B45">
      <w:pPr>
        <w:pStyle w:val="a5"/>
        <w:rPr>
          <w:color w:val="000000"/>
        </w:rPr>
      </w:pPr>
      <w:r w:rsidRPr="00631C16">
        <w:rPr>
          <w:b/>
          <w:color w:val="000000"/>
        </w:rPr>
        <w:t>30. Что такое физическое моделирование?</w:t>
      </w:r>
      <w:r w:rsidRPr="00631C16">
        <w:rPr>
          <w:b/>
          <w:color w:val="000000"/>
        </w:rPr>
        <w:br/>
      </w:r>
      <w:r w:rsidRPr="00AB1B45">
        <w:rPr>
          <w:color w:val="000000"/>
        </w:rPr>
        <w:t>— метод экспериментального изучения различных физических явлений, основанный на математических моделях;</w:t>
      </w:r>
      <w:r w:rsidRPr="00AB1B45">
        <w:rPr>
          <w:color w:val="000000"/>
        </w:rPr>
        <w:br/>
        <w:t>+ метод экспериментального изучения различных физических явлений, основанный на их физическом подобии;</w:t>
      </w:r>
      <w:r w:rsidRPr="00AB1B45">
        <w:rPr>
          <w:color w:val="000000"/>
        </w:rPr>
        <w:br/>
        <w:t>— метод математического изучения различных физических явлений, основанный на их математическом подобии.</w:t>
      </w:r>
    </w:p>
    <w:p w:rsidR="00440EEA" w:rsidRPr="00254D2E" w:rsidRDefault="00F226B7" w:rsidP="00BF579E">
      <w:pPr>
        <w:jc w:val="both"/>
        <w:rPr>
          <w:rFonts w:eastAsia="Calibri"/>
          <w:b/>
          <w:bCs/>
          <w:u w:val="single"/>
        </w:rPr>
      </w:pPr>
      <w:r w:rsidRPr="00254D2E">
        <w:rPr>
          <w:b/>
          <w:u w:val="single"/>
        </w:rPr>
        <w:t xml:space="preserve">Тема: </w:t>
      </w:r>
      <w:r w:rsidR="00440EEA" w:rsidRPr="00254D2E">
        <w:rPr>
          <w:rFonts w:eastAsia="Calibri"/>
          <w:b/>
          <w:bCs/>
          <w:u w:val="single"/>
        </w:rPr>
        <w:t>Состав и структура персональных ЭВМ и вычислительных систем. Телекоммуникации. Средства хранения и переноса информации. Оргтехника</w:t>
      </w:r>
      <w:r w:rsidR="00AB1B45" w:rsidRPr="00254D2E">
        <w:rPr>
          <w:rFonts w:eastAsia="Calibri"/>
          <w:b/>
          <w:bCs/>
          <w:u w:val="single"/>
        </w:rPr>
        <w:t>.</w:t>
      </w:r>
    </w:p>
    <w:p w:rsidR="00BE64BF" w:rsidRDefault="00BE64BF" w:rsidP="00BE64BF">
      <w:pPr>
        <w:jc w:val="center"/>
        <w:rPr>
          <w:rFonts w:eastAsia="Calibri"/>
          <w:bCs/>
        </w:rPr>
      </w:pPr>
      <w:r>
        <w:rPr>
          <w:rFonts w:eastAsia="Calibri"/>
          <w:bCs/>
        </w:rPr>
        <w:t>Тест</w:t>
      </w:r>
    </w:p>
    <w:p w:rsidR="00440EEA" w:rsidRPr="00BE64BF" w:rsidRDefault="00BE64BF" w:rsidP="00BE64BF">
      <w:pPr>
        <w:jc w:val="center"/>
        <w:rPr>
          <w:rFonts w:eastAsia="Calibri"/>
          <w:b/>
          <w:bCs/>
        </w:rPr>
      </w:pPr>
      <w:r>
        <w:rPr>
          <w:rFonts w:eastAsia="Calibri"/>
          <w:b/>
          <w:bCs/>
          <w:lang w:val="en-US"/>
        </w:rPr>
        <w:t>I</w:t>
      </w:r>
      <w:r w:rsidRPr="00854992">
        <w:rPr>
          <w:rFonts w:eastAsia="Calibri"/>
          <w:b/>
          <w:bCs/>
        </w:rPr>
        <w:t xml:space="preserve"> </w:t>
      </w:r>
      <w:r>
        <w:rPr>
          <w:rFonts w:eastAsia="Calibri"/>
          <w:b/>
          <w:bCs/>
        </w:rPr>
        <w:t>вариант</w:t>
      </w:r>
    </w:p>
    <w:p w:rsidR="00864222" w:rsidRPr="00864222" w:rsidRDefault="00864222" w:rsidP="00864222">
      <w:pPr>
        <w:jc w:val="both"/>
        <w:rPr>
          <w:rFonts w:eastAsia="Calibri"/>
          <w:b/>
          <w:bCs/>
        </w:rPr>
      </w:pPr>
      <w:r>
        <w:rPr>
          <w:rFonts w:eastAsia="Calibri"/>
          <w:b/>
          <w:bCs/>
        </w:rPr>
        <w:t xml:space="preserve">1. </w:t>
      </w:r>
      <w:r w:rsidRPr="00864222">
        <w:rPr>
          <w:rFonts w:eastAsia="Calibri"/>
          <w:b/>
          <w:bCs/>
        </w:rPr>
        <w:t>Персональный компьютер - это...</w:t>
      </w:r>
    </w:p>
    <w:p w:rsidR="00864222" w:rsidRPr="00CA7FAD" w:rsidRDefault="00864222" w:rsidP="00864222">
      <w:pPr>
        <w:jc w:val="both"/>
        <w:rPr>
          <w:rFonts w:eastAsia="Calibri"/>
          <w:bCs/>
        </w:rPr>
      </w:pPr>
      <w:r w:rsidRPr="00CA7FAD">
        <w:rPr>
          <w:rFonts w:eastAsia="Calibri"/>
          <w:bCs/>
        </w:rPr>
        <w:t>1. устройство для работы с текстовой информацией.</w:t>
      </w:r>
    </w:p>
    <w:p w:rsidR="00864222" w:rsidRPr="00CA7FAD" w:rsidRDefault="00864222" w:rsidP="00864222">
      <w:pPr>
        <w:jc w:val="both"/>
        <w:rPr>
          <w:rFonts w:eastAsia="Calibri"/>
          <w:bCs/>
        </w:rPr>
      </w:pPr>
      <w:r w:rsidRPr="00CA7FAD">
        <w:rPr>
          <w:rFonts w:eastAsia="Calibri"/>
          <w:bCs/>
        </w:rPr>
        <w:t>2. устройство для хранения информации любого вида.</w:t>
      </w:r>
    </w:p>
    <w:p w:rsidR="00864222" w:rsidRPr="00CA7FAD" w:rsidRDefault="00864222" w:rsidP="00864222">
      <w:pPr>
        <w:jc w:val="both"/>
        <w:rPr>
          <w:rFonts w:eastAsia="Calibri"/>
          <w:bCs/>
        </w:rPr>
      </w:pPr>
      <w:r w:rsidRPr="00CA7FAD">
        <w:rPr>
          <w:rFonts w:eastAsia="Calibri"/>
          <w:bCs/>
        </w:rPr>
        <w:t>3. электронное устройство, предназначенное для автоматизации создания, хранения, обработки и передачи информации.</w:t>
      </w:r>
    </w:p>
    <w:p w:rsidR="00864222" w:rsidRPr="00CA7FAD" w:rsidRDefault="00864222" w:rsidP="00864222">
      <w:pPr>
        <w:jc w:val="both"/>
        <w:rPr>
          <w:rFonts w:eastAsia="Calibri"/>
          <w:bCs/>
        </w:rPr>
      </w:pPr>
      <w:r w:rsidRPr="00CA7FAD">
        <w:rPr>
          <w:rFonts w:eastAsia="Calibri"/>
          <w:bCs/>
        </w:rPr>
        <w:t>4. электронное устройство для обработки чисел.</w:t>
      </w:r>
    </w:p>
    <w:p w:rsidR="00864222" w:rsidRPr="00864222" w:rsidRDefault="00864222" w:rsidP="00864222">
      <w:pPr>
        <w:jc w:val="both"/>
        <w:rPr>
          <w:rFonts w:eastAsia="Calibri"/>
          <w:b/>
          <w:bCs/>
        </w:rPr>
      </w:pPr>
      <w:r w:rsidRPr="00864222">
        <w:rPr>
          <w:rFonts w:eastAsia="Calibri"/>
          <w:b/>
          <w:bCs/>
        </w:rPr>
        <w:t> </w:t>
      </w:r>
    </w:p>
    <w:p w:rsidR="00864222" w:rsidRPr="00864222" w:rsidRDefault="00864222" w:rsidP="00864222">
      <w:pPr>
        <w:jc w:val="both"/>
        <w:rPr>
          <w:rFonts w:eastAsia="Calibri"/>
          <w:b/>
          <w:bCs/>
        </w:rPr>
      </w:pPr>
      <w:r>
        <w:rPr>
          <w:rFonts w:eastAsia="Calibri"/>
          <w:b/>
          <w:bCs/>
        </w:rPr>
        <w:t xml:space="preserve">2. </w:t>
      </w:r>
      <w:r w:rsidRPr="00864222">
        <w:rPr>
          <w:rFonts w:eastAsia="Calibri"/>
          <w:b/>
          <w:bCs/>
        </w:rPr>
        <w:t>Производительность работы компьютера зависит от...</w:t>
      </w:r>
    </w:p>
    <w:p w:rsidR="00864222" w:rsidRPr="00CA7FAD" w:rsidRDefault="00864222" w:rsidP="00864222">
      <w:pPr>
        <w:jc w:val="both"/>
        <w:rPr>
          <w:rFonts w:eastAsia="Calibri"/>
          <w:bCs/>
        </w:rPr>
      </w:pPr>
      <w:r w:rsidRPr="00CA7FAD">
        <w:rPr>
          <w:rFonts w:eastAsia="Calibri"/>
          <w:bCs/>
        </w:rPr>
        <w:t>1. напряжения питания.</w:t>
      </w:r>
    </w:p>
    <w:p w:rsidR="00864222" w:rsidRPr="00CA7FAD" w:rsidRDefault="00864222" w:rsidP="00864222">
      <w:pPr>
        <w:jc w:val="both"/>
        <w:rPr>
          <w:rFonts w:eastAsia="Calibri"/>
          <w:bCs/>
        </w:rPr>
      </w:pPr>
      <w:r w:rsidRPr="00CA7FAD">
        <w:rPr>
          <w:rFonts w:eastAsia="Calibri"/>
          <w:bCs/>
        </w:rPr>
        <w:t>2. частоты процессора</w:t>
      </w:r>
    </w:p>
    <w:p w:rsidR="00864222" w:rsidRPr="00CA7FAD" w:rsidRDefault="00864222" w:rsidP="00864222">
      <w:pPr>
        <w:jc w:val="both"/>
        <w:rPr>
          <w:rFonts w:eastAsia="Calibri"/>
          <w:bCs/>
        </w:rPr>
      </w:pPr>
      <w:r w:rsidRPr="00CA7FAD">
        <w:rPr>
          <w:rFonts w:eastAsia="Calibri"/>
          <w:bCs/>
        </w:rPr>
        <w:t>3. размера экрана дисплея.</w:t>
      </w:r>
    </w:p>
    <w:p w:rsidR="00864222" w:rsidRPr="00CA7FAD" w:rsidRDefault="00864222" w:rsidP="00864222">
      <w:pPr>
        <w:jc w:val="both"/>
        <w:rPr>
          <w:rFonts w:eastAsia="Calibri"/>
          <w:bCs/>
        </w:rPr>
      </w:pPr>
      <w:r w:rsidRPr="00CA7FAD">
        <w:rPr>
          <w:rFonts w:eastAsia="Calibri"/>
          <w:bCs/>
        </w:rPr>
        <w:t>4. объема обрабатываемой информации.</w:t>
      </w:r>
    </w:p>
    <w:p w:rsidR="00864222" w:rsidRPr="00864222" w:rsidRDefault="00864222" w:rsidP="00864222">
      <w:pPr>
        <w:jc w:val="both"/>
        <w:rPr>
          <w:rFonts w:eastAsia="Calibri"/>
          <w:b/>
          <w:bCs/>
        </w:rPr>
      </w:pPr>
      <w:r w:rsidRPr="00864222">
        <w:rPr>
          <w:rFonts w:eastAsia="Calibri"/>
          <w:b/>
          <w:bCs/>
        </w:rPr>
        <w:lastRenderedPageBreak/>
        <w:t> </w:t>
      </w:r>
    </w:p>
    <w:p w:rsidR="00CA7FAD" w:rsidRDefault="00CA7FAD" w:rsidP="00864222">
      <w:pPr>
        <w:jc w:val="both"/>
        <w:rPr>
          <w:rFonts w:eastAsia="Calibri"/>
          <w:b/>
          <w:bCs/>
        </w:rPr>
      </w:pPr>
    </w:p>
    <w:p w:rsidR="00864222" w:rsidRPr="00864222" w:rsidRDefault="00864222" w:rsidP="00864222">
      <w:pPr>
        <w:jc w:val="both"/>
        <w:rPr>
          <w:rFonts w:eastAsia="Calibri"/>
          <w:b/>
          <w:bCs/>
        </w:rPr>
      </w:pPr>
      <w:r>
        <w:rPr>
          <w:rFonts w:eastAsia="Calibri"/>
          <w:b/>
          <w:bCs/>
        </w:rPr>
        <w:t xml:space="preserve">3. </w:t>
      </w:r>
      <w:r w:rsidRPr="00864222">
        <w:rPr>
          <w:rFonts w:eastAsia="Calibri"/>
          <w:b/>
          <w:bCs/>
        </w:rPr>
        <w:t>Микропроцессор предназначен для...</w:t>
      </w:r>
    </w:p>
    <w:p w:rsidR="00864222" w:rsidRPr="00CA7FAD" w:rsidRDefault="00864222" w:rsidP="00864222">
      <w:pPr>
        <w:jc w:val="both"/>
        <w:rPr>
          <w:rFonts w:eastAsia="Calibri"/>
          <w:bCs/>
        </w:rPr>
      </w:pPr>
      <w:r w:rsidRPr="00CA7FAD">
        <w:rPr>
          <w:rFonts w:eastAsia="Calibri"/>
          <w:bCs/>
        </w:rPr>
        <w:t>1. отображения информации, находящейся в ОЗУ.</w:t>
      </w:r>
    </w:p>
    <w:p w:rsidR="00864222" w:rsidRPr="00CA7FAD" w:rsidRDefault="00864222" w:rsidP="00864222">
      <w:pPr>
        <w:jc w:val="both"/>
        <w:rPr>
          <w:rFonts w:eastAsia="Calibri"/>
          <w:bCs/>
        </w:rPr>
      </w:pPr>
      <w:r w:rsidRPr="00CA7FAD">
        <w:rPr>
          <w:rFonts w:eastAsia="Calibri"/>
          <w:bCs/>
        </w:rPr>
        <w:t>2. кратковременного хранения информации.</w:t>
      </w:r>
    </w:p>
    <w:p w:rsidR="00864222" w:rsidRPr="00CA7FAD" w:rsidRDefault="00864222" w:rsidP="00864222">
      <w:pPr>
        <w:jc w:val="both"/>
        <w:rPr>
          <w:rFonts w:eastAsia="Calibri"/>
          <w:bCs/>
        </w:rPr>
      </w:pPr>
      <w:r w:rsidRPr="00CA7FAD">
        <w:rPr>
          <w:rFonts w:eastAsia="Calibri"/>
          <w:bCs/>
        </w:rPr>
        <w:t>3. управления всеми блоками машины и для выполнения арифметических и логических операций.</w:t>
      </w:r>
    </w:p>
    <w:p w:rsidR="00864222" w:rsidRPr="00CA7FAD" w:rsidRDefault="00864222" w:rsidP="00864222">
      <w:pPr>
        <w:jc w:val="both"/>
        <w:rPr>
          <w:rFonts w:eastAsia="Calibri"/>
          <w:bCs/>
        </w:rPr>
      </w:pPr>
      <w:r w:rsidRPr="00CA7FAD">
        <w:rPr>
          <w:rFonts w:eastAsia="Calibri"/>
          <w:bCs/>
        </w:rPr>
        <w:t>4. управления всеми блоками машины.</w:t>
      </w:r>
    </w:p>
    <w:p w:rsidR="00864222" w:rsidRPr="00864222" w:rsidRDefault="00864222" w:rsidP="00864222">
      <w:pPr>
        <w:jc w:val="both"/>
        <w:rPr>
          <w:rFonts w:eastAsia="Calibri"/>
          <w:b/>
          <w:bCs/>
        </w:rPr>
      </w:pPr>
      <w:r w:rsidRPr="00864222">
        <w:rPr>
          <w:rFonts w:eastAsia="Calibri"/>
          <w:b/>
          <w:bCs/>
        </w:rPr>
        <w:t> </w:t>
      </w:r>
    </w:p>
    <w:p w:rsidR="00864222" w:rsidRPr="00864222" w:rsidRDefault="00864222" w:rsidP="00864222">
      <w:pPr>
        <w:jc w:val="both"/>
        <w:rPr>
          <w:rFonts w:eastAsia="Calibri"/>
          <w:b/>
          <w:bCs/>
        </w:rPr>
      </w:pPr>
      <w:r>
        <w:rPr>
          <w:rFonts w:eastAsia="Calibri"/>
          <w:b/>
          <w:bCs/>
        </w:rPr>
        <w:t xml:space="preserve">4. </w:t>
      </w:r>
      <w:r w:rsidRPr="00864222">
        <w:rPr>
          <w:rFonts w:eastAsia="Calibri"/>
          <w:b/>
          <w:bCs/>
        </w:rPr>
        <w:t>При отключении компьютера вся информация стирается...</w:t>
      </w:r>
    </w:p>
    <w:p w:rsidR="00864222" w:rsidRPr="00CA7FAD" w:rsidRDefault="00864222" w:rsidP="00864222">
      <w:pPr>
        <w:jc w:val="both"/>
        <w:rPr>
          <w:rFonts w:eastAsia="Calibri"/>
          <w:bCs/>
        </w:rPr>
      </w:pPr>
      <w:r w:rsidRPr="00CA7FAD">
        <w:rPr>
          <w:rFonts w:eastAsia="Calibri"/>
          <w:bCs/>
        </w:rPr>
        <w:t>1. на CD-ROM диске.</w:t>
      </w:r>
    </w:p>
    <w:p w:rsidR="00864222" w:rsidRPr="00CA7FAD" w:rsidRDefault="00864222" w:rsidP="00864222">
      <w:pPr>
        <w:jc w:val="both"/>
        <w:rPr>
          <w:rFonts w:eastAsia="Calibri"/>
          <w:bCs/>
        </w:rPr>
      </w:pPr>
      <w:r w:rsidRPr="00CA7FAD">
        <w:rPr>
          <w:rFonts w:eastAsia="Calibri"/>
          <w:bCs/>
        </w:rPr>
        <w:t>2. в постоянной памяти.</w:t>
      </w:r>
    </w:p>
    <w:p w:rsidR="00864222" w:rsidRPr="00CA7FAD" w:rsidRDefault="00864222" w:rsidP="00864222">
      <w:pPr>
        <w:jc w:val="both"/>
        <w:rPr>
          <w:rFonts w:eastAsia="Calibri"/>
          <w:bCs/>
        </w:rPr>
      </w:pPr>
      <w:r w:rsidRPr="00CA7FAD">
        <w:rPr>
          <w:rFonts w:eastAsia="Calibri"/>
          <w:bCs/>
        </w:rPr>
        <w:t>3. в оперативной памяти.</w:t>
      </w:r>
    </w:p>
    <w:p w:rsidR="00864222" w:rsidRPr="00CA7FAD" w:rsidRDefault="00864222" w:rsidP="00864222">
      <w:pPr>
        <w:jc w:val="both"/>
        <w:rPr>
          <w:rFonts w:eastAsia="Calibri"/>
          <w:bCs/>
        </w:rPr>
      </w:pPr>
      <w:r w:rsidRPr="00CA7FAD">
        <w:rPr>
          <w:rFonts w:eastAsia="Calibri"/>
          <w:bCs/>
        </w:rPr>
        <w:t>4. на гибком диске.</w:t>
      </w:r>
    </w:p>
    <w:p w:rsidR="00864222" w:rsidRPr="00864222" w:rsidRDefault="00864222" w:rsidP="00864222">
      <w:pPr>
        <w:jc w:val="both"/>
        <w:rPr>
          <w:rFonts w:eastAsia="Calibri"/>
          <w:b/>
          <w:bCs/>
        </w:rPr>
      </w:pPr>
      <w:r w:rsidRPr="00864222">
        <w:rPr>
          <w:rFonts w:eastAsia="Calibri"/>
          <w:b/>
          <w:bCs/>
        </w:rPr>
        <w:t> </w:t>
      </w:r>
    </w:p>
    <w:p w:rsidR="00864222" w:rsidRPr="00864222" w:rsidRDefault="00864222" w:rsidP="00864222">
      <w:pPr>
        <w:jc w:val="both"/>
        <w:rPr>
          <w:rFonts w:eastAsia="Calibri"/>
          <w:b/>
          <w:bCs/>
        </w:rPr>
      </w:pPr>
      <w:r>
        <w:rPr>
          <w:rFonts w:eastAsia="Calibri"/>
          <w:b/>
          <w:bCs/>
        </w:rPr>
        <w:t xml:space="preserve">5. </w:t>
      </w:r>
      <w:r w:rsidRPr="00864222">
        <w:rPr>
          <w:rFonts w:eastAsia="Calibri"/>
          <w:b/>
          <w:bCs/>
        </w:rPr>
        <w:t>Системная шина предназначена для...</w:t>
      </w:r>
    </w:p>
    <w:p w:rsidR="00864222" w:rsidRPr="00CA7FAD" w:rsidRDefault="00864222" w:rsidP="00864222">
      <w:pPr>
        <w:jc w:val="both"/>
        <w:rPr>
          <w:rFonts w:eastAsia="Calibri"/>
          <w:bCs/>
        </w:rPr>
      </w:pPr>
      <w:r w:rsidRPr="00CA7FAD">
        <w:rPr>
          <w:rFonts w:eastAsia="Calibri"/>
          <w:bCs/>
        </w:rPr>
        <w:t>1. передачи данных от одного устройства к другому</w:t>
      </w:r>
    </w:p>
    <w:p w:rsidR="00864222" w:rsidRPr="00CA7FAD" w:rsidRDefault="00864222" w:rsidP="00864222">
      <w:pPr>
        <w:jc w:val="both"/>
        <w:rPr>
          <w:rFonts w:eastAsia="Calibri"/>
          <w:bCs/>
        </w:rPr>
      </w:pPr>
      <w:r w:rsidRPr="00CA7FAD">
        <w:rPr>
          <w:rFonts w:eastAsia="Calibri"/>
          <w:bCs/>
        </w:rPr>
        <w:t>2. повышения быстродействия компьютера.</w:t>
      </w:r>
    </w:p>
    <w:p w:rsidR="00864222" w:rsidRPr="00CA7FAD" w:rsidRDefault="00864222" w:rsidP="00864222">
      <w:pPr>
        <w:jc w:val="both"/>
        <w:rPr>
          <w:rFonts w:eastAsia="Calibri"/>
          <w:bCs/>
        </w:rPr>
      </w:pPr>
      <w:r w:rsidRPr="00CA7FAD">
        <w:rPr>
          <w:rFonts w:eastAsia="Calibri"/>
          <w:bCs/>
        </w:rPr>
        <w:t>3. обработки команд исполняемой программы.</w:t>
      </w:r>
    </w:p>
    <w:p w:rsidR="00864222" w:rsidRPr="00CA7FAD" w:rsidRDefault="00864222" w:rsidP="00864222">
      <w:pPr>
        <w:jc w:val="both"/>
        <w:rPr>
          <w:rFonts w:eastAsia="Calibri"/>
          <w:bCs/>
        </w:rPr>
      </w:pPr>
      <w:r w:rsidRPr="00CA7FAD">
        <w:rPr>
          <w:rFonts w:eastAsia="Calibri"/>
          <w:bCs/>
        </w:rPr>
        <w:t>4. завершения работы программы.</w:t>
      </w:r>
    </w:p>
    <w:p w:rsidR="00864222" w:rsidRPr="00864222" w:rsidRDefault="00864222" w:rsidP="00864222">
      <w:pPr>
        <w:jc w:val="both"/>
        <w:rPr>
          <w:rFonts w:eastAsia="Calibri"/>
          <w:b/>
          <w:bCs/>
        </w:rPr>
      </w:pPr>
      <w:r w:rsidRPr="00864222">
        <w:rPr>
          <w:rFonts w:eastAsia="Calibri"/>
          <w:b/>
          <w:bCs/>
        </w:rPr>
        <w:t> </w:t>
      </w:r>
    </w:p>
    <w:p w:rsidR="00864222" w:rsidRPr="00864222" w:rsidRDefault="00864222" w:rsidP="00864222">
      <w:pPr>
        <w:jc w:val="both"/>
        <w:rPr>
          <w:rFonts w:eastAsia="Calibri"/>
          <w:b/>
          <w:bCs/>
        </w:rPr>
      </w:pPr>
      <w:r>
        <w:rPr>
          <w:rFonts w:eastAsia="Calibri"/>
          <w:b/>
          <w:bCs/>
        </w:rPr>
        <w:t xml:space="preserve">6. </w:t>
      </w:r>
      <w:r w:rsidRPr="00864222">
        <w:rPr>
          <w:rFonts w:eastAsia="Calibri"/>
          <w:b/>
          <w:bCs/>
        </w:rPr>
        <w:t>Устройство, обладающее наименьшей скоростью обмена информации, называется...</w:t>
      </w:r>
    </w:p>
    <w:p w:rsidR="00864222" w:rsidRPr="00CA7FAD" w:rsidRDefault="00864222" w:rsidP="00864222">
      <w:pPr>
        <w:jc w:val="both"/>
        <w:rPr>
          <w:rFonts w:eastAsia="Calibri"/>
          <w:bCs/>
        </w:rPr>
      </w:pPr>
      <w:r w:rsidRPr="00CA7FAD">
        <w:rPr>
          <w:rFonts w:eastAsia="Calibri"/>
          <w:bCs/>
        </w:rPr>
        <w:t>1. DVD-ROM дисковод.</w:t>
      </w:r>
    </w:p>
    <w:p w:rsidR="00864222" w:rsidRPr="00CA7FAD" w:rsidRDefault="00864222" w:rsidP="00864222">
      <w:pPr>
        <w:jc w:val="both"/>
        <w:rPr>
          <w:rFonts w:eastAsia="Calibri"/>
          <w:bCs/>
        </w:rPr>
      </w:pPr>
      <w:r w:rsidRPr="00CA7FAD">
        <w:rPr>
          <w:rFonts w:eastAsia="Calibri"/>
          <w:bCs/>
        </w:rPr>
        <w:t>2. жесткий диск.</w:t>
      </w:r>
    </w:p>
    <w:p w:rsidR="00864222" w:rsidRPr="00CA7FAD" w:rsidRDefault="00864222" w:rsidP="00864222">
      <w:pPr>
        <w:jc w:val="both"/>
        <w:rPr>
          <w:rFonts w:eastAsia="Calibri"/>
          <w:bCs/>
        </w:rPr>
      </w:pPr>
      <w:r w:rsidRPr="00CA7FAD">
        <w:rPr>
          <w:rFonts w:eastAsia="Calibri"/>
          <w:bCs/>
        </w:rPr>
        <w:t>3. дисковод для гибких дисков</w:t>
      </w:r>
    </w:p>
    <w:p w:rsidR="00864222" w:rsidRPr="00CA7FAD" w:rsidRDefault="00864222" w:rsidP="00864222">
      <w:pPr>
        <w:jc w:val="both"/>
        <w:rPr>
          <w:rFonts w:eastAsia="Calibri"/>
          <w:bCs/>
        </w:rPr>
      </w:pPr>
      <w:r w:rsidRPr="00CA7FAD">
        <w:rPr>
          <w:rFonts w:eastAsia="Calibri"/>
          <w:bCs/>
        </w:rPr>
        <w:t>4. микросхемы оперативной памяти.</w:t>
      </w:r>
    </w:p>
    <w:p w:rsidR="00864222" w:rsidRPr="00CA7FAD" w:rsidRDefault="00864222" w:rsidP="00864222">
      <w:pPr>
        <w:jc w:val="both"/>
        <w:rPr>
          <w:rFonts w:eastAsia="Calibri"/>
          <w:bCs/>
        </w:rPr>
      </w:pPr>
      <w:r w:rsidRPr="00CA7FAD">
        <w:rPr>
          <w:rFonts w:eastAsia="Calibri"/>
          <w:bCs/>
        </w:rPr>
        <w:t> </w:t>
      </w:r>
    </w:p>
    <w:p w:rsidR="00864222" w:rsidRPr="00864222" w:rsidRDefault="00864222" w:rsidP="00864222">
      <w:pPr>
        <w:jc w:val="both"/>
        <w:rPr>
          <w:rFonts w:eastAsia="Calibri"/>
          <w:b/>
          <w:bCs/>
        </w:rPr>
      </w:pPr>
      <w:r>
        <w:rPr>
          <w:rFonts w:eastAsia="Calibri"/>
          <w:b/>
          <w:bCs/>
        </w:rPr>
        <w:t xml:space="preserve">7. </w:t>
      </w:r>
      <w:r w:rsidRPr="00864222">
        <w:rPr>
          <w:rFonts w:eastAsia="Calibri"/>
          <w:b/>
          <w:bCs/>
        </w:rPr>
        <w:t>Назовите устройство, не входящее в состав системного блока.</w:t>
      </w:r>
    </w:p>
    <w:p w:rsidR="00864222" w:rsidRPr="00CA7FAD" w:rsidRDefault="00864222" w:rsidP="00864222">
      <w:pPr>
        <w:jc w:val="both"/>
        <w:rPr>
          <w:rFonts w:eastAsia="Calibri"/>
          <w:bCs/>
        </w:rPr>
      </w:pPr>
      <w:r w:rsidRPr="00CA7FAD">
        <w:rPr>
          <w:rFonts w:eastAsia="Calibri"/>
          <w:bCs/>
        </w:rPr>
        <w:t>1. ОЗУ, ПЗУ</w:t>
      </w:r>
    </w:p>
    <w:p w:rsidR="00864222" w:rsidRPr="00CA7FAD" w:rsidRDefault="00864222" w:rsidP="00864222">
      <w:pPr>
        <w:jc w:val="both"/>
        <w:rPr>
          <w:rFonts w:eastAsia="Calibri"/>
          <w:bCs/>
        </w:rPr>
      </w:pPr>
      <w:r w:rsidRPr="00CA7FAD">
        <w:rPr>
          <w:rFonts w:eastAsia="Calibri"/>
          <w:bCs/>
        </w:rPr>
        <w:t>2. Сканер</w:t>
      </w:r>
    </w:p>
    <w:p w:rsidR="00864222" w:rsidRPr="00CA7FAD" w:rsidRDefault="00864222" w:rsidP="00864222">
      <w:pPr>
        <w:jc w:val="both"/>
        <w:rPr>
          <w:rFonts w:eastAsia="Calibri"/>
          <w:bCs/>
        </w:rPr>
      </w:pPr>
      <w:r w:rsidRPr="00CA7FAD">
        <w:rPr>
          <w:rFonts w:eastAsia="Calibri"/>
          <w:bCs/>
        </w:rPr>
        <w:t>3. материнская плата</w:t>
      </w:r>
    </w:p>
    <w:p w:rsidR="00864222" w:rsidRPr="00CA7FAD" w:rsidRDefault="00864222" w:rsidP="00864222">
      <w:pPr>
        <w:jc w:val="both"/>
        <w:rPr>
          <w:rFonts w:eastAsia="Calibri"/>
          <w:bCs/>
        </w:rPr>
      </w:pPr>
      <w:r w:rsidRPr="00CA7FAD">
        <w:rPr>
          <w:rFonts w:eastAsia="Calibri"/>
          <w:bCs/>
        </w:rPr>
        <w:t>4. процессор</w:t>
      </w:r>
    </w:p>
    <w:p w:rsidR="00864222" w:rsidRPr="00CA7FAD" w:rsidRDefault="00864222" w:rsidP="00864222">
      <w:pPr>
        <w:jc w:val="both"/>
        <w:rPr>
          <w:rFonts w:eastAsia="Calibri"/>
          <w:bCs/>
        </w:rPr>
      </w:pPr>
    </w:p>
    <w:p w:rsidR="00864222" w:rsidRPr="00864222" w:rsidRDefault="00864222" w:rsidP="00864222">
      <w:pPr>
        <w:jc w:val="both"/>
        <w:rPr>
          <w:rFonts w:eastAsia="Calibri"/>
          <w:b/>
          <w:bCs/>
        </w:rPr>
      </w:pPr>
      <w:r>
        <w:rPr>
          <w:rFonts w:eastAsia="Calibri"/>
          <w:b/>
          <w:bCs/>
        </w:rPr>
        <w:t xml:space="preserve">8. </w:t>
      </w:r>
      <w:r w:rsidRPr="00864222">
        <w:rPr>
          <w:rFonts w:eastAsia="Calibri"/>
          <w:b/>
          <w:bCs/>
        </w:rPr>
        <w:t>От разрядности процессора зависит...</w:t>
      </w:r>
    </w:p>
    <w:p w:rsidR="00864222" w:rsidRPr="00CA7FAD" w:rsidRDefault="00864222" w:rsidP="00864222">
      <w:pPr>
        <w:jc w:val="both"/>
        <w:rPr>
          <w:rFonts w:eastAsia="Calibri"/>
          <w:bCs/>
        </w:rPr>
      </w:pPr>
      <w:r w:rsidRPr="00CA7FAD">
        <w:rPr>
          <w:rFonts w:eastAsia="Calibri"/>
          <w:bCs/>
        </w:rPr>
        <w:t>1. интерфейс операционной системы.</w:t>
      </w:r>
    </w:p>
    <w:p w:rsidR="00864222" w:rsidRPr="00CA7FAD" w:rsidRDefault="00864222" w:rsidP="00864222">
      <w:pPr>
        <w:jc w:val="both"/>
        <w:rPr>
          <w:rFonts w:eastAsia="Calibri"/>
          <w:bCs/>
        </w:rPr>
      </w:pPr>
      <w:r w:rsidRPr="00CA7FAD">
        <w:rPr>
          <w:rFonts w:eastAsia="Calibri"/>
          <w:bCs/>
        </w:rPr>
        <w:t>2. количество используемых внешних устройств.</w:t>
      </w:r>
    </w:p>
    <w:p w:rsidR="00864222" w:rsidRPr="00CA7FAD" w:rsidRDefault="00864222" w:rsidP="00864222">
      <w:pPr>
        <w:jc w:val="both"/>
        <w:rPr>
          <w:rFonts w:eastAsia="Calibri"/>
          <w:bCs/>
        </w:rPr>
      </w:pPr>
      <w:r w:rsidRPr="00CA7FAD">
        <w:rPr>
          <w:rFonts w:eastAsia="Calibri"/>
          <w:bCs/>
        </w:rPr>
        <w:t>3. максимальный объем внутренней памяти и производительность компьютера.</w:t>
      </w:r>
    </w:p>
    <w:p w:rsidR="00864222" w:rsidRPr="00CA7FAD" w:rsidRDefault="00864222" w:rsidP="00864222">
      <w:pPr>
        <w:jc w:val="both"/>
        <w:rPr>
          <w:rFonts w:eastAsia="Calibri"/>
          <w:bCs/>
        </w:rPr>
      </w:pPr>
      <w:r w:rsidRPr="00CA7FAD">
        <w:rPr>
          <w:rFonts w:eastAsia="Calibri"/>
          <w:bCs/>
        </w:rPr>
        <w:t>4. качество изображения</w:t>
      </w:r>
    </w:p>
    <w:p w:rsidR="00864222" w:rsidRPr="00CA7FAD" w:rsidRDefault="00864222" w:rsidP="00864222">
      <w:pPr>
        <w:jc w:val="both"/>
        <w:rPr>
          <w:rFonts w:eastAsia="Calibri"/>
          <w:bCs/>
        </w:rPr>
      </w:pPr>
    </w:p>
    <w:p w:rsidR="00864222" w:rsidRPr="00864222" w:rsidRDefault="003B45B2" w:rsidP="00864222">
      <w:pPr>
        <w:jc w:val="both"/>
        <w:rPr>
          <w:rFonts w:eastAsia="Calibri"/>
          <w:b/>
          <w:bCs/>
        </w:rPr>
      </w:pPr>
      <w:r w:rsidRPr="00BE64BF">
        <w:rPr>
          <w:rFonts w:eastAsia="Calibri"/>
          <w:b/>
          <w:bCs/>
        </w:rPr>
        <w:t xml:space="preserve">9. </w:t>
      </w:r>
      <w:r w:rsidR="00864222" w:rsidRPr="00BE64BF">
        <w:rPr>
          <w:rFonts w:eastAsia="Calibri"/>
          <w:b/>
          <w:bCs/>
        </w:rPr>
        <w:t>Материнская плата предназначена для...</w:t>
      </w:r>
    </w:p>
    <w:p w:rsidR="00864222" w:rsidRPr="00CA7FAD" w:rsidRDefault="00864222" w:rsidP="00864222">
      <w:pPr>
        <w:jc w:val="both"/>
        <w:rPr>
          <w:rFonts w:eastAsia="Calibri"/>
          <w:bCs/>
        </w:rPr>
      </w:pPr>
      <w:r w:rsidRPr="00CA7FAD">
        <w:rPr>
          <w:rFonts w:eastAsia="Calibri"/>
          <w:bCs/>
        </w:rPr>
        <w:t>1. хранения программы пользователя во время работы</w:t>
      </w:r>
    </w:p>
    <w:p w:rsidR="00864222" w:rsidRPr="00CA7FAD" w:rsidRDefault="00864222" w:rsidP="00864222">
      <w:pPr>
        <w:jc w:val="both"/>
        <w:rPr>
          <w:rFonts w:eastAsia="Calibri"/>
          <w:bCs/>
        </w:rPr>
      </w:pPr>
      <w:r w:rsidRPr="00CA7FAD">
        <w:rPr>
          <w:rFonts w:eastAsia="Calibri"/>
          <w:bCs/>
        </w:rPr>
        <w:t>2. управления работой ПК.</w:t>
      </w:r>
    </w:p>
    <w:p w:rsidR="00864222" w:rsidRPr="00CA7FAD" w:rsidRDefault="00864222" w:rsidP="00864222">
      <w:pPr>
        <w:jc w:val="both"/>
        <w:rPr>
          <w:rFonts w:eastAsia="Calibri"/>
          <w:bCs/>
        </w:rPr>
      </w:pPr>
      <w:r w:rsidRPr="00CA7FAD">
        <w:rPr>
          <w:rFonts w:eastAsia="Calibri"/>
          <w:bCs/>
        </w:rPr>
        <w:t>3. управления внутренними связями и с помощью системы прерывания взаимодействует с внешними устройствами.</w:t>
      </w:r>
    </w:p>
    <w:p w:rsidR="00864222" w:rsidRPr="00CA7FAD" w:rsidRDefault="00864222" w:rsidP="00864222">
      <w:pPr>
        <w:jc w:val="both"/>
        <w:rPr>
          <w:rFonts w:eastAsia="Calibri"/>
          <w:bCs/>
        </w:rPr>
      </w:pPr>
      <w:r w:rsidRPr="00CA7FAD">
        <w:rPr>
          <w:rFonts w:eastAsia="Calibri"/>
          <w:bCs/>
        </w:rPr>
        <w:t>4. подключения различных устройств.</w:t>
      </w:r>
    </w:p>
    <w:p w:rsidR="00864222" w:rsidRPr="00CA7FAD" w:rsidRDefault="00864222" w:rsidP="00864222">
      <w:pPr>
        <w:jc w:val="both"/>
        <w:rPr>
          <w:rFonts w:eastAsia="Calibri"/>
          <w:bCs/>
        </w:rPr>
      </w:pPr>
    </w:p>
    <w:p w:rsidR="00864222" w:rsidRPr="00864222" w:rsidRDefault="00864222" w:rsidP="00864222">
      <w:pPr>
        <w:jc w:val="both"/>
        <w:rPr>
          <w:rFonts w:eastAsia="Calibri"/>
          <w:b/>
          <w:bCs/>
        </w:rPr>
      </w:pPr>
      <w:r w:rsidRPr="00864222">
        <w:rPr>
          <w:rFonts w:eastAsia="Calibri"/>
          <w:b/>
          <w:bCs/>
        </w:rPr>
        <w:t xml:space="preserve"> </w:t>
      </w:r>
      <w:r w:rsidR="00CA7FAD">
        <w:rPr>
          <w:rFonts w:eastAsia="Calibri"/>
          <w:b/>
          <w:bCs/>
        </w:rPr>
        <w:t xml:space="preserve">10. </w:t>
      </w:r>
      <w:r w:rsidRPr="00864222">
        <w:rPr>
          <w:rFonts w:eastAsia="Calibri"/>
          <w:b/>
          <w:bCs/>
        </w:rPr>
        <w:t>Жесткий диск называют...</w:t>
      </w:r>
    </w:p>
    <w:p w:rsidR="00864222" w:rsidRPr="00CA7FAD" w:rsidRDefault="00864222" w:rsidP="00864222">
      <w:pPr>
        <w:jc w:val="both"/>
        <w:rPr>
          <w:rFonts w:eastAsia="Calibri"/>
          <w:bCs/>
        </w:rPr>
      </w:pPr>
      <w:r w:rsidRPr="00CA7FAD">
        <w:rPr>
          <w:rFonts w:eastAsia="Calibri"/>
          <w:bCs/>
        </w:rPr>
        <w:t>1. диджитайзер.</w:t>
      </w:r>
    </w:p>
    <w:p w:rsidR="00864222" w:rsidRPr="00CA7FAD" w:rsidRDefault="00864222" w:rsidP="00864222">
      <w:pPr>
        <w:jc w:val="both"/>
        <w:rPr>
          <w:rFonts w:eastAsia="Calibri"/>
          <w:bCs/>
        </w:rPr>
      </w:pPr>
      <w:r w:rsidRPr="00CA7FAD">
        <w:rPr>
          <w:rFonts w:eastAsia="Calibri"/>
          <w:bCs/>
        </w:rPr>
        <w:t>2. дисковод.</w:t>
      </w:r>
    </w:p>
    <w:p w:rsidR="00864222" w:rsidRPr="00CA7FAD" w:rsidRDefault="00864222" w:rsidP="00864222">
      <w:pPr>
        <w:jc w:val="both"/>
        <w:rPr>
          <w:rFonts w:eastAsia="Calibri"/>
          <w:bCs/>
        </w:rPr>
      </w:pPr>
      <w:r w:rsidRPr="00CA7FAD">
        <w:rPr>
          <w:rFonts w:eastAsia="Calibri"/>
          <w:bCs/>
        </w:rPr>
        <w:t>3. винчестер.</w:t>
      </w:r>
    </w:p>
    <w:p w:rsidR="00864222" w:rsidRPr="00CA7FAD" w:rsidRDefault="00864222" w:rsidP="00864222">
      <w:pPr>
        <w:jc w:val="both"/>
        <w:rPr>
          <w:rFonts w:eastAsia="Calibri"/>
          <w:bCs/>
        </w:rPr>
      </w:pPr>
      <w:r w:rsidRPr="00CA7FAD">
        <w:rPr>
          <w:rFonts w:eastAsia="Calibri"/>
          <w:bCs/>
        </w:rPr>
        <w:t>4. CD-ROM.</w:t>
      </w:r>
    </w:p>
    <w:p w:rsidR="00864222" w:rsidRPr="00CA7FAD" w:rsidRDefault="00864222" w:rsidP="00864222">
      <w:pPr>
        <w:jc w:val="both"/>
        <w:rPr>
          <w:rFonts w:eastAsia="Calibri"/>
          <w:bCs/>
        </w:rPr>
      </w:pPr>
    </w:p>
    <w:p w:rsidR="00864222" w:rsidRPr="00864222" w:rsidRDefault="00864222" w:rsidP="00864222">
      <w:pPr>
        <w:jc w:val="both"/>
        <w:rPr>
          <w:rFonts w:eastAsia="Calibri"/>
          <w:b/>
          <w:bCs/>
        </w:rPr>
      </w:pPr>
      <w:r w:rsidRPr="00864222">
        <w:rPr>
          <w:rFonts w:eastAsia="Calibri"/>
          <w:b/>
          <w:bCs/>
        </w:rPr>
        <w:lastRenderedPageBreak/>
        <w:t xml:space="preserve"> </w:t>
      </w:r>
      <w:r w:rsidR="00CA7FAD">
        <w:rPr>
          <w:rFonts w:eastAsia="Calibri"/>
          <w:b/>
          <w:bCs/>
        </w:rPr>
        <w:t xml:space="preserve">11. </w:t>
      </w:r>
      <w:r w:rsidRPr="00864222">
        <w:rPr>
          <w:rFonts w:eastAsia="Calibri"/>
          <w:b/>
          <w:bCs/>
        </w:rPr>
        <w:t>Магистрально-модульный принцип архитектуры современных персональных компьютеров подразумевает такую логическую организацию его аппаратных компонент, при которой...</w:t>
      </w:r>
    </w:p>
    <w:p w:rsidR="00864222" w:rsidRPr="00864222" w:rsidRDefault="00864222" w:rsidP="00864222">
      <w:pPr>
        <w:jc w:val="both"/>
        <w:rPr>
          <w:rFonts w:eastAsia="Calibri"/>
          <w:b/>
          <w:bCs/>
        </w:rPr>
      </w:pPr>
    </w:p>
    <w:p w:rsidR="00864222" w:rsidRPr="00CA7FAD" w:rsidRDefault="00864222" w:rsidP="00864222">
      <w:pPr>
        <w:jc w:val="both"/>
        <w:rPr>
          <w:rFonts w:eastAsia="Calibri"/>
          <w:bCs/>
        </w:rPr>
      </w:pPr>
      <w:r w:rsidRPr="00CA7FAD">
        <w:rPr>
          <w:rFonts w:eastAsia="Calibri"/>
          <w:bCs/>
        </w:rPr>
        <w:t>1. устройства связываются друг с другом в определенной последовательности (кольцом).</w:t>
      </w:r>
    </w:p>
    <w:p w:rsidR="00864222" w:rsidRPr="00CA7FAD" w:rsidRDefault="00864222" w:rsidP="00864222">
      <w:pPr>
        <w:jc w:val="both"/>
        <w:rPr>
          <w:rFonts w:eastAsia="Calibri"/>
          <w:bCs/>
        </w:rPr>
      </w:pPr>
      <w:r w:rsidRPr="00CA7FAD">
        <w:rPr>
          <w:rFonts w:eastAsia="Calibri"/>
          <w:bCs/>
        </w:rPr>
        <w:t>2. каждое устройство связывается с другим напрямую, а также через одну центральную магистраль.</w:t>
      </w:r>
    </w:p>
    <w:p w:rsidR="00864222" w:rsidRPr="00CA7FAD" w:rsidRDefault="00864222" w:rsidP="00864222">
      <w:pPr>
        <w:jc w:val="both"/>
        <w:rPr>
          <w:rFonts w:eastAsia="Calibri"/>
          <w:bCs/>
        </w:rPr>
      </w:pPr>
      <w:r w:rsidRPr="00CA7FAD">
        <w:rPr>
          <w:rFonts w:eastAsia="Calibri"/>
          <w:bCs/>
        </w:rPr>
        <w:t>3. все они связываются друг с другом через магистраль, включающую в себя шины данных, адреса и управления.</w:t>
      </w:r>
    </w:p>
    <w:p w:rsidR="00864222" w:rsidRPr="00CA7FAD" w:rsidRDefault="00864222" w:rsidP="00864222">
      <w:pPr>
        <w:jc w:val="both"/>
        <w:rPr>
          <w:rFonts w:eastAsia="Calibri"/>
          <w:bCs/>
        </w:rPr>
      </w:pPr>
      <w:r w:rsidRPr="00CA7FAD">
        <w:rPr>
          <w:rFonts w:eastAsia="Calibri"/>
          <w:bCs/>
        </w:rPr>
        <w:t>4. связь устройств друг с другом осуществляется через центральный процессор, к которому они все подключаются.</w:t>
      </w:r>
    </w:p>
    <w:p w:rsidR="00864222" w:rsidRPr="00864222" w:rsidRDefault="00864222" w:rsidP="00864222">
      <w:pPr>
        <w:jc w:val="both"/>
        <w:rPr>
          <w:rFonts w:eastAsia="Calibri"/>
          <w:b/>
          <w:bCs/>
        </w:rPr>
      </w:pPr>
    </w:p>
    <w:p w:rsidR="00864222" w:rsidRPr="00864222" w:rsidRDefault="00CA7FAD" w:rsidP="00864222">
      <w:pPr>
        <w:jc w:val="both"/>
        <w:rPr>
          <w:rFonts w:eastAsia="Calibri"/>
          <w:b/>
          <w:bCs/>
        </w:rPr>
      </w:pPr>
      <w:r>
        <w:rPr>
          <w:rFonts w:eastAsia="Calibri"/>
          <w:b/>
          <w:bCs/>
        </w:rPr>
        <w:t>12.</w:t>
      </w:r>
      <w:r w:rsidR="0064271B">
        <w:rPr>
          <w:rFonts w:eastAsia="Calibri"/>
          <w:b/>
          <w:bCs/>
        </w:rPr>
        <w:t xml:space="preserve"> </w:t>
      </w:r>
      <w:r w:rsidR="00864222" w:rsidRPr="00864222">
        <w:rPr>
          <w:rFonts w:eastAsia="Calibri"/>
          <w:b/>
          <w:bCs/>
        </w:rPr>
        <w:t>Важной характеристикой микропроцессора является...</w:t>
      </w:r>
    </w:p>
    <w:p w:rsidR="00864222" w:rsidRPr="00CA7FAD" w:rsidRDefault="00864222" w:rsidP="00864222">
      <w:pPr>
        <w:jc w:val="both"/>
        <w:rPr>
          <w:rFonts w:eastAsia="Calibri"/>
          <w:bCs/>
        </w:rPr>
      </w:pPr>
      <w:r w:rsidRPr="00CA7FAD">
        <w:rPr>
          <w:rFonts w:eastAsia="Calibri"/>
          <w:bCs/>
        </w:rPr>
        <w:t>1. тактовая частота</w:t>
      </w:r>
    </w:p>
    <w:p w:rsidR="00864222" w:rsidRPr="00CA7FAD" w:rsidRDefault="00864222" w:rsidP="00864222">
      <w:pPr>
        <w:jc w:val="both"/>
        <w:rPr>
          <w:rFonts w:eastAsia="Calibri"/>
          <w:bCs/>
        </w:rPr>
      </w:pPr>
      <w:r w:rsidRPr="00CA7FAD">
        <w:rPr>
          <w:rFonts w:eastAsia="Calibri"/>
          <w:bCs/>
        </w:rPr>
        <w:t>2. степень интеграции микросхемы.</w:t>
      </w:r>
    </w:p>
    <w:p w:rsidR="00864222" w:rsidRPr="00CA7FAD" w:rsidRDefault="00864222" w:rsidP="00864222">
      <w:pPr>
        <w:jc w:val="both"/>
        <w:rPr>
          <w:rFonts w:eastAsia="Calibri"/>
          <w:bCs/>
        </w:rPr>
      </w:pPr>
      <w:r w:rsidRPr="00CA7FAD">
        <w:rPr>
          <w:rFonts w:eastAsia="Calibri"/>
          <w:bCs/>
        </w:rPr>
        <w:t>3. объем оперативной памяти</w:t>
      </w:r>
    </w:p>
    <w:p w:rsidR="00864222" w:rsidRPr="00CA7FAD" w:rsidRDefault="00864222" w:rsidP="00864222">
      <w:pPr>
        <w:jc w:val="both"/>
        <w:rPr>
          <w:rFonts w:eastAsia="Calibri"/>
          <w:bCs/>
        </w:rPr>
      </w:pPr>
      <w:r w:rsidRPr="00CA7FAD">
        <w:rPr>
          <w:rFonts w:eastAsia="Calibri"/>
          <w:bCs/>
        </w:rPr>
        <w:t>4. адресное пространство</w:t>
      </w:r>
    </w:p>
    <w:p w:rsidR="00864222" w:rsidRPr="00CA7FAD" w:rsidRDefault="00864222" w:rsidP="00864222">
      <w:pPr>
        <w:jc w:val="both"/>
        <w:rPr>
          <w:rFonts w:eastAsia="Calibri"/>
          <w:bCs/>
        </w:rPr>
      </w:pPr>
    </w:p>
    <w:p w:rsidR="00864222" w:rsidRPr="00864222" w:rsidRDefault="00864222" w:rsidP="00864222">
      <w:pPr>
        <w:jc w:val="both"/>
        <w:rPr>
          <w:rFonts w:eastAsia="Calibri"/>
          <w:b/>
          <w:bCs/>
        </w:rPr>
      </w:pPr>
      <w:r w:rsidRPr="00864222">
        <w:rPr>
          <w:rFonts w:eastAsia="Calibri"/>
          <w:b/>
          <w:bCs/>
        </w:rPr>
        <w:t xml:space="preserve"> </w:t>
      </w:r>
      <w:r w:rsidR="00CA7FAD">
        <w:rPr>
          <w:rFonts w:eastAsia="Calibri"/>
          <w:b/>
          <w:bCs/>
        </w:rPr>
        <w:t>13.</w:t>
      </w:r>
      <w:r w:rsidRPr="00864222">
        <w:rPr>
          <w:rFonts w:eastAsia="Calibri"/>
          <w:b/>
          <w:bCs/>
        </w:rPr>
        <w:t>Персональный компьютер не будет функционировать, если отключить...</w:t>
      </w:r>
    </w:p>
    <w:p w:rsidR="00864222" w:rsidRPr="00CA7FAD" w:rsidRDefault="00864222" w:rsidP="00864222">
      <w:pPr>
        <w:jc w:val="both"/>
        <w:rPr>
          <w:rFonts w:eastAsia="Calibri"/>
          <w:bCs/>
        </w:rPr>
      </w:pPr>
      <w:r w:rsidRPr="00CA7FAD">
        <w:rPr>
          <w:rFonts w:eastAsia="Calibri"/>
          <w:bCs/>
        </w:rPr>
        <w:t>1. принтер</w:t>
      </w:r>
    </w:p>
    <w:p w:rsidR="00864222" w:rsidRPr="00CA7FAD" w:rsidRDefault="00864222" w:rsidP="00864222">
      <w:pPr>
        <w:jc w:val="both"/>
        <w:rPr>
          <w:rFonts w:eastAsia="Calibri"/>
          <w:bCs/>
        </w:rPr>
      </w:pPr>
      <w:r w:rsidRPr="00CA7FAD">
        <w:rPr>
          <w:rFonts w:eastAsia="Calibri"/>
          <w:bCs/>
        </w:rPr>
        <w:t>2. мышь.</w:t>
      </w:r>
    </w:p>
    <w:p w:rsidR="00864222" w:rsidRPr="00CA7FAD" w:rsidRDefault="00864222" w:rsidP="00864222">
      <w:pPr>
        <w:jc w:val="both"/>
        <w:rPr>
          <w:rFonts w:eastAsia="Calibri"/>
          <w:bCs/>
        </w:rPr>
      </w:pPr>
      <w:r w:rsidRPr="00CA7FAD">
        <w:rPr>
          <w:rFonts w:eastAsia="Calibri"/>
          <w:bCs/>
        </w:rPr>
        <w:t>3. оперативную память</w:t>
      </w:r>
    </w:p>
    <w:p w:rsidR="00864222" w:rsidRPr="00CA7FAD" w:rsidRDefault="00864222" w:rsidP="00864222">
      <w:pPr>
        <w:jc w:val="both"/>
        <w:rPr>
          <w:rFonts w:eastAsia="Calibri"/>
          <w:bCs/>
        </w:rPr>
      </w:pPr>
      <w:r w:rsidRPr="00CA7FAD">
        <w:rPr>
          <w:rFonts w:eastAsia="Calibri"/>
          <w:bCs/>
        </w:rPr>
        <w:t>4. дисковод.</w:t>
      </w:r>
    </w:p>
    <w:p w:rsidR="00864222" w:rsidRPr="00864222" w:rsidRDefault="00864222" w:rsidP="00864222">
      <w:pPr>
        <w:jc w:val="both"/>
        <w:rPr>
          <w:rFonts w:eastAsia="Calibri"/>
          <w:b/>
          <w:bCs/>
        </w:rPr>
      </w:pPr>
    </w:p>
    <w:p w:rsidR="00864222" w:rsidRPr="00864222" w:rsidRDefault="00864222" w:rsidP="00864222">
      <w:pPr>
        <w:jc w:val="both"/>
        <w:rPr>
          <w:rFonts w:eastAsia="Calibri"/>
          <w:b/>
          <w:bCs/>
        </w:rPr>
      </w:pPr>
      <w:r w:rsidRPr="00864222">
        <w:rPr>
          <w:rFonts w:eastAsia="Calibri"/>
          <w:b/>
          <w:bCs/>
        </w:rPr>
        <w:t xml:space="preserve"> </w:t>
      </w:r>
      <w:r w:rsidR="00CA7FAD">
        <w:rPr>
          <w:rFonts w:eastAsia="Calibri"/>
          <w:b/>
          <w:bCs/>
        </w:rPr>
        <w:t>14.</w:t>
      </w:r>
      <w:r w:rsidRPr="00864222">
        <w:rPr>
          <w:rFonts w:eastAsia="Calibri"/>
          <w:b/>
          <w:bCs/>
        </w:rPr>
        <w:t>Процесс хранения информации на внешних носителях принципиально отличается от процесса хранения информации в оперативной памяти...</w:t>
      </w:r>
    </w:p>
    <w:p w:rsidR="00864222" w:rsidRPr="00CA7FAD" w:rsidRDefault="00864222" w:rsidP="00864222">
      <w:pPr>
        <w:jc w:val="both"/>
        <w:rPr>
          <w:rFonts w:eastAsia="Calibri"/>
          <w:bCs/>
        </w:rPr>
      </w:pPr>
      <w:r w:rsidRPr="00CA7FAD">
        <w:rPr>
          <w:rFonts w:eastAsia="Calibri"/>
          <w:bCs/>
        </w:rPr>
        <w:t>1. объемом хранимой информации.</w:t>
      </w:r>
    </w:p>
    <w:p w:rsidR="00864222" w:rsidRPr="00CA7FAD" w:rsidRDefault="00864222" w:rsidP="00864222">
      <w:pPr>
        <w:jc w:val="both"/>
        <w:rPr>
          <w:rFonts w:eastAsia="Calibri"/>
          <w:bCs/>
        </w:rPr>
      </w:pPr>
      <w:r w:rsidRPr="00CA7FAD">
        <w:rPr>
          <w:rFonts w:eastAsia="Calibri"/>
          <w:bCs/>
        </w:rPr>
        <w:t>2. способами доступа к хранимой информации.</w:t>
      </w:r>
    </w:p>
    <w:p w:rsidR="00864222" w:rsidRPr="00CA7FAD" w:rsidRDefault="00864222" w:rsidP="00864222">
      <w:pPr>
        <w:jc w:val="both"/>
        <w:rPr>
          <w:rFonts w:eastAsia="Calibri"/>
          <w:bCs/>
        </w:rPr>
      </w:pPr>
      <w:r w:rsidRPr="00CA7FAD">
        <w:rPr>
          <w:rFonts w:eastAsia="Calibri"/>
          <w:bCs/>
        </w:rPr>
        <w:t>3. тем, что на внешних носителях информация может храниться после отключения питания компьютера.</w:t>
      </w:r>
    </w:p>
    <w:p w:rsidR="00864222" w:rsidRPr="00CA7FAD" w:rsidRDefault="00864222" w:rsidP="00864222">
      <w:pPr>
        <w:jc w:val="both"/>
        <w:rPr>
          <w:rFonts w:eastAsia="Calibri"/>
          <w:bCs/>
        </w:rPr>
      </w:pPr>
      <w:r w:rsidRPr="00CA7FAD">
        <w:rPr>
          <w:rFonts w:eastAsia="Calibri"/>
          <w:bCs/>
        </w:rPr>
        <w:t>4. возможностью защиты информации.</w:t>
      </w:r>
    </w:p>
    <w:p w:rsidR="00864222" w:rsidRPr="00CA7FAD" w:rsidRDefault="00864222" w:rsidP="00864222">
      <w:pPr>
        <w:jc w:val="both"/>
        <w:rPr>
          <w:rFonts w:eastAsia="Calibri"/>
          <w:bCs/>
        </w:rPr>
      </w:pPr>
    </w:p>
    <w:p w:rsidR="00864222" w:rsidRPr="00864222" w:rsidRDefault="00864222" w:rsidP="00864222">
      <w:pPr>
        <w:jc w:val="both"/>
        <w:rPr>
          <w:rFonts w:eastAsia="Calibri"/>
          <w:b/>
          <w:bCs/>
        </w:rPr>
      </w:pPr>
      <w:r w:rsidRPr="00864222">
        <w:rPr>
          <w:rFonts w:eastAsia="Calibri"/>
          <w:b/>
          <w:bCs/>
        </w:rPr>
        <w:t xml:space="preserve"> </w:t>
      </w:r>
      <w:r w:rsidR="00CA7FAD">
        <w:rPr>
          <w:rFonts w:eastAsia="Calibri"/>
          <w:b/>
          <w:bCs/>
        </w:rPr>
        <w:t>15.</w:t>
      </w:r>
      <w:r w:rsidRPr="00864222">
        <w:rPr>
          <w:rFonts w:eastAsia="Calibri"/>
          <w:b/>
          <w:bCs/>
        </w:rPr>
        <w:t>Назовите устройство, являющееся манипулятором.</w:t>
      </w:r>
    </w:p>
    <w:p w:rsidR="00864222" w:rsidRPr="00CA7FAD" w:rsidRDefault="00864222" w:rsidP="00864222">
      <w:pPr>
        <w:jc w:val="both"/>
        <w:rPr>
          <w:rFonts w:eastAsia="Calibri"/>
          <w:bCs/>
        </w:rPr>
      </w:pPr>
      <w:r w:rsidRPr="00CA7FAD">
        <w:rPr>
          <w:rFonts w:eastAsia="Calibri"/>
          <w:bCs/>
        </w:rPr>
        <w:t>1. сканер</w:t>
      </w:r>
    </w:p>
    <w:p w:rsidR="00864222" w:rsidRPr="00CA7FAD" w:rsidRDefault="00864222" w:rsidP="00864222">
      <w:pPr>
        <w:jc w:val="both"/>
        <w:rPr>
          <w:rFonts w:eastAsia="Calibri"/>
          <w:bCs/>
        </w:rPr>
      </w:pPr>
      <w:r w:rsidRPr="00CA7FAD">
        <w:rPr>
          <w:rFonts w:eastAsia="Calibri"/>
          <w:bCs/>
        </w:rPr>
        <w:t>2. клавиатура</w:t>
      </w:r>
    </w:p>
    <w:p w:rsidR="00864222" w:rsidRPr="00CA7FAD" w:rsidRDefault="00864222" w:rsidP="00864222">
      <w:pPr>
        <w:jc w:val="both"/>
        <w:rPr>
          <w:rFonts w:eastAsia="Calibri"/>
          <w:bCs/>
        </w:rPr>
      </w:pPr>
      <w:r w:rsidRPr="00CA7FAD">
        <w:rPr>
          <w:rFonts w:eastAsia="Calibri"/>
          <w:bCs/>
        </w:rPr>
        <w:t>3. трекбол</w:t>
      </w:r>
    </w:p>
    <w:p w:rsidR="00864222" w:rsidRPr="00CA7FAD" w:rsidRDefault="00864222" w:rsidP="00864222">
      <w:pPr>
        <w:jc w:val="both"/>
        <w:rPr>
          <w:rFonts w:eastAsia="Calibri"/>
          <w:bCs/>
        </w:rPr>
      </w:pPr>
      <w:r w:rsidRPr="00CA7FAD">
        <w:rPr>
          <w:rFonts w:eastAsia="Calibri"/>
          <w:bCs/>
        </w:rPr>
        <w:t>4. принтер</w:t>
      </w:r>
    </w:p>
    <w:p w:rsidR="00864222" w:rsidRPr="00864222" w:rsidRDefault="00864222" w:rsidP="00864222">
      <w:pPr>
        <w:jc w:val="both"/>
        <w:rPr>
          <w:rFonts w:eastAsia="Calibri"/>
          <w:b/>
          <w:bCs/>
        </w:rPr>
      </w:pPr>
    </w:p>
    <w:p w:rsidR="00864222" w:rsidRPr="00864222" w:rsidRDefault="00864222" w:rsidP="00864222">
      <w:pPr>
        <w:jc w:val="both"/>
        <w:rPr>
          <w:rFonts w:eastAsia="Calibri"/>
          <w:b/>
          <w:bCs/>
        </w:rPr>
      </w:pPr>
      <w:r w:rsidRPr="00864222">
        <w:rPr>
          <w:rFonts w:eastAsia="Calibri"/>
          <w:b/>
          <w:bCs/>
        </w:rPr>
        <w:t xml:space="preserve"> </w:t>
      </w:r>
      <w:r w:rsidR="00CA7FAD">
        <w:rPr>
          <w:rFonts w:eastAsia="Calibri"/>
          <w:b/>
          <w:bCs/>
        </w:rPr>
        <w:t xml:space="preserve">16. </w:t>
      </w:r>
      <w:r w:rsidRPr="00864222">
        <w:rPr>
          <w:rFonts w:eastAsia="Calibri"/>
          <w:b/>
          <w:bCs/>
        </w:rPr>
        <w:t>Назовите устройство, не являющееся устройством вывода информации.</w:t>
      </w:r>
    </w:p>
    <w:p w:rsidR="00864222" w:rsidRPr="00CA7FAD" w:rsidRDefault="00864222" w:rsidP="00864222">
      <w:pPr>
        <w:jc w:val="both"/>
        <w:rPr>
          <w:rFonts w:eastAsia="Calibri"/>
          <w:bCs/>
        </w:rPr>
      </w:pPr>
      <w:r w:rsidRPr="00CA7FAD">
        <w:rPr>
          <w:rFonts w:eastAsia="Calibri"/>
          <w:bCs/>
        </w:rPr>
        <w:t>1. сканер</w:t>
      </w:r>
    </w:p>
    <w:p w:rsidR="00864222" w:rsidRPr="00CA7FAD" w:rsidRDefault="00864222" w:rsidP="00864222">
      <w:pPr>
        <w:jc w:val="both"/>
        <w:rPr>
          <w:rFonts w:eastAsia="Calibri"/>
          <w:bCs/>
        </w:rPr>
      </w:pPr>
      <w:r w:rsidRPr="00CA7FAD">
        <w:rPr>
          <w:rFonts w:eastAsia="Calibri"/>
          <w:bCs/>
        </w:rPr>
        <w:t>2. плоттер</w:t>
      </w:r>
    </w:p>
    <w:p w:rsidR="00864222" w:rsidRPr="00CA7FAD" w:rsidRDefault="00864222" w:rsidP="00864222">
      <w:pPr>
        <w:jc w:val="both"/>
        <w:rPr>
          <w:rFonts w:eastAsia="Calibri"/>
          <w:bCs/>
        </w:rPr>
      </w:pPr>
      <w:r w:rsidRPr="00CA7FAD">
        <w:rPr>
          <w:rFonts w:eastAsia="Calibri"/>
          <w:bCs/>
        </w:rPr>
        <w:t>3. принтер</w:t>
      </w:r>
    </w:p>
    <w:p w:rsidR="00864222" w:rsidRPr="00CA7FAD" w:rsidRDefault="00864222" w:rsidP="00864222">
      <w:pPr>
        <w:jc w:val="both"/>
        <w:rPr>
          <w:rFonts w:eastAsia="Calibri"/>
          <w:bCs/>
        </w:rPr>
      </w:pPr>
      <w:r w:rsidRPr="00CA7FAD">
        <w:rPr>
          <w:rFonts w:eastAsia="Calibri"/>
          <w:bCs/>
        </w:rPr>
        <w:t>4. наушники</w:t>
      </w:r>
    </w:p>
    <w:p w:rsidR="00864222" w:rsidRPr="00864222" w:rsidRDefault="00864222" w:rsidP="00864222">
      <w:pPr>
        <w:jc w:val="both"/>
        <w:rPr>
          <w:rFonts w:eastAsia="Calibri"/>
          <w:b/>
          <w:bCs/>
        </w:rPr>
      </w:pPr>
    </w:p>
    <w:p w:rsidR="00864222" w:rsidRPr="00864222" w:rsidRDefault="00864222" w:rsidP="00864222">
      <w:pPr>
        <w:jc w:val="both"/>
        <w:rPr>
          <w:rFonts w:eastAsia="Calibri"/>
          <w:b/>
          <w:bCs/>
        </w:rPr>
      </w:pPr>
      <w:r w:rsidRPr="00864222">
        <w:rPr>
          <w:rFonts w:eastAsia="Calibri"/>
          <w:b/>
          <w:bCs/>
        </w:rPr>
        <w:t xml:space="preserve"> </w:t>
      </w:r>
    </w:p>
    <w:p w:rsidR="00864222" w:rsidRPr="00864222" w:rsidRDefault="00864222" w:rsidP="00864222">
      <w:pPr>
        <w:jc w:val="both"/>
        <w:rPr>
          <w:rFonts w:eastAsia="Calibri"/>
          <w:b/>
          <w:bCs/>
        </w:rPr>
      </w:pPr>
    </w:p>
    <w:p w:rsidR="00864222" w:rsidRPr="00864222" w:rsidRDefault="00CA7FAD" w:rsidP="00864222">
      <w:pPr>
        <w:jc w:val="both"/>
        <w:rPr>
          <w:rFonts w:eastAsia="Calibri"/>
          <w:b/>
          <w:bCs/>
        </w:rPr>
      </w:pPr>
      <w:r>
        <w:rPr>
          <w:rFonts w:eastAsia="Calibri"/>
          <w:b/>
          <w:bCs/>
        </w:rPr>
        <w:t xml:space="preserve">17. </w:t>
      </w:r>
      <w:r w:rsidR="00864222" w:rsidRPr="00864222">
        <w:rPr>
          <w:rFonts w:eastAsia="Calibri"/>
          <w:b/>
          <w:bCs/>
        </w:rPr>
        <w:t>Назовите устройство, не являющееся устройством ввода информации?</w:t>
      </w:r>
    </w:p>
    <w:p w:rsidR="00864222" w:rsidRPr="00B9238C" w:rsidRDefault="00864222" w:rsidP="00864222">
      <w:pPr>
        <w:jc w:val="both"/>
        <w:rPr>
          <w:rFonts w:eastAsia="Calibri"/>
          <w:bCs/>
        </w:rPr>
      </w:pPr>
      <w:r w:rsidRPr="00B9238C">
        <w:rPr>
          <w:rFonts w:eastAsia="Calibri"/>
          <w:bCs/>
        </w:rPr>
        <w:t>1. лазерный принтер</w:t>
      </w:r>
    </w:p>
    <w:p w:rsidR="00864222" w:rsidRPr="00B9238C" w:rsidRDefault="00864222" w:rsidP="00864222">
      <w:pPr>
        <w:jc w:val="both"/>
        <w:rPr>
          <w:rFonts w:eastAsia="Calibri"/>
          <w:bCs/>
        </w:rPr>
      </w:pPr>
      <w:r w:rsidRPr="00B9238C">
        <w:rPr>
          <w:rFonts w:eastAsia="Calibri"/>
          <w:bCs/>
        </w:rPr>
        <w:t>2. сканер</w:t>
      </w:r>
    </w:p>
    <w:p w:rsidR="00864222" w:rsidRPr="00B9238C" w:rsidRDefault="00864222" w:rsidP="00864222">
      <w:pPr>
        <w:jc w:val="both"/>
        <w:rPr>
          <w:rFonts w:eastAsia="Calibri"/>
          <w:bCs/>
        </w:rPr>
      </w:pPr>
      <w:r w:rsidRPr="00B9238C">
        <w:rPr>
          <w:rFonts w:eastAsia="Calibri"/>
          <w:bCs/>
        </w:rPr>
        <w:t>3. трекбол</w:t>
      </w:r>
    </w:p>
    <w:p w:rsidR="00864222" w:rsidRPr="00B9238C" w:rsidRDefault="00864222" w:rsidP="00864222">
      <w:pPr>
        <w:jc w:val="both"/>
        <w:rPr>
          <w:rFonts w:eastAsia="Calibri"/>
          <w:bCs/>
        </w:rPr>
      </w:pPr>
      <w:r w:rsidRPr="00B9238C">
        <w:rPr>
          <w:rFonts w:eastAsia="Calibri"/>
          <w:bCs/>
        </w:rPr>
        <w:t>4. цифровая камера</w:t>
      </w:r>
    </w:p>
    <w:p w:rsidR="00864222" w:rsidRPr="00864222" w:rsidRDefault="00864222" w:rsidP="00864222">
      <w:pPr>
        <w:jc w:val="both"/>
        <w:rPr>
          <w:rFonts w:eastAsia="Calibri"/>
          <w:b/>
          <w:bCs/>
        </w:rPr>
      </w:pPr>
    </w:p>
    <w:p w:rsidR="00864222" w:rsidRPr="00864222" w:rsidRDefault="00864222" w:rsidP="00864222">
      <w:pPr>
        <w:jc w:val="both"/>
        <w:rPr>
          <w:rFonts w:eastAsia="Calibri"/>
          <w:b/>
          <w:bCs/>
        </w:rPr>
      </w:pPr>
      <w:r w:rsidRPr="00864222">
        <w:rPr>
          <w:rFonts w:eastAsia="Calibri"/>
          <w:b/>
          <w:bCs/>
        </w:rPr>
        <w:lastRenderedPageBreak/>
        <w:t xml:space="preserve"> </w:t>
      </w:r>
    </w:p>
    <w:p w:rsidR="00864222" w:rsidRPr="00864222" w:rsidRDefault="00864222" w:rsidP="00864222">
      <w:pPr>
        <w:jc w:val="both"/>
        <w:rPr>
          <w:rFonts w:eastAsia="Calibri"/>
          <w:b/>
          <w:bCs/>
        </w:rPr>
      </w:pPr>
    </w:p>
    <w:p w:rsidR="00864222" w:rsidRPr="00864222" w:rsidRDefault="00B9238C" w:rsidP="00864222">
      <w:pPr>
        <w:jc w:val="both"/>
        <w:rPr>
          <w:rFonts w:eastAsia="Calibri"/>
          <w:b/>
          <w:bCs/>
        </w:rPr>
      </w:pPr>
      <w:r>
        <w:rPr>
          <w:rFonts w:eastAsia="Calibri"/>
          <w:b/>
          <w:bCs/>
        </w:rPr>
        <w:t xml:space="preserve">18. </w:t>
      </w:r>
      <w:r w:rsidR="00864222" w:rsidRPr="00864222">
        <w:rPr>
          <w:rFonts w:eastAsia="Calibri"/>
          <w:b/>
          <w:bCs/>
        </w:rPr>
        <w:t>Для подключения компьютера к телефонной сети, используется...</w:t>
      </w:r>
    </w:p>
    <w:p w:rsidR="00864222" w:rsidRPr="00B9238C" w:rsidRDefault="00864222" w:rsidP="00864222">
      <w:pPr>
        <w:jc w:val="both"/>
        <w:rPr>
          <w:rFonts w:eastAsia="Calibri"/>
          <w:bCs/>
        </w:rPr>
      </w:pPr>
      <w:r w:rsidRPr="00B9238C">
        <w:rPr>
          <w:rFonts w:eastAsia="Calibri"/>
          <w:bCs/>
        </w:rPr>
        <w:t>1. сканер.</w:t>
      </w:r>
    </w:p>
    <w:p w:rsidR="00864222" w:rsidRPr="00B9238C" w:rsidRDefault="00864222" w:rsidP="00864222">
      <w:pPr>
        <w:jc w:val="both"/>
        <w:rPr>
          <w:rFonts w:eastAsia="Calibri"/>
          <w:bCs/>
        </w:rPr>
      </w:pPr>
      <w:r w:rsidRPr="00B9238C">
        <w:rPr>
          <w:rFonts w:eastAsia="Calibri"/>
          <w:bCs/>
        </w:rPr>
        <w:t>2. принтер.</w:t>
      </w:r>
    </w:p>
    <w:p w:rsidR="00864222" w:rsidRPr="00B9238C" w:rsidRDefault="00864222" w:rsidP="00864222">
      <w:pPr>
        <w:jc w:val="both"/>
        <w:rPr>
          <w:rFonts w:eastAsia="Calibri"/>
          <w:bCs/>
        </w:rPr>
      </w:pPr>
      <w:r w:rsidRPr="00B9238C">
        <w:rPr>
          <w:rFonts w:eastAsia="Calibri"/>
          <w:bCs/>
        </w:rPr>
        <w:t>3. модем.</w:t>
      </w:r>
    </w:p>
    <w:p w:rsidR="00864222" w:rsidRPr="00B9238C" w:rsidRDefault="00864222" w:rsidP="00864222">
      <w:pPr>
        <w:jc w:val="both"/>
        <w:rPr>
          <w:rFonts w:eastAsia="Calibri"/>
          <w:bCs/>
        </w:rPr>
      </w:pPr>
      <w:r w:rsidRPr="00B9238C">
        <w:rPr>
          <w:rFonts w:eastAsia="Calibri"/>
          <w:bCs/>
        </w:rPr>
        <w:t>4. факс.</w:t>
      </w:r>
    </w:p>
    <w:p w:rsidR="00864222" w:rsidRPr="00864222" w:rsidRDefault="00864222" w:rsidP="00864222">
      <w:pPr>
        <w:jc w:val="both"/>
        <w:rPr>
          <w:rFonts w:eastAsia="Calibri"/>
          <w:b/>
          <w:bCs/>
        </w:rPr>
      </w:pPr>
    </w:p>
    <w:p w:rsidR="00864222" w:rsidRPr="00864222" w:rsidRDefault="00B9238C" w:rsidP="00864222">
      <w:pPr>
        <w:jc w:val="both"/>
        <w:rPr>
          <w:rFonts w:eastAsia="Calibri"/>
          <w:b/>
          <w:bCs/>
        </w:rPr>
      </w:pPr>
      <w:r>
        <w:rPr>
          <w:rFonts w:eastAsia="Calibri"/>
          <w:b/>
          <w:bCs/>
        </w:rPr>
        <w:t xml:space="preserve">19. </w:t>
      </w:r>
      <w:r w:rsidR="00864222" w:rsidRPr="00864222">
        <w:rPr>
          <w:rFonts w:eastAsia="Calibri"/>
          <w:b/>
          <w:bCs/>
        </w:rPr>
        <w:t>Устройство для перевода графической инфор</w:t>
      </w:r>
      <w:r>
        <w:rPr>
          <w:rFonts w:eastAsia="Calibri"/>
          <w:b/>
          <w:bCs/>
        </w:rPr>
        <w:t>мации в цифровую, называется...</w:t>
      </w:r>
    </w:p>
    <w:p w:rsidR="00864222" w:rsidRPr="00B9238C" w:rsidRDefault="00B9238C" w:rsidP="00864222">
      <w:pPr>
        <w:jc w:val="both"/>
        <w:rPr>
          <w:rFonts w:eastAsia="Calibri"/>
          <w:bCs/>
        </w:rPr>
      </w:pPr>
      <w:r w:rsidRPr="00B9238C">
        <w:rPr>
          <w:rFonts w:eastAsia="Calibri"/>
          <w:bCs/>
        </w:rPr>
        <w:t>1. принтером.</w:t>
      </w:r>
    </w:p>
    <w:p w:rsidR="00864222" w:rsidRPr="00B9238C" w:rsidRDefault="00B9238C" w:rsidP="00864222">
      <w:pPr>
        <w:jc w:val="both"/>
        <w:rPr>
          <w:rFonts w:eastAsia="Calibri"/>
          <w:bCs/>
        </w:rPr>
      </w:pPr>
      <w:r w:rsidRPr="00B9238C">
        <w:rPr>
          <w:rFonts w:eastAsia="Calibri"/>
          <w:bCs/>
        </w:rPr>
        <w:t>2. дисплеем.</w:t>
      </w:r>
    </w:p>
    <w:p w:rsidR="00864222" w:rsidRPr="00B9238C" w:rsidRDefault="00B9238C" w:rsidP="00864222">
      <w:pPr>
        <w:jc w:val="both"/>
        <w:rPr>
          <w:rFonts w:eastAsia="Calibri"/>
          <w:bCs/>
        </w:rPr>
      </w:pPr>
      <w:r w:rsidRPr="00B9238C">
        <w:rPr>
          <w:rFonts w:eastAsia="Calibri"/>
          <w:bCs/>
        </w:rPr>
        <w:t>3. сканером.</w:t>
      </w:r>
    </w:p>
    <w:p w:rsidR="00864222" w:rsidRPr="00B9238C" w:rsidRDefault="00864222" w:rsidP="00864222">
      <w:pPr>
        <w:jc w:val="both"/>
        <w:rPr>
          <w:rFonts w:eastAsia="Calibri"/>
          <w:bCs/>
        </w:rPr>
      </w:pPr>
      <w:r w:rsidRPr="00B9238C">
        <w:rPr>
          <w:rFonts w:eastAsia="Calibri"/>
          <w:bCs/>
        </w:rPr>
        <w:t>4. плоттером.</w:t>
      </w:r>
    </w:p>
    <w:p w:rsidR="00864222" w:rsidRPr="00864222" w:rsidRDefault="00864222" w:rsidP="00864222">
      <w:pPr>
        <w:jc w:val="both"/>
        <w:rPr>
          <w:rFonts w:eastAsia="Calibri"/>
          <w:b/>
          <w:bCs/>
        </w:rPr>
      </w:pPr>
    </w:p>
    <w:p w:rsidR="00864222" w:rsidRPr="00864222" w:rsidRDefault="00B9238C" w:rsidP="00864222">
      <w:pPr>
        <w:jc w:val="both"/>
        <w:rPr>
          <w:rFonts w:eastAsia="Calibri"/>
          <w:b/>
          <w:bCs/>
        </w:rPr>
      </w:pPr>
      <w:r>
        <w:rPr>
          <w:rFonts w:eastAsia="Calibri"/>
          <w:b/>
          <w:bCs/>
        </w:rPr>
        <w:t xml:space="preserve">20. </w:t>
      </w:r>
      <w:r w:rsidR="00864222" w:rsidRPr="00864222">
        <w:rPr>
          <w:rFonts w:eastAsia="Calibri"/>
          <w:b/>
          <w:bCs/>
        </w:rPr>
        <w:t>Цифров</w:t>
      </w:r>
      <w:r>
        <w:rPr>
          <w:rFonts w:eastAsia="Calibri"/>
          <w:b/>
          <w:bCs/>
        </w:rPr>
        <w:t>ые вычислительные машины – это:</w:t>
      </w:r>
    </w:p>
    <w:p w:rsidR="00864222" w:rsidRPr="00B9238C" w:rsidRDefault="00864222" w:rsidP="00864222">
      <w:pPr>
        <w:jc w:val="both"/>
        <w:rPr>
          <w:rFonts w:eastAsia="Calibri"/>
          <w:bCs/>
        </w:rPr>
      </w:pPr>
      <w:r w:rsidRPr="00B9238C">
        <w:rPr>
          <w:rFonts w:eastAsia="Calibri"/>
          <w:bCs/>
        </w:rPr>
        <w:t>1</w:t>
      </w:r>
      <w:r w:rsidR="00B9238C">
        <w:rPr>
          <w:rFonts w:eastAsia="Calibri"/>
          <w:bCs/>
        </w:rPr>
        <w:t>.</w:t>
      </w:r>
      <w:r w:rsidRPr="00B9238C">
        <w:rPr>
          <w:rFonts w:eastAsia="Calibri"/>
          <w:bCs/>
        </w:rPr>
        <w:t xml:space="preserve"> вычислительные машины дискретного действия, работают с информацией представленной в дискретной форме</w:t>
      </w:r>
    </w:p>
    <w:p w:rsidR="00864222" w:rsidRPr="00B9238C" w:rsidRDefault="00864222" w:rsidP="00864222">
      <w:pPr>
        <w:jc w:val="both"/>
        <w:rPr>
          <w:rFonts w:eastAsia="Calibri"/>
          <w:bCs/>
        </w:rPr>
      </w:pPr>
      <w:r w:rsidRPr="00B9238C">
        <w:rPr>
          <w:rFonts w:eastAsia="Calibri"/>
          <w:bCs/>
        </w:rPr>
        <w:t>2</w:t>
      </w:r>
      <w:r w:rsidR="00B9238C">
        <w:rPr>
          <w:rFonts w:eastAsia="Calibri"/>
          <w:bCs/>
        </w:rPr>
        <w:t>.</w:t>
      </w:r>
      <w:r w:rsidRPr="00B9238C">
        <w:rPr>
          <w:rFonts w:eastAsia="Calibri"/>
          <w:bCs/>
        </w:rPr>
        <w:t xml:space="preserve"> вычислительные машины непрерывного действия, работают с информацией представленной в непрерывной форме</w:t>
      </w:r>
    </w:p>
    <w:p w:rsidR="00864222" w:rsidRPr="00B9238C" w:rsidRDefault="00864222" w:rsidP="00864222">
      <w:pPr>
        <w:jc w:val="both"/>
        <w:rPr>
          <w:rFonts w:eastAsia="Calibri"/>
          <w:bCs/>
        </w:rPr>
      </w:pPr>
      <w:r w:rsidRPr="00B9238C">
        <w:rPr>
          <w:rFonts w:eastAsia="Calibri"/>
          <w:bCs/>
        </w:rPr>
        <w:t>3</w:t>
      </w:r>
      <w:r w:rsidR="00B9238C">
        <w:rPr>
          <w:rFonts w:eastAsia="Calibri"/>
          <w:bCs/>
        </w:rPr>
        <w:t>.</w:t>
      </w:r>
      <w:r w:rsidRPr="00B9238C">
        <w:rPr>
          <w:rFonts w:eastAsia="Calibri"/>
          <w:bCs/>
        </w:rPr>
        <w:t xml:space="preserve"> вычислительные машины комбинированного действия, работают с информацией, представленной и в дискретной и в непрерывной формах</w:t>
      </w:r>
    </w:p>
    <w:p w:rsidR="00864222" w:rsidRPr="00B9238C" w:rsidRDefault="00864222" w:rsidP="00864222">
      <w:pPr>
        <w:jc w:val="both"/>
        <w:rPr>
          <w:rFonts w:eastAsia="Calibri"/>
          <w:bCs/>
        </w:rPr>
      </w:pPr>
      <w:r w:rsidRPr="00B9238C">
        <w:rPr>
          <w:rFonts w:eastAsia="Calibri"/>
          <w:bCs/>
        </w:rPr>
        <w:t>4 вычислительные машины, работающие с информацией, представленной и в десятичной форме</w:t>
      </w:r>
    </w:p>
    <w:p w:rsidR="00864222" w:rsidRPr="00BE64BF" w:rsidRDefault="00BE64BF" w:rsidP="00BE64BF">
      <w:pPr>
        <w:jc w:val="center"/>
        <w:rPr>
          <w:rFonts w:eastAsia="Calibri"/>
          <w:b/>
          <w:bCs/>
        </w:rPr>
      </w:pPr>
      <w:r>
        <w:rPr>
          <w:rFonts w:eastAsia="Calibri"/>
          <w:b/>
          <w:bCs/>
          <w:lang w:val="en-US"/>
        </w:rPr>
        <w:t>II</w:t>
      </w:r>
      <w:r w:rsidRPr="00BE64BF">
        <w:rPr>
          <w:rFonts w:eastAsia="Calibri"/>
          <w:b/>
          <w:bCs/>
        </w:rPr>
        <w:t xml:space="preserve"> </w:t>
      </w:r>
      <w:r>
        <w:rPr>
          <w:rFonts w:eastAsia="Calibri"/>
          <w:b/>
          <w:bCs/>
        </w:rPr>
        <w:t>вариант</w:t>
      </w:r>
    </w:p>
    <w:p w:rsidR="00864222" w:rsidRPr="00864222" w:rsidRDefault="00B9238C" w:rsidP="00864222">
      <w:pPr>
        <w:jc w:val="both"/>
        <w:rPr>
          <w:rFonts w:eastAsia="Calibri"/>
          <w:b/>
          <w:bCs/>
        </w:rPr>
      </w:pPr>
      <w:r>
        <w:rPr>
          <w:rFonts w:eastAsia="Calibri"/>
          <w:b/>
          <w:bCs/>
        </w:rPr>
        <w:t xml:space="preserve">1. </w:t>
      </w:r>
      <w:r w:rsidR="00864222" w:rsidRPr="00864222">
        <w:rPr>
          <w:rFonts w:eastAsia="Calibri"/>
          <w:b/>
          <w:bCs/>
        </w:rPr>
        <w:t>Какое устройство относится к переносным ЭВМ?</w:t>
      </w:r>
    </w:p>
    <w:p w:rsidR="00864222" w:rsidRPr="00B9238C" w:rsidRDefault="00864222" w:rsidP="00864222">
      <w:pPr>
        <w:jc w:val="both"/>
        <w:rPr>
          <w:rFonts w:eastAsia="Calibri"/>
          <w:bCs/>
        </w:rPr>
      </w:pPr>
      <w:r w:rsidRPr="00B9238C">
        <w:rPr>
          <w:rFonts w:eastAsia="Calibri"/>
          <w:bCs/>
        </w:rPr>
        <w:t>1</w:t>
      </w:r>
      <w:r w:rsidR="00B9238C" w:rsidRPr="00B9238C">
        <w:rPr>
          <w:rFonts w:eastAsia="Calibri"/>
          <w:bCs/>
        </w:rPr>
        <w:t>.</w:t>
      </w:r>
      <w:r w:rsidRPr="00B9238C">
        <w:rPr>
          <w:rFonts w:eastAsia="Calibri"/>
          <w:bCs/>
        </w:rPr>
        <w:t xml:space="preserve"> ноутбук</w:t>
      </w:r>
    </w:p>
    <w:p w:rsidR="00864222" w:rsidRPr="00B9238C" w:rsidRDefault="00864222" w:rsidP="00864222">
      <w:pPr>
        <w:jc w:val="both"/>
        <w:rPr>
          <w:rFonts w:eastAsia="Calibri"/>
          <w:bCs/>
        </w:rPr>
      </w:pPr>
      <w:r w:rsidRPr="00B9238C">
        <w:rPr>
          <w:rFonts w:eastAsia="Calibri"/>
          <w:bCs/>
        </w:rPr>
        <w:t>2</w:t>
      </w:r>
      <w:r w:rsidR="00B9238C" w:rsidRPr="00B9238C">
        <w:rPr>
          <w:rFonts w:eastAsia="Calibri"/>
          <w:bCs/>
        </w:rPr>
        <w:t>.</w:t>
      </w:r>
      <w:r w:rsidRPr="00B9238C">
        <w:rPr>
          <w:rFonts w:eastAsia="Calibri"/>
          <w:bCs/>
        </w:rPr>
        <w:t xml:space="preserve"> рабочие станции</w:t>
      </w:r>
    </w:p>
    <w:p w:rsidR="00864222" w:rsidRPr="00B9238C" w:rsidRDefault="00864222" w:rsidP="00864222">
      <w:pPr>
        <w:jc w:val="both"/>
        <w:rPr>
          <w:rFonts w:eastAsia="Calibri"/>
          <w:bCs/>
        </w:rPr>
      </w:pPr>
      <w:r w:rsidRPr="00B9238C">
        <w:rPr>
          <w:rFonts w:eastAsia="Calibri"/>
          <w:bCs/>
        </w:rPr>
        <w:t>3</w:t>
      </w:r>
      <w:r w:rsidR="00B9238C" w:rsidRPr="00B9238C">
        <w:rPr>
          <w:rFonts w:eastAsia="Calibri"/>
          <w:bCs/>
        </w:rPr>
        <w:t>. персональный компьютер</w:t>
      </w:r>
    </w:p>
    <w:p w:rsidR="00864222" w:rsidRPr="00B9238C" w:rsidRDefault="00864222" w:rsidP="00864222">
      <w:pPr>
        <w:jc w:val="both"/>
        <w:rPr>
          <w:rFonts w:eastAsia="Calibri"/>
          <w:bCs/>
        </w:rPr>
      </w:pPr>
      <w:r w:rsidRPr="00B9238C">
        <w:rPr>
          <w:rFonts w:eastAsia="Calibri"/>
          <w:bCs/>
        </w:rPr>
        <w:t>4</w:t>
      </w:r>
      <w:r w:rsidR="00B9238C" w:rsidRPr="00B9238C">
        <w:rPr>
          <w:rFonts w:eastAsia="Calibri"/>
          <w:bCs/>
        </w:rPr>
        <w:t>.</w:t>
      </w:r>
      <w:r w:rsidRPr="00B9238C">
        <w:rPr>
          <w:rFonts w:eastAsia="Calibri"/>
          <w:bCs/>
        </w:rPr>
        <w:t xml:space="preserve"> мейнфреймы</w:t>
      </w:r>
    </w:p>
    <w:p w:rsidR="00864222" w:rsidRPr="00B9238C" w:rsidRDefault="00864222" w:rsidP="00864222">
      <w:pPr>
        <w:jc w:val="both"/>
        <w:rPr>
          <w:rFonts w:eastAsia="Calibri"/>
          <w:bCs/>
        </w:rPr>
      </w:pPr>
    </w:p>
    <w:p w:rsidR="00864222" w:rsidRPr="00864222" w:rsidRDefault="00B9238C" w:rsidP="00864222">
      <w:pPr>
        <w:jc w:val="both"/>
        <w:rPr>
          <w:rFonts w:eastAsia="Calibri"/>
          <w:b/>
          <w:bCs/>
        </w:rPr>
      </w:pPr>
      <w:r>
        <w:rPr>
          <w:rFonts w:eastAsia="Calibri"/>
          <w:b/>
          <w:bCs/>
        </w:rPr>
        <w:t xml:space="preserve">2. </w:t>
      </w:r>
      <w:r w:rsidR="00864222" w:rsidRPr="00864222">
        <w:rPr>
          <w:rFonts w:eastAsia="Calibri"/>
          <w:b/>
          <w:bCs/>
        </w:rPr>
        <w:t>Что не входит в базовую конфигурацию персонального компьютера?</w:t>
      </w:r>
    </w:p>
    <w:p w:rsidR="00864222" w:rsidRPr="00B9238C" w:rsidRDefault="00864222" w:rsidP="00864222">
      <w:pPr>
        <w:jc w:val="both"/>
        <w:rPr>
          <w:rFonts w:eastAsia="Calibri"/>
          <w:bCs/>
        </w:rPr>
      </w:pPr>
      <w:r w:rsidRPr="00B9238C">
        <w:rPr>
          <w:rFonts w:eastAsia="Calibri"/>
          <w:bCs/>
        </w:rPr>
        <w:t>1</w:t>
      </w:r>
      <w:r w:rsidR="00B9238C" w:rsidRPr="00B9238C">
        <w:rPr>
          <w:rFonts w:eastAsia="Calibri"/>
          <w:bCs/>
        </w:rPr>
        <w:t>.</w:t>
      </w:r>
      <w:r w:rsidRPr="00B9238C">
        <w:rPr>
          <w:rFonts w:eastAsia="Calibri"/>
          <w:bCs/>
        </w:rPr>
        <w:t xml:space="preserve"> монитор</w:t>
      </w:r>
    </w:p>
    <w:p w:rsidR="00864222" w:rsidRPr="00B9238C" w:rsidRDefault="00864222" w:rsidP="00864222">
      <w:pPr>
        <w:jc w:val="both"/>
        <w:rPr>
          <w:rFonts w:eastAsia="Calibri"/>
          <w:bCs/>
        </w:rPr>
      </w:pPr>
      <w:r w:rsidRPr="00B9238C">
        <w:rPr>
          <w:rFonts w:eastAsia="Calibri"/>
          <w:bCs/>
        </w:rPr>
        <w:t>2</w:t>
      </w:r>
      <w:r w:rsidR="00B9238C" w:rsidRPr="00B9238C">
        <w:rPr>
          <w:rFonts w:eastAsia="Calibri"/>
          <w:bCs/>
        </w:rPr>
        <w:t>.</w:t>
      </w:r>
      <w:r w:rsidRPr="00B9238C">
        <w:rPr>
          <w:rFonts w:eastAsia="Calibri"/>
          <w:bCs/>
        </w:rPr>
        <w:t xml:space="preserve"> системный блок</w:t>
      </w:r>
    </w:p>
    <w:p w:rsidR="00864222" w:rsidRPr="00B9238C" w:rsidRDefault="00864222" w:rsidP="00864222">
      <w:pPr>
        <w:jc w:val="both"/>
        <w:rPr>
          <w:rFonts w:eastAsia="Calibri"/>
          <w:bCs/>
        </w:rPr>
      </w:pPr>
      <w:r w:rsidRPr="00B9238C">
        <w:rPr>
          <w:rFonts w:eastAsia="Calibri"/>
          <w:bCs/>
        </w:rPr>
        <w:t>3</w:t>
      </w:r>
      <w:r w:rsidR="00B9238C" w:rsidRPr="00B9238C">
        <w:rPr>
          <w:rFonts w:eastAsia="Calibri"/>
          <w:bCs/>
        </w:rPr>
        <w:t>.</w:t>
      </w:r>
      <w:r w:rsidRPr="00B9238C">
        <w:rPr>
          <w:rFonts w:eastAsia="Calibri"/>
          <w:bCs/>
        </w:rPr>
        <w:t xml:space="preserve"> принтер</w:t>
      </w:r>
    </w:p>
    <w:p w:rsidR="00864222" w:rsidRPr="00B9238C" w:rsidRDefault="00864222" w:rsidP="00864222">
      <w:pPr>
        <w:jc w:val="both"/>
        <w:rPr>
          <w:rFonts w:eastAsia="Calibri"/>
          <w:bCs/>
        </w:rPr>
      </w:pPr>
      <w:r w:rsidRPr="00B9238C">
        <w:rPr>
          <w:rFonts w:eastAsia="Calibri"/>
          <w:bCs/>
        </w:rPr>
        <w:t>4</w:t>
      </w:r>
      <w:r w:rsidR="00B9238C" w:rsidRPr="00B9238C">
        <w:rPr>
          <w:rFonts w:eastAsia="Calibri"/>
          <w:bCs/>
        </w:rPr>
        <w:t>.</w:t>
      </w:r>
      <w:r w:rsidRPr="00B9238C">
        <w:rPr>
          <w:rFonts w:eastAsia="Calibri"/>
          <w:bCs/>
        </w:rPr>
        <w:t xml:space="preserve"> клавиатура</w:t>
      </w:r>
    </w:p>
    <w:p w:rsidR="00864222" w:rsidRPr="00B9238C" w:rsidRDefault="00864222" w:rsidP="00864222">
      <w:pPr>
        <w:jc w:val="both"/>
        <w:rPr>
          <w:rFonts w:eastAsia="Calibri"/>
          <w:bCs/>
        </w:rPr>
      </w:pPr>
    </w:p>
    <w:p w:rsidR="00864222" w:rsidRPr="00864222" w:rsidRDefault="00B9238C" w:rsidP="00864222">
      <w:pPr>
        <w:jc w:val="both"/>
        <w:rPr>
          <w:rFonts w:eastAsia="Calibri"/>
          <w:b/>
          <w:bCs/>
        </w:rPr>
      </w:pPr>
      <w:r>
        <w:rPr>
          <w:rFonts w:eastAsia="Calibri"/>
          <w:b/>
          <w:bCs/>
        </w:rPr>
        <w:t xml:space="preserve">3. </w:t>
      </w:r>
      <w:r w:rsidR="00864222" w:rsidRPr="00864222">
        <w:rPr>
          <w:rFonts w:eastAsia="Calibri"/>
          <w:b/>
          <w:bCs/>
        </w:rPr>
        <w:t>Частота, которая указывает скорость выполнения элементарных операций внутри микропроцессора?</w:t>
      </w:r>
    </w:p>
    <w:p w:rsidR="00864222" w:rsidRPr="00B9238C" w:rsidRDefault="00864222" w:rsidP="00864222">
      <w:pPr>
        <w:jc w:val="both"/>
        <w:rPr>
          <w:rFonts w:eastAsia="Calibri"/>
          <w:bCs/>
        </w:rPr>
      </w:pPr>
      <w:r w:rsidRPr="00B9238C">
        <w:rPr>
          <w:rFonts w:eastAsia="Calibri"/>
          <w:bCs/>
        </w:rPr>
        <w:t>1 растровая частота</w:t>
      </w:r>
    </w:p>
    <w:p w:rsidR="00864222" w:rsidRPr="00B9238C" w:rsidRDefault="00864222" w:rsidP="00864222">
      <w:pPr>
        <w:jc w:val="both"/>
        <w:rPr>
          <w:rFonts w:eastAsia="Calibri"/>
          <w:bCs/>
        </w:rPr>
      </w:pPr>
      <w:r w:rsidRPr="00B9238C">
        <w:rPr>
          <w:rFonts w:eastAsia="Calibri"/>
          <w:bCs/>
        </w:rPr>
        <w:t>2 тактовая частота</w:t>
      </w:r>
    </w:p>
    <w:p w:rsidR="00864222" w:rsidRPr="00B9238C" w:rsidRDefault="00864222" w:rsidP="00864222">
      <w:pPr>
        <w:jc w:val="both"/>
        <w:rPr>
          <w:rFonts w:eastAsia="Calibri"/>
          <w:bCs/>
        </w:rPr>
      </w:pPr>
      <w:r w:rsidRPr="00B9238C">
        <w:rPr>
          <w:rFonts w:eastAsia="Calibri"/>
          <w:bCs/>
        </w:rPr>
        <w:t>3 частота операций</w:t>
      </w:r>
    </w:p>
    <w:p w:rsidR="00864222" w:rsidRPr="00B9238C" w:rsidRDefault="00864222" w:rsidP="00864222">
      <w:pPr>
        <w:jc w:val="both"/>
        <w:rPr>
          <w:rFonts w:eastAsia="Calibri"/>
          <w:bCs/>
        </w:rPr>
      </w:pPr>
      <w:r w:rsidRPr="00B9238C">
        <w:rPr>
          <w:rFonts w:eastAsia="Calibri"/>
          <w:bCs/>
        </w:rPr>
        <w:t>4 регистровая частота</w:t>
      </w:r>
    </w:p>
    <w:p w:rsidR="00864222" w:rsidRPr="00864222" w:rsidRDefault="00864222" w:rsidP="00864222">
      <w:pPr>
        <w:jc w:val="both"/>
        <w:rPr>
          <w:rFonts w:eastAsia="Calibri"/>
          <w:b/>
          <w:bCs/>
        </w:rPr>
      </w:pPr>
    </w:p>
    <w:p w:rsidR="00864222" w:rsidRPr="00864222" w:rsidRDefault="00864222" w:rsidP="00864222">
      <w:pPr>
        <w:jc w:val="both"/>
        <w:rPr>
          <w:rFonts w:eastAsia="Calibri"/>
          <w:b/>
          <w:bCs/>
        </w:rPr>
      </w:pPr>
      <w:r w:rsidRPr="00864222">
        <w:rPr>
          <w:rFonts w:eastAsia="Calibri"/>
          <w:b/>
          <w:bCs/>
        </w:rPr>
        <w:t xml:space="preserve"> </w:t>
      </w:r>
      <w:r w:rsidR="00B9238C">
        <w:rPr>
          <w:rFonts w:eastAsia="Calibri"/>
          <w:b/>
          <w:bCs/>
        </w:rPr>
        <w:t xml:space="preserve">4. </w:t>
      </w:r>
      <w:r w:rsidRPr="00864222">
        <w:rPr>
          <w:rFonts w:eastAsia="Calibri"/>
          <w:b/>
          <w:bCs/>
        </w:rPr>
        <w:t>При выключении компьютера вся информация теряется…</w:t>
      </w:r>
    </w:p>
    <w:p w:rsidR="00864222" w:rsidRPr="00B9238C" w:rsidRDefault="00864222" w:rsidP="00864222">
      <w:pPr>
        <w:jc w:val="both"/>
        <w:rPr>
          <w:rFonts w:eastAsia="Calibri"/>
          <w:bCs/>
        </w:rPr>
      </w:pPr>
      <w:r w:rsidRPr="00B9238C">
        <w:rPr>
          <w:rFonts w:eastAsia="Calibri"/>
          <w:bCs/>
        </w:rPr>
        <w:t>1</w:t>
      </w:r>
      <w:r w:rsidR="00B9238C" w:rsidRPr="00B9238C">
        <w:rPr>
          <w:rFonts w:eastAsia="Calibri"/>
          <w:bCs/>
        </w:rPr>
        <w:t>.</w:t>
      </w:r>
      <w:r w:rsidRPr="00B9238C">
        <w:rPr>
          <w:rFonts w:eastAsia="Calibri"/>
          <w:bCs/>
        </w:rPr>
        <w:t xml:space="preserve"> на жестком диске</w:t>
      </w:r>
    </w:p>
    <w:p w:rsidR="00864222" w:rsidRPr="00B9238C" w:rsidRDefault="00864222" w:rsidP="00864222">
      <w:pPr>
        <w:jc w:val="both"/>
        <w:rPr>
          <w:rFonts w:eastAsia="Calibri"/>
          <w:bCs/>
        </w:rPr>
      </w:pPr>
      <w:r w:rsidRPr="00B9238C">
        <w:rPr>
          <w:rFonts w:eastAsia="Calibri"/>
          <w:bCs/>
        </w:rPr>
        <w:t>2</w:t>
      </w:r>
      <w:r w:rsidR="00B9238C" w:rsidRPr="00B9238C">
        <w:rPr>
          <w:rFonts w:eastAsia="Calibri"/>
          <w:bCs/>
        </w:rPr>
        <w:t>.</w:t>
      </w:r>
      <w:r w:rsidRPr="00B9238C">
        <w:rPr>
          <w:rFonts w:eastAsia="Calibri"/>
          <w:bCs/>
        </w:rPr>
        <w:t xml:space="preserve"> на гибком диске</w:t>
      </w:r>
    </w:p>
    <w:p w:rsidR="00864222" w:rsidRPr="00B9238C" w:rsidRDefault="00864222" w:rsidP="00864222">
      <w:pPr>
        <w:jc w:val="both"/>
        <w:rPr>
          <w:rFonts w:eastAsia="Calibri"/>
          <w:bCs/>
        </w:rPr>
      </w:pPr>
      <w:r w:rsidRPr="00B9238C">
        <w:rPr>
          <w:rFonts w:eastAsia="Calibri"/>
          <w:bCs/>
        </w:rPr>
        <w:t>3</w:t>
      </w:r>
      <w:r w:rsidR="00B9238C" w:rsidRPr="00B9238C">
        <w:rPr>
          <w:rFonts w:eastAsia="Calibri"/>
          <w:bCs/>
        </w:rPr>
        <w:t>.</w:t>
      </w:r>
      <w:r w:rsidRPr="00B9238C">
        <w:rPr>
          <w:rFonts w:eastAsia="Calibri"/>
          <w:bCs/>
        </w:rPr>
        <w:t xml:space="preserve"> в оперативной памяти</w:t>
      </w:r>
    </w:p>
    <w:p w:rsidR="00864222" w:rsidRPr="00B9238C" w:rsidRDefault="00864222" w:rsidP="00864222">
      <w:pPr>
        <w:jc w:val="both"/>
        <w:rPr>
          <w:rFonts w:eastAsia="Calibri"/>
          <w:bCs/>
        </w:rPr>
      </w:pPr>
      <w:r w:rsidRPr="00B9238C">
        <w:rPr>
          <w:rFonts w:eastAsia="Calibri"/>
          <w:bCs/>
        </w:rPr>
        <w:t>4</w:t>
      </w:r>
      <w:r w:rsidR="00B9238C" w:rsidRPr="00B9238C">
        <w:rPr>
          <w:rFonts w:eastAsia="Calibri"/>
          <w:bCs/>
        </w:rPr>
        <w:t>.</w:t>
      </w:r>
      <w:r w:rsidRPr="00B9238C">
        <w:rPr>
          <w:rFonts w:eastAsia="Calibri"/>
          <w:bCs/>
        </w:rPr>
        <w:t xml:space="preserve"> на оптическом диске</w:t>
      </w:r>
    </w:p>
    <w:p w:rsidR="00864222" w:rsidRPr="00864222" w:rsidRDefault="00864222" w:rsidP="00864222">
      <w:pPr>
        <w:jc w:val="both"/>
        <w:rPr>
          <w:rFonts w:eastAsia="Calibri"/>
          <w:b/>
          <w:bCs/>
        </w:rPr>
      </w:pPr>
    </w:p>
    <w:p w:rsidR="00864222" w:rsidRPr="00864222" w:rsidRDefault="00864222" w:rsidP="00864222">
      <w:pPr>
        <w:jc w:val="both"/>
        <w:rPr>
          <w:rFonts w:eastAsia="Calibri"/>
          <w:b/>
          <w:bCs/>
        </w:rPr>
      </w:pPr>
      <w:r w:rsidRPr="00864222">
        <w:rPr>
          <w:rFonts w:eastAsia="Calibri"/>
          <w:b/>
          <w:bCs/>
        </w:rPr>
        <w:t xml:space="preserve"> </w:t>
      </w:r>
      <w:r w:rsidR="00B9238C">
        <w:rPr>
          <w:rFonts w:eastAsia="Calibri"/>
          <w:b/>
          <w:bCs/>
        </w:rPr>
        <w:t xml:space="preserve">5. </w:t>
      </w:r>
      <w:r w:rsidRPr="00864222">
        <w:rPr>
          <w:rFonts w:eastAsia="Calibri"/>
          <w:b/>
          <w:bCs/>
        </w:rPr>
        <w:t>Печатающее устройство для регистрации информации на бумажный носитель?</w:t>
      </w:r>
    </w:p>
    <w:p w:rsidR="00864222" w:rsidRPr="00B9238C" w:rsidRDefault="00864222" w:rsidP="00864222">
      <w:pPr>
        <w:jc w:val="both"/>
        <w:rPr>
          <w:rFonts w:eastAsia="Calibri"/>
          <w:bCs/>
        </w:rPr>
      </w:pPr>
      <w:r w:rsidRPr="00B9238C">
        <w:rPr>
          <w:rFonts w:eastAsia="Calibri"/>
          <w:bCs/>
        </w:rPr>
        <w:t>1</w:t>
      </w:r>
      <w:r w:rsidR="00B9238C" w:rsidRPr="00B9238C">
        <w:rPr>
          <w:rFonts w:eastAsia="Calibri"/>
          <w:bCs/>
        </w:rPr>
        <w:t>.</w:t>
      </w:r>
      <w:r w:rsidRPr="00B9238C">
        <w:rPr>
          <w:rFonts w:eastAsia="Calibri"/>
          <w:bCs/>
        </w:rPr>
        <w:t xml:space="preserve"> принтер</w:t>
      </w:r>
    </w:p>
    <w:p w:rsidR="00864222" w:rsidRPr="00B9238C" w:rsidRDefault="00864222" w:rsidP="00864222">
      <w:pPr>
        <w:jc w:val="both"/>
        <w:rPr>
          <w:rFonts w:eastAsia="Calibri"/>
          <w:bCs/>
        </w:rPr>
      </w:pPr>
      <w:r w:rsidRPr="00B9238C">
        <w:rPr>
          <w:rFonts w:eastAsia="Calibri"/>
          <w:bCs/>
        </w:rPr>
        <w:t>2</w:t>
      </w:r>
      <w:r w:rsidR="00B9238C" w:rsidRPr="00B9238C">
        <w:rPr>
          <w:rFonts w:eastAsia="Calibri"/>
          <w:bCs/>
        </w:rPr>
        <w:t>.</w:t>
      </w:r>
      <w:r w:rsidRPr="00B9238C">
        <w:rPr>
          <w:rFonts w:eastAsia="Calibri"/>
          <w:bCs/>
        </w:rPr>
        <w:t xml:space="preserve"> модем</w:t>
      </w:r>
    </w:p>
    <w:p w:rsidR="00864222" w:rsidRPr="00B9238C" w:rsidRDefault="00864222" w:rsidP="00864222">
      <w:pPr>
        <w:jc w:val="both"/>
        <w:rPr>
          <w:rFonts w:eastAsia="Calibri"/>
          <w:bCs/>
        </w:rPr>
      </w:pPr>
      <w:r w:rsidRPr="00B9238C">
        <w:rPr>
          <w:rFonts w:eastAsia="Calibri"/>
          <w:bCs/>
        </w:rPr>
        <w:t>3</w:t>
      </w:r>
      <w:r w:rsidR="00B9238C" w:rsidRPr="00B9238C">
        <w:rPr>
          <w:rFonts w:eastAsia="Calibri"/>
          <w:bCs/>
        </w:rPr>
        <w:t>.</w:t>
      </w:r>
      <w:r w:rsidRPr="00B9238C">
        <w:rPr>
          <w:rFonts w:eastAsia="Calibri"/>
          <w:bCs/>
        </w:rPr>
        <w:t xml:space="preserve"> сканер</w:t>
      </w:r>
    </w:p>
    <w:p w:rsidR="00864222" w:rsidRPr="00B9238C" w:rsidRDefault="00864222" w:rsidP="00864222">
      <w:pPr>
        <w:jc w:val="both"/>
        <w:rPr>
          <w:rFonts w:eastAsia="Calibri"/>
          <w:bCs/>
        </w:rPr>
      </w:pPr>
      <w:r w:rsidRPr="00B9238C">
        <w:rPr>
          <w:rFonts w:eastAsia="Calibri"/>
          <w:bCs/>
        </w:rPr>
        <w:lastRenderedPageBreak/>
        <w:t>4</w:t>
      </w:r>
      <w:r w:rsidR="00B9238C" w:rsidRPr="00B9238C">
        <w:rPr>
          <w:rFonts w:eastAsia="Calibri"/>
          <w:bCs/>
        </w:rPr>
        <w:t>.</w:t>
      </w:r>
      <w:r w:rsidRPr="00B9238C">
        <w:rPr>
          <w:rFonts w:eastAsia="Calibri"/>
          <w:bCs/>
        </w:rPr>
        <w:t xml:space="preserve"> монитор</w:t>
      </w:r>
    </w:p>
    <w:p w:rsidR="00864222" w:rsidRPr="00864222" w:rsidRDefault="00864222" w:rsidP="00864222">
      <w:pPr>
        <w:jc w:val="both"/>
        <w:rPr>
          <w:rFonts w:eastAsia="Calibri"/>
          <w:b/>
          <w:bCs/>
        </w:rPr>
      </w:pPr>
    </w:p>
    <w:p w:rsidR="00864222" w:rsidRPr="00864222" w:rsidRDefault="00B9238C" w:rsidP="00864222">
      <w:pPr>
        <w:jc w:val="both"/>
        <w:rPr>
          <w:rFonts w:eastAsia="Calibri"/>
          <w:b/>
          <w:bCs/>
        </w:rPr>
      </w:pPr>
      <w:r>
        <w:rPr>
          <w:rFonts w:eastAsia="Calibri"/>
          <w:b/>
          <w:bCs/>
        </w:rPr>
        <w:t xml:space="preserve">6. </w:t>
      </w:r>
      <w:r w:rsidR="00864222" w:rsidRPr="00864222">
        <w:rPr>
          <w:rFonts w:eastAsia="Calibri"/>
          <w:b/>
          <w:bCs/>
        </w:rPr>
        <w:t>Различают следующие классы программных продуктов:</w:t>
      </w:r>
    </w:p>
    <w:p w:rsidR="00864222" w:rsidRPr="00B9238C" w:rsidRDefault="00864222" w:rsidP="00864222">
      <w:pPr>
        <w:jc w:val="both"/>
        <w:rPr>
          <w:rFonts w:eastAsia="Calibri"/>
          <w:bCs/>
        </w:rPr>
      </w:pPr>
      <w:r w:rsidRPr="00B9238C">
        <w:rPr>
          <w:rFonts w:eastAsia="Calibri"/>
          <w:bCs/>
        </w:rPr>
        <w:t>1</w:t>
      </w:r>
      <w:r w:rsidR="00B9238C" w:rsidRPr="00B9238C">
        <w:rPr>
          <w:rFonts w:eastAsia="Calibri"/>
          <w:bCs/>
        </w:rPr>
        <w:t>.</w:t>
      </w:r>
      <w:r w:rsidRPr="00B9238C">
        <w:rPr>
          <w:rFonts w:eastAsia="Calibri"/>
          <w:bCs/>
        </w:rPr>
        <w:t xml:space="preserve"> операционные системы и оболочки</w:t>
      </w:r>
    </w:p>
    <w:p w:rsidR="00864222" w:rsidRPr="00B9238C" w:rsidRDefault="00864222" w:rsidP="00864222">
      <w:pPr>
        <w:jc w:val="both"/>
        <w:rPr>
          <w:rFonts w:eastAsia="Calibri"/>
          <w:bCs/>
        </w:rPr>
      </w:pPr>
      <w:r w:rsidRPr="00B9238C">
        <w:rPr>
          <w:rFonts w:eastAsia="Calibri"/>
          <w:bCs/>
        </w:rPr>
        <w:t>2</w:t>
      </w:r>
      <w:r w:rsidR="00B9238C" w:rsidRPr="00B9238C">
        <w:rPr>
          <w:rFonts w:eastAsia="Calibri"/>
          <w:bCs/>
        </w:rPr>
        <w:t>.</w:t>
      </w:r>
      <w:r w:rsidRPr="00B9238C">
        <w:rPr>
          <w:rFonts w:eastAsia="Calibri"/>
          <w:bCs/>
        </w:rPr>
        <w:t xml:space="preserve"> системное программное обеспечение, пакеты прикладных программ, инструментарий технологии программирования</w:t>
      </w:r>
    </w:p>
    <w:p w:rsidR="00864222" w:rsidRPr="00B9238C" w:rsidRDefault="00864222" w:rsidP="00864222">
      <w:pPr>
        <w:jc w:val="both"/>
        <w:rPr>
          <w:rFonts w:eastAsia="Calibri"/>
          <w:bCs/>
        </w:rPr>
      </w:pPr>
      <w:r w:rsidRPr="00B9238C">
        <w:rPr>
          <w:rFonts w:eastAsia="Calibri"/>
          <w:bCs/>
        </w:rPr>
        <w:t>3</w:t>
      </w:r>
      <w:r w:rsidR="00B9238C" w:rsidRPr="00B9238C">
        <w:rPr>
          <w:rFonts w:eastAsia="Calibri"/>
          <w:bCs/>
        </w:rPr>
        <w:t>.</w:t>
      </w:r>
      <w:r w:rsidRPr="00B9238C">
        <w:rPr>
          <w:rFonts w:eastAsia="Calibri"/>
          <w:bCs/>
        </w:rPr>
        <w:t xml:space="preserve"> драйверы, утилиты</w:t>
      </w:r>
    </w:p>
    <w:p w:rsidR="00864222" w:rsidRPr="00B9238C" w:rsidRDefault="00864222" w:rsidP="00864222">
      <w:pPr>
        <w:jc w:val="both"/>
        <w:rPr>
          <w:rFonts w:eastAsia="Calibri"/>
          <w:bCs/>
        </w:rPr>
      </w:pPr>
      <w:r w:rsidRPr="00B9238C">
        <w:rPr>
          <w:rFonts w:eastAsia="Calibri"/>
          <w:bCs/>
        </w:rPr>
        <w:t>4</w:t>
      </w:r>
      <w:r w:rsidR="00B9238C" w:rsidRPr="00B9238C">
        <w:rPr>
          <w:rFonts w:eastAsia="Calibri"/>
          <w:bCs/>
        </w:rPr>
        <w:t>.</w:t>
      </w:r>
      <w:r w:rsidRPr="00B9238C">
        <w:rPr>
          <w:rFonts w:eastAsia="Calibri"/>
          <w:bCs/>
        </w:rPr>
        <w:t xml:space="preserve"> Windows, MS DOS</w:t>
      </w:r>
    </w:p>
    <w:p w:rsidR="00864222" w:rsidRPr="00B9238C" w:rsidRDefault="00864222" w:rsidP="00864222">
      <w:pPr>
        <w:jc w:val="both"/>
        <w:rPr>
          <w:rFonts w:eastAsia="Calibri"/>
          <w:bCs/>
        </w:rPr>
      </w:pPr>
    </w:p>
    <w:p w:rsidR="00864222" w:rsidRPr="00864222" w:rsidRDefault="00B9238C" w:rsidP="00864222">
      <w:pPr>
        <w:jc w:val="both"/>
        <w:rPr>
          <w:rFonts w:eastAsia="Calibri"/>
          <w:b/>
          <w:bCs/>
        </w:rPr>
      </w:pPr>
      <w:r>
        <w:rPr>
          <w:rFonts w:eastAsia="Calibri"/>
          <w:b/>
          <w:bCs/>
        </w:rPr>
        <w:t xml:space="preserve">7. </w:t>
      </w:r>
      <w:r w:rsidR="00864222" w:rsidRPr="00864222">
        <w:rPr>
          <w:rFonts w:eastAsia="Calibri"/>
          <w:b/>
          <w:bCs/>
        </w:rPr>
        <w:t>Указать правильное имя файла (в MS DOS):</w:t>
      </w:r>
    </w:p>
    <w:p w:rsidR="00864222" w:rsidRPr="00D656D3" w:rsidRDefault="00864222" w:rsidP="00864222">
      <w:pPr>
        <w:jc w:val="both"/>
        <w:rPr>
          <w:rFonts w:eastAsia="Calibri"/>
          <w:bCs/>
        </w:rPr>
      </w:pPr>
      <w:r w:rsidRPr="00D656D3">
        <w:rPr>
          <w:rFonts w:eastAsia="Calibri"/>
          <w:bCs/>
        </w:rPr>
        <w:t>1</w:t>
      </w:r>
      <w:r w:rsidR="00D656D3" w:rsidRPr="00D656D3">
        <w:rPr>
          <w:rFonts w:eastAsia="Calibri"/>
          <w:bCs/>
        </w:rPr>
        <w:t>.</w:t>
      </w:r>
      <w:r w:rsidRPr="00D656D3">
        <w:rPr>
          <w:rFonts w:eastAsia="Calibri"/>
          <w:bCs/>
        </w:rPr>
        <w:t xml:space="preserve"> text.doc</w:t>
      </w:r>
    </w:p>
    <w:p w:rsidR="00864222" w:rsidRPr="00D656D3" w:rsidRDefault="00864222" w:rsidP="00864222">
      <w:pPr>
        <w:jc w:val="both"/>
        <w:rPr>
          <w:rFonts w:eastAsia="Calibri"/>
          <w:bCs/>
        </w:rPr>
      </w:pPr>
      <w:r w:rsidRPr="00D656D3">
        <w:rPr>
          <w:rFonts w:eastAsia="Calibri"/>
          <w:bCs/>
        </w:rPr>
        <w:t>2</w:t>
      </w:r>
      <w:r w:rsidR="00D656D3" w:rsidRPr="00D656D3">
        <w:rPr>
          <w:rFonts w:eastAsia="Calibri"/>
          <w:bCs/>
        </w:rPr>
        <w:t>.</w:t>
      </w:r>
      <w:r w:rsidRPr="00D656D3">
        <w:rPr>
          <w:rFonts w:eastAsia="Calibri"/>
          <w:bCs/>
        </w:rPr>
        <w:t xml:space="preserve"> pusk.1234</w:t>
      </w:r>
    </w:p>
    <w:p w:rsidR="00864222" w:rsidRPr="00D656D3" w:rsidRDefault="00864222" w:rsidP="00864222">
      <w:pPr>
        <w:jc w:val="both"/>
        <w:rPr>
          <w:rFonts w:eastAsia="Calibri"/>
          <w:bCs/>
        </w:rPr>
      </w:pPr>
      <w:r w:rsidRPr="00D656D3">
        <w:rPr>
          <w:rFonts w:eastAsia="Calibri"/>
          <w:bCs/>
        </w:rPr>
        <w:t>3</w:t>
      </w:r>
      <w:r w:rsidR="00D656D3" w:rsidRPr="00D656D3">
        <w:rPr>
          <w:rFonts w:eastAsia="Calibri"/>
          <w:bCs/>
        </w:rPr>
        <w:t>.</w:t>
      </w:r>
      <w:r w:rsidRPr="00D656D3">
        <w:rPr>
          <w:rFonts w:eastAsia="Calibri"/>
          <w:bCs/>
        </w:rPr>
        <w:t xml:space="preserve"> con.</w:t>
      </w:r>
    </w:p>
    <w:p w:rsidR="00864222" w:rsidRPr="00D656D3" w:rsidRDefault="00D656D3" w:rsidP="00864222">
      <w:pPr>
        <w:jc w:val="both"/>
        <w:rPr>
          <w:rFonts w:eastAsia="Calibri"/>
          <w:bCs/>
        </w:rPr>
      </w:pPr>
      <w:r w:rsidRPr="00D656D3">
        <w:rPr>
          <w:rFonts w:eastAsia="Calibri"/>
          <w:bCs/>
        </w:rPr>
        <w:t>4</w:t>
      </w:r>
      <w:r w:rsidR="00864222" w:rsidRPr="00D656D3">
        <w:rPr>
          <w:rFonts w:eastAsia="Calibri"/>
          <w:bCs/>
        </w:rPr>
        <w:t>.doc</w:t>
      </w:r>
    </w:p>
    <w:p w:rsidR="00864222" w:rsidRPr="00D656D3" w:rsidRDefault="00864222" w:rsidP="00864222">
      <w:pPr>
        <w:jc w:val="both"/>
        <w:rPr>
          <w:rFonts w:eastAsia="Calibri"/>
          <w:bCs/>
        </w:rPr>
      </w:pPr>
    </w:p>
    <w:p w:rsidR="00864222" w:rsidRPr="00D656D3" w:rsidRDefault="00D656D3" w:rsidP="00864222">
      <w:pPr>
        <w:jc w:val="both"/>
        <w:rPr>
          <w:rFonts w:eastAsia="Calibri"/>
          <w:b/>
          <w:bCs/>
        </w:rPr>
      </w:pPr>
      <w:r w:rsidRPr="00D656D3">
        <w:rPr>
          <w:rFonts w:eastAsia="Calibri"/>
          <w:b/>
          <w:bCs/>
        </w:rPr>
        <w:t xml:space="preserve">8. </w:t>
      </w:r>
      <w:r w:rsidR="00864222" w:rsidRPr="00D656D3">
        <w:rPr>
          <w:rFonts w:eastAsia="Calibri"/>
          <w:b/>
          <w:bCs/>
        </w:rPr>
        <w:t>Совокупность программных средств, обеспечивающая управление аппаратной частью компьютера и прикладными программами, а также их взаимодействие между собой и пользователем, называется:</w:t>
      </w:r>
    </w:p>
    <w:p w:rsidR="00864222" w:rsidRPr="00D656D3" w:rsidRDefault="00864222" w:rsidP="00864222">
      <w:pPr>
        <w:jc w:val="both"/>
        <w:rPr>
          <w:rFonts w:eastAsia="Calibri"/>
          <w:bCs/>
        </w:rPr>
      </w:pPr>
      <w:r w:rsidRPr="00D656D3">
        <w:rPr>
          <w:rFonts w:eastAsia="Calibri"/>
          <w:bCs/>
        </w:rPr>
        <w:t>1</w:t>
      </w:r>
      <w:r w:rsidR="00D656D3" w:rsidRPr="00D656D3">
        <w:rPr>
          <w:rFonts w:eastAsia="Calibri"/>
          <w:bCs/>
        </w:rPr>
        <w:t>.</w:t>
      </w:r>
      <w:r w:rsidRPr="00D656D3">
        <w:rPr>
          <w:rFonts w:eastAsia="Calibri"/>
          <w:bCs/>
        </w:rPr>
        <w:t xml:space="preserve"> операционной системой</w:t>
      </w:r>
    </w:p>
    <w:p w:rsidR="00864222" w:rsidRPr="00D656D3" w:rsidRDefault="00864222" w:rsidP="00864222">
      <w:pPr>
        <w:jc w:val="both"/>
        <w:rPr>
          <w:rFonts w:eastAsia="Calibri"/>
          <w:bCs/>
        </w:rPr>
      </w:pPr>
      <w:r w:rsidRPr="00D656D3">
        <w:rPr>
          <w:rFonts w:eastAsia="Calibri"/>
          <w:bCs/>
        </w:rPr>
        <w:t>2</w:t>
      </w:r>
      <w:r w:rsidR="00D656D3" w:rsidRPr="00D656D3">
        <w:rPr>
          <w:rFonts w:eastAsia="Calibri"/>
          <w:bCs/>
        </w:rPr>
        <w:t>.</w:t>
      </w:r>
      <w:r w:rsidRPr="00D656D3">
        <w:rPr>
          <w:rFonts w:eastAsia="Calibri"/>
          <w:bCs/>
        </w:rPr>
        <w:t xml:space="preserve"> текстовым процессором</w:t>
      </w:r>
    </w:p>
    <w:p w:rsidR="00864222" w:rsidRPr="00D656D3" w:rsidRDefault="00864222" w:rsidP="00864222">
      <w:pPr>
        <w:jc w:val="both"/>
        <w:rPr>
          <w:rFonts w:eastAsia="Calibri"/>
          <w:bCs/>
        </w:rPr>
      </w:pPr>
      <w:r w:rsidRPr="00D656D3">
        <w:rPr>
          <w:rFonts w:eastAsia="Calibri"/>
          <w:bCs/>
        </w:rPr>
        <w:t>3</w:t>
      </w:r>
      <w:r w:rsidR="00D656D3" w:rsidRPr="00D656D3">
        <w:rPr>
          <w:rFonts w:eastAsia="Calibri"/>
          <w:bCs/>
        </w:rPr>
        <w:t>.</w:t>
      </w:r>
      <w:r w:rsidRPr="00D656D3">
        <w:rPr>
          <w:rFonts w:eastAsia="Calibri"/>
          <w:bCs/>
        </w:rPr>
        <w:t xml:space="preserve"> драйверами устройств</w:t>
      </w:r>
    </w:p>
    <w:p w:rsidR="00864222" w:rsidRPr="00D656D3" w:rsidRDefault="00864222" w:rsidP="00864222">
      <w:pPr>
        <w:jc w:val="both"/>
        <w:rPr>
          <w:rFonts w:eastAsia="Calibri"/>
          <w:bCs/>
        </w:rPr>
      </w:pPr>
      <w:r w:rsidRPr="00D656D3">
        <w:rPr>
          <w:rFonts w:eastAsia="Calibri"/>
          <w:bCs/>
        </w:rPr>
        <w:t>4</w:t>
      </w:r>
      <w:r w:rsidR="00D656D3" w:rsidRPr="00D656D3">
        <w:rPr>
          <w:rFonts w:eastAsia="Calibri"/>
          <w:bCs/>
        </w:rPr>
        <w:t>.</w:t>
      </w:r>
      <w:r w:rsidRPr="00D656D3">
        <w:rPr>
          <w:rFonts w:eastAsia="Calibri"/>
          <w:bCs/>
        </w:rPr>
        <w:t xml:space="preserve"> оболочкой операционной системы</w:t>
      </w:r>
    </w:p>
    <w:p w:rsidR="00864222" w:rsidRPr="00D656D3" w:rsidRDefault="00864222" w:rsidP="00864222">
      <w:pPr>
        <w:jc w:val="both"/>
        <w:rPr>
          <w:rFonts w:eastAsia="Calibri"/>
          <w:bCs/>
        </w:rPr>
      </w:pPr>
    </w:p>
    <w:p w:rsidR="00864222" w:rsidRPr="00864222" w:rsidRDefault="00D656D3" w:rsidP="00864222">
      <w:pPr>
        <w:jc w:val="both"/>
        <w:rPr>
          <w:rFonts w:eastAsia="Calibri"/>
          <w:b/>
          <w:bCs/>
        </w:rPr>
      </w:pPr>
      <w:r>
        <w:rPr>
          <w:rFonts w:eastAsia="Calibri"/>
          <w:b/>
          <w:bCs/>
        </w:rPr>
        <w:t xml:space="preserve">9. </w:t>
      </w:r>
      <w:r w:rsidR="00864222" w:rsidRPr="00864222">
        <w:rPr>
          <w:rFonts w:eastAsia="Calibri"/>
          <w:b/>
          <w:bCs/>
        </w:rPr>
        <w:t>Что из перечисленного не является операционной оболочкой?</w:t>
      </w:r>
    </w:p>
    <w:p w:rsidR="00864222" w:rsidRPr="00AC7AC7" w:rsidRDefault="00864222" w:rsidP="00864222">
      <w:pPr>
        <w:jc w:val="both"/>
        <w:rPr>
          <w:rFonts w:eastAsia="Calibri"/>
          <w:bCs/>
        </w:rPr>
      </w:pPr>
      <w:r w:rsidRPr="00AC7AC7">
        <w:rPr>
          <w:rFonts w:eastAsia="Calibri"/>
          <w:bCs/>
        </w:rPr>
        <w:t>1</w:t>
      </w:r>
      <w:r w:rsidR="00D656D3" w:rsidRPr="00AC7AC7">
        <w:rPr>
          <w:rFonts w:eastAsia="Calibri"/>
          <w:bCs/>
        </w:rPr>
        <w:t>.</w:t>
      </w:r>
      <w:r w:rsidRPr="00AC7AC7">
        <w:rPr>
          <w:rFonts w:eastAsia="Calibri"/>
          <w:bCs/>
        </w:rPr>
        <w:t xml:space="preserve"> </w:t>
      </w:r>
      <w:r w:rsidRPr="00FA1EDC">
        <w:rPr>
          <w:rFonts w:eastAsia="Calibri"/>
          <w:bCs/>
          <w:lang w:val="en-US"/>
        </w:rPr>
        <w:t>MS</w:t>
      </w:r>
      <w:r w:rsidRPr="00AC7AC7">
        <w:rPr>
          <w:rFonts w:eastAsia="Calibri"/>
          <w:bCs/>
        </w:rPr>
        <w:t xml:space="preserve"> </w:t>
      </w:r>
      <w:r w:rsidRPr="00FA1EDC">
        <w:rPr>
          <w:rFonts w:eastAsia="Calibri"/>
          <w:bCs/>
          <w:lang w:val="en-US"/>
        </w:rPr>
        <w:t>DOS</w:t>
      </w:r>
    </w:p>
    <w:p w:rsidR="00864222" w:rsidRPr="00AC7AC7" w:rsidRDefault="00864222" w:rsidP="00864222">
      <w:pPr>
        <w:jc w:val="both"/>
        <w:rPr>
          <w:rFonts w:eastAsia="Calibri"/>
          <w:bCs/>
        </w:rPr>
      </w:pPr>
      <w:r w:rsidRPr="00AC7AC7">
        <w:rPr>
          <w:rFonts w:eastAsia="Calibri"/>
          <w:bCs/>
        </w:rPr>
        <w:t>2</w:t>
      </w:r>
      <w:r w:rsidR="00D656D3" w:rsidRPr="00AC7AC7">
        <w:rPr>
          <w:rFonts w:eastAsia="Calibri"/>
          <w:bCs/>
        </w:rPr>
        <w:t>.</w:t>
      </w:r>
      <w:r w:rsidRPr="00AC7AC7">
        <w:rPr>
          <w:rFonts w:eastAsia="Calibri"/>
          <w:bCs/>
        </w:rPr>
        <w:t xml:space="preserve"> </w:t>
      </w:r>
      <w:r w:rsidRPr="00FA1EDC">
        <w:rPr>
          <w:rFonts w:eastAsia="Calibri"/>
          <w:bCs/>
          <w:lang w:val="en-US"/>
        </w:rPr>
        <w:t>Far</w:t>
      </w:r>
      <w:r w:rsidRPr="00AC7AC7">
        <w:rPr>
          <w:rFonts w:eastAsia="Calibri"/>
          <w:bCs/>
        </w:rPr>
        <w:t xml:space="preserve"> </w:t>
      </w:r>
      <w:r w:rsidRPr="00FA1EDC">
        <w:rPr>
          <w:rFonts w:eastAsia="Calibri"/>
          <w:bCs/>
          <w:lang w:val="en-US"/>
        </w:rPr>
        <w:t>Manager</w:t>
      </w:r>
    </w:p>
    <w:p w:rsidR="00864222" w:rsidRPr="00AC7AC7" w:rsidRDefault="00864222" w:rsidP="00864222">
      <w:pPr>
        <w:jc w:val="both"/>
        <w:rPr>
          <w:rFonts w:eastAsia="Calibri"/>
          <w:bCs/>
        </w:rPr>
      </w:pPr>
      <w:r w:rsidRPr="00AC7AC7">
        <w:rPr>
          <w:rFonts w:eastAsia="Calibri"/>
          <w:bCs/>
        </w:rPr>
        <w:t>3</w:t>
      </w:r>
      <w:r w:rsidR="00D656D3" w:rsidRPr="00AC7AC7">
        <w:rPr>
          <w:rFonts w:eastAsia="Calibri"/>
          <w:bCs/>
        </w:rPr>
        <w:t>.</w:t>
      </w:r>
      <w:r w:rsidRPr="00AC7AC7">
        <w:rPr>
          <w:rFonts w:eastAsia="Calibri"/>
          <w:bCs/>
        </w:rPr>
        <w:t xml:space="preserve"> </w:t>
      </w:r>
      <w:r w:rsidRPr="00FA1EDC">
        <w:rPr>
          <w:rFonts w:eastAsia="Calibri"/>
          <w:bCs/>
          <w:lang w:val="en-US"/>
        </w:rPr>
        <w:t>Windows</w:t>
      </w:r>
    </w:p>
    <w:p w:rsidR="00864222" w:rsidRPr="00AC7AC7" w:rsidRDefault="00864222" w:rsidP="00864222">
      <w:pPr>
        <w:jc w:val="both"/>
        <w:rPr>
          <w:rFonts w:eastAsia="Calibri"/>
          <w:bCs/>
        </w:rPr>
      </w:pPr>
      <w:r w:rsidRPr="00AC7AC7">
        <w:rPr>
          <w:rFonts w:eastAsia="Calibri"/>
          <w:bCs/>
        </w:rPr>
        <w:t>4</w:t>
      </w:r>
      <w:r w:rsidR="00D656D3" w:rsidRPr="00AC7AC7">
        <w:rPr>
          <w:rFonts w:eastAsia="Calibri"/>
          <w:bCs/>
        </w:rPr>
        <w:t>.</w:t>
      </w:r>
      <w:r w:rsidRPr="00AC7AC7">
        <w:rPr>
          <w:rFonts w:eastAsia="Calibri"/>
          <w:bCs/>
        </w:rPr>
        <w:t xml:space="preserve"> </w:t>
      </w:r>
      <w:r w:rsidRPr="00FA1EDC">
        <w:rPr>
          <w:rFonts w:eastAsia="Calibri"/>
          <w:bCs/>
          <w:lang w:val="en-US"/>
        </w:rPr>
        <w:t>Unix</w:t>
      </w:r>
    </w:p>
    <w:p w:rsidR="00864222" w:rsidRPr="00AC7AC7" w:rsidRDefault="00864222" w:rsidP="00864222">
      <w:pPr>
        <w:jc w:val="both"/>
        <w:rPr>
          <w:rFonts w:eastAsia="Calibri"/>
          <w:b/>
          <w:bCs/>
        </w:rPr>
      </w:pPr>
    </w:p>
    <w:p w:rsidR="00864222" w:rsidRPr="00864222" w:rsidRDefault="00BE64BF" w:rsidP="00864222">
      <w:pPr>
        <w:jc w:val="both"/>
        <w:rPr>
          <w:rFonts w:eastAsia="Calibri"/>
          <w:b/>
          <w:bCs/>
        </w:rPr>
      </w:pPr>
      <w:r>
        <w:rPr>
          <w:rFonts w:eastAsia="Calibri"/>
          <w:b/>
          <w:bCs/>
        </w:rPr>
        <w:t>1</w:t>
      </w:r>
      <w:r w:rsidR="00D656D3">
        <w:rPr>
          <w:rFonts w:eastAsia="Calibri"/>
          <w:b/>
          <w:bCs/>
        </w:rPr>
        <w:t xml:space="preserve">0. </w:t>
      </w:r>
      <w:r w:rsidR="00864222" w:rsidRPr="00864222">
        <w:rPr>
          <w:rFonts w:eastAsia="Calibri"/>
          <w:b/>
          <w:bCs/>
        </w:rPr>
        <w:t>Программы операционной системы для управления периферийными устройствами называются:</w:t>
      </w:r>
    </w:p>
    <w:p w:rsidR="00864222" w:rsidRPr="00FA1EDC" w:rsidRDefault="00864222" w:rsidP="00864222">
      <w:pPr>
        <w:jc w:val="both"/>
        <w:rPr>
          <w:rFonts w:eastAsia="Calibri"/>
          <w:bCs/>
        </w:rPr>
      </w:pPr>
      <w:r w:rsidRPr="00FA1EDC">
        <w:rPr>
          <w:rFonts w:eastAsia="Calibri"/>
          <w:bCs/>
        </w:rPr>
        <w:t>1</w:t>
      </w:r>
      <w:r w:rsidR="00D656D3">
        <w:rPr>
          <w:rFonts w:eastAsia="Calibri"/>
          <w:bCs/>
        </w:rPr>
        <w:t>.</w:t>
      </w:r>
      <w:r w:rsidRPr="00FA1EDC">
        <w:rPr>
          <w:rFonts w:eastAsia="Calibri"/>
          <w:bCs/>
        </w:rPr>
        <w:t xml:space="preserve"> утилитами</w:t>
      </w:r>
    </w:p>
    <w:p w:rsidR="00864222" w:rsidRPr="00FA1EDC" w:rsidRDefault="00864222" w:rsidP="00864222">
      <w:pPr>
        <w:jc w:val="both"/>
        <w:rPr>
          <w:rFonts w:eastAsia="Calibri"/>
          <w:bCs/>
        </w:rPr>
      </w:pPr>
      <w:r w:rsidRPr="00FA1EDC">
        <w:rPr>
          <w:rFonts w:eastAsia="Calibri"/>
          <w:bCs/>
        </w:rPr>
        <w:t>2</w:t>
      </w:r>
      <w:r w:rsidR="00D656D3">
        <w:rPr>
          <w:rFonts w:eastAsia="Calibri"/>
          <w:bCs/>
        </w:rPr>
        <w:t>.</w:t>
      </w:r>
      <w:r w:rsidRPr="00FA1EDC">
        <w:rPr>
          <w:rFonts w:eastAsia="Calibri"/>
          <w:bCs/>
        </w:rPr>
        <w:t xml:space="preserve"> оболочками</w:t>
      </w:r>
    </w:p>
    <w:p w:rsidR="00864222" w:rsidRPr="00FA1EDC" w:rsidRDefault="00864222" w:rsidP="00864222">
      <w:pPr>
        <w:jc w:val="both"/>
        <w:rPr>
          <w:rFonts w:eastAsia="Calibri"/>
          <w:bCs/>
        </w:rPr>
      </w:pPr>
      <w:r w:rsidRPr="00FA1EDC">
        <w:rPr>
          <w:rFonts w:eastAsia="Calibri"/>
          <w:bCs/>
        </w:rPr>
        <w:t>3</w:t>
      </w:r>
      <w:r w:rsidR="00D656D3">
        <w:rPr>
          <w:rFonts w:eastAsia="Calibri"/>
          <w:bCs/>
        </w:rPr>
        <w:t>.</w:t>
      </w:r>
      <w:r w:rsidRPr="00FA1EDC">
        <w:rPr>
          <w:rFonts w:eastAsia="Calibri"/>
          <w:bCs/>
        </w:rPr>
        <w:t xml:space="preserve"> драйверами устройств</w:t>
      </w:r>
    </w:p>
    <w:p w:rsidR="00864222" w:rsidRPr="00FA1EDC" w:rsidRDefault="00864222" w:rsidP="00864222">
      <w:pPr>
        <w:jc w:val="both"/>
        <w:rPr>
          <w:rFonts w:eastAsia="Calibri"/>
          <w:bCs/>
        </w:rPr>
      </w:pPr>
      <w:r w:rsidRPr="00FA1EDC">
        <w:rPr>
          <w:rFonts w:eastAsia="Calibri"/>
          <w:bCs/>
        </w:rPr>
        <w:t>4</w:t>
      </w:r>
      <w:r w:rsidR="00D656D3">
        <w:rPr>
          <w:rFonts w:eastAsia="Calibri"/>
          <w:bCs/>
        </w:rPr>
        <w:t>.</w:t>
      </w:r>
      <w:r w:rsidRPr="00FA1EDC">
        <w:rPr>
          <w:rFonts w:eastAsia="Calibri"/>
          <w:bCs/>
        </w:rPr>
        <w:t xml:space="preserve"> процессорами</w:t>
      </w:r>
    </w:p>
    <w:p w:rsidR="00864222" w:rsidRPr="00FA1EDC" w:rsidRDefault="00864222" w:rsidP="00864222">
      <w:pPr>
        <w:jc w:val="both"/>
        <w:rPr>
          <w:rFonts w:eastAsia="Calibri"/>
          <w:bCs/>
        </w:rPr>
      </w:pPr>
    </w:p>
    <w:p w:rsidR="00864222" w:rsidRPr="00864222" w:rsidRDefault="00864222" w:rsidP="00864222">
      <w:pPr>
        <w:jc w:val="both"/>
        <w:rPr>
          <w:rFonts w:eastAsia="Calibri"/>
          <w:b/>
          <w:bCs/>
        </w:rPr>
      </w:pPr>
      <w:r w:rsidRPr="00864222">
        <w:rPr>
          <w:rFonts w:eastAsia="Calibri"/>
          <w:b/>
          <w:bCs/>
        </w:rPr>
        <w:t xml:space="preserve"> </w:t>
      </w:r>
      <w:r w:rsidR="00BE64BF">
        <w:rPr>
          <w:rFonts w:eastAsia="Calibri"/>
          <w:b/>
          <w:bCs/>
        </w:rPr>
        <w:t>1</w:t>
      </w:r>
      <w:r w:rsidR="00D656D3">
        <w:rPr>
          <w:rFonts w:eastAsia="Calibri"/>
          <w:b/>
          <w:bCs/>
        </w:rPr>
        <w:t xml:space="preserve">1. </w:t>
      </w:r>
      <w:r w:rsidRPr="00864222">
        <w:rPr>
          <w:rFonts w:eastAsia="Calibri"/>
          <w:b/>
          <w:bCs/>
        </w:rPr>
        <w:t>Специальные программы, предназначенные для облегчения общения пользователя с командами операционной системы, называются:</w:t>
      </w:r>
    </w:p>
    <w:p w:rsidR="00864222" w:rsidRPr="00D656D3" w:rsidRDefault="00864222" w:rsidP="00864222">
      <w:pPr>
        <w:jc w:val="both"/>
        <w:rPr>
          <w:rFonts w:eastAsia="Calibri"/>
          <w:bCs/>
        </w:rPr>
      </w:pPr>
      <w:r w:rsidRPr="00D656D3">
        <w:rPr>
          <w:rFonts w:eastAsia="Calibri"/>
          <w:bCs/>
        </w:rPr>
        <w:t>1</w:t>
      </w:r>
      <w:r w:rsidR="00D656D3" w:rsidRPr="00D656D3">
        <w:rPr>
          <w:rFonts w:eastAsia="Calibri"/>
          <w:bCs/>
        </w:rPr>
        <w:t>.</w:t>
      </w:r>
      <w:r w:rsidRPr="00D656D3">
        <w:rPr>
          <w:rFonts w:eastAsia="Calibri"/>
          <w:bCs/>
        </w:rPr>
        <w:t xml:space="preserve"> оболочками</w:t>
      </w:r>
    </w:p>
    <w:p w:rsidR="00864222" w:rsidRPr="00D656D3" w:rsidRDefault="00864222" w:rsidP="00864222">
      <w:pPr>
        <w:jc w:val="both"/>
        <w:rPr>
          <w:rFonts w:eastAsia="Calibri"/>
          <w:bCs/>
        </w:rPr>
      </w:pPr>
      <w:r w:rsidRPr="00D656D3">
        <w:rPr>
          <w:rFonts w:eastAsia="Calibri"/>
          <w:bCs/>
        </w:rPr>
        <w:t>2</w:t>
      </w:r>
      <w:r w:rsidR="00D656D3" w:rsidRPr="00D656D3">
        <w:rPr>
          <w:rFonts w:eastAsia="Calibri"/>
          <w:bCs/>
        </w:rPr>
        <w:t>.</w:t>
      </w:r>
      <w:r w:rsidRPr="00D656D3">
        <w:rPr>
          <w:rFonts w:eastAsia="Calibri"/>
          <w:bCs/>
        </w:rPr>
        <w:t xml:space="preserve"> драйверами устройств</w:t>
      </w:r>
    </w:p>
    <w:p w:rsidR="00864222" w:rsidRPr="00D656D3" w:rsidRDefault="00864222" w:rsidP="00864222">
      <w:pPr>
        <w:jc w:val="both"/>
        <w:rPr>
          <w:rFonts w:eastAsia="Calibri"/>
          <w:bCs/>
        </w:rPr>
      </w:pPr>
      <w:r w:rsidRPr="00D656D3">
        <w:rPr>
          <w:rFonts w:eastAsia="Calibri"/>
          <w:bCs/>
        </w:rPr>
        <w:t>3</w:t>
      </w:r>
      <w:r w:rsidR="00D656D3" w:rsidRPr="00D656D3">
        <w:rPr>
          <w:rFonts w:eastAsia="Calibri"/>
          <w:bCs/>
        </w:rPr>
        <w:t>.</w:t>
      </w:r>
      <w:r w:rsidRPr="00D656D3">
        <w:rPr>
          <w:rFonts w:eastAsia="Calibri"/>
          <w:bCs/>
        </w:rPr>
        <w:t xml:space="preserve"> утилитами</w:t>
      </w:r>
    </w:p>
    <w:p w:rsidR="00864222" w:rsidRPr="00D656D3" w:rsidRDefault="00864222" w:rsidP="00864222">
      <w:pPr>
        <w:jc w:val="both"/>
        <w:rPr>
          <w:rFonts w:eastAsia="Calibri"/>
          <w:bCs/>
        </w:rPr>
      </w:pPr>
      <w:r w:rsidRPr="00D656D3">
        <w:rPr>
          <w:rFonts w:eastAsia="Calibri"/>
          <w:bCs/>
        </w:rPr>
        <w:t>4</w:t>
      </w:r>
      <w:r w:rsidR="00D656D3" w:rsidRPr="00D656D3">
        <w:rPr>
          <w:rFonts w:eastAsia="Calibri"/>
          <w:bCs/>
        </w:rPr>
        <w:t>.</w:t>
      </w:r>
      <w:r w:rsidRPr="00D656D3">
        <w:rPr>
          <w:rFonts w:eastAsia="Calibri"/>
          <w:bCs/>
        </w:rPr>
        <w:t xml:space="preserve"> регистрами</w:t>
      </w:r>
    </w:p>
    <w:p w:rsidR="00864222" w:rsidRPr="00864222" w:rsidRDefault="00864222" w:rsidP="00864222">
      <w:pPr>
        <w:jc w:val="both"/>
        <w:rPr>
          <w:rFonts w:eastAsia="Calibri"/>
          <w:b/>
          <w:bCs/>
        </w:rPr>
      </w:pPr>
    </w:p>
    <w:p w:rsidR="00864222" w:rsidRPr="00864222" w:rsidRDefault="00BE64BF" w:rsidP="00864222">
      <w:pPr>
        <w:jc w:val="both"/>
        <w:rPr>
          <w:rFonts w:eastAsia="Calibri"/>
          <w:b/>
          <w:bCs/>
        </w:rPr>
      </w:pPr>
      <w:r>
        <w:rPr>
          <w:rFonts w:eastAsia="Calibri"/>
          <w:b/>
          <w:bCs/>
        </w:rPr>
        <w:t>1</w:t>
      </w:r>
      <w:r w:rsidR="00D656D3">
        <w:rPr>
          <w:rFonts w:eastAsia="Calibri"/>
          <w:b/>
          <w:bCs/>
        </w:rPr>
        <w:t xml:space="preserve">2. </w:t>
      </w:r>
      <w:r w:rsidR="00864222" w:rsidRPr="00864222">
        <w:rPr>
          <w:rFonts w:eastAsia="Calibri"/>
          <w:b/>
          <w:bCs/>
        </w:rPr>
        <w:t>Рабочий стол в Windows – это</w:t>
      </w:r>
    </w:p>
    <w:p w:rsidR="00864222" w:rsidRPr="00D656D3" w:rsidRDefault="00864222" w:rsidP="00864222">
      <w:pPr>
        <w:jc w:val="both"/>
        <w:rPr>
          <w:rFonts w:eastAsia="Calibri"/>
          <w:bCs/>
        </w:rPr>
      </w:pPr>
      <w:r w:rsidRPr="00D656D3">
        <w:rPr>
          <w:rFonts w:eastAsia="Calibri"/>
          <w:bCs/>
        </w:rPr>
        <w:t>1. весь экран.</w:t>
      </w:r>
    </w:p>
    <w:p w:rsidR="00864222" w:rsidRPr="00D656D3" w:rsidRDefault="00864222" w:rsidP="00864222">
      <w:pPr>
        <w:jc w:val="both"/>
        <w:rPr>
          <w:rFonts w:eastAsia="Calibri"/>
          <w:bCs/>
        </w:rPr>
      </w:pPr>
      <w:r w:rsidRPr="00D656D3">
        <w:rPr>
          <w:rFonts w:eastAsia="Calibri"/>
          <w:bCs/>
        </w:rPr>
        <w:t>2. ярлык.</w:t>
      </w:r>
    </w:p>
    <w:p w:rsidR="00864222" w:rsidRPr="00D656D3" w:rsidRDefault="00864222" w:rsidP="00864222">
      <w:pPr>
        <w:jc w:val="both"/>
        <w:rPr>
          <w:rFonts w:eastAsia="Calibri"/>
          <w:bCs/>
        </w:rPr>
      </w:pPr>
      <w:r w:rsidRPr="00D656D3">
        <w:rPr>
          <w:rFonts w:eastAsia="Calibri"/>
          <w:bCs/>
        </w:rPr>
        <w:t>3. панель задач.</w:t>
      </w:r>
    </w:p>
    <w:p w:rsidR="00864222" w:rsidRPr="00D656D3" w:rsidRDefault="00864222" w:rsidP="00864222">
      <w:pPr>
        <w:jc w:val="both"/>
        <w:rPr>
          <w:rFonts w:eastAsia="Calibri"/>
          <w:bCs/>
        </w:rPr>
      </w:pPr>
      <w:r w:rsidRPr="00D656D3">
        <w:rPr>
          <w:rFonts w:eastAsia="Calibri"/>
          <w:bCs/>
        </w:rPr>
        <w:t>4. папка.</w:t>
      </w:r>
    </w:p>
    <w:p w:rsidR="00864222" w:rsidRPr="00D656D3" w:rsidRDefault="00864222" w:rsidP="00864222">
      <w:pPr>
        <w:jc w:val="both"/>
        <w:rPr>
          <w:rFonts w:eastAsia="Calibri"/>
          <w:bCs/>
        </w:rPr>
      </w:pPr>
    </w:p>
    <w:p w:rsidR="00864222" w:rsidRPr="00864222" w:rsidRDefault="00864222" w:rsidP="00864222">
      <w:pPr>
        <w:jc w:val="both"/>
        <w:rPr>
          <w:rFonts w:eastAsia="Calibri"/>
          <w:b/>
          <w:bCs/>
        </w:rPr>
      </w:pPr>
      <w:r w:rsidRPr="00864222">
        <w:rPr>
          <w:rFonts w:eastAsia="Calibri"/>
          <w:b/>
          <w:bCs/>
        </w:rPr>
        <w:t xml:space="preserve"> </w:t>
      </w:r>
      <w:r w:rsidR="00BE64BF">
        <w:rPr>
          <w:rFonts w:eastAsia="Calibri"/>
          <w:b/>
          <w:bCs/>
        </w:rPr>
        <w:t>1</w:t>
      </w:r>
      <w:r w:rsidR="00D656D3">
        <w:rPr>
          <w:rFonts w:eastAsia="Calibri"/>
          <w:b/>
          <w:bCs/>
        </w:rPr>
        <w:t xml:space="preserve">3. </w:t>
      </w:r>
      <w:r w:rsidRPr="00864222">
        <w:rPr>
          <w:rFonts w:eastAsia="Calibri"/>
          <w:b/>
          <w:bCs/>
        </w:rPr>
        <w:t>Можно ли восстановить удаленные в корзину файлы?</w:t>
      </w:r>
    </w:p>
    <w:p w:rsidR="00864222" w:rsidRPr="00D656D3" w:rsidRDefault="00864222" w:rsidP="00864222">
      <w:pPr>
        <w:jc w:val="both"/>
        <w:rPr>
          <w:rFonts w:eastAsia="Calibri"/>
          <w:bCs/>
        </w:rPr>
      </w:pPr>
      <w:r w:rsidRPr="00D656D3">
        <w:rPr>
          <w:rFonts w:eastAsia="Calibri"/>
          <w:bCs/>
        </w:rPr>
        <w:t>1. да, но только с помощью специальной программы</w:t>
      </w:r>
    </w:p>
    <w:p w:rsidR="00864222" w:rsidRPr="00D656D3" w:rsidRDefault="00864222" w:rsidP="00864222">
      <w:pPr>
        <w:jc w:val="both"/>
        <w:rPr>
          <w:rFonts w:eastAsia="Calibri"/>
          <w:bCs/>
        </w:rPr>
      </w:pPr>
      <w:r w:rsidRPr="00D656D3">
        <w:rPr>
          <w:rFonts w:eastAsia="Calibri"/>
          <w:bCs/>
        </w:rPr>
        <w:t>2. нет</w:t>
      </w:r>
    </w:p>
    <w:p w:rsidR="00864222" w:rsidRPr="00D656D3" w:rsidRDefault="00864222" w:rsidP="00864222">
      <w:pPr>
        <w:jc w:val="both"/>
        <w:rPr>
          <w:rFonts w:eastAsia="Calibri"/>
          <w:bCs/>
        </w:rPr>
      </w:pPr>
      <w:r w:rsidRPr="00D656D3">
        <w:rPr>
          <w:rFonts w:eastAsia="Calibri"/>
          <w:bCs/>
        </w:rPr>
        <w:lastRenderedPageBreak/>
        <w:t>3. да</w:t>
      </w:r>
    </w:p>
    <w:p w:rsidR="00864222" w:rsidRPr="00D656D3" w:rsidRDefault="00864222" w:rsidP="00864222">
      <w:pPr>
        <w:jc w:val="both"/>
        <w:rPr>
          <w:rFonts w:eastAsia="Calibri"/>
          <w:bCs/>
        </w:rPr>
      </w:pPr>
      <w:r w:rsidRPr="00D656D3">
        <w:rPr>
          <w:rFonts w:eastAsia="Calibri"/>
          <w:bCs/>
        </w:rPr>
        <w:t>4. среди ответов нет правильных</w:t>
      </w:r>
    </w:p>
    <w:p w:rsidR="00864222" w:rsidRPr="00D656D3" w:rsidRDefault="00864222" w:rsidP="00864222">
      <w:pPr>
        <w:jc w:val="both"/>
        <w:rPr>
          <w:rFonts w:eastAsia="Calibri"/>
          <w:bCs/>
        </w:rPr>
      </w:pPr>
    </w:p>
    <w:p w:rsidR="00864222" w:rsidRPr="00864222" w:rsidRDefault="00BE64BF" w:rsidP="00864222">
      <w:pPr>
        <w:jc w:val="both"/>
        <w:rPr>
          <w:rFonts w:eastAsia="Calibri"/>
          <w:b/>
          <w:bCs/>
        </w:rPr>
      </w:pPr>
      <w:r>
        <w:rPr>
          <w:rFonts w:eastAsia="Calibri"/>
          <w:b/>
          <w:bCs/>
        </w:rPr>
        <w:t>1</w:t>
      </w:r>
      <w:r w:rsidR="00D656D3" w:rsidRPr="00D656D3">
        <w:rPr>
          <w:rFonts w:eastAsia="Calibri"/>
          <w:b/>
          <w:bCs/>
        </w:rPr>
        <w:t>4.</w:t>
      </w:r>
      <w:r w:rsidR="00D656D3">
        <w:rPr>
          <w:rFonts w:eastAsia="Calibri"/>
          <w:bCs/>
        </w:rPr>
        <w:t xml:space="preserve"> </w:t>
      </w:r>
      <w:r w:rsidR="00864222" w:rsidRPr="00864222">
        <w:rPr>
          <w:rFonts w:eastAsia="Calibri"/>
          <w:b/>
          <w:bCs/>
        </w:rPr>
        <w:t>Завершение работы Windows можно осуществлять с помощью...</w:t>
      </w:r>
    </w:p>
    <w:p w:rsidR="00864222" w:rsidRPr="00D656D3" w:rsidRDefault="00864222" w:rsidP="00864222">
      <w:pPr>
        <w:jc w:val="both"/>
        <w:rPr>
          <w:rFonts w:eastAsia="Calibri"/>
          <w:bCs/>
        </w:rPr>
      </w:pPr>
      <w:r w:rsidRPr="00D656D3">
        <w:rPr>
          <w:rFonts w:eastAsia="Calibri"/>
          <w:bCs/>
        </w:rPr>
        <w:t>1. команды Exit.</w:t>
      </w:r>
    </w:p>
    <w:p w:rsidR="00864222" w:rsidRPr="00D656D3" w:rsidRDefault="00864222" w:rsidP="00864222">
      <w:pPr>
        <w:jc w:val="both"/>
        <w:rPr>
          <w:rFonts w:eastAsia="Calibri"/>
          <w:bCs/>
        </w:rPr>
      </w:pPr>
      <w:r w:rsidRPr="00D656D3">
        <w:rPr>
          <w:rFonts w:eastAsia="Calibri"/>
          <w:bCs/>
        </w:rPr>
        <w:t>2. комбинации клавиш Ctrl+Alt+Del</w:t>
      </w:r>
    </w:p>
    <w:p w:rsidR="00864222" w:rsidRPr="00D656D3" w:rsidRDefault="00864222" w:rsidP="00864222">
      <w:pPr>
        <w:jc w:val="both"/>
        <w:rPr>
          <w:rFonts w:eastAsia="Calibri"/>
          <w:bCs/>
        </w:rPr>
      </w:pPr>
      <w:r w:rsidRPr="00D656D3">
        <w:rPr>
          <w:rFonts w:eastAsia="Calibri"/>
          <w:bCs/>
        </w:rPr>
        <w:t>3. пункта меню «Пуск», «Завершение работы»</w:t>
      </w:r>
    </w:p>
    <w:p w:rsidR="00864222" w:rsidRPr="00D656D3" w:rsidRDefault="00864222" w:rsidP="00864222">
      <w:pPr>
        <w:jc w:val="both"/>
        <w:rPr>
          <w:rFonts w:eastAsia="Calibri"/>
          <w:bCs/>
        </w:rPr>
      </w:pPr>
      <w:r w:rsidRPr="00D656D3">
        <w:rPr>
          <w:rFonts w:eastAsia="Calibri"/>
          <w:bCs/>
        </w:rPr>
        <w:t>4. команд «Выход» контекстного меню</w:t>
      </w:r>
    </w:p>
    <w:p w:rsidR="00864222" w:rsidRPr="00D656D3" w:rsidRDefault="00864222" w:rsidP="00864222">
      <w:pPr>
        <w:jc w:val="both"/>
        <w:rPr>
          <w:rFonts w:eastAsia="Calibri"/>
          <w:bCs/>
        </w:rPr>
      </w:pPr>
    </w:p>
    <w:p w:rsidR="00864222" w:rsidRPr="00864222" w:rsidRDefault="00864222" w:rsidP="00864222">
      <w:pPr>
        <w:jc w:val="both"/>
        <w:rPr>
          <w:rFonts w:eastAsia="Calibri"/>
          <w:b/>
          <w:bCs/>
        </w:rPr>
      </w:pPr>
      <w:r w:rsidRPr="00D656D3">
        <w:rPr>
          <w:rFonts w:eastAsia="Calibri"/>
          <w:bCs/>
        </w:rPr>
        <w:t xml:space="preserve"> </w:t>
      </w:r>
      <w:r w:rsidR="00BE64BF">
        <w:rPr>
          <w:rFonts w:eastAsia="Calibri"/>
          <w:b/>
          <w:bCs/>
        </w:rPr>
        <w:t>1</w:t>
      </w:r>
      <w:r w:rsidR="00D656D3" w:rsidRPr="00D656D3">
        <w:rPr>
          <w:rFonts w:eastAsia="Calibri"/>
          <w:b/>
          <w:bCs/>
        </w:rPr>
        <w:t>5</w:t>
      </w:r>
      <w:r w:rsidR="00D656D3">
        <w:rPr>
          <w:rFonts w:eastAsia="Calibri"/>
          <w:bCs/>
        </w:rPr>
        <w:t xml:space="preserve">. </w:t>
      </w:r>
      <w:r w:rsidRPr="00864222">
        <w:rPr>
          <w:rFonts w:eastAsia="Calibri"/>
          <w:b/>
          <w:bCs/>
        </w:rPr>
        <w:t>Понятие «папка» в Windows соответствует понятию…</w:t>
      </w:r>
    </w:p>
    <w:p w:rsidR="00864222" w:rsidRPr="00D656D3" w:rsidRDefault="00864222" w:rsidP="00864222">
      <w:pPr>
        <w:jc w:val="both"/>
        <w:rPr>
          <w:rFonts w:eastAsia="Calibri"/>
          <w:bCs/>
        </w:rPr>
      </w:pPr>
      <w:r w:rsidRPr="00D656D3">
        <w:rPr>
          <w:rFonts w:eastAsia="Calibri"/>
          <w:bCs/>
        </w:rPr>
        <w:t>1. файл</w:t>
      </w:r>
    </w:p>
    <w:p w:rsidR="00864222" w:rsidRPr="00D656D3" w:rsidRDefault="00864222" w:rsidP="00864222">
      <w:pPr>
        <w:jc w:val="both"/>
        <w:rPr>
          <w:rFonts w:eastAsia="Calibri"/>
          <w:bCs/>
        </w:rPr>
      </w:pPr>
      <w:r w:rsidRPr="00D656D3">
        <w:rPr>
          <w:rFonts w:eastAsia="Calibri"/>
          <w:bCs/>
        </w:rPr>
        <w:t>2. каталог</w:t>
      </w:r>
    </w:p>
    <w:p w:rsidR="00864222" w:rsidRPr="00D656D3" w:rsidRDefault="00864222" w:rsidP="00864222">
      <w:pPr>
        <w:jc w:val="both"/>
        <w:rPr>
          <w:rFonts w:eastAsia="Calibri"/>
          <w:bCs/>
        </w:rPr>
      </w:pPr>
      <w:r w:rsidRPr="00D656D3">
        <w:rPr>
          <w:rFonts w:eastAsia="Calibri"/>
          <w:bCs/>
        </w:rPr>
        <w:t>3. диск</w:t>
      </w:r>
    </w:p>
    <w:p w:rsidR="00864222" w:rsidRPr="00D656D3" w:rsidRDefault="00864222" w:rsidP="00864222">
      <w:pPr>
        <w:jc w:val="both"/>
        <w:rPr>
          <w:rFonts w:eastAsia="Calibri"/>
          <w:bCs/>
        </w:rPr>
      </w:pPr>
      <w:r w:rsidRPr="00D656D3">
        <w:rPr>
          <w:rFonts w:eastAsia="Calibri"/>
          <w:bCs/>
        </w:rPr>
        <w:t>4. устройство</w:t>
      </w:r>
    </w:p>
    <w:p w:rsidR="00D656D3" w:rsidRDefault="00D656D3" w:rsidP="00864222">
      <w:pPr>
        <w:jc w:val="both"/>
        <w:rPr>
          <w:rFonts w:eastAsia="Calibri"/>
          <w:bCs/>
        </w:rPr>
      </w:pPr>
    </w:p>
    <w:p w:rsidR="00864222" w:rsidRPr="00864222" w:rsidRDefault="00864222" w:rsidP="00864222">
      <w:pPr>
        <w:jc w:val="both"/>
        <w:rPr>
          <w:rFonts w:eastAsia="Calibri"/>
          <w:b/>
          <w:bCs/>
        </w:rPr>
      </w:pPr>
      <w:r w:rsidRPr="00864222">
        <w:rPr>
          <w:rFonts w:eastAsia="Calibri"/>
          <w:b/>
          <w:bCs/>
        </w:rPr>
        <w:t xml:space="preserve"> </w:t>
      </w:r>
      <w:r w:rsidR="00BE64BF">
        <w:rPr>
          <w:rFonts w:eastAsia="Calibri"/>
          <w:b/>
          <w:bCs/>
        </w:rPr>
        <w:t>1</w:t>
      </w:r>
      <w:r w:rsidR="00D656D3">
        <w:rPr>
          <w:rFonts w:eastAsia="Calibri"/>
          <w:b/>
          <w:bCs/>
        </w:rPr>
        <w:t xml:space="preserve">6. </w:t>
      </w:r>
      <w:r w:rsidRPr="00864222">
        <w:rPr>
          <w:rFonts w:eastAsia="Calibri"/>
          <w:b/>
          <w:bCs/>
        </w:rPr>
        <w:t>Окно, с которым в данный момент работает пользователь, называется:</w:t>
      </w:r>
    </w:p>
    <w:p w:rsidR="00864222" w:rsidRPr="00D656D3" w:rsidRDefault="00864222" w:rsidP="00864222">
      <w:pPr>
        <w:jc w:val="both"/>
        <w:rPr>
          <w:rFonts w:eastAsia="Calibri"/>
          <w:bCs/>
        </w:rPr>
      </w:pPr>
      <w:r w:rsidRPr="00D656D3">
        <w:rPr>
          <w:rFonts w:eastAsia="Calibri"/>
          <w:bCs/>
        </w:rPr>
        <w:t>1</w:t>
      </w:r>
      <w:r w:rsidR="00D656D3" w:rsidRPr="00D656D3">
        <w:rPr>
          <w:rFonts w:eastAsia="Calibri"/>
          <w:bCs/>
        </w:rPr>
        <w:t>.</w:t>
      </w:r>
      <w:r w:rsidRPr="00D656D3">
        <w:rPr>
          <w:rFonts w:eastAsia="Calibri"/>
          <w:bCs/>
        </w:rPr>
        <w:t xml:space="preserve"> действующим</w:t>
      </w:r>
    </w:p>
    <w:p w:rsidR="00864222" w:rsidRPr="00D656D3" w:rsidRDefault="00864222" w:rsidP="00864222">
      <w:pPr>
        <w:jc w:val="both"/>
        <w:rPr>
          <w:rFonts w:eastAsia="Calibri"/>
          <w:bCs/>
        </w:rPr>
      </w:pPr>
      <w:r w:rsidRPr="00D656D3">
        <w:rPr>
          <w:rFonts w:eastAsia="Calibri"/>
          <w:bCs/>
        </w:rPr>
        <w:t>2</w:t>
      </w:r>
      <w:r w:rsidR="00D656D3" w:rsidRPr="00D656D3">
        <w:rPr>
          <w:rFonts w:eastAsia="Calibri"/>
          <w:bCs/>
        </w:rPr>
        <w:t>.</w:t>
      </w:r>
      <w:r w:rsidRPr="00D656D3">
        <w:rPr>
          <w:rFonts w:eastAsia="Calibri"/>
          <w:bCs/>
        </w:rPr>
        <w:t xml:space="preserve"> функциональным</w:t>
      </w:r>
    </w:p>
    <w:p w:rsidR="00864222" w:rsidRPr="00D656D3" w:rsidRDefault="00864222" w:rsidP="00864222">
      <w:pPr>
        <w:jc w:val="both"/>
        <w:rPr>
          <w:rFonts w:eastAsia="Calibri"/>
          <w:bCs/>
        </w:rPr>
      </w:pPr>
      <w:r w:rsidRPr="00D656D3">
        <w:rPr>
          <w:rFonts w:eastAsia="Calibri"/>
          <w:bCs/>
        </w:rPr>
        <w:t>3</w:t>
      </w:r>
      <w:r w:rsidR="00D656D3" w:rsidRPr="00D656D3">
        <w:rPr>
          <w:rFonts w:eastAsia="Calibri"/>
          <w:bCs/>
        </w:rPr>
        <w:t>.</w:t>
      </w:r>
      <w:r w:rsidRPr="00D656D3">
        <w:rPr>
          <w:rFonts w:eastAsia="Calibri"/>
          <w:bCs/>
        </w:rPr>
        <w:t xml:space="preserve"> оживленным</w:t>
      </w:r>
    </w:p>
    <w:p w:rsidR="00864222" w:rsidRPr="00D656D3" w:rsidRDefault="00864222" w:rsidP="00864222">
      <w:pPr>
        <w:jc w:val="both"/>
        <w:rPr>
          <w:rFonts w:eastAsia="Calibri"/>
          <w:bCs/>
        </w:rPr>
      </w:pPr>
      <w:r w:rsidRPr="00D656D3">
        <w:rPr>
          <w:rFonts w:eastAsia="Calibri"/>
          <w:bCs/>
        </w:rPr>
        <w:t>4</w:t>
      </w:r>
      <w:r w:rsidR="00D656D3" w:rsidRPr="00D656D3">
        <w:rPr>
          <w:rFonts w:eastAsia="Calibri"/>
          <w:bCs/>
        </w:rPr>
        <w:t>.</w:t>
      </w:r>
      <w:r w:rsidRPr="00D656D3">
        <w:rPr>
          <w:rFonts w:eastAsia="Calibri"/>
          <w:bCs/>
        </w:rPr>
        <w:t xml:space="preserve"> активным</w:t>
      </w:r>
    </w:p>
    <w:p w:rsidR="00864222" w:rsidRPr="00864222" w:rsidRDefault="00864222" w:rsidP="00864222">
      <w:pPr>
        <w:jc w:val="both"/>
        <w:rPr>
          <w:rFonts w:eastAsia="Calibri"/>
          <w:b/>
          <w:bCs/>
        </w:rPr>
      </w:pPr>
    </w:p>
    <w:p w:rsidR="00864222" w:rsidRPr="00864222" w:rsidRDefault="00BE64BF" w:rsidP="00864222">
      <w:pPr>
        <w:jc w:val="both"/>
        <w:rPr>
          <w:rFonts w:eastAsia="Calibri"/>
          <w:b/>
          <w:bCs/>
        </w:rPr>
      </w:pPr>
      <w:r>
        <w:rPr>
          <w:rFonts w:eastAsia="Calibri"/>
          <w:b/>
          <w:bCs/>
        </w:rPr>
        <w:t>1</w:t>
      </w:r>
      <w:r w:rsidR="00D656D3">
        <w:rPr>
          <w:rFonts w:eastAsia="Calibri"/>
          <w:b/>
          <w:bCs/>
        </w:rPr>
        <w:t xml:space="preserve">7. </w:t>
      </w:r>
      <w:r w:rsidR="00864222" w:rsidRPr="00864222">
        <w:rPr>
          <w:rFonts w:eastAsia="Calibri"/>
          <w:b/>
          <w:bCs/>
        </w:rPr>
        <w:t>Элемент окна, предназначенный для перемещения текста документа в рабочем поле окна:</w:t>
      </w:r>
    </w:p>
    <w:p w:rsidR="00864222" w:rsidRPr="00D656D3" w:rsidRDefault="00864222" w:rsidP="00864222">
      <w:pPr>
        <w:jc w:val="both"/>
        <w:rPr>
          <w:rFonts w:eastAsia="Calibri"/>
          <w:bCs/>
        </w:rPr>
      </w:pPr>
      <w:r w:rsidRPr="00D656D3">
        <w:rPr>
          <w:rFonts w:eastAsia="Calibri"/>
          <w:bCs/>
        </w:rPr>
        <w:t>1</w:t>
      </w:r>
      <w:r w:rsidR="00D656D3" w:rsidRPr="00D656D3">
        <w:rPr>
          <w:rFonts w:eastAsia="Calibri"/>
          <w:bCs/>
        </w:rPr>
        <w:t>.</w:t>
      </w:r>
      <w:r w:rsidRPr="00D656D3">
        <w:rPr>
          <w:rFonts w:eastAsia="Calibri"/>
          <w:bCs/>
        </w:rPr>
        <w:t xml:space="preserve"> строка меню</w:t>
      </w:r>
    </w:p>
    <w:p w:rsidR="00864222" w:rsidRPr="00D656D3" w:rsidRDefault="00864222" w:rsidP="00864222">
      <w:pPr>
        <w:jc w:val="both"/>
        <w:rPr>
          <w:rFonts w:eastAsia="Calibri"/>
          <w:bCs/>
        </w:rPr>
      </w:pPr>
      <w:r w:rsidRPr="00D656D3">
        <w:rPr>
          <w:rFonts w:eastAsia="Calibri"/>
          <w:bCs/>
        </w:rPr>
        <w:t>2</w:t>
      </w:r>
      <w:r w:rsidR="00D656D3" w:rsidRPr="00D656D3">
        <w:rPr>
          <w:rFonts w:eastAsia="Calibri"/>
          <w:bCs/>
        </w:rPr>
        <w:t>.</w:t>
      </w:r>
      <w:r w:rsidRPr="00D656D3">
        <w:rPr>
          <w:rFonts w:eastAsia="Calibri"/>
          <w:bCs/>
        </w:rPr>
        <w:t xml:space="preserve"> строка состояния</w:t>
      </w:r>
    </w:p>
    <w:p w:rsidR="00864222" w:rsidRPr="00D656D3" w:rsidRDefault="00864222" w:rsidP="00864222">
      <w:pPr>
        <w:jc w:val="both"/>
        <w:rPr>
          <w:rFonts w:eastAsia="Calibri"/>
          <w:bCs/>
        </w:rPr>
      </w:pPr>
      <w:r w:rsidRPr="00D656D3">
        <w:rPr>
          <w:rFonts w:eastAsia="Calibri"/>
          <w:bCs/>
        </w:rPr>
        <w:t>3</w:t>
      </w:r>
      <w:r w:rsidR="00D656D3" w:rsidRPr="00D656D3">
        <w:rPr>
          <w:rFonts w:eastAsia="Calibri"/>
          <w:bCs/>
        </w:rPr>
        <w:t>.</w:t>
      </w:r>
      <w:r w:rsidRPr="00D656D3">
        <w:rPr>
          <w:rFonts w:eastAsia="Calibri"/>
          <w:bCs/>
        </w:rPr>
        <w:t xml:space="preserve"> линейка прокрутки</w:t>
      </w:r>
    </w:p>
    <w:p w:rsidR="00864222" w:rsidRPr="00D656D3" w:rsidRDefault="00864222" w:rsidP="00864222">
      <w:pPr>
        <w:jc w:val="both"/>
        <w:rPr>
          <w:rFonts w:eastAsia="Calibri"/>
          <w:bCs/>
        </w:rPr>
      </w:pPr>
      <w:r w:rsidRPr="00D656D3">
        <w:rPr>
          <w:rFonts w:eastAsia="Calibri"/>
          <w:bCs/>
        </w:rPr>
        <w:t>4</w:t>
      </w:r>
      <w:r w:rsidR="00D656D3" w:rsidRPr="00D656D3">
        <w:rPr>
          <w:rFonts w:eastAsia="Calibri"/>
          <w:bCs/>
        </w:rPr>
        <w:t>.</w:t>
      </w:r>
      <w:r w:rsidRPr="00D656D3">
        <w:rPr>
          <w:rFonts w:eastAsia="Calibri"/>
          <w:bCs/>
        </w:rPr>
        <w:t xml:space="preserve"> масштабная линейка</w:t>
      </w:r>
    </w:p>
    <w:p w:rsidR="00864222" w:rsidRPr="00D656D3" w:rsidRDefault="00864222" w:rsidP="00864222">
      <w:pPr>
        <w:jc w:val="both"/>
        <w:rPr>
          <w:rFonts w:eastAsia="Calibri"/>
          <w:bCs/>
        </w:rPr>
      </w:pPr>
    </w:p>
    <w:p w:rsidR="00864222" w:rsidRPr="00864222" w:rsidRDefault="00864222" w:rsidP="00864222">
      <w:pPr>
        <w:jc w:val="both"/>
        <w:rPr>
          <w:rFonts w:eastAsia="Calibri"/>
          <w:b/>
          <w:bCs/>
        </w:rPr>
      </w:pPr>
      <w:r w:rsidRPr="00864222">
        <w:rPr>
          <w:rFonts w:eastAsia="Calibri"/>
          <w:b/>
          <w:bCs/>
        </w:rPr>
        <w:t xml:space="preserve"> </w:t>
      </w:r>
      <w:r w:rsidR="00BE64BF">
        <w:rPr>
          <w:rFonts w:eastAsia="Calibri"/>
          <w:b/>
          <w:bCs/>
        </w:rPr>
        <w:t>18</w:t>
      </w:r>
      <w:r w:rsidR="00D656D3">
        <w:rPr>
          <w:rFonts w:eastAsia="Calibri"/>
          <w:b/>
          <w:bCs/>
        </w:rPr>
        <w:t xml:space="preserve">. </w:t>
      </w:r>
      <w:r w:rsidRPr="00864222">
        <w:rPr>
          <w:rFonts w:eastAsia="Calibri"/>
          <w:b/>
          <w:bCs/>
        </w:rPr>
        <w:t>Элемент окна, отображающий имена групп команд – это:</w:t>
      </w:r>
    </w:p>
    <w:p w:rsidR="00864222" w:rsidRPr="00D656D3" w:rsidRDefault="00864222" w:rsidP="00864222">
      <w:pPr>
        <w:jc w:val="both"/>
        <w:rPr>
          <w:rFonts w:eastAsia="Calibri"/>
          <w:bCs/>
        </w:rPr>
      </w:pPr>
      <w:r w:rsidRPr="00D656D3">
        <w:rPr>
          <w:rFonts w:eastAsia="Calibri"/>
          <w:bCs/>
        </w:rPr>
        <w:t>1</w:t>
      </w:r>
      <w:r w:rsidR="00D656D3" w:rsidRPr="00D656D3">
        <w:rPr>
          <w:rFonts w:eastAsia="Calibri"/>
          <w:bCs/>
        </w:rPr>
        <w:t>.</w:t>
      </w:r>
      <w:r w:rsidRPr="00D656D3">
        <w:rPr>
          <w:rFonts w:eastAsia="Calibri"/>
          <w:bCs/>
        </w:rPr>
        <w:t xml:space="preserve"> строка состояния</w:t>
      </w:r>
    </w:p>
    <w:p w:rsidR="00864222" w:rsidRPr="00D656D3" w:rsidRDefault="00864222" w:rsidP="00864222">
      <w:pPr>
        <w:jc w:val="both"/>
        <w:rPr>
          <w:rFonts w:eastAsia="Calibri"/>
          <w:bCs/>
        </w:rPr>
      </w:pPr>
      <w:r w:rsidRPr="00D656D3">
        <w:rPr>
          <w:rFonts w:eastAsia="Calibri"/>
          <w:bCs/>
        </w:rPr>
        <w:t>2</w:t>
      </w:r>
      <w:r w:rsidR="00D656D3" w:rsidRPr="00D656D3">
        <w:rPr>
          <w:rFonts w:eastAsia="Calibri"/>
          <w:bCs/>
        </w:rPr>
        <w:t>.</w:t>
      </w:r>
      <w:r w:rsidRPr="00D656D3">
        <w:rPr>
          <w:rFonts w:eastAsia="Calibri"/>
          <w:bCs/>
        </w:rPr>
        <w:t xml:space="preserve"> строка групп</w:t>
      </w:r>
    </w:p>
    <w:p w:rsidR="00864222" w:rsidRPr="00D656D3" w:rsidRDefault="00864222" w:rsidP="00864222">
      <w:pPr>
        <w:jc w:val="both"/>
        <w:rPr>
          <w:rFonts w:eastAsia="Calibri"/>
          <w:bCs/>
        </w:rPr>
      </w:pPr>
      <w:r w:rsidRPr="00D656D3">
        <w:rPr>
          <w:rFonts w:eastAsia="Calibri"/>
          <w:bCs/>
        </w:rPr>
        <w:t>3</w:t>
      </w:r>
      <w:r w:rsidR="00D656D3" w:rsidRPr="00D656D3">
        <w:rPr>
          <w:rFonts w:eastAsia="Calibri"/>
          <w:bCs/>
        </w:rPr>
        <w:t>.</w:t>
      </w:r>
      <w:r w:rsidRPr="00D656D3">
        <w:rPr>
          <w:rFonts w:eastAsia="Calibri"/>
          <w:bCs/>
        </w:rPr>
        <w:t xml:space="preserve"> строка меню</w:t>
      </w:r>
    </w:p>
    <w:p w:rsidR="00864222" w:rsidRPr="00D656D3" w:rsidRDefault="00864222" w:rsidP="00864222">
      <w:pPr>
        <w:jc w:val="both"/>
        <w:rPr>
          <w:rFonts w:eastAsia="Calibri"/>
          <w:bCs/>
        </w:rPr>
      </w:pPr>
      <w:r w:rsidRPr="00D656D3">
        <w:rPr>
          <w:rFonts w:eastAsia="Calibri"/>
          <w:bCs/>
        </w:rPr>
        <w:t>4</w:t>
      </w:r>
      <w:r w:rsidR="00D656D3" w:rsidRPr="00D656D3">
        <w:rPr>
          <w:rFonts w:eastAsia="Calibri"/>
          <w:bCs/>
        </w:rPr>
        <w:t>.</w:t>
      </w:r>
      <w:r w:rsidRPr="00D656D3">
        <w:rPr>
          <w:rFonts w:eastAsia="Calibri"/>
          <w:bCs/>
        </w:rPr>
        <w:t xml:space="preserve"> линейка прокрутки</w:t>
      </w:r>
    </w:p>
    <w:p w:rsidR="00BE64BF" w:rsidRDefault="00BE64BF" w:rsidP="00864222">
      <w:pPr>
        <w:jc w:val="both"/>
        <w:rPr>
          <w:rFonts w:eastAsia="Calibri"/>
          <w:b/>
          <w:bCs/>
        </w:rPr>
      </w:pPr>
    </w:p>
    <w:p w:rsidR="00864222" w:rsidRPr="00864222" w:rsidRDefault="00864222" w:rsidP="00864222">
      <w:pPr>
        <w:jc w:val="both"/>
        <w:rPr>
          <w:rFonts w:eastAsia="Calibri"/>
          <w:b/>
          <w:bCs/>
        </w:rPr>
      </w:pPr>
      <w:r w:rsidRPr="00864222">
        <w:rPr>
          <w:rFonts w:eastAsia="Calibri"/>
          <w:b/>
          <w:bCs/>
        </w:rPr>
        <w:t xml:space="preserve"> </w:t>
      </w:r>
      <w:r w:rsidR="00BE64BF">
        <w:rPr>
          <w:rFonts w:eastAsia="Calibri"/>
          <w:b/>
          <w:bCs/>
        </w:rPr>
        <w:t>19</w:t>
      </w:r>
      <w:r w:rsidR="00D656D3">
        <w:rPr>
          <w:rFonts w:eastAsia="Calibri"/>
          <w:b/>
          <w:bCs/>
        </w:rPr>
        <w:t xml:space="preserve">. </w:t>
      </w:r>
      <w:r w:rsidRPr="00864222">
        <w:rPr>
          <w:rFonts w:eastAsia="Calibri"/>
          <w:b/>
          <w:bCs/>
        </w:rPr>
        <w:t>Буфер обмена – это:</w:t>
      </w:r>
    </w:p>
    <w:p w:rsidR="00864222" w:rsidRPr="00BE64BF" w:rsidRDefault="00864222" w:rsidP="00864222">
      <w:pPr>
        <w:jc w:val="both"/>
        <w:rPr>
          <w:rFonts w:eastAsia="Calibri"/>
          <w:bCs/>
        </w:rPr>
      </w:pPr>
      <w:r w:rsidRPr="00BE64BF">
        <w:rPr>
          <w:rFonts w:eastAsia="Calibri"/>
          <w:bCs/>
        </w:rPr>
        <w:t>1 специальная область памяти, которая предназначена для постоянного хранения копируемого объекта</w:t>
      </w:r>
    </w:p>
    <w:p w:rsidR="00864222" w:rsidRPr="00BE64BF" w:rsidRDefault="00864222" w:rsidP="00864222">
      <w:pPr>
        <w:jc w:val="both"/>
        <w:rPr>
          <w:rFonts w:eastAsia="Calibri"/>
          <w:bCs/>
        </w:rPr>
      </w:pPr>
      <w:r w:rsidRPr="00BE64BF">
        <w:rPr>
          <w:rFonts w:eastAsia="Calibri"/>
          <w:bCs/>
        </w:rPr>
        <w:t>2 специальная область памяти, которая предназначена для временного хранения переносимого, копируемого или удаляемого объекта</w:t>
      </w:r>
    </w:p>
    <w:p w:rsidR="00864222" w:rsidRPr="00BE64BF" w:rsidRDefault="00864222" w:rsidP="00864222">
      <w:pPr>
        <w:jc w:val="both"/>
        <w:rPr>
          <w:rFonts w:eastAsia="Calibri"/>
          <w:bCs/>
        </w:rPr>
      </w:pPr>
      <w:r w:rsidRPr="00BE64BF">
        <w:rPr>
          <w:rFonts w:eastAsia="Calibri"/>
          <w:bCs/>
        </w:rPr>
        <w:t>3 ячейки памяти, содержащие удаленные или переносимые фрагменты текста</w:t>
      </w:r>
    </w:p>
    <w:p w:rsidR="00864222" w:rsidRPr="00BE64BF" w:rsidRDefault="00864222" w:rsidP="00864222">
      <w:pPr>
        <w:jc w:val="both"/>
        <w:rPr>
          <w:rFonts w:eastAsia="Calibri"/>
          <w:bCs/>
        </w:rPr>
      </w:pPr>
      <w:r w:rsidRPr="00BE64BF">
        <w:rPr>
          <w:rFonts w:eastAsia="Calibri"/>
          <w:bCs/>
        </w:rPr>
        <w:t>4 область памяти, предназначенная для отображения справки</w:t>
      </w:r>
    </w:p>
    <w:p w:rsidR="00BE64BF" w:rsidRDefault="00BE64BF" w:rsidP="00864222">
      <w:pPr>
        <w:jc w:val="both"/>
        <w:rPr>
          <w:rFonts w:eastAsia="Calibri"/>
          <w:b/>
          <w:bCs/>
        </w:rPr>
      </w:pPr>
    </w:p>
    <w:p w:rsidR="00864222" w:rsidRPr="00864222" w:rsidRDefault="00BE64BF" w:rsidP="00864222">
      <w:pPr>
        <w:jc w:val="both"/>
        <w:rPr>
          <w:rFonts w:eastAsia="Calibri"/>
          <w:b/>
          <w:bCs/>
        </w:rPr>
      </w:pPr>
      <w:r>
        <w:rPr>
          <w:rFonts w:eastAsia="Calibri"/>
          <w:b/>
          <w:bCs/>
        </w:rPr>
        <w:t>20.</w:t>
      </w:r>
      <w:r w:rsidR="00864222" w:rsidRPr="00864222">
        <w:rPr>
          <w:rFonts w:eastAsia="Calibri"/>
          <w:b/>
          <w:bCs/>
        </w:rPr>
        <w:t>Программой-архиватором называют...</w:t>
      </w:r>
    </w:p>
    <w:p w:rsidR="00864222" w:rsidRPr="00BE64BF" w:rsidRDefault="00864222" w:rsidP="00864222">
      <w:pPr>
        <w:jc w:val="both"/>
        <w:rPr>
          <w:rFonts w:eastAsia="Calibri"/>
          <w:bCs/>
        </w:rPr>
      </w:pPr>
      <w:r w:rsidRPr="00BE64BF">
        <w:rPr>
          <w:rFonts w:eastAsia="Calibri"/>
          <w:bCs/>
        </w:rPr>
        <w:t>1. программу, позволяющую реорганизовать физическое расположение всех файлов и папок</w:t>
      </w:r>
    </w:p>
    <w:p w:rsidR="00864222" w:rsidRPr="00BE64BF" w:rsidRDefault="00864222" w:rsidP="00864222">
      <w:pPr>
        <w:jc w:val="both"/>
        <w:rPr>
          <w:rFonts w:eastAsia="Calibri"/>
          <w:bCs/>
        </w:rPr>
      </w:pPr>
      <w:r w:rsidRPr="00BE64BF">
        <w:rPr>
          <w:rFonts w:eastAsia="Calibri"/>
          <w:bCs/>
        </w:rPr>
        <w:t>2. программу, позволяющую восстановить на диске файлы и папки.</w:t>
      </w:r>
    </w:p>
    <w:p w:rsidR="00864222" w:rsidRPr="00BE64BF" w:rsidRDefault="00864222" w:rsidP="00864222">
      <w:pPr>
        <w:jc w:val="both"/>
        <w:rPr>
          <w:rFonts w:eastAsia="Calibri"/>
          <w:bCs/>
        </w:rPr>
      </w:pPr>
      <w:r w:rsidRPr="00BE64BF">
        <w:rPr>
          <w:rFonts w:eastAsia="Calibri"/>
          <w:bCs/>
        </w:rPr>
        <w:t>3. программу, предназначенную для сжатия (уменьшения) информационного объема файлов</w:t>
      </w:r>
    </w:p>
    <w:p w:rsidR="00864222" w:rsidRPr="00BE64BF" w:rsidRDefault="00864222" w:rsidP="00864222">
      <w:pPr>
        <w:jc w:val="both"/>
        <w:rPr>
          <w:rFonts w:eastAsia="Calibri"/>
          <w:bCs/>
        </w:rPr>
      </w:pPr>
      <w:r w:rsidRPr="00BE64BF">
        <w:rPr>
          <w:rFonts w:eastAsia="Calibri"/>
          <w:bCs/>
        </w:rPr>
        <w:t>4. программу, предназначенную для проведения всестороннего анализа состояния диска и обнаружения на нем логических дефектов</w:t>
      </w:r>
    </w:p>
    <w:p w:rsidR="00440EEA" w:rsidRDefault="00440EEA" w:rsidP="00BF579E">
      <w:pPr>
        <w:jc w:val="both"/>
        <w:rPr>
          <w:rFonts w:eastAsia="Calibri"/>
          <w:b/>
          <w:bCs/>
        </w:rPr>
      </w:pPr>
    </w:p>
    <w:p w:rsidR="00440EEA" w:rsidRPr="00254D2E" w:rsidRDefault="00F226B7" w:rsidP="00BF579E">
      <w:pPr>
        <w:jc w:val="both"/>
        <w:rPr>
          <w:rFonts w:eastAsia="Calibri"/>
          <w:b/>
          <w:bCs/>
          <w:u w:val="single"/>
        </w:rPr>
      </w:pPr>
      <w:r w:rsidRPr="00254D2E">
        <w:rPr>
          <w:rFonts w:eastAsia="Calibri"/>
          <w:b/>
          <w:bCs/>
          <w:u w:val="single"/>
        </w:rPr>
        <w:t>Тема:</w:t>
      </w:r>
      <w:r w:rsidR="00472D7E" w:rsidRPr="00254D2E">
        <w:rPr>
          <w:rFonts w:eastAsia="Calibri"/>
          <w:b/>
          <w:bCs/>
          <w:u w:val="single"/>
        </w:rPr>
        <w:t xml:space="preserve"> </w:t>
      </w:r>
      <w:r w:rsidR="00440EEA" w:rsidRPr="00254D2E">
        <w:rPr>
          <w:rFonts w:eastAsia="Calibri"/>
          <w:b/>
          <w:bCs/>
          <w:u w:val="single"/>
        </w:rPr>
        <w:t xml:space="preserve">Основные понятия,  классификация и структура автоматизированных информационных систем.  Виды профессиональных автоматизированных систем. </w:t>
      </w:r>
    </w:p>
    <w:p w:rsidR="00440EEA" w:rsidRPr="00254D2E" w:rsidRDefault="00440EEA" w:rsidP="00BF579E">
      <w:pPr>
        <w:jc w:val="both"/>
        <w:rPr>
          <w:rFonts w:eastAsia="Calibri"/>
          <w:b/>
          <w:bCs/>
          <w:u w:val="single"/>
        </w:rPr>
      </w:pPr>
      <w:r w:rsidRPr="00254D2E">
        <w:rPr>
          <w:rFonts w:eastAsia="Calibri"/>
          <w:b/>
          <w:bCs/>
          <w:u w:val="single"/>
        </w:rPr>
        <w:t>Классификация информационных систем.</w:t>
      </w:r>
    </w:p>
    <w:p w:rsidR="005F135D" w:rsidRPr="00225797" w:rsidRDefault="005F135D" w:rsidP="005F135D">
      <w:pPr>
        <w:jc w:val="center"/>
        <w:rPr>
          <w:rFonts w:eastAsia="Calibri"/>
          <w:b/>
          <w:bCs/>
        </w:rPr>
      </w:pPr>
      <w:r>
        <w:rPr>
          <w:rFonts w:eastAsia="Calibri"/>
          <w:b/>
          <w:bCs/>
        </w:rPr>
        <w:lastRenderedPageBreak/>
        <w:t>Тест</w:t>
      </w:r>
    </w:p>
    <w:p w:rsidR="00225797" w:rsidRDefault="00225797" w:rsidP="003B45B2">
      <w:pPr>
        <w:jc w:val="both"/>
        <w:rPr>
          <w:rFonts w:eastAsia="Calibri"/>
          <w:b/>
          <w:bCs/>
        </w:rPr>
      </w:pPr>
    </w:p>
    <w:p w:rsidR="003B45B2" w:rsidRPr="003B45B2" w:rsidRDefault="00BE64BF" w:rsidP="003B45B2">
      <w:pPr>
        <w:jc w:val="both"/>
        <w:rPr>
          <w:rFonts w:eastAsia="Calibri"/>
          <w:b/>
          <w:bCs/>
        </w:rPr>
      </w:pPr>
      <w:r>
        <w:rPr>
          <w:rFonts w:eastAsia="Calibri"/>
          <w:b/>
          <w:bCs/>
        </w:rPr>
        <w:t>1.</w:t>
      </w:r>
      <w:r w:rsidR="003B45B2" w:rsidRPr="003B45B2">
        <w:rPr>
          <w:rFonts w:eastAsia="Calibri"/>
          <w:b/>
          <w:bCs/>
        </w:rPr>
        <w:t>В основе информационной системы лежит</w:t>
      </w:r>
    </w:p>
    <w:p w:rsidR="003B45B2" w:rsidRPr="00BE64BF" w:rsidRDefault="003B45B2" w:rsidP="003B45B2">
      <w:pPr>
        <w:jc w:val="both"/>
        <w:rPr>
          <w:rFonts w:eastAsia="Calibri"/>
          <w:bCs/>
        </w:rPr>
      </w:pPr>
      <w:r w:rsidRPr="00BE64BF">
        <w:rPr>
          <w:rFonts w:eastAsia="Calibri"/>
          <w:bCs/>
        </w:rPr>
        <w:t>+ среда хранения и доступа к данным</w:t>
      </w:r>
    </w:p>
    <w:p w:rsidR="003B45B2" w:rsidRPr="00BE64BF" w:rsidRDefault="003B45B2" w:rsidP="003B45B2">
      <w:pPr>
        <w:jc w:val="both"/>
        <w:rPr>
          <w:rFonts w:eastAsia="Calibri"/>
          <w:bCs/>
        </w:rPr>
      </w:pPr>
      <w:r w:rsidRPr="00BE64BF">
        <w:rPr>
          <w:rFonts w:eastAsia="Calibri"/>
          <w:bCs/>
        </w:rPr>
        <w:t>- вычислительная мощность компьютера</w:t>
      </w:r>
    </w:p>
    <w:p w:rsidR="003B45B2" w:rsidRPr="00BE64BF" w:rsidRDefault="003B45B2" w:rsidP="003B45B2">
      <w:pPr>
        <w:jc w:val="both"/>
        <w:rPr>
          <w:rFonts w:eastAsia="Calibri"/>
          <w:bCs/>
        </w:rPr>
      </w:pPr>
      <w:r w:rsidRPr="00BE64BF">
        <w:rPr>
          <w:rFonts w:eastAsia="Calibri"/>
          <w:bCs/>
        </w:rPr>
        <w:t>- компьютерная сеть для передачи данных</w:t>
      </w:r>
    </w:p>
    <w:p w:rsidR="003B45B2" w:rsidRPr="00BE64BF" w:rsidRDefault="003B45B2" w:rsidP="003B45B2">
      <w:pPr>
        <w:jc w:val="both"/>
        <w:rPr>
          <w:rFonts w:eastAsia="Calibri"/>
          <w:bCs/>
        </w:rPr>
      </w:pPr>
      <w:r w:rsidRPr="00BE64BF">
        <w:rPr>
          <w:rFonts w:eastAsia="Calibri"/>
          <w:bCs/>
        </w:rPr>
        <w:t>- методы обработки информации</w:t>
      </w:r>
    </w:p>
    <w:p w:rsidR="00BE64BF" w:rsidRDefault="00BE64BF" w:rsidP="003B45B2">
      <w:pPr>
        <w:jc w:val="both"/>
        <w:rPr>
          <w:rFonts w:eastAsia="Calibri"/>
          <w:b/>
          <w:bCs/>
        </w:rPr>
      </w:pPr>
    </w:p>
    <w:p w:rsidR="003B45B2" w:rsidRPr="003B45B2" w:rsidRDefault="00BE64BF" w:rsidP="003B45B2">
      <w:pPr>
        <w:jc w:val="both"/>
        <w:rPr>
          <w:rFonts w:eastAsia="Calibri"/>
          <w:b/>
          <w:bCs/>
        </w:rPr>
      </w:pPr>
      <w:r>
        <w:rPr>
          <w:rFonts w:eastAsia="Calibri"/>
          <w:b/>
          <w:bCs/>
        </w:rPr>
        <w:t>2.</w:t>
      </w:r>
      <w:r w:rsidR="003B45B2" w:rsidRPr="003B45B2">
        <w:rPr>
          <w:rFonts w:eastAsia="Calibri"/>
          <w:b/>
          <w:bCs/>
        </w:rPr>
        <w:t>Информационные системы ориентированы на</w:t>
      </w:r>
    </w:p>
    <w:p w:rsidR="003B45B2" w:rsidRPr="00BE64BF" w:rsidRDefault="003B45B2" w:rsidP="003B45B2">
      <w:pPr>
        <w:jc w:val="both"/>
        <w:rPr>
          <w:rFonts w:eastAsia="Calibri"/>
          <w:bCs/>
        </w:rPr>
      </w:pPr>
      <w:r w:rsidRPr="00BE64BF">
        <w:rPr>
          <w:rFonts w:eastAsia="Calibri"/>
          <w:bCs/>
        </w:rPr>
        <w:t>+ конечного пользователя, не обладающего высокой квалификацией</w:t>
      </w:r>
    </w:p>
    <w:p w:rsidR="003B45B2" w:rsidRPr="00BE64BF" w:rsidRDefault="003B45B2" w:rsidP="003B45B2">
      <w:pPr>
        <w:jc w:val="both"/>
        <w:rPr>
          <w:rFonts w:eastAsia="Calibri"/>
          <w:bCs/>
        </w:rPr>
      </w:pPr>
      <w:r w:rsidRPr="00BE64BF">
        <w:rPr>
          <w:rFonts w:eastAsia="Calibri"/>
          <w:bCs/>
        </w:rPr>
        <w:t>- программиста</w:t>
      </w:r>
    </w:p>
    <w:p w:rsidR="003B45B2" w:rsidRPr="00BE64BF" w:rsidRDefault="003B45B2" w:rsidP="003B45B2">
      <w:pPr>
        <w:jc w:val="both"/>
        <w:rPr>
          <w:rFonts w:eastAsia="Calibri"/>
          <w:bCs/>
        </w:rPr>
      </w:pPr>
      <w:r w:rsidRPr="00BE64BF">
        <w:rPr>
          <w:rFonts w:eastAsia="Calibri"/>
          <w:bCs/>
        </w:rPr>
        <w:t>- специалиста в области СУБД</w:t>
      </w:r>
    </w:p>
    <w:p w:rsidR="003B45B2" w:rsidRPr="00BE64BF" w:rsidRDefault="003B45B2" w:rsidP="003B45B2">
      <w:pPr>
        <w:jc w:val="both"/>
        <w:rPr>
          <w:rFonts w:eastAsia="Calibri"/>
          <w:bCs/>
        </w:rPr>
      </w:pPr>
      <w:r w:rsidRPr="00BE64BF">
        <w:rPr>
          <w:rFonts w:eastAsia="Calibri"/>
          <w:bCs/>
        </w:rPr>
        <w:t>- руководителя предприятия</w:t>
      </w:r>
    </w:p>
    <w:p w:rsidR="00BE64BF" w:rsidRDefault="00BE64BF" w:rsidP="003B45B2">
      <w:pPr>
        <w:jc w:val="both"/>
        <w:rPr>
          <w:rFonts w:eastAsia="Calibri"/>
          <w:b/>
          <w:bCs/>
        </w:rPr>
      </w:pPr>
    </w:p>
    <w:p w:rsidR="003B45B2" w:rsidRPr="003B45B2" w:rsidRDefault="00BE64BF" w:rsidP="003B45B2">
      <w:pPr>
        <w:jc w:val="both"/>
        <w:rPr>
          <w:rFonts w:eastAsia="Calibri"/>
          <w:b/>
          <w:bCs/>
        </w:rPr>
      </w:pPr>
      <w:r>
        <w:rPr>
          <w:rFonts w:eastAsia="Calibri"/>
          <w:b/>
          <w:bCs/>
        </w:rPr>
        <w:t>3.</w:t>
      </w:r>
      <w:r w:rsidR="003B45B2" w:rsidRPr="003B45B2">
        <w:rPr>
          <w:rFonts w:eastAsia="Calibri"/>
          <w:b/>
          <w:bCs/>
        </w:rPr>
        <w:t>Неотъемлемой частью любой информационной системы является</w:t>
      </w:r>
    </w:p>
    <w:p w:rsidR="003B45B2" w:rsidRPr="00BE64BF" w:rsidRDefault="003B45B2" w:rsidP="003B45B2">
      <w:pPr>
        <w:jc w:val="both"/>
        <w:rPr>
          <w:rFonts w:eastAsia="Calibri"/>
          <w:bCs/>
        </w:rPr>
      </w:pPr>
      <w:r w:rsidRPr="00BE64BF">
        <w:rPr>
          <w:rFonts w:eastAsia="Calibri"/>
          <w:bCs/>
        </w:rPr>
        <w:t>+ база данных</w:t>
      </w:r>
    </w:p>
    <w:p w:rsidR="003B45B2" w:rsidRPr="00BE64BF" w:rsidRDefault="003B45B2" w:rsidP="003B45B2">
      <w:pPr>
        <w:jc w:val="both"/>
        <w:rPr>
          <w:rFonts w:eastAsia="Calibri"/>
          <w:bCs/>
        </w:rPr>
      </w:pPr>
      <w:r w:rsidRPr="00BE64BF">
        <w:rPr>
          <w:rFonts w:eastAsia="Calibri"/>
          <w:bCs/>
        </w:rPr>
        <w:t>- программа созданная в среде разработки Delphi</w:t>
      </w:r>
    </w:p>
    <w:p w:rsidR="003B45B2" w:rsidRPr="00BE64BF" w:rsidRDefault="003B45B2" w:rsidP="003B45B2">
      <w:pPr>
        <w:jc w:val="both"/>
        <w:rPr>
          <w:rFonts w:eastAsia="Calibri"/>
          <w:bCs/>
        </w:rPr>
      </w:pPr>
      <w:r w:rsidRPr="00BE64BF">
        <w:rPr>
          <w:rFonts w:eastAsia="Calibri"/>
          <w:bCs/>
        </w:rPr>
        <w:t>- возможность передавать информацию через Интернет</w:t>
      </w:r>
    </w:p>
    <w:p w:rsidR="003B45B2" w:rsidRPr="00BE64BF" w:rsidRDefault="003B45B2" w:rsidP="003B45B2">
      <w:pPr>
        <w:jc w:val="both"/>
        <w:rPr>
          <w:rFonts w:eastAsia="Calibri"/>
          <w:bCs/>
        </w:rPr>
      </w:pPr>
      <w:r w:rsidRPr="00BE64BF">
        <w:rPr>
          <w:rFonts w:eastAsia="Calibri"/>
          <w:bCs/>
        </w:rPr>
        <w:t>- программа, созданная с помощью языка программирования высокого уровня</w:t>
      </w:r>
    </w:p>
    <w:p w:rsidR="00BE64BF" w:rsidRDefault="00BE64BF" w:rsidP="003B45B2">
      <w:pPr>
        <w:jc w:val="both"/>
        <w:rPr>
          <w:rFonts w:eastAsia="Calibri"/>
          <w:b/>
          <w:bCs/>
        </w:rPr>
      </w:pPr>
    </w:p>
    <w:p w:rsidR="003B45B2" w:rsidRPr="003B45B2" w:rsidRDefault="00BE64BF" w:rsidP="003B45B2">
      <w:pPr>
        <w:jc w:val="both"/>
        <w:rPr>
          <w:rFonts w:eastAsia="Calibri"/>
          <w:b/>
          <w:bCs/>
        </w:rPr>
      </w:pPr>
      <w:r>
        <w:rPr>
          <w:rFonts w:eastAsia="Calibri"/>
          <w:b/>
          <w:bCs/>
        </w:rPr>
        <w:t>4.</w:t>
      </w:r>
      <w:r w:rsidR="003B45B2" w:rsidRPr="003B45B2">
        <w:rPr>
          <w:rFonts w:eastAsia="Calibri"/>
          <w:b/>
          <w:bCs/>
        </w:rPr>
        <w:t>В настоящее время наиболее широко распространены системы управления базами данных</w:t>
      </w:r>
    </w:p>
    <w:p w:rsidR="003B45B2" w:rsidRPr="00BE64BF" w:rsidRDefault="003B45B2" w:rsidP="003B45B2">
      <w:pPr>
        <w:jc w:val="both"/>
        <w:rPr>
          <w:rFonts w:eastAsia="Calibri"/>
          <w:bCs/>
        </w:rPr>
      </w:pPr>
      <w:r w:rsidRPr="00BE64BF">
        <w:rPr>
          <w:rFonts w:eastAsia="Calibri"/>
          <w:bCs/>
        </w:rPr>
        <w:t>+ реляционные</w:t>
      </w:r>
    </w:p>
    <w:p w:rsidR="003B45B2" w:rsidRPr="00BE64BF" w:rsidRDefault="003B45B2" w:rsidP="003B45B2">
      <w:pPr>
        <w:jc w:val="both"/>
        <w:rPr>
          <w:rFonts w:eastAsia="Calibri"/>
          <w:bCs/>
        </w:rPr>
      </w:pPr>
      <w:r w:rsidRPr="00BE64BF">
        <w:rPr>
          <w:rFonts w:eastAsia="Calibri"/>
          <w:bCs/>
        </w:rPr>
        <w:t>- иерархические</w:t>
      </w:r>
    </w:p>
    <w:p w:rsidR="003B45B2" w:rsidRPr="00BE64BF" w:rsidRDefault="003B45B2" w:rsidP="003B45B2">
      <w:pPr>
        <w:jc w:val="both"/>
        <w:rPr>
          <w:rFonts w:eastAsia="Calibri"/>
          <w:bCs/>
        </w:rPr>
      </w:pPr>
      <w:r w:rsidRPr="00BE64BF">
        <w:rPr>
          <w:rFonts w:eastAsia="Calibri"/>
          <w:bCs/>
        </w:rPr>
        <w:t>- сетевые</w:t>
      </w:r>
    </w:p>
    <w:p w:rsidR="003B45B2" w:rsidRPr="00BE64BF" w:rsidRDefault="003B45B2" w:rsidP="003B45B2">
      <w:pPr>
        <w:jc w:val="both"/>
        <w:rPr>
          <w:rFonts w:eastAsia="Calibri"/>
          <w:bCs/>
        </w:rPr>
      </w:pPr>
      <w:r w:rsidRPr="00BE64BF">
        <w:rPr>
          <w:rFonts w:eastAsia="Calibri"/>
          <w:bCs/>
        </w:rPr>
        <w:t>- объектно-ориентированные</w:t>
      </w:r>
    </w:p>
    <w:p w:rsidR="00BE64BF" w:rsidRDefault="00BE64BF" w:rsidP="003B45B2">
      <w:pPr>
        <w:jc w:val="both"/>
        <w:rPr>
          <w:rFonts w:eastAsia="Calibri"/>
          <w:b/>
          <w:bCs/>
        </w:rPr>
      </w:pPr>
    </w:p>
    <w:p w:rsidR="003B45B2" w:rsidRPr="003B45B2" w:rsidRDefault="00BE64BF" w:rsidP="003B45B2">
      <w:pPr>
        <w:jc w:val="both"/>
        <w:rPr>
          <w:rFonts w:eastAsia="Calibri"/>
          <w:b/>
          <w:bCs/>
        </w:rPr>
      </w:pPr>
      <w:r>
        <w:rPr>
          <w:rFonts w:eastAsia="Calibri"/>
          <w:b/>
          <w:bCs/>
        </w:rPr>
        <w:t xml:space="preserve">5. </w:t>
      </w:r>
      <w:r w:rsidR="003B45B2" w:rsidRPr="003B45B2">
        <w:rPr>
          <w:rFonts w:eastAsia="Calibri"/>
          <w:b/>
          <w:bCs/>
        </w:rPr>
        <w:t>Более современными являются системы управления базами данных</w:t>
      </w:r>
    </w:p>
    <w:p w:rsidR="003B45B2" w:rsidRPr="00BE64BF" w:rsidRDefault="003B45B2" w:rsidP="003B45B2">
      <w:pPr>
        <w:jc w:val="both"/>
        <w:rPr>
          <w:rFonts w:eastAsia="Calibri"/>
          <w:bCs/>
        </w:rPr>
      </w:pPr>
      <w:r w:rsidRPr="00BE64BF">
        <w:rPr>
          <w:rFonts w:eastAsia="Calibri"/>
          <w:bCs/>
        </w:rPr>
        <w:t>+ постреляционные</w:t>
      </w:r>
    </w:p>
    <w:p w:rsidR="003B45B2" w:rsidRPr="00BE64BF" w:rsidRDefault="003B45B2" w:rsidP="003B45B2">
      <w:pPr>
        <w:jc w:val="both"/>
        <w:rPr>
          <w:rFonts w:eastAsia="Calibri"/>
          <w:bCs/>
        </w:rPr>
      </w:pPr>
      <w:r w:rsidRPr="00BE64BF">
        <w:rPr>
          <w:rFonts w:eastAsia="Calibri"/>
          <w:bCs/>
        </w:rPr>
        <w:t>- иерархические</w:t>
      </w:r>
    </w:p>
    <w:p w:rsidR="003B45B2" w:rsidRPr="00BE64BF" w:rsidRDefault="003B45B2" w:rsidP="003B45B2">
      <w:pPr>
        <w:jc w:val="both"/>
        <w:rPr>
          <w:rFonts w:eastAsia="Calibri"/>
          <w:bCs/>
        </w:rPr>
      </w:pPr>
      <w:r w:rsidRPr="00BE64BF">
        <w:rPr>
          <w:rFonts w:eastAsia="Calibri"/>
          <w:bCs/>
        </w:rPr>
        <w:t>- сетевые</w:t>
      </w:r>
    </w:p>
    <w:p w:rsidR="003B45B2" w:rsidRPr="00BE64BF" w:rsidRDefault="003B45B2" w:rsidP="003B45B2">
      <w:pPr>
        <w:jc w:val="both"/>
        <w:rPr>
          <w:rFonts w:eastAsia="Calibri"/>
          <w:bCs/>
        </w:rPr>
      </w:pPr>
      <w:r w:rsidRPr="00BE64BF">
        <w:rPr>
          <w:rFonts w:eastAsia="Calibri"/>
          <w:bCs/>
        </w:rPr>
        <w:t>- реляцонные</w:t>
      </w:r>
    </w:p>
    <w:p w:rsidR="003B45B2" w:rsidRPr="00091605" w:rsidRDefault="00BE64BF" w:rsidP="003B45B2">
      <w:pPr>
        <w:jc w:val="both"/>
        <w:rPr>
          <w:rFonts w:eastAsia="Calibri"/>
          <w:b/>
          <w:bCs/>
          <w:lang w:val="en-US"/>
        </w:rPr>
      </w:pPr>
      <w:r w:rsidRPr="00091605">
        <w:rPr>
          <w:rFonts w:eastAsia="Calibri"/>
          <w:b/>
          <w:bCs/>
          <w:lang w:val="en-US"/>
        </w:rPr>
        <w:t xml:space="preserve">6. </w:t>
      </w:r>
      <w:r w:rsidR="003B45B2" w:rsidRPr="003B45B2">
        <w:rPr>
          <w:rFonts w:eastAsia="Calibri"/>
          <w:b/>
          <w:bCs/>
        </w:rPr>
        <w:t>СУБД</w:t>
      </w:r>
      <w:r w:rsidR="003B45B2" w:rsidRPr="00091605">
        <w:rPr>
          <w:rFonts w:eastAsia="Calibri"/>
          <w:b/>
          <w:bCs/>
          <w:lang w:val="en-US"/>
        </w:rPr>
        <w:t xml:space="preserve"> </w:t>
      </w:r>
      <w:r w:rsidR="003B45B2" w:rsidRPr="00FA1EDC">
        <w:rPr>
          <w:rFonts w:eastAsia="Calibri"/>
          <w:b/>
          <w:bCs/>
          <w:lang w:val="en-US"/>
        </w:rPr>
        <w:t>Oracle</w:t>
      </w:r>
      <w:r w:rsidR="003B45B2" w:rsidRPr="00091605">
        <w:rPr>
          <w:rFonts w:eastAsia="Calibri"/>
          <w:b/>
          <w:bCs/>
          <w:lang w:val="en-US"/>
        </w:rPr>
        <w:t xml:space="preserve">, </w:t>
      </w:r>
      <w:r w:rsidR="003B45B2" w:rsidRPr="00FA1EDC">
        <w:rPr>
          <w:rFonts w:eastAsia="Calibri"/>
          <w:b/>
          <w:bCs/>
          <w:lang w:val="en-US"/>
        </w:rPr>
        <w:t>Informix</w:t>
      </w:r>
      <w:r w:rsidR="003B45B2" w:rsidRPr="00091605">
        <w:rPr>
          <w:rFonts w:eastAsia="Calibri"/>
          <w:b/>
          <w:bCs/>
          <w:lang w:val="en-US"/>
        </w:rPr>
        <w:t xml:space="preserve">, </w:t>
      </w:r>
      <w:r w:rsidR="003B45B2" w:rsidRPr="00FA1EDC">
        <w:rPr>
          <w:rFonts w:eastAsia="Calibri"/>
          <w:b/>
          <w:bCs/>
          <w:lang w:val="en-US"/>
        </w:rPr>
        <w:t>Subase</w:t>
      </w:r>
      <w:r w:rsidR="003B45B2" w:rsidRPr="00091605">
        <w:rPr>
          <w:rFonts w:eastAsia="Calibri"/>
          <w:b/>
          <w:bCs/>
          <w:lang w:val="en-US"/>
        </w:rPr>
        <w:t xml:space="preserve">, </w:t>
      </w:r>
      <w:r w:rsidR="003B45B2" w:rsidRPr="00FA1EDC">
        <w:rPr>
          <w:rFonts w:eastAsia="Calibri"/>
          <w:b/>
          <w:bCs/>
          <w:lang w:val="en-US"/>
        </w:rPr>
        <w:t>DB</w:t>
      </w:r>
      <w:r w:rsidR="003B45B2" w:rsidRPr="00091605">
        <w:rPr>
          <w:rFonts w:eastAsia="Calibri"/>
          <w:b/>
          <w:bCs/>
          <w:lang w:val="en-US"/>
        </w:rPr>
        <w:t xml:space="preserve"> 2, </w:t>
      </w:r>
      <w:r w:rsidR="003B45B2" w:rsidRPr="00FA1EDC">
        <w:rPr>
          <w:rFonts w:eastAsia="Calibri"/>
          <w:b/>
          <w:bCs/>
          <w:lang w:val="en-US"/>
        </w:rPr>
        <w:t>MS</w:t>
      </w:r>
      <w:r w:rsidR="003B45B2" w:rsidRPr="00091605">
        <w:rPr>
          <w:rFonts w:eastAsia="Calibri"/>
          <w:b/>
          <w:bCs/>
          <w:lang w:val="en-US"/>
        </w:rPr>
        <w:t xml:space="preserve"> </w:t>
      </w:r>
      <w:r w:rsidR="003B45B2" w:rsidRPr="00FA1EDC">
        <w:rPr>
          <w:rFonts w:eastAsia="Calibri"/>
          <w:b/>
          <w:bCs/>
          <w:lang w:val="en-US"/>
        </w:rPr>
        <w:t>SQL</w:t>
      </w:r>
      <w:r w:rsidR="003B45B2" w:rsidRPr="00091605">
        <w:rPr>
          <w:rFonts w:eastAsia="Calibri"/>
          <w:b/>
          <w:bCs/>
          <w:lang w:val="en-US"/>
        </w:rPr>
        <w:t xml:space="preserve"> </w:t>
      </w:r>
      <w:r w:rsidR="003B45B2" w:rsidRPr="00FA1EDC">
        <w:rPr>
          <w:rFonts w:eastAsia="Calibri"/>
          <w:b/>
          <w:bCs/>
          <w:lang w:val="en-US"/>
        </w:rPr>
        <w:t>Server</w:t>
      </w:r>
      <w:r w:rsidR="003B45B2" w:rsidRPr="00091605">
        <w:rPr>
          <w:rFonts w:eastAsia="Calibri"/>
          <w:b/>
          <w:bCs/>
          <w:lang w:val="en-US"/>
        </w:rPr>
        <w:t xml:space="preserve"> </w:t>
      </w:r>
      <w:r w:rsidR="003B45B2" w:rsidRPr="003B45B2">
        <w:rPr>
          <w:rFonts w:eastAsia="Calibri"/>
          <w:b/>
          <w:bCs/>
        </w:rPr>
        <w:t>относятся</w:t>
      </w:r>
      <w:r w:rsidR="003B45B2" w:rsidRPr="00091605">
        <w:rPr>
          <w:rFonts w:eastAsia="Calibri"/>
          <w:b/>
          <w:bCs/>
          <w:lang w:val="en-US"/>
        </w:rPr>
        <w:t xml:space="preserve"> </w:t>
      </w:r>
      <w:r w:rsidR="003B45B2" w:rsidRPr="003B45B2">
        <w:rPr>
          <w:rFonts w:eastAsia="Calibri"/>
          <w:b/>
          <w:bCs/>
        </w:rPr>
        <w:t>к</w:t>
      </w:r>
    </w:p>
    <w:p w:rsidR="003B45B2" w:rsidRPr="00BE64BF" w:rsidRDefault="003B45B2" w:rsidP="003B45B2">
      <w:pPr>
        <w:jc w:val="both"/>
        <w:rPr>
          <w:rFonts w:eastAsia="Calibri"/>
          <w:bCs/>
        </w:rPr>
      </w:pPr>
      <w:r w:rsidRPr="00BE64BF">
        <w:rPr>
          <w:rFonts w:eastAsia="Calibri"/>
          <w:bCs/>
        </w:rPr>
        <w:t>+ реляционным</w:t>
      </w:r>
    </w:p>
    <w:p w:rsidR="003B45B2" w:rsidRPr="00BE64BF" w:rsidRDefault="003B45B2" w:rsidP="003B45B2">
      <w:pPr>
        <w:jc w:val="both"/>
        <w:rPr>
          <w:rFonts w:eastAsia="Calibri"/>
          <w:bCs/>
        </w:rPr>
      </w:pPr>
      <w:r w:rsidRPr="00BE64BF">
        <w:rPr>
          <w:rFonts w:eastAsia="Calibri"/>
          <w:bCs/>
        </w:rPr>
        <w:t>- сетевым</w:t>
      </w:r>
    </w:p>
    <w:p w:rsidR="003B45B2" w:rsidRPr="00BE64BF" w:rsidRDefault="003B45B2" w:rsidP="003B45B2">
      <w:pPr>
        <w:jc w:val="both"/>
        <w:rPr>
          <w:rFonts w:eastAsia="Calibri"/>
          <w:bCs/>
        </w:rPr>
      </w:pPr>
      <w:r w:rsidRPr="00BE64BF">
        <w:rPr>
          <w:rFonts w:eastAsia="Calibri"/>
          <w:bCs/>
        </w:rPr>
        <w:t>-иерархическим</w:t>
      </w:r>
    </w:p>
    <w:p w:rsidR="003B45B2" w:rsidRPr="00BE64BF" w:rsidRDefault="003B45B2" w:rsidP="003B45B2">
      <w:pPr>
        <w:jc w:val="both"/>
        <w:rPr>
          <w:rFonts w:eastAsia="Calibri"/>
          <w:bCs/>
        </w:rPr>
      </w:pPr>
      <w:r w:rsidRPr="00BE64BF">
        <w:rPr>
          <w:rFonts w:eastAsia="Calibri"/>
          <w:bCs/>
        </w:rPr>
        <w:t>- объектно-ориентированным</w:t>
      </w:r>
    </w:p>
    <w:p w:rsidR="00BE64BF" w:rsidRDefault="00BE64BF" w:rsidP="003B45B2">
      <w:pPr>
        <w:jc w:val="both"/>
        <w:rPr>
          <w:rFonts w:eastAsia="Calibri"/>
          <w:b/>
          <w:bCs/>
        </w:rPr>
      </w:pPr>
    </w:p>
    <w:p w:rsidR="003B45B2" w:rsidRPr="003B45B2" w:rsidRDefault="00BE64BF" w:rsidP="003B45B2">
      <w:pPr>
        <w:jc w:val="both"/>
        <w:rPr>
          <w:rFonts w:eastAsia="Calibri"/>
          <w:b/>
          <w:bCs/>
        </w:rPr>
      </w:pPr>
      <w:r>
        <w:rPr>
          <w:rFonts w:eastAsia="Calibri"/>
          <w:b/>
          <w:bCs/>
        </w:rPr>
        <w:t xml:space="preserve">7. </w:t>
      </w:r>
      <w:r w:rsidR="003B45B2" w:rsidRPr="003B45B2">
        <w:rPr>
          <w:rFonts w:eastAsia="Calibri"/>
          <w:b/>
          <w:bCs/>
        </w:rPr>
        <w:t>Традиционным методом организации информационных систем является</w:t>
      </w:r>
    </w:p>
    <w:p w:rsidR="003B45B2" w:rsidRPr="00BE64BF" w:rsidRDefault="003B45B2" w:rsidP="003B45B2">
      <w:pPr>
        <w:jc w:val="both"/>
        <w:rPr>
          <w:rFonts w:eastAsia="Calibri"/>
          <w:bCs/>
        </w:rPr>
      </w:pPr>
      <w:r w:rsidRPr="00BE64BF">
        <w:rPr>
          <w:rFonts w:eastAsia="Calibri"/>
          <w:bCs/>
        </w:rPr>
        <w:t>+ архитектура клиент-сервер</w:t>
      </w:r>
    </w:p>
    <w:p w:rsidR="003B45B2" w:rsidRPr="00BE64BF" w:rsidRDefault="003B45B2" w:rsidP="003B45B2">
      <w:pPr>
        <w:jc w:val="both"/>
        <w:rPr>
          <w:rFonts w:eastAsia="Calibri"/>
          <w:bCs/>
        </w:rPr>
      </w:pPr>
      <w:r w:rsidRPr="00BE64BF">
        <w:rPr>
          <w:rFonts w:eastAsia="Calibri"/>
          <w:bCs/>
        </w:rPr>
        <w:t>- архитектура клиент-клиент</w:t>
      </w:r>
    </w:p>
    <w:p w:rsidR="003B45B2" w:rsidRPr="00BE64BF" w:rsidRDefault="003B45B2" w:rsidP="003B45B2">
      <w:pPr>
        <w:jc w:val="both"/>
        <w:rPr>
          <w:rFonts w:eastAsia="Calibri"/>
          <w:bCs/>
        </w:rPr>
      </w:pPr>
      <w:r w:rsidRPr="00BE64BF">
        <w:rPr>
          <w:rFonts w:eastAsia="Calibri"/>
          <w:bCs/>
        </w:rPr>
        <w:t>- архитектура сервер- сервер</w:t>
      </w:r>
    </w:p>
    <w:p w:rsidR="003B45B2" w:rsidRPr="00BE64BF" w:rsidRDefault="003B45B2" w:rsidP="003B45B2">
      <w:pPr>
        <w:jc w:val="both"/>
        <w:rPr>
          <w:rFonts w:eastAsia="Calibri"/>
          <w:bCs/>
        </w:rPr>
      </w:pPr>
      <w:r w:rsidRPr="00BE64BF">
        <w:rPr>
          <w:rFonts w:eastAsia="Calibri"/>
          <w:bCs/>
        </w:rPr>
        <w:t>- размещение всей информации на одном компьютере</w:t>
      </w:r>
    </w:p>
    <w:p w:rsidR="00BE64BF" w:rsidRPr="00BE64BF" w:rsidRDefault="00BE64BF" w:rsidP="003B45B2">
      <w:pPr>
        <w:jc w:val="both"/>
        <w:rPr>
          <w:rFonts w:eastAsia="Calibri"/>
          <w:bCs/>
        </w:rPr>
      </w:pPr>
    </w:p>
    <w:p w:rsidR="003B45B2" w:rsidRPr="003B45B2" w:rsidRDefault="00BE64BF" w:rsidP="003B45B2">
      <w:pPr>
        <w:jc w:val="both"/>
        <w:rPr>
          <w:rFonts w:eastAsia="Calibri"/>
          <w:b/>
          <w:bCs/>
        </w:rPr>
      </w:pPr>
      <w:r>
        <w:rPr>
          <w:rFonts w:eastAsia="Calibri"/>
          <w:b/>
          <w:bCs/>
        </w:rPr>
        <w:t xml:space="preserve">8. </w:t>
      </w:r>
      <w:r w:rsidR="003B45B2" w:rsidRPr="003B45B2">
        <w:rPr>
          <w:rFonts w:eastAsia="Calibri"/>
          <w:b/>
          <w:bCs/>
        </w:rPr>
        <w:t>Первым шагом в проектировании ИС является</w:t>
      </w:r>
    </w:p>
    <w:p w:rsidR="003B45B2" w:rsidRPr="00BE64BF" w:rsidRDefault="003B45B2" w:rsidP="003B45B2">
      <w:pPr>
        <w:jc w:val="both"/>
        <w:rPr>
          <w:rFonts w:eastAsia="Calibri"/>
          <w:bCs/>
        </w:rPr>
      </w:pPr>
      <w:r w:rsidRPr="00BE64BF">
        <w:rPr>
          <w:rFonts w:eastAsia="Calibri"/>
          <w:bCs/>
        </w:rPr>
        <w:t>+формальное описание предметной области</w:t>
      </w:r>
    </w:p>
    <w:p w:rsidR="003B45B2" w:rsidRPr="00BE64BF" w:rsidRDefault="003B45B2" w:rsidP="003B45B2">
      <w:pPr>
        <w:jc w:val="both"/>
        <w:rPr>
          <w:rFonts w:eastAsia="Calibri"/>
          <w:bCs/>
        </w:rPr>
      </w:pPr>
      <w:r w:rsidRPr="00BE64BF">
        <w:rPr>
          <w:rFonts w:eastAsia="Calibri"/>
          <w:bCs/>
        </w:rPr>
        <w:t>+построение полных и непротиворечивых моделей ИС</w:t>
      </w:r>
    </w:p>
    <w:p w:rsidR="003B45B2" w:rsidRPr="00BE64BF" w:rsidRDefault="003B45B2" w:rsidP="003B45B2">
      <w:pPr>
        <w:jc w:val="both"/>
        <w:rPr>
          <w:rFonts w:eastAsia="Calibri"/>
          <w:bCs/>
        </w:rPr>
      </w:pPr>
      <w:r w:rsidRPr="00BE64BF">
        <w:rPr>
          <w:rFonts w:eastAsia="Calibri"/>
          <w:bCs/>
        </w:rPr>
        <w:t>- выбор языка программирования</w:t>
      </w:r>
    </w:p>
    <w:p w:rsidR="003B45B2" w:rsidRPr="00BE64BF" w:rsidRDefault="003B45B2" w:rsidP="003B45B2">
      <w:pPr>
        <w:jc w:val="both"/>
        <w:rPr>
          <w:rFonts w:eastAsia="Calibri"/>
          <w:bCs/>
        </w:rPr>
      </w:pPr>
      <w:r w:rsidRPr="00BE64BF">
        <w:rPr>
          <w:rFonts w:eastAsia="Calibri"/>
          <w:bCs/>
        </w:rPr>
        <w:t>- разработка интерфейса ИС</w:t>
      </w:r>
    </w:p>
    <w:p w:rsidR="00BE64BF" w:rsidRPr="00BE64BF" w:rsidRDefault="00BE64BF" w:rsidP="003B45B2">
      <w:pPr>
        <w:jc w:val="both"/>
        <w:rPr>
          <w:rFonts w:eastAsia="Calibri"/>
          <w:bCs/>
        </w:rPr>
      </w:pPr>
    </w:p>
    <w:p w:rsidR="003B45B2" w:rsidRPr="003B45B2" w:rsidRDefault="00BE64BF" w:rsidP="003B45B2">
      <w:pPr>
        <w:jc w:val="both"/>
        <w:rPr>
          <w:rFonts w:eastAsia="Calibri"/>
          <w:b/>
          <w:bCs/>
        </w:rPr>
      </w:pPr>
      <w:r>
        <w:rPr>
          <w:rFonts w:eastAsia="Calibri"/>
          <w:b/>
          <w:bCs/>
        </w:rPr>
        <w:t xml:space="preserve">9. </w:t>
      </w:r>
      <w:r w:rsidR="003B45B2" w:rsidRPr="003B45B2">
        <w:rPr>
          <w:rFonts w:eastAsia="Calibri"/>
          <w:b/>
          <w:bCs/>
        </w:rPr>
        <w:t>Модели ИС описываются, как правило, с использованием</w:t>
      </w:r>
    </w:p>
    <w:p w:rsidR="003B45B2" w:rsidRPr="001817DB" w:rsidRDefault="003B45B2" w:rsidP="003B45B2">
      <w:pPr>
        <w:jc w:val="both"/>
        <w:rPr>
          <w:rFonts w:eastAsia="Calibri"/>
          <w:bCs/>
        </w:rPr>
      </w:pPr>
      <w:r w:rsidRPr="001817DB">
        <w:rPr>
          <w:rFonts w:eastAsia="Calibri"/>
          <w:bCs/>
        </w:rPr>
        <w:t>+ языка UML</w:t>
      </w:r>
    </w:p>
    <w:p w:rsidR="003B45B2" w:rsidRPr="001817DB" w:rsidRDefault="003B45B2" w:rsidP="003B45B2">
      <w:pPr>
        <w:jc w:val="both"/>
        <w:rPr>
          <w:rFonts w:eastAsia="Calibri"/>
          <w:bCs/>
        </w:rPr>
      </w:pPr>
      <w:r w:rsidRPr="001817DB">
        <w:rPr>
          <w:rFonts w:eastAsia="Calibri"/>
          <w:bCs/>
        </w:rPr>
        <w:lastRenderedPageBreak/>
        <w:t>- Delphi</w:t>
      </w:r>
    </w:p>
    <w:p w:rsidR="003B45B2" w:rsidRPr="001817DB" w:rsidRDefault="003B45B2" w:rsidP="003B45B2">
      <w:pPr>
        <w:jc w:val="both"/>
        <w:rPr>
          <w:rFonts w:eastAsia="Calibri"/>
          <w:bCs/>
        </w:rPr>
      </w:pPr>
      <w:r w:rsidRPr="001817DB">
        <w:rPr>
          <w:rFonts w:eastAsia="Calibri"/>
          <w:bCs/>
        </w:rPr>
        <w:t>- СУБД</w:t>
      </w:r>
    </w:p>
    <w:p w:rsidR="003B45B2" w:rsidRPr="001817DB" w:rsidRDefault="003B45B2" w:rsidP="003B45B2">
      <w:pPr>
        <w:jc w:val="both"/>
        <w:rPr>
          <w:rFonts w:eastAsia="Calibri"/>
          <w:bCs/>
        </w:rPr>
      </w:pPr>
      <w:r w:rsidRPr="001817DB">
        <w:rPr>
          <w:rFonts w:eastAsia="Calibri"/>
          <w:bCs/>
        </w:rPr>
        <w:t>- языка программирования высокого уровня</w:t>
      </w:r>
    </w:p>
    <w:p w:rsidR="00BE64BF" w:rsidRDefault="00BE64BF" w:rsidP="003B45B2">
      <w:pPr>
        <w:jc w:val="both"/>
        <w:rPr>
          <w:rFonts w:eastAsia="Calibri"/>
          <w:b/>
          <w:bCs/>
        </w:rPr>
      </w:pPr>
    </w:p>
    <w:p w:rsidR="003B45B2" w:rsidRPr="003B45B2" w:rsidRDefault="00BE64BF" w:rsidP="003B45B2">
      <w:pPr>
        <w:jc w:val="both"/>
        <w:rPr>
          <w:rFonts w:eastAsia="Calibri"/>
          <w:b/>
          <w:bCs/>
        </w:rPr>
      </w:pPr>
      <w:r>
        <w:rPr>
          <w:rFonts w:eastAsia="Calibri"/>
          <w:b/>
          <w:bCs/>
        </w:rPr>
        <w:t xml:space="preserve">10. </w:t>
      </w:r>
      <w:r w:rsidR="003B45B2" w:rsidRPr="003B45B2">
        <w:rPr>
          <w:rFonts w:eastAsia="Calibri"/>
          <w:b/>
          <w:bCs/>
        </w:rPr>
        <w:t>Для повышения эффективности разработки программного обеспечения применяют</w:t>
      </w:r>
    </w:p>
    <w:p w:rsidR="003B45B2" w:rsidRPr="001817DB" w:rsidRDefault="003B45B2" w:rsidP="003B45B2">
      <w:pPr>
        <w:jc w:val="both"/>
        <w:rPr>
          <w:rFonts w:eastAsia="Calibri"/>
          <w:bCs/>
        </w:rPr>
      </w:pPr>
      <w:r w:rsidRPr="001817DB">
        <w:rPr>
          <w:rFonts w:eastAsia="Calibri"/>
          <w:bCs/>
        </w:rPr>
        <w:t>+ CASE –средства</w:t>
      </w:r>
    </w:p>
    <w:p w:rsidR="003B45B2" w:rsidRPr="001817DB" w:rsidRDefault="003B45B2" w:rsidP="003B45B2">
      <w:pPr>
        <w:jc w:val="both"/>
        <w:rPr>
          <w:rFonts w:eastAsia="Calibri"/>
          <w:bCs/>
        </w:rPr>
      </w:pPr>
      <w:r w:rsidRPr="001817DB">
        <w:rPr>
          <w:rFonts w:eastAsia="Calibri"/>
          <w:bCs/>
        </w:rPr>
        <w:t>- Delphi</w:t>
      </w:r>
    </w:p>
    <w:p w:rsidR="003B45B2" w:rsidRPr="001817DB" w:rsidRDefault="003B45B2" w:rsidP="003B45B2">
      <w:pPr>
        <w:jc w:val="both"/>
        <w:rPr>
          <w:rFonts w:eastAsia="Calibri"/>
          <w:bCs/>
        </w:rPr>
      </w:pPr>
      <w:r w:rsidRPr="001817DB">
        <w:rPr>
          <w:rFonts w:eastAsia="Calibri"/>
          <w:bCs/>
        </w:rPr>
        <w:t>- C++</w:t>
      </w:r>
    </w:p>
    <w:p w:rsidR="003B45B2" w:rsidRPr="001817DB" w:rsidRDefault="003B45B2" w:rsidP="003B45B2">
      <w:pPr>
        <w:jc w:val="both"/>
        <w:rPr>
          <w:rFonts w:eastAsia="Calibri"/>
          <w:bCs/>
        </w:rPr>
      </w:pPr>
      <w:r w:rsidRPr="001817DB">
        <w:rPr>
          <w:rFonts w:eastAsia="Calibri"/>
          <w:bCs/>
        </w:rPr>
        <w:t>- Pascal</w:t>
      </w:r>
    </w:p>
    <w:p w:rsidR="00BE64BF" w:rsidRPr="001817DB" w:rsidRDefault="00BE64BF" w:rsidP="003B45B2">
      <w:pPr>
        <w:jc w:val="both"/>
        <w:rPr>
          <w:rFonts w:eastAsia="Calibri"/>
          <w:b/>
          <w:bCs/>
          <w:i/>
        </w:rPr>
      </w:pPr>
    </w:p>
    <w:p w:rsidR="003B45B2" w:rsidRPr="003B45B2" w:rsidRDefault="00BE64BF" w:rsidP="003B45B2">
      <w:pPr>
        <w:jc w:val="both"/>
        <w:rPr>
          <w:rFonts w:eastAsia="Calibri"/>
          <w:b/>
          <w:bCs/>
        </w:rPr>
      </w:pPr>
      <w:r>
        <w:rPr>
          <w:rFonts w:eastAsia="Calibri"/>
          <w:b/>
          <w:bCs/>
        </w:rPr>
        <w:t xml:space="preserve">11. </w:t>
      </w:r>
      <w:r w:rsidR="003B45B2" w:rsidRPr="003B45B2">
        <w:rPr>
          <w:rFonts w:eastAsia="Calibri"/>
          <w:b/>
          <w:bCs/>
        </w:rPr>
        <w:t>Под CASE – средствами понимают</w:t>
      </w:r>
    </w:p>
    <w:p w:rsidR="003B45B2" w:rsidRPr="001817DB" w:rsidRDefault="003B45B2" w:rsidP="003B45B2">
      <w:pPr>
        <w:jc w:val="both"/>
        <w:rPr>
          <w:rFonts w:eastAsia="Calibri"/>
          <w:bCs/>
        </w:rPr>
      </w:pPr>
      <w:r w:rsidRPr="001817DB">
        <w:rPr>
          <w:rFonts w:eastAsia="Calibri"/>
          <w:bCs/>
        </w:rPr>
        <w:t>+программные средства, поддерживающие процессы создания и сопровождения программного обеспечения</w:t>
      </w:r>
    </w:p>
    <w:p w:rsidR="003B45B2" w:rsidRPr="001817DB" w:rsidRDefault="003B45B2" w:rsidP="003B45B2">
      <w:pPr>
        <w:jc w:val="both"/>
        <w:rPr>
          <w:rFonts w:eastAsia="Calibri"/>
          <w:bCs/>
        </w:rPr>
      </w:pPr>
      <w:r w:rsidRPr="001817DB">
        <w:rPr>
          <w:rFonts w:eastAsia="Calibri"/>
          <w:bCs/>
        </w:rPr>
        <w:t>- языки программирования высокого уровня</w:t>
      </w:r>
    </w:p>
    <w:p w:rsidR="003B45B2" w:rsidRPr="001817DB" w:rsidRDefault="003B45B2" w:rsidP="003B45B2">
      <w:pPr>
        <w:jc w:val="both"/>
        <w:rPr>
          <w:rFonts w:eastAsia="Calibri"/>
          <w:bCs/>
        </w:rPr>
      </w:pPr>
      <w:r w:rsidRPr="001817DB">
        <w:rPr>
          <w:rFonts w:eastAsia="Calibri"/>
          <w:bCs/>
        </w:rPr>
        <w:t>+ среды для разработки программного обеспечения</w:t>
      </w:r>
    </w:p>
    <w:p w:rsidR="003B45B2" w:rsidRPr="001817DB" w:rsidRDefault="003B45B2" w:rsidP="003B45B2">
      <w:pPr>
        <w:jc w:val="both"/>
        <w:rPr>
          <w:rFonts w:eastAsia="Calibri"/>
          <w:bCs/>
        </w:rPr>
      </w:pPr>
      <w:r w:rsidRPr="001817DB">
        <w:rPr>
          <w:rFonts w:eastAsia="Calibri"/>
          <w:bCs/>
        </w:rPr>
        <w:t>- прикладные программы</w:t>
      </w:r>
    </w:p>
    <w:p w:rsidR="003B45B2" w:rsidRPr="001817DB" w:rsidRDefault="003B45B2" w:rsidP="003B45B2">
      <w:pPr>
        <w:jc w:val="both"/>
        <w:rPr>
          <w:rFonts w:eastAsia="Calibri"/>
          <w:bCs/>
        </w:rPr>
      </w:pPr>
      <w:r w:rsidRPr="001817DB">
        <w:rPr>
          <w:rFonts w:eastAsia="Calibri"/>
          <w:bCs/>
        </w:rPr>
        <w:t> </w:t>
      </w:r>
    </w:p>
    <w:p w:rsidR="003B45B2" w:rsidRPr="001817DB" w:rsidRDefault="001817DB" w:rsidP="003B45B2">
      <w:pPr>
        <w:jc w:val="both"/>
        <w:rPr>
          <w:rFonts w:eastAsia="Calibri"/>
          <w:b/>
          <w:bCs/>
          <w:sz w:val="32"/>
          <w:szCs w:val="32"/>
        </w:rPr>
      </w:pPr>
      <w:r>
        <w:rPr>
          <w:rFonts w:eastAsia="Calibri"/>
          <w:b/>
          <w:bCs/>
          <w:sz w:val="32"/>
          <w:szCs w:val="32"/>
          <w:vertAlign w:val="subscript"/>
        </w:rPr>
        <w:t xml:space="preserve">12. </w:t>
      </w:r>
      <w:r w:rsidR="003B45B2" w:rsidRPr="001817DB">
        <w:rPr>
          <w:rFonts w:eastAsia="Calibri"/>
          <w:b/>
          <w:bCs/>
          <w:sz w:val="32"/>
          <w:szCs w:val="32"/>
          <w:vertAlign w:val="subscript"/>
        </w:rPr>
        <w:t>Средством визуальной разработки приложений является</w:t>
      </w:r>
    </w:p>
    <w:p w:rsidR="003B45B2" w:rsidRPr="001817DB" w:rsidRDefault="003B45B2" w:rsidP="003B45B2">
      <w:pPr>
        <w:jc w:val="both"/>
        <w:rPr>
          <w:rFonts w:eastAsia="Calibri"/>
          <w:bCs/>
        </w:rPr>
      </w:pPr>
      <w:r w:rsidRPr="001817DB">
        <w:rPr>
          <w:rFonts w:eastAsia="Calibri"/>
          <w:bCs/>
        </w:rPr>
        <w:t>+  Delphi</w:t>
      </w:r>
    </w:p>
    <w:p w:rsidR="003B45B2" w:rsidRPr="001817DB" w:rsidRDefault="003B45B2" w:rsidP="003B45B2">
      <w:pPr>
        <w:jc w:val="both"/>
        <w:rPr>
          <w:rFonts w:eastAsia="Calibri"/>
          <w:bCs/>
        </w:rPr>
      </w:pPr>
      <w:r w:rsidRPr="001817DB">
        <w:rPr>
          <w:rFonts w:eastAsia="Calibri"/>
          <w:bCs/>
        </w:rPr>
        <w:t>- Visual Basic</w:t>
      </w:r>
    </w:p>
    <w:p w:rsidR="003B45B2" w:rsidRPr="001817DB" w:rsidRDefault="003B45B2" w:rsidP="003B45B2">
      <w:pPr>
        <w:jc w:val="both"/>
        <w:rPr>
          <w:rFonts w:eastAsia="Calibri"/>
          <w:bCs/>
        </w:rPr>
      </w:pPr>
      <w:r w:rsidRPr="001817DB">
        <w:rPr>
          <w:rFonts w:eastAsia="Calibri"/>
          <w:bCs/>
        </w:rPr>
        <w:t>- Pascal</w:t>
      </w:r>
    </w:p>
    <w:p w:rsidR="003B45B2" w:rsidRPr="001817DB" w:rsidRDefault="003B45B2" w:rsidP="003B45B2">
      <w:pPr>
        <w:jc w:val="both"/>
        <w:rPr>
          <w:rFonts w:eastAsia="Calibri"/>
          <w:bCs/>
        </w:rPr>
      </w:pPr>
      <w:r w:rsidRPr="001817DB">
        <w:rPr>
          <w:rFonts w:eastAsia="Calibri"/>
          <w:bCs/>
        </w:rPr>
        <w:t>- язык программирования высокого</w:t>
      </w:r>
    </w:p>
    <w:p w:rsidR="003B45B2" w:rsidRPr="001817DB" w:rsidRDefault="003B45B2" w:rsidP="003B45B2">
      <w:pPr>
        <w:jc w:val="both"/>
        <w:rPr>
          <w:rFonts w:eastAsia="Calibri"/>
          <w:bCs/>
          <w:sz w:val="32"/>
          <w:szCs w:val="32"/>
        </w:rPr>
      </w:pPr>
      <w:r w:rsidRPr="001817DB">
        <w:rPr>
          <w:rFonts w:eastAsia="Calibri"/>
          <w:bCs/>
          <w:sz w:val="32"/>
          <w:szCs w:val="32"/>
          <w:vertAlign w:val="subscript"/>
        </w:rPr>
        <w:t> </w:t>
      </w:r>
    </w:p>
    <w:p w:rsidR="003B45B2" w:rsidRPr="001817DB" w:rsidRDefault="001817DB" w:rsidP="003B45B2">
      <w:pPr>
        <w:jc w:val="both"/>
        <w:rPr>
          <w:rFonts w:eastAsia="Calibri"/>
          <w:b/>
          <w:bCs/>
          <w:sz w:val="32"/>
          <w:szCs w:val="32"/>
        </w:rPr>
      </w:pPr>
      <w:r w:rsidRPr="001817DB">
        <w:rPr>
          <w:rFonts w:eastAsia="Calibri"/>
          <w:b/>
          <w:bCs/>
          <w:sz w:val="32"/>
          <w:szCs w:val="32"/>
          <w:vertAlign w:val="subscript"/>
        </w:rPr>
        <w:t xml:space="preserve">13. </w:t>
      </w:r>
      <w:r w:rsidR="003B45B2" w:rsidRPr="001817DB">
        <w:rPr>
          <w:rFonts w:eastAsia="Calibri"/>
          <w:b/>
          <w:bCs/>
          <w:sz w:val="32"/>
          <w:szCs w:val="32"/>
          <w:vertAlign w:val="subscript"/>
        </w:rPr>
        <w:t>Microsoft.Net является</w:t>
      </w:r>
    </w:p>
    <w:p w:rsidR="003B45B2" w:rsidRPr="001817DB" w:rsidRDefault="003B45B2" w:rsidP="003B45B2">
      <w:pPr>
        <w:jc w:val="both"/>
        <w:rPr>
          <w:rFonts w:eastAsia="Calibri"/>
          <w:bCs/>
        </w:rPr>
      </w:pPr>
      <w:r w:rsidRPr="001817DB">
        <w:rPr>
          <w:rFonts w:eastAsia="Calibri"/>
          <w:bCs/>
        </w:rPr>
        <w:t>+ платформой</w:t>
      </w:r>
    </w:p>
    <w:p w:rsidR="003B45B2" w:rsidRPr="001817DB" w:rsidRDefault="003B45B2" w:rsidP="003B45B2">
      <w:pPr>
        <w:jc w:val="both"/>
        <w:rPr>
          <w:rFonts w:eastAsia="Calibri"/>
          <w:bCs/>
        </w:rPr>
      </w:pPr>
      <w:r w:rsidRPr="001817DB">
        <w:rPr>
          <w:rFonts w:eastAsia="Calibri"/>
          <w:bCs/>
        </w:rPr>
        <w:t>- языком программирования</w:t>
      </w:r>
    </w:p>
    <w:p w:rsidR="003B45B2" w:rsidRPr="001817DB" w:rsidRDefault="003B45B2" w:rsidP="003B45B2">
      <w:pPr>
        <w:jc w:val="both"/>
        <w:rPr>
          <w:rFonts w:eastAsia="Calibri"/>
          <w:bCs/>
        </w:rPr>
      </w:pPr>
      <w:r w:rsidRPr="001817DB">
        <w:rPr>
          <w:rFonts w:eastAsia="Calibri"/>
          <w:bCs/>
        </w:rPr>
        <w:t>- системой управления базами данных</w:t>
      </w:r>
    </w:p>
    <w:p w:rsidR="003B45B2" w:rsidRPr="001817DB" w:rsidRDefault="003B45B2" w:rsidP="003B45B2">
      <w:pPr>
        <w:jc w:val="both"/>
        <w:rPr>
          <w:rFonts w:eastAsia="Calibri"/>
          <w:bCs/>
        </w:rPr>
      </w:pPr>
      <w:r w:rsidRPr="001817DB">
        <w:rPr>
          <w:rFonts w:eastAsia="Calibri"/>
          <w:bCs/>
        </w:rPr>
        <w:t>- прикладной программой</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1817DB" w:rsidP="003B45B2">
      <w:pPr>
        <w:jc w:val="both"/>
        <w:rPr>
          <w:rFonts w:eastAsia="Calibri"/>
          <w:b/>
          <w:bCs/>
        </w:rPr>
      </w:pPr>
      <w:r w:rsidRPr="001817DB">
        <w:rPr>
          <w:rFonts w:eastAsia="Calibri"/>
          <w:b/>
          <w:bCs/>
        </w:rPr>
        <w:t xml:space="preserve">14. </w:t>
      </w:r>
      <w:r w:rsidR="003B45B2" w:rsidRPr="001817DB">
        <w:rPr>
          <w:rFonts w:eastAsia="Calibri"/>
          <w:b/>
          <w:bCs/>
        </w:rPr>
        <w:t>По масштабу ИС подразделяются на</w:t>
      </w:r>
    </w:p>
    <w:p w:rsidR="003B45B2" w:rsidRPr="001817DB" w:rsidRDefault="003B45B2" w:rsidP="003B45B2">
      <w:pPr>
        <w:jc w:val="both"/>
        <w:rPr>
          <w:rFonts w:eastAsia="Calibri"/>
          <w:bCs/>
        </w:rPr>
      </w:pPr>
      <w:r w:rsidRPr="001817DB">
        <w:rPr>
          <w:rFonts w:eastAsia="Calibri"/>
          <w:bCs/>
        </w:rPr>
        <w:t>+ одиночные, групповые, корпоративные</w:t>
      </w:r>
    </w:p>
    <w:p w:rsidR="003B45B2" w:rsidRPr="001817DB" w:rsidRDefault="003B45B2" w:rsidP="003B45B2">
      <w:pPr>
        <w:jc w:val="both"/>
        <w:rPr>
          <w:rFonts w:eastAsia="Calibri"/>
          <w:bCs/>
        </w:rPr>
      </w:pPr>
      <w:r w:rsidRPr="001817DB">
        <w:rPr>
          <w:rFonts w:eastAsia="Calibri"/>
          <w:bCs/>
        </w:rPr>
        <w:t>- малые, большие</w:t>
      </w:r>
    </w:p>
    <w:p w:rsidR="003B45B2" w:rsidRPr="001817DB" w:rsidRDefault="003B45B2" w:rsidP="003B45B2">
      <w:pPr>
        <w:jc w:val="both"/>
        <w:rPr>
          <w:rFonts w:eastAsia="Calibri"/>
          <w:bCs/>
        </w:rPr>
      </w:pPr>
      <w:r w:rsidRPr="001817DB">
        <w:rPr>
          <w:rFonts w:eastAsia="Calibri"/>
          <w:bCs/>
        </w:rPr>
        <w:t>- сложные, простые</w:t>
      </w:r>
    </w:p>
    <w:p w:rsidR="003B45B2" w:rsidRPr="001817DB" w:rsidRDefault="003B45B2" w:rsidP="003B45B2">
      <w:pPr>
        <w:jc w:val="both"/>
        <w:rPr>
          <w:rFonts w:eastAsia="Calibri"/>
          <w:bCs/>
        </w:rPr>
      </w:pPr>
      <w:r w:rsidRPr="001817DB">
        <w:rPr>
          <w:rFonts w:eastAsia="Calibri"/>
          <w:bCs/>
        </w:rPr>
        <w:t>- объектно- ориентированные и прочие</w:t>
      </w:r>
    </w:p>
    <w:p w:rsidR="003B45B2" w:rsidRPr="001817DB" w:rsidRDefault="003B45B2" w:rsidP="003B45B2">
      <w:pPr>
        <w:jc w:val="both"/>
        <w:rPr>
          <w:rFonts w:eastAsia="Calibri"/>
          <w:bCs/>
        </w:rPr>
      </w:pPr>
      <w:r w:rsidRPr="001817DB">
        <w:rPr>
          <w:rFonts w:eastAsia="Calibri"/>
          <w:bCs/>
        </w:rPr>
        <w:t> </w:t>
      </w:r>
    </w:p>
    <w:p w:rsidR="003B45B2" w:rsidRPr="001817DB" w:rsidRDefault="001817DB" w:rsidP="003B45B2">
      <w:pPr>
        <w:jc w:val="both"/>
        <w:rPr>
          <w:rFonts w:eastAsia="Calibri"/>
          <w:b/>
          <w:bCs/>
        </w:rPr>
      </w:pPr>
      <w:r w:rsidRPr="001817DB">
        <w:rPr>
          <w:rFonts w:eastAsia="Calibri"/>
          <w:b/>
          <w:bCs/>
        </w:rPr>
        <w:t xml:space="preserve">15. </w:t>
      </w:r>
      <w:r w:rsidR="003B45B2" w:rsidRPr="001817DB">
        <w:rPr>
          <w:rFonts w:eastAsia="Calibri"/>
          <w:b/>
          <w:bCs/>
        </w:rPr>
        <w:t>СУБД Paradox, dBase, Fox Pro относятся к</w:t>
      </w:r>
    </w:p>
    <w:p w:rsidR="003B45B2" w:rsidRPr="001817DB" w:rsidRDefault="003B45B2" w:rsidP="003B45B2">
      <w:pPr>
        <w:jc w:val="both"/>
        <w:rPr>
          <w:rFonts w:eastAsia="Calibri"/>
          <w:bCs/>
        </w:rPr>
      </w:pPr>
      <w:r w:rsidRPr="001817DB">
        <w:rPr>
          <w:rFonts w:eastAsia="Calibri"/>
          <w:bCs/>
        </w:rPr>
        <w:t>+локальным</w:t>
      </w:r>
    </w:p>
    <w:p w:rsidR="003B45B2" w:rsidRPr="001817DB" w:rsidRDefault="003B45B2" w:rsidP="003B45B2">
      <w:pPr>
        <w:jc w:val="both"/>
        <w:rPr>
          <w:rFonts w:eastAsia="Calibri"/>
          <w:bCs/>
        </w:rPr>
      </w:pPr>
      <w:r w:rsidRPr="001817DB">
        <w:rPr>
          <w:rFonts w:eastAsia="Calibri"/>
          <w:bCs/>
        </w:rPr>
        <w:t>-групповым</w:t>
      </w:r>
    </w:p>
    <w:p w:rsidR="003B45B2" w:rsidRPr="001817DB" w:rsidRDefault="003B45B2" w:rsidP="003B45B2">
      <w:pPr>
        <w:jc w:val="both"/>
        <w:rPr>
          <w:rFonts w:eastAsia="Calibri"/>
          <w:bCs/>
        </w:rPr>
      </w:pPr>
      <w:r w:rsidRPr="001817DB">
        <w:rPr>
          <w:rFonts w:eastAsia="Calibri"/>
          <w:bCs/>
        </w:rPr>
        <w:t>- корпоративным</w:t>
      </w:r>
    </w:p>
    <w:p w:rsidR="003B45B2" w:rsidRPr="001817DB" w:rsidRDefault="003B45B2" w:rsidP="003B45B2">
      <w:pPr>
        <w:jc w:val="both"/>
        <w:rPr>
          <w:rFonts w:eastAsia="Calibri"/>
          <w:bCs/>
        </w:rPr>
      </w:pPr>
      <w:r w:rsidRPr="001817DB">
        <w:rPr>
          <w:rFonts w:eastAsia="Calibri"/>
          <w:bCs/>
        </w:rPr>
        <w:t>- сетевым</w:t>
      </w:r>
    </w:p>
    <w:p w:rsidR="003B45B2" w:rsidRPr="003B45B2" w:rsidRDefault="003B45B2" w:rsidP="003B45B2">
      <w:pPr>
        <w:jc w:val="both"/>
        <w:rPr>
          <w:rFonts w:eastAsia="Calibri"/>
          <w:b/>
          <w:bCs/>
        </w:rPr>
      </w:pPr>
      <w:r w:rsidRPr="003B45B2">
        <w:rPr>
          <w:rFonts w:eastAsia="Calibri"/>
          <w:b/>
          <w:bCs/>
          <w:vertAlign w:val="subscript"/>
        </w:rPr>
        <w:t> </w:t>
      </w:r>
    </w:p>
    <w:p w:rsidR="003B45B2" w:rsidRPr="00091605" w:rsidRDefault="001817DB" w:rsidP="003B45B2">
      <w:pPr>
        <w:jc w:val="both"/>
        <w:rPr>
          <w:rFonts w:eastAsia="Calibri"/>
          <w:b/>
          <w:bCs/>
          <w:lang w:val="en-US"/>
        </w:rPr>
      </w:pPr>
      <w:r w:rsidRPr="00091605">
        <w:rPr>
          <w:rFonts w:eastAsia="Calibri"/>
          <w:b/>
          <w:bCs/>
          <w:lang w:val="en-US"/>
        </w:rPr>
        <w:t xml:space="preserve">16. </w:t>
      </w:r>
      <w:r w:rsidR="003B45B2" w:rsidRPr="001817DB">
        <w:rPr>
          <w:rFonts w:eastAsia="Calibri"/>
          <w:b/>
          <w:bCs/>
        </w:rPr>
        <w:t>СУБД</w:t>
      </w:r>
      <w:r w:rsidR="003B45B2" w:rsidRPr="001817DB">
        <w:rPr>
          <w:rFonts w:eastAsia="Calibri"/>
          <w:b/>
          <w:bCs/>
          <w:lang w:val="en-US"/>
        </w:rPr>
        <w:t> Oracle</w:t>
      </w:r>
      <w:r w:rsidR="003B45B2" w:rsidRPr="00091605">
        <w:rPr>
          <w:rFonts w:eastAsia="Calibri"/>
          <w:b/>
          <w:bCs/>
          <w:lang w:val="en-US"/>
        </w:rPr>
        <w:t xml:space="preserve">, </w:t>
      </w:r>
      <w:r w:rsidR="003B45B2" w:rsidRPr="001817DB">
        <w:rPr>
          <w:rFonts w:eastAsia="Calibri"/>
          <w:b/>
          <w:bCs/>
          <w:lang w:val="en-US"/>
        </w:rPr>
        <w:t>DB</w:t>
      </w:r>
      <w:r w:rsidR="003B45B2" w:rsidRPr="00091605">
        <w:rPr>
          <w:rFonts w:eastAsia="Calibri"/>
          <w:b/>
          <w:bCs/>
          <w:lang w:val="en-US"/>
        </w:rPr>
        <w:t xml:space="preserve">2, </w:t>
      </w:r>
      <w:r w:rsidR="003B45B2" w:rsidRPr="001817DB">
        <w:rPr>
          <w:rFonts w:eastAsia="Calibri"/>
          <w:b/>
          <w:bCs/>
          <w:lang w:val="en-US"/>
        </w:rPr>
        <w:t>Microsoft</w:t>
      </w:r>
      <w:r w:rsidR="003B45B2" w:rsidRPr="00091605">
        <w:rPr>
          <w:rFonts w:eastAsia="Calibri"/>
          <w:b/>
          <w:bCs/>
          <w:lang w:val="en-US"/>
        </w:rPr>
        <w:t xml:space="preserve"> </w:t>
      </w:r>
      <w:r w:rsidR="003B45B2" w:rsidRPr="001817DB">
        <w:rPr>
          <w:rFonts w:eastAsia="Calibri"/>
          <w:b/>
          <w:bCs/>
          <w:lang w:val="en-US"/>
        </w:rPr>
        <w:t>SQL</w:t>
      </w:r>
      <w:r w:rsidR="003B45B2" w:rsidRPr="00091605">
        <w:rPr>
          <w:rFonts w:eastAsia="Calibri"/>
          <w:b/>
          <w:bCs/>
          <w:lang w:val="en-US"/>
        </w:rPr>
        <w:t xml:space="preserve"> </w:t>
      </w:r>
      <w:r w:rsidR="003B45B2" w:rsidRPr="001817DB">
        <w:rPr>
          <w:rFonts w:eastAsia="Calibri"/>
          <w:b/>
          <w:bCs/>
          <w:lang w:val="en-US"/>
        </w:rPr>
        <w:t>Server </w:t>
      </w:r>
      <w:r w:rsidR="003B45B2" w:rsidRPr="001817DB">
        <w:rPr>
          <w:rFonts w:eastAsia="Calibri"/>
          <w:b/>
          <w:bCs/>
        </w:rPr>
        <w:t>относятся</w:t>
      </w:r>
      <w:r w:rsidR="003B45B2" w:rsidRPr="001817DB">
        <w:rPr>
          <w:rFonts w:eastAsia="Calibri"/>
          <w:b/>
          <w:bCs/>
          <w:lang w:val="en-US"/>
        </w:rPr>
        <w:t> </w:t>
      </w:r>
      <w:r w:rsidR="003B45B2" w:rsidRPr="001817DB">
        <w:rPr>
          <w:rFonts w:eastAsia="Calibri"/>
          <w:b/>
          <w:bCs/>
        </w:rPr>
        <w:t>к</w:t>
      </w:r>
    </w:p>
    <w:p w:rsidR="003B45B2" w:rsidRPr="001817DB" w:rsidRDefault="003B45B2" w:rsidP="003B45B2">
      <w:pPr>
        <w:jc w:val="both"/>
        <w:rPr>
          <w:rFonts w:eastAsia="Calibri"/>
          <w:bCs/>
        </w:rPr>
      </w:pPr>
      <w:r w:rsidRPr="001817DB">
        <w:rPr>
          <w:rFonts w:eastAsia="Calibri"/>
          <w:bCs/>
        </w:rPr>
        <w:t>+ серверам баз данных</w:t>
      </w:r>
    </w:p>
    <w:p w:rsidR="003B45B2" w:rsidRPr="001817DB" w:rsidRDefault="003B45B2" w:rsidP="003B45B2">
      <w:pPr>
        <w:jc w:val="both"/>
        <w:rPr>
          <w:rFonts w:eastAsia="Calibri"/>
          <w:bCs/>
        </w:rPr>
      </w:pPr>
      <w:r w:rsidRPr="001817DB">
        <w:rPr>
          <w:rFonts w:eastAsia="Calibri"/>
          <w:bCs/>
        </w:rPr>
        <w:t>- локальным</w:t>
      </w:r>
    </w:p>
    <w:p w:rsidR="003B45B2" w:rsidRPr="001817DB" w:rsidRDefault="003B45B2" w:rsidP="003B45B2">
      <w:pPr>
        <w:jc w:val="both"/>
        <w:rPr>
          <w:rFonts w:eastAsia="Calibri"/>
          <w:bCs/>
        </w:rPr>
      </w:pPr>
      <w:r w:rsidRPr="001817DB">
        <w:rPr>
          <w:rFonts w:eastAsia="Calibri"/>
          <w:bCs/>
        </w:rPr>
        <w:t>- сетевым</w:t>
      </w:r>
    </w:p>
    <w:p w:rsidR="003B45B2" w:rsidRPr="001817DB" w:rsidRDefault="003B45B2" w:rsidP="003B45B2">
      <w:pPr>
        <w:jc w:val="both"/>
        <w:rPr>
          <w:rFonts w:eastAsia="Calibri"/>
          <w:bCs/>
        </w:rPr>
      </w:pPr>
      <w:r w:rsidRPr="001817DB">
        <w:rPr>
          <w:rFonts w:eastAsia="Calibri"/>
          <w:bCs/>
        </w:rPr>
        <w:t>- посреляционным</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1817DB" w:rsidP="003B45B2">
      <w:pPr>
        <w:jc w:val="both"/>
        <w:rPr>
          <w:rFonts w:eastAsia="Calibri"/>
          <w:b/>
          <w:bCs/>
        </w:rPr>
      </w:pPr>
      <w:r w:rsidRPr="001817DB">
        <w:rPr>
          <w:rFonts w:eastAsia="Calibri"/>
          <w:b/>
          <w:bCs/>
        </w:rPr>
        <w:t xml:space="preserve">17. </w:t>
      </w:r>
      <w:r w:rsidR="003B45B2" w:rsidRPr="001817DB">
        <w:rPr>
          <w:rFonts w:eastAsia="Calibri"/>
          <w:b/>
          <w:bCs/>
        </w:rPr>
        <w:t>По сфере применения ИС подразделяются на</w:t>
      </w:r>
    </w:p>
    <w:p w:rsidR="003B45B2" w:rsidRPr="001817DB" w:rsidRDefault="003B45B2" w:rsidP="003B45B2">
      <w:pPr>
        <w:jc w:val="both"/>
        <w:rPr>
          <w:rFonts w:eastAsia="Calibri"/>
          <w:bCs/>
        </w:rPr>
      </w:pPr>
      <w:r w:rsidRPr="001817DB">
        <w:rPr>
          <w:rFonts w:eastAsia="Calibri"/>
          <w:bCs/>
        </w:rPr>
        <w:t>+ системы обработки транзакций</w:t>
      </w:r>
    </w:p>
    <w:p w:rsidR="003B45B2" w:rsidRPr="001817DB" w:rsidRDefault="003B45B2" w:rsidP="003B45B2">
      <w:pPr>
        <w:jc w:val="both"/>
        <w:rPr>
          <w:rFonts w:eastAsia="Calibri"/>
          <w:bCs/>
        </w:rPr>
      </w:pPr>
      <w:r w:rsidRPr="001817DB">
        <w:rPr>
          <w:rFonts w:eastAsia="Calibri"/>
          <w:bCs/>
        </w:rPr>
        <w:t>+ системы поддержки принятия решений</w:t>
      </w:r>
    </w:p>
    <w:p w:rsidR="003B45B2" w:rsidRPr="001817DB" w:rsidRDefault="003B45B2" w:rsidP="003B45B2">
      <w:pPr>
        <w:jc w:val="both"/>
        <w:rPr>
          <w:rFonts w:eastAsia="Calibri"/>
          <w:bCs/>
        </w:rPr>
      </w:pPr>
      <w:r w:rsidRPr="001817DB">
        <w:rPr>
          <w:rFonts w:eastAsia="Calibri"/>
          <w:bCs/>
        </w:rPr>
        <w:t>- системы для проведения сложных математических вычислений</w:t>
      </w:r>
    </w:p>
    <w:p w:rsidR="003B45B2" w:rsidRPr="001817DB" w:rsidRDefault="003B45B2" w:rsidP="003B45B2">
      <w:pPr>
        <w:jc w:val="both"/>
        <w:rPr>
          <w:rFonts w:eastAsia="Calibri"/>
          <w:bCs/>
        </w:rPr>
      </w:pPr>
      <w:r w:rsidRPr="001817DB">
        <w:rPr>
          <w:rFonts w:eastAsia="Calibri"/>
          <w:bCs/>
        </w:rPr>
        <w:lastRenderedPageBreak/>
        <w:t>- экономические системы</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1817DB" w:rsidP="003B45B2">
      <w:pPr>
        <w:jc w:val="both"/>
        <w:rPr>
          <w:rFonts w:eastAsia="Calibri"/>
          <w:b/>
          <w:bCs/>
        </w:rPr>
      </w:pPr>
      <w:r w:rsidRPr="001817DB">
        <w:rPr>
          <w:rFonts w:eastAsia="Calibri"/>
          <w:b/>
          <w:bCs/>
        </w:rPr>
        <w:t xml:space="preserve">18. </w:t>
      </w:r>
      <w:r w:rsidR="003B45B2" w:rsidRPr="001817DB">
        <w:rPr>
          <w:rFonts w:eastAsia="Calibri"/>
          <w:b/>
          <w:bCs/>
        </w:rPr>
        <w:t>По сфере применения ИС подразделяются на</w:t>
      </w:r>
    </w:p>
    <w:p w:rsidR="003B45B2" w:rsidRPr="001817DB" w:rsidRDefault="003B45B2" w:rsidP="003B45B2">
      <w:pPr>
        <w:jc w:val="both"/>
        <w:rPr>
          <w:rFonts w:eastAsia="Calibri"/>
          <w:bCs/>
        </w:rPr>
      </w:pPr>
      <w:r w:rsidRPr="001817DB">
        <w:rPr>
          <w:rFonts w:eastAsia="Calibri"/>
          <w:bCs/>
        </w:rPr>
        <w:t>+ информационно-справочные</w:t>
      </w:r>
    </w:p>
    <w:p w:rsidR="003B45B2" w:rsidRPr="001817DB" w:rsidRDefault="003B45B2" w:rsidP="003B45B2">
      <w:pPr>
        <w:jc w:val="both"/>
        <w:rPr>
          <w:rFonts w:eastAsia="Calibri"/>
          <w:bCs/>
        </w:rPr>
      </w:pPr>
      <w:r w:rsidRPr="001817DB">
        <w:rPr>
          <w:rFonts w:eastAsia="Calibri"/>
          <w:bCs/>
        </w:rPr>
        <w:t>+ офисные</w:t>
      </w:r>
    </w:p>
    <w:p w:rsidR="003B45B2" w:rsidRPr="001817DB" w:rsidRDefault="003B45B2" w:rsidP="003B45B2">
      <w:pPr>
        <w:jc w:val="both"/>
        <w:rPr>
          <w:rFonts w:eastAsia="Calibri"/>
          <w:bCs/>
        </w:rPr>
      </w:pPr>
      <w:r w:rsidRPr="001817DB">
        <w:rPr>
          <w:rFonts w:eastAsia="Calibri"/>
          <w:bCs/>
        </w:rPr>
        <w:t>- экономические</w:t>
      </w:r>
    </w:p>
    <w:p w:rsidR="003B45B2" w:rsidRPr="001817DB" w:rsidRDefault="003B45B2" w:rsidP="003B45B2">
      <w:pPr>
        <w:jc w:val="both"/>
        <w:rPr>
          <w:rFonts w:eastAsia="Calibri"/>
          <w:bCs/>
        </w:rPr>
      </w:pPr>
      <w:r w:rsidRPr="001817DB">
        <w:rPr>
          <w:rFonts w:eastAsia="Calibri"/>
          <w:bCs/>
        </w:rPr>
        <w:t>- прикладные</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1817DB" w:rsidP="003B45B2">
      <w:pPr>
        <w:jc w:val="both"/>
        <w:rPr>
          <w:rFonts w:eastAsia="Calibri"/>
          <w:b/>
          <w:bCs/>
        </w:rPr>
      </w:pPr>
      <w:r w:rsidRPr="001817DB">
        <w:rPr>
          <w:rFonts w:eastAsia="Calibri"/>
          <w:b/>
          <w:bCs/>
        </w:rPr>
        <w:t xml:space="preserve">19. </w:t>
      </w:r>
      <w:r w:rsidR="003B45B2" w:rsidRPr="001817DB">
        <w:rPr>
          <w:rFonts w:eastAsia="Calibri"/>
          <w:b/>
          <w:bCs/>
        </w:rPr>
        <w:t>Транзакция это</w:t>
      </w:r>
    </w:p>
    <w:p w:rsidR="003B45B2" w:rsidRPr="001817DB" w:rsidRDefault="003B45B2" w:rsidP="003B45B2">
      <w:pPr>
        <w:jc w:val="both"/>
        <w:rPr>
          <w:rFonts w:eastAsia="Calibri"/>
          <w:bCs/>
        </w:rPr>
      </w:pPr>
      <w:r w:rsidRPr="001817DB">
        <w:rPr>
          <w:rFonts w:eastAsia="Calibri"/>
          <w:bCs/>
        </w:rPr>
        <w:t>- передача данных</w:t>
      </w:r>
    </w:p>
    <w:p w:rsidR="003B45B2" w:rsidRPr="001817DB" w:rsidRDefault="003B45B2" w:rsidP="003B45B2">
      <w:pPr>
        <w:jc w:val="both"/>
        <w:rPr>
          <w:rFonts w:eastAsia="Calibri"/>
          <w:bCs/>
        </w:rPr>
      </w:pPr>
      <w:r w:rsidRPr="001817DB">
        <w:rPr>
          <w:rFonts w:eastAsia="Calibri"/>
          <w:bCs/>
        </w:rPr>
        <w:t>- обработка данных</w:t>
      </w:r>
    </w:p>
    <w:p w:rsidR="003B45B2" w:rsidRPr="001817DB" w:rsidRDefault="003B45B2" w:rsidP="003B45B2">
      <w:pPr>
        <w:jc w:val="both"/>
        <w:rPr>
          <w:rFonts w:eastAsia="Calibri"/>
          <w:bCs/>
        </w:rPr>
      </w:pPr>
      <w:r w:rsidRPr="001817DB">
        <w:rPr>
          <w:rFonts w:eastAsia="Calibri"/>
          <w:bCs/>
        </w:rPr>
        <w:t>+ совокупность операций</w:t>
      </w:r>
    </w:p>
    <w:p w:rsidR="003B45B2" w:rsidRPr="001817DB" w:rsidRDefault="003B45B2" w:rsidP="003B45B2">
      <w:pPr>
        <w:jc w:val="both"/>
        <w:rPr>
          <w:rFonts w:eastAsia="Calibri"/>
          <w:bCs/>
        </w:rPr>
      </w:pPr>
      <w:r w:rsidRPr="001817DB">
        <w:rPr>
          <w:rFonts w:eastAsia="Calibri"/>
          <w:bCs/>
        </w:rPr>
        <w:t>- преобразование данных</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1817DB" w:rsidP="003B45B2">
      <w:pPr>
        <w:jc w:val="both"/>
        <w:rPr>
          <w:rFonts w:eastAsia="Calibri"/>
          <w:b/>
          <w:bCs/>
        </w:rPr>
      </w:pPr>
      <w:r w:rsidRPr="001817DB">
        <w:rPr>
          <w:rFonts w:eastAsia="Calibri"/>
          <w:b/>
          <w:bCs/>
        </w:rPr>
        <w:t xml:space="preserve">20. </w:t>
      </w:r>
      <w:r w:rsidR="003B45B2" w:rsidRPr="001817DB">
        <w:rPr>
          <w:rFonts w:eastAsia="Calibri"/>
          <w:b/>
          <w:bCs/>
        </w:rPr>
        <w:t>Составление сметы и бюджета проекта, определение потребности в ресурсах, разработка календарных планов и графиков работ относятся к фазе</w:t>
      </w:r>
    </w:p>
    <w:p w:rsidR="003B45B2" w:rsidRPr="001817DB" w:rsidRDefault="003B45B2" w:rsidP="003B45B2">
      <w:pPr>
        <w:jc w:val="both"/>
        <w:rPr>
          <w:rFonts w:eastAsia="Calibri"/>
          <w:bCs/>
        </w:rPr>
      </w:pPr>
      <w:r w:rsidRPr="001817DB">
        <w:rPr>
          <w:rFonts w:eastAsia="Calibri"/>
          <w:bCs/>
        </w:rPr>
        <w:t>+подготовки технического предложения</w:t>
      </w:r>
    </w:p>
    <w:p w:rsidR="003B45B2" w:rsidRPr="001817DB" w:rsidRDefault="003B45B2" w:rsidP="003B45B2">
      <w:pPr>
        <w:jc w:val="both"/>
        <w:rPr>
          <w:rFonts w:eastAsia="Calibri"/>
          <w:bCs/>
        </w:rPr>
      </w:pPr>
      <w:r w:rsidRPr="001817DB">
        <w:rPr>
          <w:rFonts w:eastAsia="Calibri"/>
          <w:bCs/>
        </w:rPr>
        <w:t>- концептуальной</w:t>
      </w:r>
    </w:p>
    <w:p w:rsidR="003B45B2" w:rsidRPr="001817DB" w:rsidRDefault="003B45B2" w:rsidP="003B45B2">
      <w:pPr>
        <w:jc w:val="both"/>
        <w:rPr>
          <w:rFonts w:eastAsia="Calibri"/>
          <w:bCs/>
        </w:rPr>
      </w:pPr>
      <w:r w:rsidRPr="001817DB">
        <w:rPr>
          <w:rFonts w:eastAsia="Calibri"/>
          <w:bCs/>
        </w:rPr>
        <w:t>- проектирования</w:t>
      </w:r>
    </w:p>
    <w:p w:rsidR="003B45B2" w:rsidRDefault="003B45B2" w:rsidP="003B45B2">
      <w:pPr>
        <w:jc w:val="both"/>
        <w:rPr>
          <w:rFonts w:eastAsia="Calibri"/>
          <w:bCs/>
        </w:rPr>
      </w:pPr>
      <w:r w:rsidRPr="001817DB">
        <w:rPr>
          <w:rFonts w:eastAsia="Calibri"/>
          <w:bCs/>
        </w:rPr>
        <w:t>- разработки</w:t>
      </w:r>
    </w:p>
    <w:p w:rsidR="00631C16" w:rsidRPr="00631C16" w:rsidRDefault="00631C16" w:rsidP="00631C16">
      <w:pPr>
        <w:jc w:val="center"/>
        <w:rPr>
          <w:rFonts w:eastAsia="Calibri"/>
          <w:b/>
          <w:bCs/>
        </w:rPr>
      </w:pPr>
      <w:r w:rsidRPr="00631C16">
        <w:rPr>
          <w:rFonts w:eastAsia="Calibri"/>
          <w:b/>
          <w:bCs/>
          <w:lang w:val="en-US"/>
        </w:rPr>
        <w:t>II</w:t>
      </w:r>
      <w:r w:rsidRPr="00A0205F">
        <w:rPr>
          <w:rFonts w:eastAsia="Calibri"/>
          <w:b/>
          <w:bCs/>
        </w:rPr>
        <w:t xml:space="preserve"> </w:t>
      </w:r>
      <w:r w:rsidRPr="00631C16">
        <w:rPr>
          <w:rFonts w:eastAsia="Calibri"/>
          <w:b/>
          <w:bCs/>
        </w:rPr>
        <w:t>Вариант</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1817DB" w:rsidP="003B45B2">
      <w:pPr>
        <w:jc w:val="both"/>
        <w:rPr>
          <w:rFonts w:eastAsia="Calibri"/>
          <w:b/>
          <w:bCs/>
        </w:rPr>
      </w:pPr>
      <w:r w:rsidRPr="001817DB">
        <w:rPr>
          <w:rFonts w:eastAsia="Calibri"/>
          <w:b/>
          <w:bCs/>
        </w:rPr>
        <w:t xml:space="preserve">1. </w:t>
      </w:r>
      <w:r w:rsidR="003B45B2" w:rsidRPr="001817DB">
        <w:rPr>
          <w:rFonts w:eastAsia="Calibri"/>
          <w:b/>
          <w:bCs/>
        </w:rPr>
        <w:t>Сбор исходных данных и анализ существующего состояния, сравнительная оценка альтернатив относятся к фазе</w:t>
      </w:r>
    </w:p>
    <w:p w:rsidR="003B45B2" w:rsidRPr="001817DB" w:rsidRDefault="003B45B2" w:rsidP="003B45B2">
      <w:pPr>
        <w:jc w:val="both"/>
        <w:rPr>
          <w:rFonts w:eastAsia="Calibri"/>
          <w:bCs/>
        </w:rPr>
      </w:pPr>
      <w:r w:rsidRPr="001817DB">
        <w:rPr>
          <w:rFonts w:eastAsia="Calibri"/>
          <w:bCs/>
        </w:rPr>
        <w:t>+ концептуальной</w:t>
      </w:r>
    </w:p>
    <w:p w:rsidR="003B45B2" w:rsidRPr="001817DB" w:rsidRDefault="003B45B2" w:rsidP="003B45B2">
      <w:pPr>
        <w:jc w:val="both"/>
        <w:rPr>
          <w:rFonts w:eastAsia="Calibri"/>
          <w:bCs/>
        </w:rPr>
      </w:pPr>
      <w:r w:rsidRPr="001817DB">
        <w:rPr>
          <w:rFonts w:eastAsia="Calibri"/>
          <w:bCs/>
        </w:rPr>
        <w:t>-подготовки технического предложения</w:t>
      </w:r>
    </w:p>
    <w:p w:rsidR="003B45B2" w:rsidRPr="001817DB" w:rsidRDefault="003B45B2" w:rsidP="003B45B2">
      <w:pPr>
        <w:jc w:val="both"/>
        <w:rPr>
          <w:rFonts w:eastAsia="Calibri"/>
          <w:bCs/>
        </w:rPr>
      </w:pPr>
      <w:r w:rsidRPr="001817DB">
        <w:rPr>
          <w:rFonts w:eastAsia="Calibri"/>
          <w:bCs/>
        </w:rPr>
        <w:t>- проектирования</w:t>
      </w:r>
    </w:p>
    <w:p w:rsidR="003B45B2" w:rsidRPr="001817DB" w:rsidRDefault="003B45B2" w:rsidP="003B45B2">
      <w:pPr>
        <w:jc w:val="both"/>
        <w:rPr>
          <w:rFonts w:eastAsia="Calibri"/>
          <w:bCs/>
        </w:rPr>
      </w:pPr>
      <w:r w:rsidRPr="001817DB">
        <w:rPr>
          <w:rFonts w:eastAsia="Calibri"/>
          <w:bCs/>
        </w:rPr>
        <w:t>- разработки</w:t>
      </w:r>
    </w:p>
    <w:p w:rsidR="003B45B2" w:rsidRPr="001817DB" w:rsidRDefault="003B45B2" w:rsidP="003B45B2">
      <w:pPr>
        <w:jc w:val="both"/>
        <w:rPr>
          <w:rFonts w:eastAsia="Calibri"/>
          <w:bCs/>
        </w:rPr>
      </w:pPr>
      <w:r w:rsidRPr="001817DB">
        <w:rPr>
          <w:rFonts w:eastAsia="Calibri"/>
          <w:bCs/>
        </w:rPr>
        <w:t> </w:t>
      </w:r>
    </w:p>
    <w:p w:rsidR="003B45B2" w:rsidRPr="001817DB" w:rsidRDefault="001817DB" w:rsidP="003B45B2">
      <w:pPr>
        <w:jc w:val="both"/>
        <w:rPr>
          <w:rFonts w:eastAsia="Calibri"/>
          <w:b/>
          <w:bCs/>
        </w:rPr>
      </w:pPr>
      <w:r w:rsidRPr="001817DB">
        <w:rPr>
          <w:rFonts w:eastAsia="Calibri"/>
          <w:b/>
          <w:bCs/>
        </w:rPr>
        <w:t xml:space="preserve">2. </w:t>
      </w:r>
      <w:r w:rsidR="003B45B2" w:rsidRPr="001817DB">
        <w:rPr>
          <w:rFonts w:eastAsia="Calibri"/>
          <w:b/>
          <w:bCs/>
        </w:rPr>
        <w:t>Наиболее часто на начальных фазах разработки ИС допускаются следующие ошибки</w:t>
      </w:r>
    </w:p>
    <w:p w:rsidR="003B45B2" w:rsidRPr="001817DB" w:rsidRDefault="003B45B2" w:rsidP="003B45B2">
      <w:pPr>
        <w:jc w:val="both"/>
        <w:rPr>
          <w:rFonts w:eastAsia="Calibri"/>
          <w:bCs/>
        </w:rPr>
      </w:pPr>
      <w:r w:rsidRPr="001817DB">
        <w:rPr>
          <w:rFonts w:eastAsia="Calibri"/>
          <w:bCs/>
        </w:rPr>
        <w:t>+ошибки в определении интересов заказчика</w:t>
      </w:r>
    </w:p>
    <w:p w:rsidR="003B45B2" w:rsidRPr="001817DB" w:rsidRDefault="003B45B2" w:rsidP="003B45B2">
      <w:pPr>
        <w:jc w:val="both"/>
        <w:rPr>
          <w:rFonts w:eastAsia="Calibri"/>
          <w:bCs/>
        </w:rPr>
      </w:pPr>
      <w:r w:rsidRPr="001817DB">
        <w:rPr>
          <w:rFonts w:eastAsia="Calibri"/>
          <w:bCs/>
        </w:rPr>
        <w:t>- неправильный выбор языка программирования</w:t>
      </w:r>
    </w:p>
    <w:p w:rsidR="003B45B2" w:rsidRPr="001817DB" w:rsidRDefault="003B45B2" w:rsidP="003B45B2">
      <w:pPr>
        <w:jc w:val="both"/>
        <w:rPr>
          <w:rFonts w:eastAsia="Calibri"/>
          <w:bCs/>
        </w:rPr>
      </w:pPr>
      <w:r w:rsidRPr="001817DB">
        <w:rPr>
          <w:rFonts w:eastAsia="Calibri"/>
          <w:bCs/>
        </w:rPr>
        <w:t>- неправильный выбор СУБД</w:t>
      </w:r>
    </w:p>
    <w:p w:rsidR="003B45B2" w:rsidRPr="001817DB" w:rsidRDefault="003B45B2" w:rsidP="003B45B2">
      <w:pPr>
        <w:jc w:val="both"/>
        <w:rPr>
          <w:rFonts w:eastAsia="Calibri"/>
          <w:bCs/>
        </w:rPr>
      </w:pPr>
      <w:r w:rsidRPr="001817DB">
        <w:rPr>
          <w:rFonts w:eastAsia="Calibri"/>
          <w:bCs/>
        </w:rPr>
        <w:t>- неправильный подбор программистов</w:t>
      </w:r>
    </w:p>
    <w:p w:rsidR="003B45B2" w:rsidRPr="001817DB" w:rsidRDefault="003B45B2" w:rsidP="003B45B2">
      <w:pPr>
        <w:jc w:val="both"/>
        <w:rPr>
          <w:rFonts w:eastAsia="Calibri"/>
          <w:b/>
          <w:bCs/>
        </w:rPr>
      </w:pPr>
      <w:r w:rsidRPr="001817DB">
        <w:rPr>
          <w:rFonts w:eastAsia="Calibri"/>
          <w:b/>
          <w:bCs/>
        </w:rPr>
        <w:t> </w:t>
      </w:r>
    </w:p>
    <w:p w:rsidR="003B45B2" w:rsidRPr="001817DB" w:rsidRDefault="001817DB" w:rsidP="003B45B2">
      <w:pPr>
        <w:jc w:val="both"/>
        <w:rPr>
          <w:rFonts w:eastAsia="Calibri"/>
          <w:b/>
          <w:bCs/>
        </w:rPr>
      </w:pPr>
      <w:r w:rsidRPr="001817DB">
        <w:rPr>
          <w:rFonts w:eastAsia="Calibri"/>
          <w:b/>
          <w:bCs/>
        </w:rPr>
        <w:t xml:space="preserve">3. </w:t>
      </w:r>
      <w:r w:rsidR="003B45B2" w:rsidRPr="001817DB">
        <w:rPr>
          <w:rFonts w:eastAsia="Calibri"/>
          <w:b/>
          <w:bCs/>
        </w:rPr>
        <w:t>Жизненный цикл ИС регламентирует стандарт ISO/IEC 12207. IEC – это</w:t>
      </w:r>
    </w:p>
    <w:p w:rsidR="003B45B2" w:rsidRPr="001817DB" w:rsidRDefault="003B45B2" w:rsidP="003B45B2">
      <w:pPr>
        <w:jc w:val="both"/>
        <w:rPr>
          <w:rFonts w:eastAsia="Calibri"/>
          <w:bCs/>
        </w:rPr>
      </w:pPr>
      <w:r w:rsidRPr="001817DB">
        <w:rPr>
          <w:rFonts w:eastAsia="Calibri"/>
          <w:bCs/>
        </w:rPr>
        <w:t>- международная организация по стандартизации</w:t>
      </w:r>
    </w:p>
    <w:p w:rsidR="003B45B2" w:rsidRPr="001817DB" w:rsidRDefault="003B45B2" w:rsidP="003B45B2">
      <w:pPr>
        <w:jc w:val="both"/>
        <w:rPr>
          <w:rFonts w:eastAsia="Calibri"/>
          <w:bCs/>
        </w:rPr>
      </w:pPr>
      <w:r w:rsidRPr="001817DB">
        <w:rPr>
          <w:rFonts w:eastAsia="Calibri"/>
          <w:bCs/>
        </w:rPr>
        <w:t>+международная комиссия по электротехнике</w:t>
      </w:r>
    </w:p>
    <w:p w:rsidR="003B45B2" w:rsidRPr="001817DB" w:rsidRDefault="003B45B2" w:rsidP="003B45B2">
      <w:pPr>
        <w:jc w:val="both"/>
        <w:rPr>
          <w:rFonts w:eastAsia="Calibri"/>
          <w:bCs/>
        </w:rPr>
      </w:pPr>
      <w:r w:rsidRPr="001817DB">
        <w:rPr>
          <w:rFonts w:eastAsia="Calibri"/>
          <w:bCs/>
        </w:rPr>
        <w:t>- международная организация по информационным системам</w:t>
      </w:r>
    </w:p>
    <w:p w:rsidR="003B45B2" w:rsidRPr="001817DB" w:rsidRDefault="003B45B2" w:rsidP="003B45B2">
      <w:pPr>
        <w:jc w:val="both"/>
        <w:rPr>
          <w:rFonts w:eastAsia="Calibri"/>
          <w:bCs/>
        </w:rPr>
      </w:pPr>
      <w:r w:rsidRPr="001817DB">
        <w:rPr>
          <w:rFonts w:eastAsia="Calibri"/>
          <w:bCs/>
        </w:rPr>
        <w:t>- международная организация по программному обеспечению</w:t>
      </w:r>
    </w:p>
    <w:p w:rsidR="001817DB" w:rsidRPr="001817DB" w:rsidRDefault="001817DB" w:rsidP="003B45B2">
      <w:pPr>
        <w:jc w:val="both"/>
        <w:rPr>
          <w:rFonts w:eastAsia="Calibri"/>
          <w:bCs/>
          <w:vertAlign w:val="subscript"/>
        </w:rPr>
      </w:pPr>
    </w:p>
    <w:p w:rsidR="003B45B2" w:rsidRPr="001817DB" w:rsidRDefault="001817DB" w:rsidP="003B45B2">
      <w:pPr>
        <w:jc w:val="both"/>
        <w:rPr>
          <w:rFonts w:eastAsia="Calibri"/>
          <w:b/>
          <w:bCs/>
        </w:rPr>
      </w:pPr>
      <w:r w:rsidRPr="001817DB">
        <w:rPr>
          <w:rFonts w:eastAsia="Calibri"/>
          <w:b/>
          <w:bCs/>
        </w:rPr>
        <w:t xml:space="preserve">4. </w:t>
      </w:r>
      <w:r w:rsidR="003B45B2" w:rsidRPr="001817DB">
        <w:rPr>
          <w:rFonts w:eastAsia="Calibri"/>
          <w:b/>
          <w:bCs/>
        </w:rPr>
        <w:t>Согласно стандарту, структура жизненного цикла ИС состоит из процессов</w:t>
      </w:r>
    </w:p>
    <w:p w:rsidR="003B45B2" w:rsidRPr="001817DB" w:rsidRDefault="003B45B2" w:rsidP="003B45B2">
      <w:pPr>
        <w:jc w:val="both"/>
        <w:rPr>
          <w:rFonts w:eastAsia="Calibri"/>
          <w:bCs/>
        </w:rPr>
      </w:pPr>
      <w:r w:rsidRPr="001817DB">
        <w:rPr>
          <w:rFonts w:eastAsia="Calibri"/>
          <w:bCs/>
        </w:rPr>
        <w:t>+ основных и вспомогательных процессов жизненного цикла и организационных процессов</w:t>
      </w:r>
    </w:p>
    <w:p w:rsidR="003B45B2" w:rsidRPr="001817DB" w:rsidRDefault="003B45B2" w:rsidP="003B45B2">
      <w:pPr>
        <w:jc w:val="both"/>
        <w:rPr>
          <w:rFonts w:eastAsia="Calibri"/>
          <w:bCs/>
        </w:rPr>
      </w:pPr>
      <w:r w:rsidRPr="001817DB">
        <w:rPr>
          <w:rFonts w:eastAsia="Calibri"/>
          <w:bCs/>
        </w:rPr>
        <w:t>- разработки и внедрения</w:t>
      </w:r>
    </w:p>
    <w:p w:rsidR="003B45B2" w:rsidRPr="001817DB" w:rsidRDefault="003B45B2" w:rsidP="003B45B2">
      <w:pPr>
        <w:jc w:val="both"/>
        <w:rPr>
          <w:rFonts w:eastAsia="Calibri"/>
          <w:bCs/>
        </w:rPr>
      </w:pPr>
      <w:r w:rsidRPr="001817DB">
        <w:rPr>
          <w:rFonts w:eastAsia="Calibri"/>
          <w:bCs/>
        </w:rPr>
        <w:t>- программирования и отладки</w:t>
      </w:r>
    </w:p>
    <w:p w:rsidR="003B45B2" w:rsidRPr="001817DB" w:rsidRDefault="003B45B2" w:rsidP="003B45B2">
      <w:pPr>
        <w:jc w:val="both"/>
        <w:rPr>
          <w:rFonts w:eastAsia="Calibri"/>
          <w:bCs/>
        </w:rPr>
      </w:pPr>
      <w:r w:rsidRPr="001817DB">
        <w:rPr>
          <w:rFonts w:eastAsia="Calibri"/>
          <w:bCs/>
        </w:rPr>
        <w:t>- создания и использования ИС</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1817DB" w:rsidP="003B45B2">
      <w:pPr>
        <w:jc w:val="both"/>
        <w:rPr>
          <w:rFonts w:eastAsia="Calibri"/>
          <w:b/>
          <w:bCs/>
        </w:rPr>
      </w:pPr>
      <w:r w:rsidRPr="001817DB">
        <w:rPr>
          <w:rFonts w:eastAsia="Calibri"/>
          <w:b/>
          <w:bCs/>
        </w:rPr>
        <w:t xml:space="preserve">5. </w:t>
      </w:r>
      <w:r w:rsidR="003B45B2" w:rsidRPr="001817DB">
        <w:rPr>
          <w:rFonts w:eastAsia="Calibri"/>
          <w:b/>
          <w:bCs/>
        </w:rPr>
        <w:t>Наиболее распространённой моделью жизненного цикла является</w:t>
      </w:r>
    </w:p>
    <w:p w:rsidR="003B45B2" w:rsidRPr="001817DB" w:rsidRDefault="003B45B2" w:rsidP="003B45B2">
      <w:pPr>
        <w:jc w:val="both"/>
        <w:rPr>
          <w:rFonts w:eastAsia="Calibri"/>
          <w:bCs/>
        </w:rPr>
      </w:pPr>
      <w:r w:rsidRPr="001817DB">
        <w:rPr>
          <w:rFonts w:eastAsia="Calibri"/>
          <w:bCs/>
        </w:rPr>
        <w:t>+ каскадная модель</w:t>
      </w:r>
    </w:p>
    <w:p w:rsidR="003B45B2" w:rsidRPr="001817DB" w:rsidRDefault="003B45B2" w:rsidP="003B45B2">
      <w:pPr>
        <w:jc w:val="both"/>
        <w:rPr>
          <w:rFonts w:eastAsia="Calibri"/>
          <w:bCs/>
        </w:rPr>
      </w:pPr>
      <w:r w:rsidRPr="001817DB">
        <w:rPr>
          <w:rFonts w:eastAsia="Calibri"/>
          <w:bCs/>
        </w:rPr>
        <w:t>- модель параллельной разработки программных модулей</w:t>
      </w:r>
    </w:p>
    <w:p w:rsidR="003B45B2" w:rsidRPr="001817DB" w:rsidRDefault="003B45B2" w:rsidP="003B45B2">
      <w:pPr>
        <w:jc w:val="both"/>
        <w:rPr>
          <w:rFonts w:eastAsia="Calibri"/>
          <w:bCs/>
        </w:rPr>
      </w:pPr>
      <w:r w:rsidRPr="001817DB">
        <w:rPr>
          <w:rFonts w:eastAsia="Calibri"/>
          <w:bCs/>
        </w:rPr>
        <w:t>- объектно-ориентированная модель</w:t>
      </w:r>
    </w:p>
    <w:p w:rsidR="003B45B2" w:rsidRPr="001817DB" w:rsidRDefault="003B45B2" w:rsidP="003B45B2">
      <w:pPr>
        <w:jc w:val="both"/>
        <w:rPr>
          <w:rFonts w:eastAsia="Calibri"/>
          <w:bCs/>
        </w:rPr>
      </w:pPr>
      <w:r w:rsidRPr="001817DB">
        <w:rPr>
          <w:rFonts w:eastAsia="Calibri"/>
          <w:bCs/>
        </w:rPr>
        <w:t>- модель комплексного подхода к разработке ИС</w:t>
      </w:r>
    </w:p>
    <w:p w:rsidR="003B45B2" w:rsidRPr="001817DB" w:rsidRDefault="003B45B2" w:rsidP="003B45B2">
      <w:pPr>
        <w:jc w:val="both"/>
        <w:rPr>
          <w:rFonts w:eastAsia="Calibri"/>
          <w:b/>
          <w:bCs/>
        </w:rPr>
      </w:pPr>
      <w:r w:rsidRPr="001817DB">
        <w:rPr>
          <w:rFonts w:eastAsia="Calibri"/>
          <w:b/>
          <w:bCs/>
        </w:rPr>
        <w:lastRenderedPageBreak/>
        <w:t> </w:t>
      </w:r>
    </w:p>
    <w:p w:rsidR="003B45B2" w:rsidRPr="001817DB" w:rsidRDefault="001817DB" w:rsidP="003B45B2">
      <w:pPr>
        <w:jc w:val="both"/>
        <w:rPr>
          <w:rFonts w:eastAsia="Calibri"/>
          <w:b/>
          <w:bCs/>
        </w:rPr>
      </w:pPr>
      <w:r w:rsidRPr="001817DB">
        <w:rPr>
          <w:rFonts w:eastAsia="Calibri"/>
          <w:b/>
          <w:bCs/>
        </w:rPr>
        <w:t xml:space="preserve">6. </w:t>
      </w:r>
      <w:r w:rsidR="003B45B2" w:rsidRPr="001817DB">
        <w:rPr>
          <w:rFonts w:eastAsia="Calibri"/>
          <w:b/>
          <w:bCs/>
        </w:rPr>
        <w:t>Наиболее распространённой моделью жизненного цикла является</w:t>
      </w:r>
    </w:p>
    <w:p w:rsidR="003B45B2" w:rsidRPr="001817DB" w:rsidRDefault="003B45B2" w:rsidP="003B45B2">
      <w:pPr>
        <w:jc w:val="both"/>
        <w:rPr>
          <w:rFonts w:eastAsia="Calibri"/>
          <w:bCs/>
        </w:rPr>
      </w:pPr>
      <w:r w:rsidRPr="001817DB">
        <w:rPr>
          <w:rFonts w:eastAsia="Calibri"/>
          <w:bCs/>
        </w:rPr>
        <w:t>+спиральная модель</w:t>
      </w:r>
    </w:p>
    <w:p w:rsidR="003B45B2" w:rsidRPr="001817DB" w:rsidRDefault="003B45B2" w:rsidP="003B45B2">
      <w:pPr>
        <w:jc w:val="both"/>
        <w:rPr>
          <w:rFonts w:eastAsia="Calibri"/>
          <w:bCs/>
        </w:rPr>
      </w:pPr>
      <w:r w:rsidRPr="001817DB">
        <w:rPr>
          <w:rFonts w:eastAsia="Calibri"/>
          <w:bCs/>
        </w:rPr>
        <w:t>- линейная модель</w:t>
      </w:r>
    </w:p>
    <w:p w:rsidR="003B45B2" w:rsidRPr="001817DB" w:rsidRDefault="003B45B2" w:rsidP="003B45B2">
      <w:pPr>
        <w:jc w:val="both"/>
        <w:rPr>
          <w:rFonts w:eastAsia="Calibri"/>
          <w:bCs/>
        </w:rPr>
      </w:pPr>
      <w:r w:rsidRPr="001817DB">
        <w:rPr>
          <w:rFonts w:eastAsia="Calibri"/>
          <w:bCs/>
        </w:rPr>
        <w:t>- не линейная модель</w:t>
      </w:r>
    </w:p>
    <w:p w:rsidR="003B45B2" w:rsidRPr="001817DB" w:rsidRDefault="003B45B2" w:rsidP="003B45B2">
      <w:pPr>
        <w:jc w:val="both"/>
        <w:rPr>
          <w:rFonts w:eastAsia="Calibri"/>
          <w:bCs/>
        </w:rPr>
      </w:pPr>
      <w:r w:rsidRPr="001817DB">
        <w:rPr>
          <w:rFonts w:eastAsia="Calibri"/>
          <w:bCs/>
        </w:rPr>
        <w:t>-непрерывная модель</w:t>
      </w:r>
    </w:p>
    <w:p w:rsidR="003B45B2" w:rsidRPr="001817DB" w:rsidRDefault="003B45B2" w:rsidP="003B45B2">
      <w:pPr>
        <w:jc w:val="both"/>
        <w:rPr>
          <w:rFonts w:eastAsia="Calibri"/>
          <w:bCs/>
        </w:rPr>
      </w:pPr>
      <w:r w:rsidRPr="001817DB">
        <w:rPr>
          <w:rFonts w:eastAsia="Calibri"/>
          <w:bCs/>
          <w:vertAlign w:val="subscript"/>
        </w:rPr>
        <w:t> </w:t>
      </w:r>
    </w:p>
    <w:p w:rsidR="003B45B2" w:rsidRPr="001817DB" w:rsidRDefault="001817DB" w:rsidP="003B45B2">
      <w:pPr>
        <w:jc w:val="both"/>
        <w:rPr>
          <w:rFonts w:eastAsia="Calibri"/>
          <w:b/>
          <w:bCs/>
        </w:rPr>
      </w:pPr>
      <w:r w:rsidRPr="001817DB">
        <w:rPr>
          <w:rFonts w:eastAsia="Calibri"/>
          <w:b/>
          <w:bCs/>
        </w:rPr>
        <w:t xml:space="preserve">7. </w:t>
      </w:r>
      <w:r w:rsidR="003B45B2" w:rsidRPr="001817DB">
        <w:rPr>
          <w:rFonts w:eastAsia="Calibri"/>
          <w:b/>
          <w:bCs/>
        </w:rPr>
        <w:t>Более предпочтительной моделью жизненного цикла является</w:t>
      </w:r>
    </w:p>
    <w:p w:rsidR="003B45B2" w:rsidRPr="001817DB" w:rsidRDefault="003B45B2" w:rsidP="003B45B2">
      <w:pPr>
        <w:jc w:val="both"/>
        <w:rPr>
          <w:rFonts w:eastAsia="Calibri"/>
          <w:bCs/>
        </w:rPr>
      </w:pPr>
      <w:r w:rsidRPr="001817DB">
        <w:rPr>
          <w:rFonts w:eastAsia="Calibri"/>
          <w:bCs/>
        </w:rPr>
        <w:t>+спиральная</w:t>
      </w:r>
    </w:p>
    <w:p w:rsidR="003B45B2" w:rsidRPr="001817DB" w:rsidRDefault="003B45B2" w:rsidP="003B45B2">
      <w:pPr>
        <w:jc w:val="both"/>
        <w:rPr>
          <w:rFonts w:eastAsia="Calibri"/>
          <w:bCs/>
        </w:rPr>
      </w:pPr>
      <w:r w:rsidRPr="001817DB">
        <w:rPr>
          <w:rFonts w:eastAsia="Calibri"/>
          <w:bCs/>
        </w:rPr>
        <w:t>- каскадная</w:t>
      </w:r>
    </w:p>
    <w:p w:rsidR="003B45B2" w:rsidRPr="001817DB" w:rsidRDefault="003B45B2" w:rsidP="003B45B2">
      <w:pPr>
        <w:jc w:val="both"/>
        <w:rPr>
          <w:rFonts w:eastAsia="Calibri"/>
          <w:bCs/>
        </w:rPr>
      </w:pPr>
      <w:r w:rsidRPr="001817DB">
        <w:rPr>
          <w:rFonts w:eastAsia="Calibri"/>
          <w:bCs/>
        </w:rPr>
        <w:t>- модель комплексного подхода к разработке ИС</w:t>
      </w:r>
    </w:p>
    <w:p w:rsidR="003B45B2" w:rsidRPr="001817DB" w:rsidRDefault="003B45B2" w:rsidP="003B45B2">
      <w:pPr>
        <w:jc w:val="both"/>
        <w:rPr>
          <w:rFonts w:eastAsia="Calibri"/>
          <w:bCs/>
        </w:rPr>
      </w:pPr>
      <w:r w:rsidRPr="001817DB">
        <w:rPr>
          <w:rFonts w:eastAsia="Calibri"/>
          <w:bCs/>
        </w:rPr>
        <w:t>- линейная модель</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1817DB" w:rsidP="003B45B2">
      <w:pPr>
        <w:jc w:val="both"/>
        <w:rPr>
          <w:rFonts w:eastAsia="Calibri"/>
          <w:b/>
          <w:bCs/>
        </w:rPr>
      </w:pPr>
      <w:r w:rsidRPr="001817DB">
        <w:rPr>
          <w:rFonts w:eastAsia="Calibri"/>
          <w:b/>
          <w:bCs/>
        </w:rPr>
        <w:t xml:space="preserve">8. </w:t>
      </w:r>
      <w:r w:rsidR="003B45B2" w:rsidRPr="001817DB">
        <w:rPr>
          <w:rFonts w:eastAsia="Calibri"/>
          <w:b/>
          <w:bCs/>
        </w:rPr>
        <w:t>Словосочетание – быстрая разработка приложений сокращённо записывается как</w:t>
      </w:r>
    </w:p>
    <w:p w:rsidR="003B45B2" w:rsidRPr="001817DB" w:rsidRDefault="003B45B2" w:rsidP="003B45B2">
      <w:pPr>
        <w:jc w:val="both"/>
        <w:rPr>
          <w:rFonts w:eastAsia="Calibri"/>
          <w:bCs/>
        </w:rPr>
      </w:pPr>
      <w:r w:rsidRPr="001817DB">
        <w:rPr>
          <w:rFonts w:eastAsia="Calibri"/>
          <w:bCs/>
        </w:rPr>
        <w:t>+ RAD</w:t>
      </w:r>
    </w:p>
    <w:p w:rsidR="003B45B2" w:rsidRPr="001817DB" w:rsidRDefault="003B45B2" w:rsidP="003B45B2">
      <w:pPr>
        <w:jc w:val="both"/>
        <w:rPr>
          <w:rFonts w:eastAsia="Calibri"/>
          <w:bCs/>
        </w:rPr>
      </w:pPr>
      <w:r w:rsidRPr="001817DB">
        <w:rPr>
          <w:rFonts w:eastAsia="Calibri"/>
          <w:bCs/>
        </w:rPr>
        <w:t>- CAD</w:t>
      </w:r>
    </w:p>
    <w:p w:rsidR="003B45B2" w:rsidRPr="001817DB" w:rsidRDefault="003B45B2" w:rsidP="003B45B2">
      <w:pPr>
        <w:jc w:val="both"/>
        <w:rPr>
          <w:rFonts w:eastAsia="Calibri"/>
          <w:bCs/>
        </w:rPr>
      </w:pPr>
      <w:r w:rsidRPr="001817DB">
        <w:rPr>
          <w:rFonts w:eastAsia="Calibri"/>
          <w:bCs/>
        </w:rPr>
        <w:t>- MAD</w:t>
      </w:r>
    </w:p>
    <w:p w:rsidR="003B45B2" w:rsidRPr="001817DB" w:rsidRDefault="003B45B2" w:rsidP="003B45B2">
      <w:pPr>
        <w:jc w:val="both"/>
        <w:rPr>
          <w:rFonts w:eastAsia="Calibri"/>
          <w:bCs/>
        </w:rPr>
      </w:pPr>
      <w:r w:rsidRPr="001817DB">
        <w:rPr>
          <w:rFonts w:eastAsia="Calibri"/>
          <w:bCs/>
        </w:rPr>
        <w:t>- HAD</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631C16" w:rsidP="003B45B2">
      <w:pPr>
        <w:jc w:val="both"/>
        <w:rPr>
          <w:rFonts w:eastAsia="Calibri"/>
          <w:b/>
          <w:bCs/>
        </w:rPr>
      </w:pPr>
      <w:r>
        <w:rPr>
          <w:rFonts w:eastAsia="Calibri"/>
          <w:b/>
          <w:bCs/>
        </w:rPr>
        <w:t>9</w:t>
      </w:r>
      <w:r w:rsidR="001817DB">
        <w:rPr>
          <w:rFonts w:eastAsia="Calibri"/>
          <w:b/>
          <w:bCs/>
        </w:rPr>
        <w:t xml:space="preserve">. </w:t>
      </w:r>
      <w:r w:rsidR="003B45B2" w:rsidRPr="001817DB">
        <w:rPr>
          <w:rFonts w:eastAsia="Calibri"/>
          <w:b/>
          <w:bCs/>
        </w:rPr>
        <w:t>Визуальное программирование используется в</w:t>
      </w:r>
    </w:p>
    <w:p w:rsidR="003B45B2" w:rsidRPr="001817DB" w:rsidRDefault="003B45B2" w:rsidP="003B45B2">
      <w:pPr>
        <w:jc w:val="both"/>
        <w:rPr>
          <w:rFonts w:eastAsia="Calibri"/>
          <w:bCs/>
        </w:rPr>
      </w:pPr>
      <w:r w:rsidRPr="001817DB">
        <w:rPr>
          <w:rFonts w:eastAsia="Calibri"/>
          <w:bCs/>
        </w:rPr>
        <w:t>+Delphi</w:t>
      </w:r>
    </w:p>
    <w:p w:rsidR="003B45B2" w:rsidRPr="001817DB" w:rsidRDefault="003B45B2" w:rsidP="003B45B2">
      <w:pPr>
        <w:jc w:val="both"/>
        <w:rPr>
          <w:rFonts w:eastAsia="Calibri"/>
          <w:bCs/>
        </w:rPr>
      </w:pPr>
      <w:r w:rsidRPr="001817DB">
        <w:rPr>
          <w:rFonts w:eastAsia="Calibri"/>
          <w:bCs/>
        </w:rPr>
        <w:t>- C</w:t>
      </w:r>
    </w:p>
    <w:p w:rsidR="003B45B2" w:rsidRPr="001817DB" w:rsidRDefault="003B45B2" w:rsidP="003B45B2">
      <w:pPr>
        <w:jc w:val="both"/>
        <w:rPr>
          <w:rFonts w:eastAsia="Calibri"/>
          <w:bCs/>
        </w:rPr>
      </w:pPr>
      <w:r w:rsidRPr="001817DB">
        <w:rPr>
          <w:rFonts w:eastAsia="Calibri"/>
          <w:bCs/>
        </w:rPr>
        <w:t>- Mathcad</w:t>
      </w:r>
    </w:p>
    <w:p w:rsidR="003B45B2" w:rsidRPr="001817DB" w:rsidRDefault="003B45B2" w:rsidP="003B45B2">
      <w:pPr>
        <w:jc w:val="both"/>
        <w:rPr>
          <w:rFonts w:eastAsia="Calibri"/>
          <w:bCs/>
        </w:rPr>
      </w:pPr>
      <w:r w:rsidRPr="001817DB">
        <w:rPr>
          <w:rFonts w:eastAsia="Calibri"/>
          <w:bCs/>
        </w:rPr>
        <w:t>- Basic</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631C16" w:rsidP="003B45B2">
      <w:pPr>
        <w:jc w:val="both"/>
        <w:rPr>
          <w:rFonts w:eastAsia="Calibri"/>
          <w:b/>
          <w:bCs/>
        </w:rPr>
      </w:pPr>
      <w:r>
        <w:rPr>
          <w:rFonts w:eastAsia="Calibri"/>
          <w:b/>
          <w:bCs/>
        </w:rPr>
        <w:t>10</w:t>
      </w:r>
      <w:r w:rsidR="001817DB">
        <w:rPr>
          <w:rFonts w:eastAsia="Calibri"/>
          <w:b/>
          <w:bCs/>
        </w:rPr>
        <w:t xml:space="preserve">. </w:t>
      </w:r>
      <w:r w:rsidR="003B45B2" w:rsidRPr="001817DB">
        <w:rPr>
          <w:rFonts w:eastAsia="Calibri"/>
          <w:b/>
          <w:bCs/>
        </w:rPr>
        <w:t>Событийное программирование используется в</w:t>
      </w:r>
    </w:p>
    <w:p w:rsidR="003B45B2" w:rsidRPr="001817DB" w:rsidRDefault="003B45B2" w:rsidP="003B45B2">
      <w:pPr>
        <w:jc w:val="both"/>
        <w:rPr>
          <w:rFonts w:eastAsia="Calibri"/>
          <w:bCs/>
        </w:rPr>
      </w:pPr>
      <w:r w:rsidRPr="001817DB">
        <w:rPr>
          <w:rFonts w:eastAsia="Calibri"/>
          <w:bCs/>
        </w:rPr>
        <w:t>+ Visual Basic</w:t>
      </w:r>
    </w:p>
    <w:p w:rsidR="003B45B2" w:rsidRPr="001817DB" w:rsidRDefault="003B45B2" w:rsidP="003B45B2">
      <w:pPr>
        <w:jc w:val="both"/>
        <w:rPr>
          <w:rFonts w:eastAsia="Calibri"/>
          <w:bCs/>
        </w:rPr>
      </w:pPr>
      <w:r w:rsidRPr="001817DB">
        <w:rPr>
          <w:rFonts w:eastAsia="Calibri"/>
          <w:bCs/>
        </w:rPr>
        <w:t>- Fortran</w:t>
      </w:r>
    </w:p>
    <w:p w:rsidR="003B45B2" w:rsidRPr="001817DB" w:rsidRDefault="003B45B2" w:rsidP="003B45B2">
      <w:pPr>
        <w:jc w:val="both"/>
        <w:rPr>
          <w:rFonts w:eastAsia="Calibri"/>
          <w:bCs/>
        </w:rPr>
      </w:pPr>
      <w:r w:rsidRPr="001817DB">
        <w:rPr>
          <w:rFonts w:eastAsia="Calibri"/>
          <w:bCs/>
        </w:rPr>
        <w:t>- Pascal</w:t>
      </w:r>
    </w:p>
    <w:p w:rsidR="003B45B2" w:rsidRPr="001817DB" w:rsidRDefault="003B45B2" w:rsidP="003B45B2">
      <w:pPr>
        <w:jc w:val="both"/>
        <w:rPr>
          <w:rFonts w:eastAsia="Calibri"/>
          <w:bCs/>
        </w:rPr>
      </w:pPr>
      <w:r w:rsidRPr="001817DB">
        <w:rPr>
          <w:rFonts w:eastAsia="Calibri"/>
          <w:bCs/>
        </w:rPr>
        <w:t>- Mathcad</w:t>
      </w:r>
    </w:p>
    <w:p w:rsidR="003B45B2" w:rsidRPr="001817DB" w:rsidRDefault="003B45B2" w:rsidP="003B45B2">
      <w:pPr>
        <w:jc w:val="both"/>
        <w:rPr>
          <w:rFonts w:eastAsia="Calibri"/>
          <w:b/>
          <w:bCs/>
        </w:rPr>
      </w:pPr>
      <w:r w:rsidRPr="001817DB">
        <w:rPr>
          <w:rFonts w:eastAsia="Calibri"/>
          <w:b/>
          <w:bCs/>
        </w:rPr>
        <w:t> </w:t>
      </w:r>
    </w:p>
    <w:p w:rsidR="003B45B2" w:rsidRPr="00225797" w:rsidRDefault="00631C16" w:rsidP="003B45B2">
      <w:pPr>
        <w:jc w:val="both"/>
        <w:rPr>
          <w:rFonts w:eastAsia="Calibri"/>
          <w:b/>
          <w:bCs/>
        </w:rPr>
      </w:pPr>
      <w:r>
        <w:rPr>
          <w:rFonts w:eastAsia="Calibri"/>
          <w:b/>
          <w:bCs/>
        </w:rPr>
        <w:t>11</w:t>
      </w:r>
      <w:r w:rsidR="00225797" w:rsidRPr="00225797">
        <w:rPr>
          <w:rFonts w:eastAsia="Calibri"/>
          <w:b/>
          <w:bCs/>
        </w:rPr>
        <w:t xml:space="preserve">. </w:t>
      </w:r>
      <w:r w:rsidR="003B45B2" w:rsidRPr="00225797">
        <w:rPr>
          <w:rFonts w:eastAsia="Calibri"/>
          <w:b/>
          <w:bCs/>
        </w:rPr>
        <w:t>Методология быстрой разработки приложений используется для разработки</w:t>
      </w:r>
    </w:p>
    <w:p w:rsidR="003B45B2" w:rsidRPr="00225797" w:rsidRDefault="003B45B2" w:rsidP="003B45B2">
      <w:pPr>
        <w:jc w:val="both"/>
        <w:rPr>
          <w:rFonts w:eastAsia="Calibri"/>
          <w:bCs/>
        </w:rPr>
      </w:pPr>
      <w:r w:rsidRPr="00225797">
        <w:rPr>
          <w:rFonts w:eastAsia="Calibri"/>
          <w:bCs/>
        </w:rPr>
        <w:t>+ небольших ИС</w:t>
      </w:r>
    </w:p>
    <w:p w:rsidR="003B45B2" w:rsidRPr="00225797" w:rsidRDefault="003B45B2" w:rsidP="003B45B2">
      <w:pPr>
        <w:jc w:val="both"/>
        <w:rPr>
          <w:rFonts w:eastAsia="Calibri"/>
          <w:bCs/>
        </w:rPr>
      </w:pPr>
      <w:r w:rsidRPr="00225797">
        <w:rPr>
          <w:rFonts w:eastAsia="Calibri"/>
          <w:bCs/>
        </w:rPr>
        <w:t>- типовых ИС</w:t>
      </w:r>
    </w:p>
    <w:p w:rsidR="003B45B2" w:rsidRPr="00225797" w:rsidRDefault="003B45B2" w:rsidP="003B45B2">
      <w:pPr>
        <w:jc w:val="both"/>
        <w:rPr>
          <w:rFonts w:eastAsia="Calibri"/>
          <w:bCs/>
        </w:rPr>
      </w:pPr>
      <w:r w:rsidRPr="00225797">
        <w:rPr>
          <w:rFonts w:eastAsia="Calibri"/>
          <w:bCs/>
        </w:rPr>
        <w:t>- приложений, в которых интерфейс пользователя является вторичным</w:t>
      </w:r>
    </w:p>
    <w:p w:rsidR="003B45B2" w:rsidRPr="00225797" w:rsidRDefault="003B45B2" w:rsidP="003B45B2">
      <w:pPr>
        <w:jc w:val="both"/>
        <w:rPr>
          <w:rFonts w:eastAsia="Calibri"/>
          <w:bCs/>
        </w:rPr>
      </w:pPr>
      <w:r w:rsidRPr="00225797">
        <w:rPr>
          <w:rFonts w:eastAsia="Calibri"/>
          <w:bCs/>
        </w:rPr>
        <w:t>- систем, от которых зависит безопасность людей</w:t>
      </w:r>
    </w:p>
    <w:p w:rsidR="003B45B2" w:rsidRPr="00225797" w:rsidRDefault="003B45B2" w:rsidP="003B45B2">
      <w:pPr>
        <w:jc w:val="both"/>
        <w:rPr>
          <w:rFonts w:eastAsia="Calibri"/>
          <w:bCs/>
        </w:rPr>
      </w:pPr>
      <w:r w:rsidRPr="00225797">
        <w:rPr>
          <w:rFonts w:eastAsia="Calibri"/>
          <w:bCs/>
          <w:vertAlign w:val="subscript"/>
        </w:rPr>
        <w:t> </w:t>
      </w:r>
    </w:p>
    <w:p w:rsidR="003B45B2" w:rsidRPr="00225797" w:rsidRDefault="00631C16" w:rsidP="003B45B2">
      <w:pPr>
        <w:jc w:val="both"/>
        <w:rPr>
          <w:rFonts w:eastAsia="Calibri"/>
          <w:b/>
          <w:bCs/>
        </w:rPr>
      </w:pPr>
      <w:r>
        <w:rPr>
          <w:rFonts w:eastAsia="Calibri"/>
          <w:b/>
          <w:bCs/>
        </w:rPr>
        <w:t>12</w:t>
      </w:r>
      <w:r w:rsidR="00225797" w:rsidRPr="00225797">
        <w:rPr>
          <w:rFonts w:eastAsia="Calibri"/>
          <w:b/>
          <w:bCs/>
        </w:rPr>
        <w:t xml:space="preserve">. </w:t>
      </w:r>
      <w:r w:rsidR="003B45B2" w:rsidRPr="00225797">
        <w:rPr>
          <w:rFonts w:eastAsia="Calibri"/>
          <w:b/>
          <w:bCs/>
        </w:rPr>
        <w:t>Совокупность нескольких базовых стандартов с чётко определёнными подмножествами обязательных и факультативных возможностей, предназначенная для реализации заданной функции или группы функций называется</w:t>
      </w:r>
    </w:p>
    <w:p w:rsidR="003B45B2" w:rsidRPr="00225797" w:rsidRDefault="003B45B2" w:rsidP="003B45B2">
      <w:pPr>
        <w:jc w:val="both"/>
        <w:rPr>
          <w:rFonts w:eastAsia="Calibri"/>
          <w:bCs/>
        </w:rPr>
      </w:pPr>
      <w:r w:rsidRPr="00225797">
        <w:rPr>
          <w:rFonts w:eastAsia="Calibri"/>
          <w:bCs/>
        </w:rPr>
        <w:t>+ профилем</w:t>
      </w:r>
    </w:p>
    <w:p w:rsidR="003B45B2" w:rsidRPr="00225797" w:rsidRDefault="003B45B2" w:rsidP="003B45B2">
      <w:pPr>
        <w:jc w:val="both"/>
        <w:rPr>
          <w:rFonts w:eastAsia="Calibri"/>
          <w:bCs/>
        </w:rPr>
      </w:pPr>
      <w:r w:rsidRPr="00225797">
        <w:rPr>
          <w:rFonts w:eastAsia="Calibri"/>
          <w:bCs/>
        </w:rPr>
        <w:t>- срезом</w:t>
      </w:r>
    </w:p>
    <w:p w:rsidR="003B45B2" w:rsidRPr="00225797" w:rsidRDefault="003B45B2" w:rsidP="003B45B2">
      <w:pPr>
        <w:jc w:val="both"/>
        <w:rPr>
          <w:rFonts w:eastAsia="Calibri"/>
          <w:bCs/>
        </w:rPr>
      </w:pPr>
      <w:r w:rsidRPr="00225797">
        <w:rPr>
          <w:rFonts w:eastAsia="Calibri"/>
          <w:bCs/>
        </w:rPr>
        <w:t>- группой стандартов</w:t>
      </w:r>
    </w:p>
    <w:p w:rsidR="003B45B2" w:rsidRPr="00225797" w:rsidRDefault="003B45B2" w:rsidP="003B45B2">
      <w:pPr>
        <w:jc w:val="both"/>
        <w:rPr>
          <w:rFonts w:eastAsia="Calibri"/>
          <w:bCs/>
        </w:rPr>
      </w:pPr>
      <w:r w:rsidRPr="00225797">
        <w:rPr>
          <w:rFonts w:eastAsia="Calibri"/>
          <w:bCs/>
        </w:rPr>
        <w:t>- системой требований</w:t>
      </w:r>
    </w:p>
    <w:p w:rsidR="003B45B2" w:rsidRPr="00225797" w:rsidRDefault="003B45B2" w:rsidP="003B45B2">
      <w:pPr>
        <w:jc w:val="both"/>
        <w:rPr>
          <w:rFonts w:eastAsia="Calibri"/>
          <w:b/>
          <w:bCs/>
        </w:rPr>
      </w:pPr>
      <w:r w:rsidRPr="00225797">
        <w:rPr>
          <w:rFonts w:eastAsia="Calibri"/>
          <w:b/>
          <w:bCs/>
        </w:rPr>
        <w:t> </w:t>
      </w:r>
    </w:p>
    <w:p w:rsidR="003B45B2" w:rsidRPr="00225797" w:rsidRDefault="00631C16" w:rsidP="003B45B2">
      <w:pPr>
        <w:jc w:val="both"/>
        <w:rPr>
          <w:rFonts w:eastAsia="Calibri"/>
          <w:b/>
          <w:bCs/>
        </w:rPr>
      </w:pPr>
      <w:r>
        <w:rPr>
          <w:rFonts w:eastAsia="Calibri"/>
          <w:b/>
          <w:bCs/>
        </w:rPr>
        <w:t>13</w:t>
      </w:r>
      <w:r w:rsidR="00225797" w:rsidRPr="00225797">
        <w:rPr>
          <w:rFonts w:eastAsia="Calibri"/>
          <w:b/>
          <w:bCs/>
        </w:rPr>
        <w:t xml:space="preserve">. </w:t>
      </w:r>
      <w:r w:rsidR="003B45B2" w:rsidRPr="00225797">
        <w:rPr>
          <w:rFonts w:eastAsia="Calibri"/>
          <w:b/>
          <w:bCs/>
        </w:rPr>
        <w:t>Согласно ISO 12207, объединение одного или нескольких процессов, аппаратных средств, программного обеспечения, оборудования и людей для удовлетворения определённым потребностям или целям это</w:t>
      </w:r>
    </w:p>
    <w:p w:rsidR="003B45B2" w:rsidRPr="00225797" w:rsidRDefault="003B45B2" w:rsidP="003B45B2">
      <w:pPr>
        <w:jc w:val="both"/>
        <w:rPr>
          <w:rFonts w:eastAsia="Calibri"/>
          <w:bCs/>
        </w:rPr>
      </w:pPr>
      <w:r w:rsidRPr="00225797">
        <w:rPr>
          <w:rFonts w:eastAsia="Calibri"/>
          <w:bCs/>
        </w:rPr>
        <w:t>+ система</w:t>
      </w:r>
    </w:p>
    <w:p w:rsidR="003B45B2" w:rsidRPr="00225797" w:rsidRDefault="003B45B2" w:rsidP="003B45B2">
      <w:pPr>
        <w:jc w:val="both"/>
        <w:rPr>
          <w:rFonts w:eastAsia="Calibri"/>
          <w:bCs/>
        </w:rPr>
      </w:pPr>
      <w:r w:rsidRPr="00225797">
        <w:rPr>
          <w:rFonts w:eastAsia="Calibri"/>
          <w:bCs/>
        </w:rPr>
        <w:t>- информационная система</w:t>
      </w:r>
    </w:p>
    <w:p w:rsidR="003B45B2" w:rsidRPr="00225797" w:rsidRDefault="003B45B2" w:rsidP="003B45B2">
      <w:pPr>
        <w:jc w:val="both"/>
        <w:rPr>
          <w:rFonts w:eastAsia="Calibri"/>
          <w:bCs/>
        </w:rPr>
      </w:pPr>
      <w:r w:rsidRPr="00225797">
        <w:rPr>
          <w:rFonts w:eastAsia="Calibri"/>
          <w:bCs/>
        </w:rPr>
        <w:t>- полнофункциональный программно-аппаратный комплекс</w:t>
      </w:r>
    </w:p>
    <w:p w:rsidR="003B45B2" w:rsidRPr="00225797" w:rsidRDefault="003B45B2" w:rsidP="003B45B2">
      <w:pPr>
        <w:jc w:val="both"/>
        <w:rPr>
          <w:rFonts w:eastAsia="Calibri"/>
          <w:bCs/>
        </w:rPr>
      </w:pPr>
      <w:r w:rsidRPr="00225797">
        <w:rPr>
          <w:rFonts w:eastAsia="Calibri"/>
          <w:bCs/>
        </w:rPr>
        <w:t>- вычислительный центр</w:t>
      </w:r>
    </w:p>
    <w:p w:rsidR="003B45B2" w:rsidRPr="003B45B2" w:rsidRDefault="003B45B2" w:rsidP="003B45B2">
      <w:pPr>
        <w:jc w:val="both"/>
        <w:rPr>
          <w:rFonts w:eastAsia="Calibri"/>
          <w:b/>
          <w:bCs/>
        </w:rPr>
      </w:pPr>
      <w:r w:rsidRPr="003B45B2">
        <w:rPr>
          <w:rFonts w:eastAsia="Calibri"/>
          <w:b/>
          <w:bCs/>
          <w:vertAlign w:val="subscript"/>
        </w:rPr>
        <w:lastRenderedPageBreak/>
        <w:t> </w:t>
      </w:r>
    </w:p>
    <w:p w:rsidR="003B45B2" w:rsidRPr="00225797" w:rsidRDefault="00631C16" w:rsidP="003B45B2">
      <w:pPr>
        <w:jc w:val="both"/>
        <w:rPr>
          <w:rFonts w:eastAsia="Calibri"/>
          <w:b/>
          <w:bCs/>
        </w:rPr>
      </w:pPr>
      <w:r>
        <w:rPr>
          <w:rFonts w:eastAsia="Calibri"/>
          <w:b/>
          <w:bCs/>
        </w:rPr>
        <w:t>14</w:t>
      </w:r>
      <w:r w:rsidR="00225797" w:rsidRPr="00225797">
        <w:rPr>
          <w:rFonts w:eastAsia="Calibri"/>
          <w:b/>
          <w:bCs/>
        </w:rPr>
        <w:t xml:space="preserve">. </w:t>
      </w:r>
      <w:r w:rsidR="003B45B2" w:rsidRPr="00225797">
        <w:rPr>
          <w:rFonts w:eastAsia="Calibri"/>
          <w:b/>
          <w:bCs/>
        </w:rPr>
        <w:t>В стандарте ISO 12207 описаны    _______________    основных процессов жизненного цикла программного обеспечения</w:t>
      </w:r>
    </w:p>
    <w:p w:rsidR="003B45B2" w:rsidRPr="00225797" w:rsidRDefault="003B45B2" w:rsidP="003B45B2">
      <w:pPr>
        <w:jc w:val="both"/>
        <w:rPr>
          <w:rFonts w:eastAsia="Calibri"/>
          <w:bCs/>
        </w:rPr>
      </w:pPr>
      <w:r w:rsidRPr="00225797">
        <w:rPr>
          <w:rFonts w:eastAsia="Calibri"/>
          <w:bCs/>
        </w:rPr>
        <w:t>- три</w:t>
      </w:r>
    </w:p>
    <w:p w:rsidR="003B45B2" w:rsidRPr="00225797" w:rsidRDefault="003B45B2" w:rsidP="003B45B2">
      <w:pPr>
        <w:jc w:val="both"/>
        <w:rPr>
          <w:rFonts w:eastAsia="Calibri"/>
          <w:bCs/>
        </w:rPr>
      </w:pPr>
      <w:r w:rsidRPr="00225797">
        <w:rPr>
          <w:rFonts w:eastAsia="Calibri"/>
          <w:bCs/>
        </w:rPr>
        <w:t>- четыре</w:t>
      </w:r>
    </w:p>
    <w:p w:rsidR="003B45B2" w:rsidRPr="00225797" w:rsidRDefault="003B45B2" w:rsidP="003B45B2">
      <w:pPr>
        <w:jc w:val="both"/>
        <w:rPr>
          <w:rFonts w:eastAsia="Calibri"/>
          <w:bCs/>
        </w:rPr>
      </w:pPr>
      <w:r w:rsidRPr="00225797">
        <w:rPr>
          <w:rFonts w:eastAsia="Calibri"/>
          <w:bCs/>
        </w:rPr>
        <w:t>+ пять</w:t>
      </w:r>
    </w:p>
    <w:p w:rsidR="003B45B2" w:rsidRPr="00225797" w:rsidRDefault="003B45B2" w:rsidP="003B45B2">
      <w:pPr>
        <w:jc w:val="both"/>
        <w:rPr>
          <w:rFonts w:eastAsia="Calibri"/>
          <w:bCs/>
        </w:rPr>
      </w:pPr>
      <w:r w:rsidRPr="00225797">
        <w:rPr>
          <w:rFonts w:eastAsia="Calibri"/>
          <w:bCs/>
        </w:rPr>
        <w:t>- шесть</w:t>
      </w:r>
    </w:p>
    <w:p w:rsidR="003B45B2" w:rsidRPr="003B45B2" w:rsidRDefault="003B45B2" w:rsidP="003B45B2">
      <w:pPr>
        <w:jc w:val="both"/>
        <w:rPr>
          <w:rFonts w:eastAsia="Calibri"/>
          <w:b/>
          <w:bCs/>
        </w:rPr>
      </w:pPr>
      <w:r w:rsidRPr="003B45B2">
        <w:rPr>
          <w:rFonts w:eastAsia="Calibri"/>
          <w:b/>
          <w:bCs/>
          <w:vertAlign w:val="subscript"/>
        </w:rPr>
        <w:t> </w:t>
      </w:r>
    </w:p>
    <w:p w:rsidR="003B45B2" w:rsidRPr="00225797" w:rsidRDefault="00631C16" w:rsidP="003B45B2">
      <w:pPr>
        <w:jc w:val="both"/>
        <w:rPr>
          <w:rFonts w:eastAsia="Calibri"/>
          <w:b/>
          <w:bCs/>
        </w:rPr>
      </w:pPr>
      <w:r>
        <w:rPr>
          <w:rFonts w:eastAsia="Calibri"/>
          <w:b/>
          <w:bCs/>
        </w:rPr>
        <w:t>15</w:t>
      </w:r>
      <w:r w:rsidR="00225797" w:rsidRPr="00225797">
        <w:rPr>
          <w:rFonts w:eastAsia="Calibri"/>
          <w:b/>
          <w:bCs/>
        </w:rPr>
        <w:t xml:space="preserve">. </w:t>
      </w:r>
      <w:r w:rsidR="003B45B2" w:rsidRPr="00225797">
        <w:rPr>
          <w:rFonts w:eastAsia="Calibri"/>
          <w:b/>
          <w:bCs/>
        </w:rPr>
        <w:t>Стандарт ISO 12207 ориентирован на организацию действий</w:t>
      </w:r>
    </w:p>
    <w:p w:rsidR="003B45B2" w:rsidRPr="00225797" w:rsidRDefault="003B45B2" w:rsidP="003B45B2">
      <w:pPr>
        <w:jc w:val="both"/>
        <w:rPr>
          <w:rFonts w:eastAsia="Calibri"/>
          <w:bCs/>
        </w:rPr>
      </w:pPr>
      <w:r w:rsidRPr="00225797">
        <w:rPr>
          <w:rFonts w:eastAsia="Calibri"/>
          <w:bCs/>
        </w:rPr>
        <w:t>+ разработчика и пользователя</w:t>
      </w:r>
    </w:p>
    <w:p w:rsidR="003B45B2" w:rsidRPr="00225797" w:rsidRDefault="003B45B2" w:rsidP="003B45B2">
      <w:pPr>
        <w:jc w:val="both"/>
        <w:rPr>
          <w:rFonts w:eastAsia="Calibri"/>
          <w:bCs/>
        </w:rPr>
      </w:pPr>
      <w:r w:rsidRPr="00225797">
        <w:rPr>
          <w:rFonts w:eastAsia="Calibri"/>
          <w:bCs/>
        </w:rPr>
        <w:t>- программистов</w:t>
      </w:r>
    </w:p>
    <w:p w:rsidR="003B45B2" w:rsidRPr="00225797" w:rsidRDefault="003B45B2" w:rsidP="003B45B2">
      <w:pPr>
        <w:jc w:val="both"/>
        <w:rPr>
          <w:rFonts w:eastAsia="Calibri"/>
          <w:bCs/>
        </w:rPr>
      </w:pPr>
      <w:r w:rsidRPr="00225797">
        <w:rPr>
          <w:rFonts w:eastAsia="Calibri"/>
          <w:bCs/>
        </w:rPr>
        <w:t>- разработчика</w:t>
      </w:r>
    </w:p>
    <w:p w:rsidR="003B45B2" w:rsidRPr="00225797" w:rsidRDefault="003B45B2" w:rsidP="003B45B2">
      <w:pPr>
        <w:jc w:val="both"/>
        <w:rPr>
          <w:rFonts w:eastAsia="Calibri"/>
          <w:bCs/>
        </w:rPr>
      </w:pPr>
      <w:r w:rsidRPr="00225797">
        <w:rPr>
          <w:rFonts w:eastAsia="Calibri"/>
          <w:bCs/>
        </w:rPr>
        <w:t>- руководителей проекта</w:t>
      </w:r>
    </w:p>
    <w:p w:rsidR="003B45B2" w:rsidRPr="003B45B2" w:rsidRDefault="003B45B2" w:rsidP="003B45B2">
      <w:pPr>
        <w:jc w:val="both"/>
        <w:rPr>
          <w:rFonts w:eastAsia="Calibri"/>
          <w:b/>
          <w:bCs/>
        </w:rPr>
      </w:pPr>
      <w:r w:rsidRPr="003B45B2">
        <w:rPr>
          <w:rFonts w:eastAsia="Calibri"/>
          <w:b/>
          <w:bCs/>
          <w:vertAlign w:val="subscript"/>
        </w:rPr>
        <w:t> </w:t>
      </w:r>
    </w:p>
    <w:p w:rsidR="003B45B2" w:rsidRPr="00225797" w:rsidRDefault="00631C16" w:rsidP="003B45B2">
      <w:pPr>
        <w:jc w:val="both"/>
        <w:rPr>
          <w:rFonts w:eastAsia="Calibri"/>
          <w:b/>
          <w:bCs/>
        </w:rPr>
      </w:pPr>
      <w:r>
        <w:rPr>
          <w:rFonts w:eastAsia="Calibri"/>
          <w:b/>
          <w:bCs/>
        </w:rPr>
        <w:t>16</w:t>
      </w:r>
      <w:r w:rsidR="00225797" w:rsidRPr="00225797">
        <w:rPr>
          <w:rFonts w:eastAsia="Calibri"/>
          <w:b/>
          <w:bCs/>
        </w:rPr>
        <w:t xml:space="preserve">. </w:t>
      </w:r>
      <w:r w:rsidR="003B45B2" w:rsidRPr="00225797">
        <w:rPr>
          <w:rFonts w:eastAsia="Calibri"/>
          <w:b/>
          <w:bCs/>
        </w:rPr>
        <w:t>ISO 12207 – базовый стандарт процессов жизненного цикла</w:t>
      </w:r>
    </w:p>
    <w:p w:rsidR="003B45B2" w:rsidRPr="00225797" w:rsidRDefault="003B45B2" w:rsidP="003B45B2">
      <w:pPr>
        <w:jc w:val="both"/>
        <w:rPr>
          <w:rFonts w:eastAsia="Calibri"/>
          <w:bCs/>
        </w:rPr>
      </w:pPr>
      <w:r w:rsidRPr="00225797">
        <w:rPr>
          <w:rFonts w:eastAsia="Calibri"/>
          <w:bCs/>
        </w:rPr>
        <w:t>+ программного обеспечения</w:t>
      </w:r>
    </w:p>
    <w:p w:rsidR="003B45B2" w:rsidRPr="00225797" w:rsidRDefault="003B45B2" w:rsidP="003B45B2">
      <w:pPr>
        <w:jc w:val="both"/>
        <w:rPr>
          <w:rFonts w:eastAsia="Calibri"/>
          <w:bCs/>
        </w:rPr>
      </w:pPr>
      <w:r w:rsidRPr="00225797">
        <w:rPr>
          <w:rFonts w:eastAsia="Calibri"/>
          <w:bCs/>
        </w:rPr>
        <w:t>- информационных систем</w:t>
      </w:r>
    </w:p>
    <w:p w:rsidR="003B45B2" w:rsidRPr="00225797" w:rsidRDefault="003B45B2" w:rsidP="003B45B2">
      <w:pPr>
        <w:jc w:val="both"/>
        <w:rPr>
          <w:rFonts w:eastAsia="Calibri"/>
          <w:bCs/>
        </w:rPr>
      </w:pPr>
      <w:r w:rsidRPr="00225797">
        <w:rPr>
          <w:rFonts w:eastAsia="Calibri"/>
          <w:bCs/>
        </w:rPr>
        <w:t>- баз данных</w:t>
      </w:r>
    </w:p>
    <w:p w:rsidR="003B45B2" w:rsidRDefault="003B45B2" w:rsidP="003B45B2">
      <w:pPr>
        <w:jc w:val="both"/>
        <w:rPr>
          <w:rFonts w:eastAsia="Calibri"/>
          <w:bCs/>
        </w:rPr>
      </w:pPr>
      <w:r w:rsidRPr="00225797">
        <w:rPr>
          <w:rFonts w:eastAsia="Calibri"/>
          <w:bCs/>
        </w:rPr>
        <w:t>- компьютерных систем</w:t>
      </w:r>
    </w:p>
    <w:p w:rsidR="00631C16" w:rsidRPr="00631C16" w:rsidRDefault="00631C16" w:rsidP="00631C16">
      <w:pPr>
        <w:jc w:val="both"/>
        <w:rPr>
          <w:rFonts w:eastAsia="Calibri"/>
          <w:b/>
          <w:bCs/>
          <w:sz w:val="32"/>
          <w:szCs w:val="32"/>
        </w:rPr>
      </w:pPr>
      <w:r w:rsidRPr="00631C16">
        <w:rPr>
          <w:rFonts w:eastAsia="Calibri"/>
          <w:b/>
          <w:bCs/>
          <w:sz w:val="32"/>
          <w:szCs w:val="32"/>
          <w:vertAlign w:val="subscript"/>
        </w:rPr>
        <w:t>17. Средством визуальной разработки приложений является</w:t>
      </w:r>
    </w:p>
    <w:p w:rsidR="00631C16" w:rsidRPr="001817DB" w:rsidRDefault="00631C16" w:rsidP="00631C16">
      <w:pPr>
        <w:jc w:val="both"/>
        <w:rPr>
          <w:rFonts w:eastAsia="Calibri"/>
          <w:bCs/>
        </w:rPr>
      </w:pPr>
      <w:r w:rsidRPr="001817DB">
        <w:rPr>
          <w:rFonts w:eastAsia="Calibri"/>
          <w:bCs/>
        </w:rPr>
        <w:t>+  Delphi</w:t>
      </w:r>
    </w:p>
    <w:p w:rsidR="00631C16" w:rsidRPr="001817DB" w:rsidRDefault="00631C16" w:rsidP="00631C16">
      <w:pPr>
        <w:jc w:val="both"/>
        <w:rPr>
          <w:rFonts w:eastAsia="Calibri"/>
          <w:bCs/>
        </w:rPr>
      </w:pPr>
      <w:r w:rsidRPr="001817DB">
        <w:rPr>
          <w:rFonts w:eastAsia="Calibri"/>
          <w:bCs/>
        </w:rPr>
        <w:t>- Visual Basic</w:t>
      </w:r>
    </w:p>
    <w:p w:rsidR="00631C16" w:rsidRPr="001817DB" w:rsidRDefault="00631C16" w:rsidP="00631C16">
      <w:pPr>
        <w:jc w:val="both"/>
        <w:rPr>
          <w:rFonts w:eastAsia="Calibri"/>
          <w:bCs/>
        </w:rPr>
      </w:pPr>
      <w:r w:rsidRPr="001817DB">
        <w:rPr>
          <w:rFonts w:eastAsia="Calibri"/>
          <w:bCs/>
        </w:rPr>
        <w:t>- Pascal</w:t>
      </w:r>
    </w:p>
    <w:p w:rsidR="00631C16" w:rsidRPr="001817DB" w:rsidRDefault="00631C16" w:rsidP="00631C16">
      <w:pPr>
        <w:jc w:val="both"/>
        <w:rPr>
          <w:rFonts w:eastAsia="Calibri"/>
          <w:bCs/>
        </w:rPr>
      </w:pPr>
      <w:r w:rsidRPr="001817DB">
        <w:rPr>
          <w:rFonts w:eastAsia="Calibri"/>
          <w:bCs/>
        </w:rPr>
        <w:t>- язык программирования высокого</w:t>
      </w:r>
    </w:p>
    <w:p w:rsidR="00631C16" w:rsidRPr="00225797" w:rsidRDefault="00631C16" w:rsidP="003B45B2">
      <w:pPr>
        <w:jc w:val="both"/>
        <w:rPr>
          <w:rFonts w:eastAsia="Calibri"/>
          <w:bCs/>
        </w:rPr>
      </w:pPr>
    </w:p>
    <w:p w:rsidR="003F70C7" w:rsidRPr="003B45B2" w:rsidRDefault="003F70C7" w:rsidP="003F70C7">
      <w:pPr>
        <w:jc w:val="both"/>
        <w:rPr>
          <w:rFonts w:eastAsia="Calibri"/>
          <w:b/>
          <w:bCs/>
        </w:rPr>
      </w:pPr>
      <w:r>
        <w:rPr>
          <w:rFonts w:eastAsia="Calibri"/>
          <w:b/>
          <w:bCs/>
        </w:rPr>
        <w:t>18 .</w:t>
      </w:r>
      <w:r w:rsidRPr="003B45B2">
        <w:rPr>
          <w:rFonts w:eastAsia="Calibri"/>
          <w:b/>
          <w:bCs/>
        </w:rPr>
        <w:t>Информационные системы ориентированы на</w:t>
      </w:r>
    </w:p>
    <w:p w:rsidR="003F70C7" w:rsidRPr="00BE64BF" w:rsidRDefault="003F70C7" w:rsidP="003F70C7">
      <w:pPr>
        <w:jc w:val="both"/>
        <w:rPr>
          <w:rFonts w:eastAsia="Calibri"/>
          <w:bCs/>
        </w:rPr>
      </w:pPr>
      <w:r w:rsidRPr="00BE64BF">
        <w:rPr>
          <w:rFonts w:eastAsia="Calibri"/>
          <w:bCs/>
        </w:rPr>
        <w:t>+ конечного пользователя, не обладающего высокой квалификацией</w:t>
      </w:r>
    </w:p>
    <w:p w:rsidR="003F70C7" w:rsidRPr="00BE64BF" w:rsidRDefault="003F70C7" w:rsidP="003F70C7">
      <w:pPr>
        <w:jc w:val="both"/>
        <w:rPr>
          <w:rFonts w:eastAsia="Calibri"/>
          <w:bCs/>
        </w:rPr>
      </w:pPr>
      <w:r w:rsidRPr="00BE64BF">
        <w:rPr>
          <w:rFonts w:eastAsia="Calibri"/>
          <w:bCs/>
        </w:rPr>
        <w:t>- программиста</w:t>
      </w:r>
    </w:p>
    <w:p w:rsidR="003F70C7" w:rsidRPr="00BE64BF" w:rsidRDefault="003F70C7" w:rsidP="003F70C7">
      <w:pPr>
        <w:jc w:val="both"/>
        <w:rPr>
          <w:rFonts w:eastAsia="Calibri"/>
          <w:bCs/>
        </w:rPr>
      </w:pPr>
      <w:r w:rsidRPr="00BE64BF">
        <w:rPr>
          <w:rFonts w:eastAsia="Calibri"/>
          <w:bCs/>
        </w:rPr>
        <w:t>- специалиста в области СУБД</w:t>
      </w:r>
    </w:p>
    <w:p w:rsidR="003F70C7" w:rsidRPr="00BE64BF" w:rsidRDefault="003F70C7" w:rsidP="003F70C7">
      <w:pPr>
        <w:jc w:val="both"/>
        <w:rPr>
          <w:rFonts w:eastAsia="Calibri"/>
          <w:bCs/>
        </w:rPr>
      </w:pPr>
      <w:r w:rsidRPr="00BE64BF">
        <w:rPr>
          <w:rFonts w:eastAsia="Calibri"/>
          <w:bCs/>
        </w:rPr>
        <w:t>- руководителя предприятия</w:t>
      </w:r>
    </w:p>
    <w:p w:rsidR="003F70C7" w:rsidRDefault="003F70C7" w:rsidP="003F70C7">
      <w:pPr>
        <w:jc w:val="both"/>
        <w:rPr>
          <w:rFonts w:eastAsia="Calibri"/>
          <w:b/>
          <w:bCs/>
        </w:rPr>
      </w:pPr>
    </w:p>
    <w:p w:rsidR="003F70C7" w:rsidRPr="003B45B2" w:rsidRDefault="003F70C7" w:rsidP="003F70C7">
      <w:pPr>
        <w:jc w:val="both"/>
        <w:rPr>
          <w:rFonts w:eastAsia="Calibri"/>
          <w:b/>
          <w:bCs/>
        </w:rPr>
      </w:pPr>
      <w:r>
        <w:rPr>
          <w:rFonts w:eastAsia="Calibri"/>
          <w:b/>
          <w:bCs/>
        </w:rPr>
        <w:t>19.</w:t>
      </w:r>
      <w:r w:rsidRPr="003B45B2">
        <w:rPr>
          <w:rFonts w:eastAsia="Calibri"/>
          <w:b/>
          <w:bCs/>
        </w:rPr>
        <w:t>Неотъемлемой частью любой информационной системы является</w:t>
      </w:r>
    </w:p>
    <w:p w:rsidR="003F70C7" w:rsidRPr="00BE64BF" w:rsidRDefault="003F70C7" w:rsidP="003F70C7">
      <w:pPr>
        <w:jc w:val="both"/>
        <w:rPr>
          <w:rFonts w:eastAsia="Calibri"/>
          <w:bCs/>
        </w:rPr>
      </w:pPr>
      <w:r w:rsidRPr="00BE64BF">
        <w:rPr>
          <w:rFonts w:eastAsia="Calibri"/>
          <w:bCs/>
        </w:rPr>
        <w:t>+ база данных</w:t>
      </w:r>
    </w:p>
    <w:p w:rsidR="003F70C7" w:rsidRPr="00BE64BF" w:rsidRDefault="003F70C7" w:rsidP="003F70C7">
      <w:pPr>
        <w:jc w:val="both"/>
        <w:rPr>
          <w:rFonts w:eastAsia="Calibri"/>
          <w:bCs/>
        </w:rPr>
      </w:pPr>
      <w:r w:rsidRPr="00BE64BF">
        <w:rPr>
          <w:rFonts w:eastAsia="Calibri"/>
          <w:bCs/>
        </w:rPr>
        <w:t>- программа созданная в среде разработки Delphi</w:t>
      </w:r>
    </w:p>
    <w:p w:rsidR="003F70C7" w:rsidRPr="00BE64BF" w:rsidRDefault="003F70C7" w:rsidP="003F70C7">
      <w:pPr>
        <w:jc w:val="both"/>
        <w:rPr>
          <w:rFonts w:eastAsia="Calibri"/>
          <w:bCs/>
        </w:rPr>
      </w:pPr>
      <w:r w:rsidRPr="00BE64BF">
        <w:rPr>
          <w:rFonts w:eastAsia="Calibri"/>
          <w:bCs/>
        </w:rPr>
        <w:t>- возможность передавать информацию через Интернет</w:t>
      </w:r>
    </w:p>
    <w:p w:rsidR="003F70C7" w:rsidRPr="00BE64BF" w:rsidRDefault="003F70C7" w:rsidP="003F70C7">
      <w:pPr>
        <w:jc w:val="both"/>
        <w:rPr>
          <w:rFonts w:eastAsia="Calibri"/>
          <w:bCs/>
        </w:rPr>
      </w:pPr>
      <w:r w:rsidRPr="00BE64BF">
        <w:rPr>
          <w:rFonts w:eastAsia="Calibri"/>
          <w:bCs/>
        </w:rPr>
        <w:t>- программа, созданная с помощью языка программирования высокого уровня</w:t>
      </w:r>
    </w:p>
    <w:p w:rsidR="003F70C7" w:rsidRDefault="003F70C7" w:rsidP="003F70C7">
      <w:pPr>
        <w:jc w:val="both"/>
        <w:rPr>
          <w:rFonts w:eastAsia="Calibri"/>
          <w:b/>
          <w:bCs/>
        </w:rPr>
      </w:pPr>
    </w:p>
    <w:p w:rsidR="003F70C7" w:rsidRPr="003B45B2" w:rsidRDefault="003F70C7" w:rsidP="003F70C7">
      <w:pPr>
        <w:jc w:val="both"/>
        <w:rPr>
          <w:rFonts w:eastAsia="Calibri"/>
          <w:b/>
          <w:bCs/>
        </w:rPr>
      </w:pPr>
      <w:r>
        <w:rPr>
          <w:rFonts w:eastAsia="Calibri"/>
          <w:b/>
          <w:bCs/>
        </w:rPr>
        <w:t>20.</w:t>
      </w:r>
      <w:r w:rsidRPr="003B45B2">
        <w:rPr>
          <w:rFonts w:eastAsia="Calibri"/>
          <w:b/>
          <w:bCs/>
        </w:rPr>
        <w:t>В настоящее время наиболее широко распространены системы управления базами данных</w:t>
      </w:r>
    </w:p>
    <w:p w:rsidR="003F70C7" w:rsidRPr="00BE64BF" w:rsidRDefault="003F70C7" w:rsidP="003F70C7">
      <w:pPr>
        <w:jc w:val="both"/>
        <w:rPr>
          <w:rFonts w:eastAsia="Calibri"/>
          <w:bCs/>
        </w:rPr>
      </w:pPr>
      <w:r w:rsidRPr="00BE64BF">
        <w:rPr>
          <w:rFonts w:eastAsia="Calibri"/>
          <w:bCs/>
        </w:rPr>
        <w:t>+ реляционные</w:t>
      </w:r>
    </w:p>
    <w:p w:rsidR="003F70C7" w:rsidRPr="00BE64BF" w:rsidRDefault="003F70C7" w:rsidP="003F70C7">
      <w:pPr>
        <w:jc w:val="both"/>
        <w:rPr>
          <w:rFonts w:eastAsia="Calibri"/>
          <w:bCs/>
        </w:rPr>
      </w:pPr>
      <w:r w:rsidRPr="00BE64BF">
        <w:rPr>
          <w:rFonts w:eastAsia="Calibri"/>
          <w:bCs/>
        </w:rPr>
        <w:t>- иерархические</w:t>
      </w:r>
    </w:p>
    <w:p w:rsidR="003F70C7" w:rsidRPr="00BE64BF" w:rsidRDefault="003F70C7" w:rsidP="003F70C7">
      <w:pPr>
        <w:jc w:val="both"/>
        <w:rPr>
          <w:rFonts w:eastAsia="Calibri"/>
          <w:bCs/>
        </w:rPr>
      </w:pPr>
      <w:r w:rsidRPr="00BE64BF">
        <w:rPr>
          <w:rFonts w:eastAsia="Calibri"/>
          <w:bCs/>
        </w:rPr>
        <w:t>- сетевые</w:t>
      </w:r>
    </w:p>
    <w:p w:rsidR="003F70C7" w:rsidRPr="00BE64BF" w:rsidRDefault="003F70C7" w:rsidP="003F70C7">
      <w:pPr>
        <w:jc w:val="both"/>
        <w:rPr>
          <w:rFonts w:eastAsia="Calibri"/>
          <w:bCs/>
        </w:rPr>
      </w:pPr>
      <w:r w:rsidRPr="00BE64BF">
        <w:rPr>
          <w:rFonts w:eastAsia="Calibri"/>
          <w:bCs/>
        </w:rPr>
        <w:t>- объектно-ориентированные</w:t>
      </w:r>
    </w:p>
    <w:p w:rsidR="00440EEA" w:rsidRDefault="00440EEA" w:rsidP="00BF579E">
      <w:pPr>
        <w:jc w:val="both"/>
        <w:rPr>
          <w:rFonts w:eastAsia="Calibri"/>
          <w:b/>
          <w:bCs/>
        </w:rPr>
      </w:pPr>
    </w:p>
    <w:p w:rsidR="00472D7E" w:rsidRDefault="00472D7E" w:rsidP="00BF03EF">
      <w:pPr>
        <w:jc w:val="both"/>
        <w:rPr>
          <w:rFonts w:eastAsia="Calibri"/>
          <w:b/>
          <w:bCs/>
        </w:rPr>
      </w:pPr>
    </w:p>
    <w:p w:rsidR="00472D7E" w:rsidRDefault="00472D7E" w:rsidP="00BF03EF">
      <w:pPr>
        <w:jc w:val="both"/>
        <w:rPr>
          <w:rFonts w:eastAsia="Calibri"/>
          <w:b/>
          <w:bCs/>
        </w:rPr>
      </w:pPr>
    </w:p>
    <w:p w:rsidR="00472D7E" w:rsidRDefault="00472D7E" w:rsidP="00BF03EF">
      <w:pPr>
        <w:jc w:val="both"/>
        <w:rPr>
          <w:rFonts w:eastAsia="Calibri"/>
          <w:b/>
          <w:bCs/>
        </w:rPr>
      </w:pPr>
    </w:p>
    <w:p w:rsidR="00472D7E" w:rsidRDefault="00472D7E" w:rsidP="00BF03EF">
      <w:pPr>
        <w:jc w:val="both"/>
        <w:rPr>
          <w:rFonts w:eastAsia="Calibri"/>
          <w:b/>
          <w:bCs/>
        </w:rPr>
      </w:pPr>
    </w:p>
    <w:p w:rsidR="00736A95" w:rsidRDefault="00736A95" w:rsidP="00BF03EF">
      <w:pPr>
        <w:jc w:val="both"/>
        <w:rPr>
          <w:rFonts w:eastAsia="Calibri"/>
          <w:b/>
          <w:bCs/>
        </w:rPr>
      </w:pPr>
    </w:p>
    <w:p w:rsidR="00736A95" w:rsidRDefault="00736A95" w:rsidP="00BF03EF">
      <w:pPr>
        <w:jc w:val="both"/>
        <w:rPr>
          <w:rFonts w:eastAsia="Calibri"/>
          <w:b/>
          <w:bCs/>
        </w:rPr>
      </w:pPr>
    </w:p>
    <w:p w:rsidR="00736A95" w:rsidRDefault="00736A95" w:rsidP="00BF03EF">
      <w:pPr>
        <w:jc w:val="both"/>
        <w:rPr>
          <w:rFonts w:eastAsia="Calibri"/>
          <w:b/>
          <w:bCs/>
        </w:rPr>
      </w:pPr>
    </w:p>
    <w:p w:rsidR="00BF03EF" w:rsidRDefault="00440EEA" w:rsidP="00BF03EF">
      <w:pPr>
        <w:jc w:val="both"/>
        <w:rPr>
          <w:rFonts w:eastAsia="Calibri"/>
          <w:b/>
          <w:bCs/>
        </w:rPr>
      </w:pPr>
      <w:r w:rsidRPr="00495C0B">
        <w:rPr>
          <w:rFonts w:eastAsia="Calibri"/>
          <w:b/>
          <w:bCs/>
        </w:rPr>
        <w:lastRenderedPageBreak/>
        <w:t>Раздел 2. Базовые системные программные продукты и пакеты прикладных программ в области профессиональной деятельности</w:t>
      </w:r>
      <w:r w:rsidR="003B45B2" w:rsidRPr="00495C0B">
        <w:rPr>
          <w:rFonts w:eastAsia="Calibri"/>
          <w:b/>
          <w:bCs/>
        </w:rPr>
        <w:t>.</w:t>
      </w:r>
    </w:p>
    <w:p w:rsidR="003F70C7" w:rsidRDefault="003F70C7" w:rsidP="00875C28">
      <w:pPr>
        <w:jc w:val="both"/>
        <w:rPr>
          <w:rFonts w:eastAsia="Calibri"/>
          <w:b/>
          <w:bCs/>
        </w:rPr>
      </w:pPr>
    </w:p>
    <w:p w:rsidR="00875C28" w:rsidRPr="00254D2E" w:rsidRDefault="00472D7E" w:rsidP="00875C28">
      <w:pPr>
        <w:jc w:val="both"/>
        <w:rPr>
          <w:rFonts w:eastAsia="Calibri"/>
          <w:b/>
          <w:u w:val="single"/>
        </w:rPr>
      </w:pPr>
      <w:r w:rsidRPr="00254D2E">
        <w:rPr>
          <w:rFonts w:eastAsia="Calibri"/>
          <w:b/>
          <w:bCs/>
          <w:u w:val="single"/>
        </w:rPr>
        <w:t xml:space="preserve">Тема: </w:t>
      </w:r>
      <w:r w:rsidR="00875C28" w:rsidRPr="00254D2E">
        <w:rPr>
          <w:rFonts w:eastAsia="Calibri"/>
          <w:b/>
          <w:u w:val="single"/>
        </w:rPr>
        <w:t>Текстовые редакторы как один из пакетов прикладного программного обеспечения, общие сведения о редактировании текстов. Основы конвертирования текстовых файлов.</w:t>
      </w:r>
    </w:p>
    <w:p w:rsidR="00875C28" w:rsidRPr="00875C28" w:rsidRDefault="00875C28" w:rsidP="00875C28">
      <w:pPr>
        <w:jc w:val="center"/>
        <w:rPr>
          <w:rFonts w:eastAsia="Calibri"/>
          <w:b/>
        </w:rPr>
      </w:pPr>
      <w:r w:rsidRPr="00E97C81">
        <w:rPr>
          <w:rFonts w:eastAsia="Calibri"/>
          <w:b/>
        </w:rPr>
        <w:t>Тест</w:t>
      </w:r>
    </w:p>
    <w:p w:rsidR="00225797" w:rsidRPr="00875C28" w:rsidRDefault="00875C28" w:rsidP="00875C28">
      <w:pPr>
        <w:jc w:val="center"/>
        <w:rPr>
          <w:rFonts w:eastAsia="Calibri"/>
          <w:b/>
          <w:bCs/>
        </w:rPr>
      </w:pPr>
      <w:r>
        <w:rPr>
          <w:rFonts w:eastAsia="Calibri"/>
          <w:b/>
          <w:bCs/>
          <w:lang w:val="en-US"/>
        </w:rPr>
        <w:t>I</w:t>
      </w:r>
      <w:r w:rsidRPr="00854992">
        <w:rPr>
          <w:rFonts w:eastAsia="Calibri"/>
          <w:b/>
          <w:bCs/>
        </w:rPr>
        <w:t xml:space="preserve"> </w:t>
      </w:r>
      <w:r>
        <w:rPr>
          <w:rFonts w:eastAsia="Calibri"/>
          <w:b/>
          <w:bCs/>
        </w:rPr>
        <w:t>вариант</w:t>
      </w:r>
    </w:p>
    <w:p w:rsidR="00225797" w:rsidRDefault="00225797" w:rsidP="00BF03EF">
      <w:pPr>
        <w:jc w:val="both"/>
        <w:rPr>
          <w:rFonts w:eastAsia="Calibri"/>
          <w:b/>
          <w:bCs/>
        </w:rPr>
      </w:pPr>
    </w:p>
    <w:p w:rsidR="00BF03EF" w:rsidRPr="00BF03EF" w:rsidRDefault="00BF03EF" w:rsidP="00BF03EF">
      <w:pPr>
        <w:jc w:val="both"/>
        <w:rPr>
          <w:rFonts w:eastAsia="Calibri"/>
          <w:b/>
          <w:bCs/>
        </w:rPr>
      </w:pPr>
      <w:r>
        <w:rPr>
          <w:rFonts w:eastAsia="Calibri"/>
          <w:b/>
          <w:bCs/>
        </w:rPr>
        <w:t>1.</w:t>
      </w:r>
      <w:r w:rsidRPr="00BF03EF">
        <w:rPr>
          <w:rFonts w:eastAsia="Calibri"/>
          <w:b/>
          <w:bCs/>
        </w:rPr>
        <w:t>Операционная система:</w:t>
      </w:r>
    </w:p>
    <w:p w:rsidR="00BF03EF" w:rsidRPr="00495C0B" w:rsidRDefault="00BF03EF" w:rsidP="00BF03EF">
      <w:pPr>
        <w:jc w:val="both"/>
        <w:rPr>
          <w:rFonts w:eastAsia="Calibri"/>
          <w:bCs/>
        </w:rPr>
      </w:pPr>
      <w:r w:rsidRPr="00495C0B">
        <w:rPr>
          <w:rFonts w:eastAsia="Calibri"/>
          <w:bCs/>
        </w:rPr>
        <w:t>+система программ, которая обеспечивает совместную работу всех устройств компьютера по обработке информации</w:t>
      </w:r>
    </w:p>
    <w:p w:rsidR="00BF03EF" w:rsidRPr="00495C0B" w:rsidRDefault="00BF03EF" w:rsidP="00BF03EF">
      <w:pPr>
        <w:jc w:val="both"/>
        <w:rPr>
          <w:rFonts w:eastAsia="Calibri"/>
          <w:bCs/>
        </w:rPr>
      </w:pPr>
      <w:r w:rsidRPr="00495C0B">
        <w:rPr>
          <w:rFonts w:eastAsia="Calibri"/>
          <w:bCs/>
        </w:rPr>
        <w:t>-система математических операций для решения отдельных задач</w:t>
      </w:r>
    </w:p>
    <w:p w:rsidR="00BF03EF" w:rsidRPr="00495C0B" w:rsidRDefault="00BF03EF" w:rsidP="00BF03EF">
      <w:pPr>
        <w:jc w:val="both"/>
        <w:rPr>
          <w:rFonts w:eastAsia="Calibri"/>
          <w:bCs/>
        </w:rPr>
      </w:pPr>
      <w:r w:rsidRPr="00495C0B">
        <w:rPr>
          <w:rFonts w:eastAsia="Calibri"/>
          <w:bCs/>
        </w:rPr>
        <w:t>-система планового ремонта и технического обслуживания компьютерной техники</w:t>
      </w:r>
    </w:p>
    <w:p w:rsidR="00BF03EF" w:rsidRPr="00495C0B" w:rsidRDefault="00BF03EF" w:rsidP="00BF03EF">
      <w:pPr>
        <w:jc w:val="both"/>
        <w:rPr>
          <w:rFonts w:eastAsia="Calibri"/>
          <w:bCs/>
        </w:rPr>
      </w:pP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2.</w:t>
      </w:r>
      <w:r w:rsidRPr="00BF03EF">
        <w:rPr>
          <w:rFonts w:eastAsia="Calibri"/>
          <w:b/>
          <w:bCs/>
        </w:rPr>
        <w:t>Программное обеспечение (ПО) – это:</w:t>
      </w:r>
    </w:p>
    <w:p w:rsidR="00BF03EF" w:rsidRPr="00495C0B" w:rsidRDefault="00BF03EF" w:rsidP="00BF03EF">
      <w:pPr>
        <w:jc w:val="both"/>
        <w:rPr>
          <w:rFonts w:eastAsia="Calibri"/>
          <w:bCs/>
        </w:rPr>
      </w:pPr>
      <w:r w:rsidRPr="00495C0B">
        <w:rPr>
          <w:rFonts w:eastAsia="Calibri"/>
          <w:bCs/>
        </w:rPr>
        <w:t>+совокупность программ, позволяющих организовать решение задач на компьютере</w:t>
      </w:r>
    </w:p>
    <w:p w:rsidR="00BF03EF" w:rsidRPr="00495C0B" w:rsidRDefault="00BF03EF" w:rsidP="00BF03EF">
      <w:pPr>
        <w:jc w:val="both"/>
        <w:rPr>
          <w:rFonts w:eastAsia="Calibri"/>
          <w:bCs/>
        </w:rPr>
      </w:pPr>
      <w:r w:rsidRPr="00495C0B">
        <w:rPr>
          <w:rFonts w:eastAsia="Calibri"/>
          <w:bCs/>
        </w:rPr>
        <w:t>-возможность обновления программ за счет бюджетных средств</w:t>
      </w:r>
    </w:p>
    <w:p w:rsidR="00BF03EF" w:rsidRPr="00495C0B" w:rsidRDefault="00BF03EF" w:rsidP="00BF03EF">
      <w:pPr>
        <w:jc w:val="both"/>
        <w:rPr>
          <w:rFonts w:eastAsia="Calibri"/>
          <w:bCs/>
        </w:rPr>
      </w:pPr>
      <w:r w:rsidRPr="00495C0B">
        <w:rPr>
          <w:rFonts w:eastAsia="Calibri"/>
          <w:bCs/>
        </w:rPr>
        <w:t>-список имеющихся в кабинете программ, заверен администрацией школы</w:t>
      </w:r>
    </w:p>
    <w:p w:rsidR="00BF03EF" w:rsidRPr="00495C0B" w:rsidRDefault="00BF03EF" w:rsidP="00BF03EF">
      <w:pPr>
        <w:jc w:val="both"/>
        <w:rPr>
          <w:rFonts w:eastAsia="Calibri"/>
          <w:bCs/>
        </w:rPr>
      </w:pP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3.</w:t>
      </w:r>
      <w:r w:rsidRPr="00BF03EF">
        <w:rPr>
          <w:rFonts w:eastAsia="Calibri"/>
          <w:b/>
          <w:bCs/>
        </w:rPr>
        <w:t>Загрузка операционной системы – это:</w:t>
      </w:r>
    </w:p>
    <w:p w:rsidR="00BF03EF" w:rsidRPr="00495C0B" w:rsidRDefault="00BF03EF" w:rsidP="00BF03EF">
      <w:pPr>
        <w:jc w:val="both"/>
        <w:rPr>
          <w:rFonts w:eastAsia="Calibri"/>
          <w:bCs/>
        </w:rPr>
      </w:pPr>
      <w:r w:rsidRPr="00495C0B">
        <w:rPr>
          <w:rFonts w:eastAsia="Calibri"/>
          <w:bCs/>
        </w:rPr>
        <w:t>-запуск специальной программы, содержащей математические операции над числами</w:t>
      </w:r>
    </w:p>
    <w:p w:rsidR="00BF03EF" w:rsidRPr="00495C0B" w:rsidRDefault="00BF03EF" w:rsidP="00BF03EF">
      <w:pPr>
        <w:jc w:val="both"/>
        <w:rPr>
          <w:rFonts w:eastAsia="Calibri"/>
          <w:bCs/>
        </w:rPr>
      </w:pPr>
      <w:r w:rsidRPr="00495C0B">
        <w:rPr>
          <w:rFonts w:eastAsia="Calibri"/>
          <w:bCs/>
        </w:rPr>
        <w:t>+загрузка комплекса программ, которые управляют работой компьютера и организуют диалог пользователя с компьютером</w:t>
      </w:r>
    </w:p>
    <w:p w:rsidR="00BF03EF" w:rsidRPr="00495C0B" w:rsidRDefault="00BF03EF" w:rsidP="00BF03EF">
      <w:pPr>
        <w:jc w:val="both"/>
        <w:rPr>
          <w:rFonts w:eastAsia="Calibri"/>
          <w:bCs/>
        </w:rPr>
      </w:pPr>
      <w:r w:rsidRPr="00495C0B">
        <w:rPr>
          <w:rFonts w:eastAsia="Calibri"/>
          <w:bCs/>
        </w:rPr>
        <w:t>-вложение дискеты в дисковод</w:t>
      </w: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4.</w:t>
      </w:r>
      <w:r w:rsidRPr="00BF03EF">
        <w:rPr>
          <w:rFonts w:eastAsia="Calibri"/>
          <w:b/>
          <w:bCs/>
        </w:rPr>
        <w:t>Прикладное программное обеспечение – это:</w:t>
      </w:r>
    </w:p>
    <w:p w:rsidR="00BF03EF" w:rsidRPr="00495C0B" w:rsidRDefault="00BF03EF" w:rsidP="00BF03EF">
      <w:pPr>
        <w:jc w:val="both"/>
        <w:rPr>
          <w:rFonts w:eastAsia="Calibri"/>
          <w:bCs/>
        </w:rPr>
      </w:pPr>
      <w:r w:rsidRPr="00495C0B">
        <w:rPr>
          <w:rFonts w:eastAsia="Calibri"/>
          <w:bCs/>
        </w:rPr>
        <w:t>-справочное приложение к программам</w:t>
      </w:r>
    </w:p>
    <w:p w:rsidR="00BF03EF" w:rsidRPr="00495C0B" w:rsidRDefault="00BF03EF" w:rsidP="00BF03EF">
      <w:pPr>
        <w:jc w:val="both"/>
        <w:rPr>
          <w:rFonts w:eastAsia="Calibri"/>
          <w:bCs/>
        </w:rPr>
      </w:pPr>
      <w:r w:rsidRPr="00495C0B">
        <w:rPr>
          <w:rFonts w:eastAsia="Calibri"/>
          <w:bCs/>
        </w:rPr>
        <w:t>+текстовый и графический редакторы, обучающие и тестирующие программы, игры</w:t>
      </w:r>
    </w:p>
    <w:p w:rsidR="00BF03EF" w:rsidRPr="00495C0B" w:rsidRDefault="00BF03EF" w:rsidP="00BF03EF">
      <w:pPr>
        <w:jc w:val="both"/>
        <w:rPr>
          <w:rFonts w:eastAsia="Calibri"/>
          <w:bCs/>
        </w:rPr>
      </w:pPr>
      <w:r w:rsidRPr="00495C0B">
        <w:rPr>
          <w:rFonts w:eastAsia="Calibri"/>
          <w:bCs/>
        </w:rPr>
        <w:t>-набор игровых программ</w:t>
      </w: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5.</w:t>
      </w:r>
      <w:r w:rsidRPr="00BF03EF">
        <w:rPr>
          <w:rFonts w:eastAsia="Calibri"/>
          <w:b/>
          <w:bCs/>
        </w:rPr>
        <w:t>Прикладное программное обеспечение:</w:t>
      </w:r>
    </w:p>
    <w:p w:rsidR="00BF03EF" w:rsidRPr="00495C0B" w:rsidRDefault="00BF03EF" w:rsidP="00BF03EF">
      <w:pPr>
        <w:jc w:val="both"/>
        <w:rPr>
          <w:rFonts w:eastAsia="Calibri"/>
          <w:bCs/>
        </w:rPr>
      </w:pPr>
      <w:r w:rsidRPr="00495C0B">
        <w:rPr>
          <w:rFonts w:eastAsia="Calibri"/>
          <w:bCs/>
        </w:rPr>
        <w:t>-программы для обеспечения работы других программ</w:t>
      </w:r>
    </w:p>
    <w:p w:rsidR="00BF03EF" w:rsidRPr="00495C0B" w:rsidRDefault="00BF03EF" w:rsidP="00BF03EF">
      <w:pPr>
        <w:jc w:val="both"/>
        <w:rPr>
          <w:rFonts w:eastAsia="Calibri"/>
          <w:bCs/>
        </w:rPr>
      </w:pPr>
      <w:r w:rsidRPr="00495C0B">
        <w:rPr>
          <w:rFonts w:eastAsia="Calibri"/>
          <w:bCs/>
        </w:rPr>
        <w:t>+программы для решения конкретных задач обработки информации</w:t>
      </w:r>
    </w:p>
    <w:p w:rsidR="00BF03EF" w:rsidRPr="00495C0B" w:rsidRDefault="00BF03EF" w:rsidP="00BF03EF">
      <w:pPr>
        <w:jc w:val="both"/>
        <w:rPr>
          <w:rFonts w:eastAsia="Calibri"/>
          <w:bCs/>
        </w:rPr>
      </w:pPr>
      <w:r w:rsidRPr="00495C0B">
        <w:rPr>
          <w:rFonts w:eastAsia="Calibri"/>
          <w:bCs/>
        </w:rPr>
        <w:t>-программы, обеспечивающие качество работы печатающих устройств</w:t>
      </w:r>
    </w:p>
    <w:p w:rsidR="00BF03EF" w:rsidRPr="00BF03EF" w:rsidRDefault="00BF03EF" w:rsidP="00BF03EF">
      <w:pPr>
        <w:jc w:val="both"/>
        <w:rPr>
          <w:rFonts w:eastAsia="Calibri"/>
          <w:b/>
          <w:bCs/>
        </w:rPr>
      </w:pPr>
    </w:p>
    <w:p w:rsidR="00BF03EF" w:rsidRPr="00FA1EDC" w:rsidRDefault="00BF03EF" w:rsidP="00BF03EF">
      <w:pPr>
        <w:jc w:val="both"/>
        <w:rPr>
          <w:rFonts w:eastAsia="Calibri"/>
          <w:b/>
          <w:bCs/>
          <w:lang w:val="en-US"/>
        </w:rPr>
      </w:pPr>
      <w:r w:rsidRPr="00FA1EDC">
        <w:rPr>
          <w:rFonts w:eastAsia="Calibri"/>
          <w:b/>
          <w:bCs/>
          <w:lang w:val="en-US"/>
        </w:rPr>
        <w:t>6.</w:t>
      </w:r>
      <w:r w:rsidRPr="00BF03EF">
        <w:rPr>
          <w:rFonts w:eastAsia="Calibri"/>
          <w:b/>
          <w:bCs/>
        </w:rPr>
        <w:t>Операционные</w:t>
      </w:r>
      <w:r w:rsidRPr="00BF03EF">
        <w:rPr>
          <w:rFonts w:eastAsia="Calibri"/>
          <w:b/>
          <w:bCs/>
          <w:lang w:val="en-US"/>
        </w:rPr>
        <w:t> </w:t>
      </w:r>
      <w:r w:rsidRPr="00BF03EF">
        <w:rPr>
          <w:rFonts w:eastAsia="Calibri"/>
          <w:b/>
          <w:bCs/>
        </w:rPr>
        <w:t>системы</w:t>
      </w:r>
      <w:r w:rsidRPr="00FA1EDC">
        <w:rPr>
          <w:rFonts w:eastAsia="Calibri"/>
          <w:b/>
          <w:bCs/>
          <w:lang w:val="en-US"/>
        </w:rPr>
        <w:t>:</w:t>
      </w:r>
    </w:p>
    <w:p w:rsidR="00BF03EF" w:rsidRPr="00FA1EDC" w:rsidRDefault="00BF03EF" w:rsidP="00BF03EF">
      <w:pPr>
        <w:jc w:val="both"/>
        <w:rPr>
          <w:rFonts w:eastAsia="Calibri"/>
          <w:bCs/>
          <w:lang w:val="en-US"/>
        </w:rPr>
      </w:pPr>
      <w:r w:rsidRPr="00FA1EDC">
        <w:rPr>
          <w:rFonts w:eastAsia="Calibri"/>
          <w:bCs/>
          <w:lang w:val="en-US"/>
        </w:rPr>
        <w:t>+</w:t>
      </w:r>
      <w:r w:rsidRPr="00495C0B">
        <w:rPr>
          <w:rFonts w:eastAsia="Calibri"/>
          <w:bCs/>
          <w:lang w:val="en-US"/>
        </w:rPr>
        <w:t>DOS</w:t>
      </w:r>
      <w:r w:rsidRPr="00FA1EDC">
        <w:rPr>
          <w:rFonts w:eastAsia="Calibri"/>
          <w:bCs/>
          <w:lang w:val="en-US"/>
        </w:rPr>
        <w:t>,</w:t>
      </w:r>
      <w:r w:rsidRPr="00495C0B">
        <w:rPr>
          <w:rFonts w:eastAsia="Calibri"/>
          <w:bCs/>
          <w:lang w:val="en-US"/>
        </w:rPr>
        <w:t> Windows</w:t>
      </w:r>
      <w:r w:rsidRPr="00FA1EDC">
        <w:rPr>
          <w:rFonts w:eastAsia="Calibri"/>
          <w:bCs/>
          <w:lang w:val="en-US"/>
        </w:rPr>
        <w:t>,</w:t>
      </w:r>
      <w:r w:rsidRPr="00495C0B">
        <w:rPr>
          <w:rFonts w:eastAsia="Calibri"/>
          <w:bCs/>
          <w:lang w:val="en-US"/>
        </w:rPr>
        <w:t> Unix</w:t>
      </w:r>
    </w:p>
    <w:p w:rsidR="00BF03EF" w:rsidRPr="00FA1EDC" w:rsidRDefault="00BF03EF" w:rsidP="00BF03EF">
      <w:pPr>
        <w:jc w:val="both"/>
        <w:rPr>
          <w:rFonts w:eastAsia="Calibri"/>
          <w:bCs/>
          <w:lang w:val="en-US"/>
        </w:rPr>
      </w:pPr>
      <w:r w:rsidRPr="00FA1EDC">
        <w:rPr>
          <w:rFonts w:eastAsia="Calibri"/>
          <w:bCs/>
          <w:lang w:val="en-US"/>
        </w:rPr>
        <w:t>-</w:t>
      </w:r>
      <w:r w:rsidRPr="00495C0B">
        <w:rPr>
          <w:rFonts w:eastAsia="Calibri"/>
          <w:bCs/>
          <w:lang w:val="en-US"/>
        </w:rPr>
        <w:t>Word</w:t>
      </w:r>
      <w:r w:rsidRPr="00FA1EDC">
        <w:rPr>
          <w:rFonts w:eastAsia="Calibri"/>
          <w:bCs/>
          <w:lang w:val="en-US"/>
        </w:rPr>
        <w:t>,</w:t>
      </w:r>
      <w:r w:rsidRPr="00495C0B">
        <w:rPr>
          <w:rFonts w:eastAsia="Calibri"/>
          <w:bCs/>
          <w:lang w:val="en-US"/>
        </w:rPr>
        <w:t> Excel</w:t>
      </w:r>
      <w:r w:rsidRPr="00FA1EDC">
        <w:rPr>
          <w:rFonts w:eastAsia="Calibri"/>
          <w:bCs/>
          <w:lang w:val="en-US"/>
        </w:rPr>
        <w:t>,</w:t>
      </w:r>
      <w:r w:rsidRPr="00495C0B">
        <w:rPr>
          <w:rFonts w:eastAsia="Calibri"/>
          <w:bCs/>
          <w:lang w:val="en-US"/>
        </w:rPr>
        <w:t> Power Point</w:t>
      </w:r>
    </w:p>
    <w:p w:rsidR="00BF03EF" w:rsidRPr="00495C0B" w:rsidRDefault="00BF03EF" w:rsidP="00BF03EF">
      <w:pPr>
        <w:jc w:val="both"/>
        <w:rPr>
          <w:rFonts w:eastAsia="Calibri"/>
          <w:bCs/>
        </w:rPr>
      </w:pPr>
      <w:r w:rsidRPr="00495C0B">
        <w:rPr>
          <w:rFonts w:eastAsia="Calibri"/>
          <w:bCs/>
        </w:rPr>
        <w:t>-(состав отделения больницы): зав. отделением, 2 хирурга, 4 мед. Сестры</w:t>
      </w: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7.</w:t>
      </w:r>
      <w:r w:rsidRPr="00BF03EF">
        <w:rPr>
          <w:rFonts w:eastAsia="Calibri"/>
          <w:b/>
          <w:bCs/>
        </w:rPr>
        <w:t>Системное программное обеспечение:</w:t>
      </w:r>
    </w:p>
    <w:p w:rsidR="00BF03EF" w:rsidRPr="00495C0B" w:rsidRDefault="00BF03EF" w:rsidP="00BF03EF">
      <w:pPr>
        <w:jc w:val="both"/>
        <w:rPr>
          <w:rFonts w:eastAsia="Calibri"/>
          <w:bCs/>
        </w:rPr>
      </w:pPr>
      <w:r w:rsidRPr="00495C0B">
        <w:rPr>
          <w:rFonts w:eastAsia="Calibri"/>
          <w:bCs/>
        </w:rPr>
        <w:t>+программы для организации совместной работы устройств компьютера как единой системы</w:t>
      </w:r>
    </w:p>
    <w:p w:rsidR="00BF03EF" w:rsidRPr="00495C0B" w:rsidRDefault="00BF03EF" w:rsidP="00BF03EF">
      <w:pPr>
        <w:jc w:val="both"/>
        <w:rPr>
          <w:rFonts w:eastAsia="Calibri"/>
          <w:bCs/>
        </w:rPr>
      </w:pPr>
      <w:r w:rsidRPr="00495C0B">
        <w:rPr>
          <w:rFonts w:eastAsia="Calibri"/>
          <w:bCs/>
        </w:rPr>
        <w:t>-программы для организации удобной системы размещения программ на диске</w:t>
      </w:r>
    </w:p>
    <w:p w:rsidR="00BF03EF" w:rsidRPr="00495C0B" w:rsidRDefault="00BF03EF" w:rsidP="00BF03EF">
      <w:pPr>
        <w:jc w:val="both"/>
        <w:rPr>
          <w:rFonts w:eastAsia="Calibri"/>
          <w:bCs/>
        </w:rPr>
      </w:pPr>
      <w:r w:rsidRPr="00495C0B">
        <w:rPr>
          <w:rFonts w:eastAsia="Calibri"/>
          <w:bCs/>
        </w:rPr>
        <w:t>-набор программ для работы устройства системного блока компьютера</w:t>
      </w: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8.</w:t>
      </w:r>
      <w:r w:rsidRPr="00BF03EF">
        <w:rPr>
          <w:rFonts w:eastAsia="Calibri"/>
          <w:b/>
          <w:bCs/>
        </w:rPr>
        <w:t>Сервисные (обслуживающие) программы:</w:t>
      </w:r>
    </w:p>
    <w:p w:rsidR="00BF03EF" w:rsidRPr="00495C0B" w:rsidRDefault="00BF03EF" w:rsidP="00BF03EF">
      <w:pPr>
        <w:jc w:val="both"/>
        <w:rPr>
          <w:rFonts w:eastAsia="Calibri"/>
          <w:bCs/>
        </w:rPr>
      </w:pPr>
      <w:r w:rsidRPr="00495C0B">
        <w:rPr>
          <w:rFonts w:eastAsia="Calibri"/>
          <w:bCs/>
        </w:rPr>
        <w:t>-программы сервисных организаций по бухгалтерскому учету</w:t>
      </w:r>
    </w:p>
    <w:p w:rsidR="00BF03EF" w:rsidRPr="00495C0B" w:rsidRDefault="00BF03EF" w:rsidP="00BF03EF">
      <w:pPr>
        <w:jc w:val="both"/>
        <w:rPr>
          <w:rFonts w:eastAsia="Calibri"/>
          <w:bCs/>
        </w:rPr>
      </w:pPr>
      <w:r w:rsidRPr="00495C0B">
        <w:rPr>
          <w:rFonts w:eastAsia="Calibri"/>
          <w:bCs/>
        </w:rPr>
        <w:t>-программы обслуживающих организаций по ведению делопроизводства</w:t>
      </w:r>
    </w:p>
    <w:p w:rsidR="00BF03EF" w:rsidRPr="00495C0B" w:rsidRDefault="00BF03EF" w:rsidP="00BF03EF">
      <w:pPr>
        <w:jc w:val="both"/>
        <w:rPr>
          <w:rFonts w:eastAsia="Calibri"/>
          <w:bCs/>
        </w:rPr>
      </w:pPr>
      <w:r w:rsidRPr="00495C0B">
        <w:rPr>
          <w:rFonts w:eastAsia="Calibri"/>
          <w:bCs/>
        </w:rPr>
        <w:lastRenderedPageBreak/>
        <w:t>+системные оболочки, утилиты, драйвера устройств, антивирусные и сетевые программы</w:t>
      </w: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9.</w:t>
      </w:r>
      <w:r w:rsidRPr="00BF03EF">
        <w:rPr>
          <w:rFonts w:eastAsia="Calibri"/>
          <w:b/>
          <w:bCs/>
        </w:rPr>
        <w:t>Системные оболочки – это:</w:t>
      </w:r>
    </w:p>
    <w:p w:rsidR="00BF03EF" w:rsidRPr="00495C0B" w:rsidRDefault="00BF03EF" w:rsidP="00BF03EF">
      <w:pPr>
        <w:jc w:val="both"/>
        <w:rPr>
          <w:rFonts w:eastAsia="Calibri"/>
          <w:bCs/>
        </w:rPr>
      </w:pPr>
      <w:r w:rsidRPr="00495C0B">
        <w:rPr>
          <w:rFonts w:eastAsia="Calibri"/>
          <w:bCs/>
        </w:rPr>
        <w:t>-специальная кассета для удобного размещения дискет с операционной системой</w:t>
      </w:r>
    </w:p>
    <w:p w:rsidR="00BF03EF" w:rsidRPr="00495C0B" w:rsidRDefault="00BF03EF" w:rsidP="00BF03EF">
      <w:pPr>
        <w:jc w:val="both"/>
        <w:rPr>
          <w:rFonts w:eastAsia="Calibri"/>
          <w:bCs/>
        </w:rPr>
      </w:pPr>
      <w:r w:rsidRPr="00495C0B">
        <w:rPr>
          <w:rFonts w:eastAsia="Calibri"/>
          <w:bCs/>
        </w:rPr>
        <w:t>+специальная программа, упрощающая диалог пользователь – компьютер, выполняет команды операционной системы</w:t>
      </w:r>
    </w:p>
    <w:p w:rsidR="00BF03EF" w:rsidRPr="00495C0B" w:rsidRDefault="00BF03EF" w:rsidP="00BF03EF">
      <w:pPr>
        <w:jc w:val="both"/>
        <w:rPr>
          <w:rFonts w:eastAsia="Calibri"/>
          <w:bCs/>
        </w:rPr>
      </w:pPr>
      <w:r w:rsidRPr="00495C0B">
        <w:rPr>
          <w:rFonts w:eastAsia="Calibri"/>
          <w:bCs/>
        </w:rPr>
        <w:t>-система приемов и способов работы конкретной программы при загрузке программ и завершении работы</w:t>
      </w: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10.</w:t>
      </w:r>
      <w:r w:rsidRPr="00BF03EF">
        <w:rPr>
          <w:rFonts w:eastAsia="Calibri"/>
          <w:b/>
          <w:bCs/>
        </w:rPr>
        <w:t>Пакет прикладных программ (ППП) – это …</w:t>
      </w:r>
    </w:p>
    <w:p w:rsidR="00BF03EF" w:rsidRPr="00495C0B" w:rsidRDefault="00BF03EF" w:rsidP="00BF03EF">
      <w:pPr>
        <w:jc w:val="both"/>
        <w:rPr>
          <w:rFonts w:eastAsia="Calibri"/>
          <w:bCs/>
        </w:rPr>
      </w:pPr>
      <w:r w:rsidRPr="00495C0B">
        <w:rPr>
          <w:rFonts w:eastAsia="Calibri"/>
          <w:bCs/>
        </w:rPr>
        <w:t>-совокупность взаимосвязанных программных средств различного назначения, собранная в единую библиотеку</w:t>
      </w:r>
    </w:p>
    <w:p w:rsidR="00BF03EF" w:rsidRPr="00495C0B" w:rsidRDefault="00BF03EF" w:rsidP="00BF03EF">
      <w:pPr>
        <w:jc w:val="both"/>
        <w:rPr>
          <w:rFonts w:eastAsia="Calibri"/>
          <w:bCs/>
        </w:rPr>
      </w:pPr>
      <w:r w:rsidRPr="00495C0B">
        <w:rPr>
          <w:rFonts w:eastAsia="Calibri"/>
          <w:bCs/>
        </w:rPr>
        <w:t>+комплекс программ, предназначенный для решения задач определенного класса</w:t>
      </w:r>
    </w:p>
    <w:p w:rsidR="00BF03EF" w:rsidRPr="00495C0B" w:rsidRDefault="00BF03EF" w:rsidP="00BF03EF">
      <w:pPr>
        <w:jc w:val="both"/>
        <w:rPr>
          <w:rFonts w:eastAsia="Calibri"/>
          <w:bCs/>
        </w:rPr>
      </w:pPr>
      <w:r w:rsidRPr="00495C0B">
        <w:rPr>
          <w:rFonts w:eastAsia="Calibri"/>
          <w:bCs/>
        </w:rPr>
        <w:t>- любые программы, собранные в одной папке на носителе информации</w:t>
      </w:r>
    </w:p>
    <w:p w:rsidR="00BF03EF" w:rsidRPr="00495C0B" w:rsidRDefault="00BF03EF" w:rsidP="00BF03EF">
      <w:pPr>
        <w:jc w:val="both"/>
        <w:rPr>
          <w:rFonts w:eastAsia="Calibri"/>
          <w:bCs/>
        </w:rPr>
      </w:pP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11</w:t>
      </w:r>
      <w:r w:rsidR="00E610B5">
        <w:rPr>
          <w:rFonts w:eastAsia="Calibri"/>
          <w:b/>
          <w:bCs/>
        </w:rPr>
        <w:t>.</w:t>
      </w:r>
      <w:r w:rsidRPr="00BF03EF">
        <w:rPr>
          <w:rFonts w:eastAsia="Calibri"/>
          <w:b/>
          <w:bCs/>
        </w:rPr>
        <w:t>Прикладное программное обеспечение общего назначения</w:t>
      </w:r>
    </w:p>
    <w:p w:rsidR="00BF03EF" w:rsidRPr="00495C0B" w:rsidRDefault="00BF03EF" w:rsidP="00BF03EF">
      <w:pPr>
        <w:jc w:val="both"/>
        <w:rPr>
          <w:rFonts w:eastAsia="Calibri"/>
          <w:bCs/>
        </w:rPr>
      </w:pPr>
      <w:r w:rsidRPr="00495C0B">
        <w:rPr>
          <w:rFonts w:eastAsia="Calibri"/>
          <w:bCs/>
        </w:rPr>
        <w:t>+текстовые и графические редакторы</w:t>
      </w:r>
    </w:p>
    <w:p w:rsidR="00BF03EF" w:rsidRPr="00495C0B" w:rsidRDefault="00BF03EF" w:rsidP="00BF03EF">
      <w:pPr>
        <w:jc w:val="both"/>
        <w:rPr>
          <w:rFonts w:eastAsia="Calibri"/>
          <w:bCs/>
        </w:rPr>
      </w:pPr>
      <w:r w:rsidRPr="00495C0B">
        <w:rPr>
          <w:rFonts w:eastAsia="Calibri"/>
          <w:bCs/>
        </w:rPr>
        <w:t>+системы управления базами данных (СУБД)</w:t>
      </w:r>
    </w:p>
    <w:p w:rsidR="00BF03EF" w:rsidRPr="00495C0B" w:rsidRDefault="00BF03EF" w:rsidP="00BF03EF">
      <w:pPr>
        <w:jc w:val="both"/>
        <w:rPr>
          <w:rFonts w:eastAsia="Calibri"/>
          <w:bCs/>
        </w:rPr>
      </w:pPr>
      <w:r w:rsidRPr="00495C0B">
        <w:rPr>
          <w:rFonts w:eastAsia="Calibri"/>
          <w:bCs/>
        </w:rPr>
        <w:t>- программы сетевого планирования и управления</w:t>
      </w:r>
    </w:p>
    <w:p w:rsidR="00BF03EF" w:rsidRPr="00495C0B" w:rsidRDefault="00BF03EF" w:rsidP="00BF03EF">
      <w:pPr>
        <w:jc w:val="both"/>
        <w:rPr>
          <w:rFonts w:eastAsia="Calibri"/>
          <w:bCs/>
        </w:rPr>
      </w:pPr>
      <w:r w:rsidRPr="00495C0B">
        <w:rPr>
          <w:rFonts w:eastAsia="Calibri"/>
          <w:bCs/>
        </w:rPr>
        <w:t>+оболочки экспертных систем и систем искусственного интеллекта</w:t>
      </w:r>
    </w:p>
    <w:p w:rsidR="00BF03EF" w:rsidRPr="00495C0B" w:rsidRDefault="00BF03EF" w:rsidP="00BF03EF">
      <w:pPr>
        <w:jc w:val="both"/>
        <w:rPr>
          <w:rFonts w:eastAsia="Calibri"/>
          <w:bCs/>
        </w:rPr>
      </w:pPr>
      <w:r w:rsidRPr="00495C0B">
        <w:rPr>
          <w:rFonts w:eastAsia="Calibri"/>
          <w:bCs/>
        </w:rPr>
        <w:t>-средства разработки приложений</w:t>
      </w:r>
    </w:p>
    <w:p w:rsidR="00BF03EF" w:rsidRPr="00495C0B" w:rsidRDefault="00BF03EF" w:rsidP="00BF03EF">
      <w:pPr>
        <w:jc w:val="both"/>
        <w:rPr>
          <w:rFonts w:eastAsia="Calibri"/>
          <w:bCs/>
        </w:rPr>
      </w:pPr>
      <w:r w:rsidRPr="00495C0B">
        <w:rPr>
          <w:rFonts w:eastAsia="Calibri"/>
          <w:bCs/>
        </w:rPr>
        <w:t>- бухгалтерские программы</w:t>
      </w:r>
    </w:p>
    <w:p w:rsidR="00BF03EF" w:rsidRPr="00495C0B" w:rsidRDefault="00BF03EF" w:rsidP="00BF03EF">
      <w:pPr>
        <w:jc w:val="both"/>
        <w:rPr>
          <w:rFonts w:eastAsia="Calibri"/>
          <w:bCs/>
        </w:rPr>
      </w:pPr>
    </w:p>
    <w:p w:rsidR="00BF03EF" w:rsidRPr="00BF03EF" w:rsidRDefault="00BF03EF" w:rsidP="00BF03EF">
      <w:pPr>
        <w:jc w:val="both"/>
        <w:rPr>
          <w:rFonts w:eastAsia="Calibri"/>
          <w:b/>
          <w:bCs/>
        </w:rPr>
      </w:pPr>
      <w:r>
        <w:rPr>
          <w:rFonts w:eastAsia="Calibri"/>
          <w:b/>
          <w:bCs/>
        </w:rPr>
        <w:t>12.</w:t>
      </w:r>
      <w:r w:rsidRPr="00BF03EF">
        <w:rPr>
          <w:rFonts w:eastAsia="Calibri"/>
          <w:b/>
          <w:bCs/>
        </w:rPr>
        <w:t>Прикладное программное обеспечение работает под управлением …</w:t>
      </w:r>
    </w:p>
    <w:p w:rsidR="00BF03EF" w:rsidRPr="00495C0B" w:rsidRDefault="00BF03EF" w:rsidP="00BF03EF">
      <w:pPr>
        <w:jc w:val="both"/>
        <w:rPr>
          <w:rFonts w:eastAsia="Calibri"/>
          <w:bCs/>
        </w:rPr>
      </w:pPr>
      <w:r w:rsidRPr="00495C0B">
        <w:rPr>
          <w:rFonts w:eastAsia="Calibri"/>
          <w:bCs/>
        </w:rPr>
        <w:t>+операционных систем</w:t>
      </w:r>
    </w:p>
    <w:p w:rsidR="00BF03EF" w:rsidRPr="00495C0B" w:rsidRDefault="00BF03EF" w:rsidP="00BF03EF">
      <w:pPr>
        <w:jc w:val="both"/>
        <w:rPr>
          <w:rFonts w:eastAsia="Calibri"/>
          <w:bCs/>
        </w:rPr>
      </w:pPr>
      <w:r w:rsidRPr="00495C0B">
        <w:rPr>
          <w:rFonts w:eastAsia="Calibri"/>
          <w:bCs/>
        </w:rPr>
        <w:t>-систем управления базой данных</w:t>
      </w:r>
    </w:p>
    <w:p w:rsidR="00BF03EF" w:rsidRPr="00495C0B" w:rsidRDefault="00BF03EF" w:rsidP="00BF03EF">
      <w:pPr>
        <w:jc w:val="both"/>
        <w:rPr>
          <w:rFonts w:eastAsia="Calibri"/>
          <w:bCs/>
        </w:rPr>
      </w:pPr>
      <w:r w:rsidRPr="00495C0B">
        <w:rPr>
          <w:rFonts w:eastAsia="Calibri"/>
          <w:bCs/>
        </w:rPr>
        <w:t>- архиваторов</w:t>
      </w:r>
    </w:p>
    <w:p w:rsidR="00BF03EF" w:rsidRPr="00495C0B" w:rsidRDefault="00BF03EF" w:rsidP="00BF03EF">
      <w:pPr>
        <w:jc w:val="both"/>
        <w:rPr>
          <w:rFonts w:eastAsia="Calibri"/>
          <w:bCs/>
        </w:rPr>
      </w:pPr>
      <w:r w:rsidRPr="00495C0B">
        <w:rPr>
          <w:rFonts w:eastAsia="Calibri"/>
          <w:bCs/>
        </w:rPr>
        <w:t>+системного (базового) ПО</w:t>
      </w:r>
    </w:p>
    <w:p w:rsidR="00BF03EF" w:rsidRPr="00BF03EF" w:rsidRDefault="00BF03EF" w:rsidP="00BF03EF">
      <w:pPr>
        <w:jc w:val="both"/>
        <w:rPr>
          <w:rFonts w:eastAsia="Calibri"/>
          <w:b/>
          <w:bCs/>
        </w:rPr>
      </w:pPr>
    </w:p>
    <w:p w:rsidR="00BF03EF" w:rsidRPr="00BF03EF" w:rsidRDefault="00495C0B" w:rsidP="00BF03EF">
      <w:pPr>
        <w:jc w:val="both"/>
        <w:rPr>
          <w:rFonts w:eastAsia="Calibri"/>
          <w:b/>
          <w:bCs/>
        </w:rPr>
      </w:pPr>
      <w:r>
        <w:rPr>
          <w:rFonts w:eastAsia="Calibri"/>
          <w:b/>
          <w:bCs/>
        </w:rPr>
        <w:t>13.</w:t>
      </w:r>
      <w:r w:rsidR="00BF03EF" w:rsidRPr="00BF03EF">
        <w:rPr>
          <w:rFonts w:eastAsia="Calibri"/>
          <w:b/>
          <w:bCs/>
        </w:rPr>
        <w:t>Прикладные программы называют …</w:t>
      </w:r>
    </w:p>
    <w:p w:rsidR="00BF03EF" w:rsidRPr="00495C0B" w:rsidRDefault="00BF03EF" w:rsidP="00BF03EF">
      <w:pPr>
        <w:jc w:val="both"/>
        <w:rPr>
          <w:rFonts w:eastAsia="Calibri"/>
          <w:bCs/>
        </w:rPr>
      </w:pPr>
      <w:r w:rsidRPr="00495C0B">
        <w:rPr>
          <w:rFonts w:eastAsia="Calibri"/>
          <w:bCs/>
        </w:rPr>
        <w:t>-утилитами</w:t>
      </w:r>
    </w:p>
    <w:p w:rsidR="00BF03EF" w:rsidRPr="00495C0B" w:rsidRDefault="00BF03EF" w:rsidP="00BF03EF">
      <w:pPr>
        <w:jc w:val="both"/>
        <w:rPr>
          <w:rFonts w:eastAsia="Calibri"/>
          <w:bCs/>
        </w:rPr>
      </w:pPr>
      <w:r w:rsidRPr="00495C0B">
        <w:rPr>
          <w:rFonts w:eastAsia="Calibri"/>
          <w:bCs/>
        </w:rPr>
        <w:t>+приложениями</w:t>
      </w:r>
    </w:p>
    <w:p w:rsidR="00BF03EF" w:rsidRPr="00495C0B" w:rsidRDefault="00BF03EF" w:rsidP="00BF03EF">
      <w:pPr>
        <w:jc w:val="both"/>
        <w:rPr>
          <w:rFonts w:eastAsia="Calibri"/>
          <w:bCs/>
        </w:rPr>
      </w:pPr>
      <w:r w:rsidRPr="00495C0B">
        <w:rPr>
          <w:rFonts w:eastAsia="Calibri"/>
          <w:bCs/>
        </w:rPr>
        <w:t>-драйверами</w:t>
      </w:r>
    </w:p>
    <w:p w:rsidR="00BF03EF" w:rsidRPr="00495C0B" w:rsidRDefault="00BF03EF" w:rsidP="00BF03EF">
      <w:pPr>
        <w:jc w:val="both"/>
        <w:rPr>
          <w:rFonts w:eastAsia="Calibri"/>
          <w:bCs/>
        </w:rPr>
      </w:pPr>
      <w:r w:rsidRPr="00495C0B">
        <w:rPr>
          <w:rFonts w:eastAsia="Calibri"/>
          <w:bCs/>
        </w:rPr>
        <w:t>-браузерами</w:t>
      </w:r>
    </w:p>
    <w:p w:rsidR="00BF03EF" w:rsidRPr="00BF03EF" w:rsidRDefault="00BF03EF" w:rsidP="00BF03EF">
      <w:pPr>
        <w:jc w:val="both"/>
        <w:rPr>
          <w:rFonts w:eastAsia="Calibri"/>
          <w:b/>
          <w:bCs/>
        </w:rPr>
      </w:pPr>
    </w:p>
    <w:p w:rsidR="00BF03EF" w:rsidRPr="00BF03EF" w:rsidRDefault="00495C0B" w:rsidP="00BF03EF">
      <w:pPr>
        <w:jc w:val="both"/>
        <w:rPr>
          <w:rFonts w:eastAsia="Calibri"/>
          <w:b/>
          <w:bCs/>
        </w:rPr>
      </w:pPr>
      <w:r>
        <w:rPr>
          <w:rFonts w:eastAsia="Calibri"/>
          <w:b/>
          <w:bCs/>
        </w:rPr>
        <w:t>14.</w:t>
      </w:r>
      <w:r w:rsidR="00BF03EF" w:rsidRPr="00BF03EF">
        <w:rPr>
          <w:rFonts w:eastAsia="Calibri"/>
          <w:b/>
          <w:bCs/>
        </w:rPr>
        <w:t>Типы пакетов прикладных программ:</w:t>
      </w:r>
    </w:p>
    <w:p w:rsidR="00BF03EF" w:rsidRPr="00495C0B" w:rsidRDefault="00BF03EF" w:rsidP="00BF03EF">
      <w:pPr>
        <w:jc w:val="both"/>
        <w:rPr>
          <w:rFonts w:eastAsia="Calibri"/>
          <w:bCs/>
        </w:rPr>
      </w:pPr>
      <w:r w:rsidRPr="00495C0B">
        <w:rPr>
          <w:rFonts w:eastAsia="Calibri"/>
          <w:bCs/>
        </w:rPr>
        <w:t>-общего назначения (универсальные)</w:t>
      </w:r>
    </w:p>
    <w:p w:rsidR="00BF03EF" w:rsidRPr="00495C0B" w:rsidRDefault="00BF03EF" w:rsidP="00BF03EF">
      <w:pPr>
        <w:jc w:val="both"/>
        <w:rPr>
          <w:rFonts w:eastAsia="Calibri"/>
          <w:bCs/>
        </w:rPr>
      </w:pPr>
      <w:r w:rsidRPr="00495C0B">
        <w:rPr>
          <w:rFonts w:eastAsia="Calibri"/>
          <w:bCs/>
        </w:rPr>
        <w:t>-методо-ориентированные</w:t>
      </w:r>
    </w:p>
    <w:p w:rsidR="00BF03EF" w:rsidRPr="00495C0B" w:rsidRDefault="00BF03EF" w:rsidP="00BF03EF">
      <w:pPr>
        <w:jc w:val="both"/>
        <w:rPr>
          <w:rFonts w:eastAsia="Calibri"/>
          <w:bCs/>
        </w:rPr>
      </w:pPr>
      <w:r w:rsidRPr="00495C0B">
        <w:rPr>
          <w:rFonts w:eastAsia="Calibri"/>
          <w:bCs/>
        </w:rPr>
        <w:t>-аппаратно-ориентированные</w:t>
      </w:r>
    </w:p>
    <w:p w:rsidR="00BF03EF" w:rsidRPr="00495C0B" w:rsidRDefault="00BF03EF" w:rsidP="00BF03EF">
      <w:pPr>
        <w:jc w:val="both"/>
        <w:rPr>
          <w:rFonts w:eastAsia="Calibri"/>
          <w:bCs/>
        </w:rPr>
      </w:pPr>
      <w:r w:rsidRPr="00495C0B">
        <w:rPr>
          <w:rFonts w:eastAsia="Calibri"/>
          <w:bCs/>
        </w:rPr>
        <w:t>-объектно-ориентированные</w:t>
      </w:r>
    </w:p>
    <w:p w:rsidR="00BF03EF" w:rsidRPr="00495C0B" w:rsidRDefault="00BF03EF" w:rsidP="00BF03EF">
      <w:pPr>
        <w:jc w:val="both"/>
        <w:rPr>
          <w:rFonts w:eastAsia="Calibri"/>
          <w:bCs/>
        </w:rPr>
      </w:pPr>
      <w:r w:rsidRPr="00495C0B">
        <w:rPr>
          <w:rFonts w:eastAsia="Calibri"/>
          <w:bCs/>
        </w:rPr>
        <w:t>+глобальных сетей</w:t>
      </w:r>
    </w:p>
    <w:p w:rsidR="00BF03EF" w:rsidRPr="00495C0B" w:rsidRDefault="00BF03EF" w:rsidP="00BF03EF">
      <w:pPr>
        <w:jc w:val="both"/>
        <w:rPr>
          <w:rFonts w:eastAsia="Calibri"/>
          <w:bCs/>
        </w:rPr>
      </w:pPr>
      <w:r w:rsidRPr="00495C0B">
        <w:rPr>
          <w:rFonts w:eastAsia="Calibri"/>
          <w:bCs/>
        </w:rPr>
        <w:t>+организации (администрирования) вычислительного процесса</w:t>
      </w:r>
    </w:p>
    <w:p w:rsidR="00BF03EF" w:rsidRPr="00495C0B" w:rsidRDefault="00BF03EF" w:rsidP="00BF03EF">
      <w:pPr>
        <w:jc w:val="both"/>
        <w:rPr>
          <w:rFonts w:eastAsia="Calibri"/>
          <w:bCs/>
        </w:rPr>
      </w:pPr>
      <w:r w:rsidRPr="00495C0B">
        <w:rPr>
          <w:rFonts w:eastAsia="Calibri"/>
          <w:bCs/>
        </w:rPr>
        <w:t>-информационно-справочные</w:t>
      </w:r>
    </w:p>
    <w:p w:rsidR="00BF03EF" w:rsidRPr="00BF03EF" w:rsidRDefault="00BF03EF" w:rsidP="00BF03EF">
      <w:pPr>
        <w:jc w:val="both"/>
        <w:rPr>
          <w:rFonts w:eastAsia="Calibri"/>
          <w:b/>
          <w:bCs/>
        </w:rPr>
      </w:pPr>
    </w:p>
    <w:p w:rsidR="00BF03EF" w:rsidRPr="00BF03EF" w:rsidRDefault="00495C0B" w:rsidP="00BF03EF">
      <w:pPr>
        <w:jc w:val="both"/>
        <w:rPr>
          <w:rFonts w:eastAsia="Calibri"/>
          <w:b/>
          <w:bCs/>
        </w:rPr>
      </w:pPr>
      <w:r>
        <w:rPr>
          <w:rFonts w:eastAsia="Calibri"/>
          <w:b/>
          <w:bCs/>
        </w:rPr>
        <w:t>15.</w:t>
      </w:r>
      <w:r w:rsidR="00BF03EF" w:rsidRPr="00BF03EF">
        <w:rPr>
          <w:rFonts w:eastAsia="Calibri"/>
          <w:b/>
          <w:bCs/>
        </w:rPr>
        <w:t>Типичные ограничения проприетарного ПО – ограничения на …</w:t>
      </w:r>
    </w:p>
    <w:p w:rsidR="00BF03EF" w:rsidRPr="00495C0B" w:rsidRDefault="00BF03EF" w:rsidP="00BF03EF">
      <w:pPr>
        <w:jc w:val="both"/>
        <w:rPr>
          <w:rFonts w:eastAsia="Calibri"/>
          <w:bCs/>
        </w:rPr>
      </w:pPr>
      <w:r w:rsidRPr="00495C0B">
        <w:rPr>
          <w:rFonts w:eastAsia="Calibri"/>
          <w:bCs/>
        </w:rPr>
        <w:t>+коммерческое использование</w:t>
      </w:r>
    </w:p>
    <w:p w:rsidR="00BF03EF" w:rsidRPr="00495C0B" w:rsidRDefault="00BF03EF" w:rsidP="00BF03EF">
      <w:pPr>
        <w:jc w:val="both"/>
        <w:rPr>
          <w:rFonts w:eastAsia="Calibri"/>
          <w:bCs/>
        </w:rPr>
      </w:pPr>
      <w:r w:rsidRPr="00495C0B">
        <w:rPr>
          <w:rFonts w:eastAsia="Calibri"/>
          <w:bCs/>
        </w:rPr>
        <w:t>-используемые платформы</w:t>
      </w:r>
    </w:p>
    <w:p w:rsidR="00BF03EF" w:rsidRPr="00495C0B" w:rsidRDefault="00BF03EF" w:rsidP="00BF03EF">
      <w:pPr>
        <w:jc w:val="both"/>
        <w:rPr>
          <w:rFonts w:eastAsia="Calibri"/>
          <w:bCs/>
        </w:rPr>
      </w:pPr>
      <w:r w:rsidRPr="00495C0B">
        <w:rPr>
          <w:rFonts w:eastAsia="Calibri"/>
          <w:bCs/>
        </w:rPr>
        <w:t>- рекламу</w:t>
      </w:r>
    </w:p>
    <w:p w:rsidR="00BF03EF" w:rsidRPr="00495C0B" w:rsidRDefault="00BF03EF" w:rsidP="00BF03EF">
      <w:pPr>
        <w:jc w:val="both"/>
        <w:rPr>
          <w:rFonts w:eastAsia="Calibri"/>
          <w:bCs/>
        </w:rPr>
      </w:pPr>
      <w:r w:rsidRPr="00495C0B">
        <w:rPr>
          <w:rFonts w:eastAsia="Calibri"/>
          <w:bCs/>
        </w:rPr>
        <w:t>+распространение</w:t>
      </w:r>
    </w:p>
    <w:p w:rsidR="00BF03EF" w:rsidRPr="00495C0B" w:rsidRDefault="00BF03EF" w:rsidP="00BF03EF">
      <w:pPr>
        <w:jc w:val="both"/>
        <w:rPr>
          <w:rFonts w:eastAsia="Calibri"/>
          <w:bCs/>
        </w:rPr>
      </w:pPr>
      <w:r w:rsidRPr="00495C0B">
        <w:rPr>
          <w:rFonts w:eastAsia="Calibri"/>
          <w:bCs/>
        </w:rPr>
        <w:t>+модификацию</w:t>
      </w:r>
    </w:p>
    <w:p w:rsidR="00BF03EF" w:rsidRPr="00495C0B" w:rsidRDefault="00BF03EF" w:rsidP="00BF03EF">
      <w:pPr>
        <w:jc w:val="both"/>
        <w:rPr>
          <w:rFonts w:eastAsia="Calibri"/>
          <w:bCs/>
        </w:rPr>
      </w:pPr>
      <w:r w:rsidRPr="00495C0B">
        <w:rPr>
          <w:rFonts w:eastAsia="Calibri"/>
          <w:bCs/>
        </w:rPr>
        <w:lastRenderedPageBreak/>
        <w:t>-использование в сетевых версиях</w:t>
      </w: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p>
    <w:p w:rsidR="00BF03EF" w:rsidRPr="00BF03EF" w:rsidRDefault="00495C0B" w:rsidP="00BF03EF">
      <w:pPr>
        <w:jc w:val="both"/>
        <w:rPr>
          <w:rFonts w:eastAsia="Calibri"/>
          <w:b/>
          <w:bCs/>
        </w:rPr>
      </w:pPr>
      <w:r>
        <w:rPr>
          <w:rFonts w:eastAsia="Calibri"/>
          <w:b/>
          <w:bCs/>
        </w:rPr>
        <w:t>16.</w:t>
      </w:r>
      <w:r w:rsidR="00BF03EF" w:rsidRPr="00BF03EF">
        <w:rPr>
          <w:rFonts w:eastAsia="Calibri"/>
          <w:b/>
          <w:bCs/>
        </w:rPr>
        <w:t>Прикладное программное обеспечение – это</w:t>
      </w:r>
    </w:p>
    <w:p w:rsidR="00BF03EF" w:rsidRPr="00495C0B" w:rsidRDefault="00BF03EF" w:rsidP="00BF03EF">
      <w:pPr>
        <w:jc w:val="both"/>
        <w:rPr>
          <w:rFonts w:eastAsia="Calibri"/>
          <w:bCs/>
        </w:rPr>
      </w:pPr>
      <w:r w:rsidRPr="00495C0B">
        <w:rPr>
          <w:rFonts w:eastAsia="Calibri"/>
          <w:bCs/>
        </w:rPr>
        <w:t>+программы, написанные для пользователей или самими пользователями, для задания компьютеру конкретной работы</w:t>
      </w:r>
    </w:p>
    <w:p w:rsidR="00BF03EF" w:rsidRPr="00495C0B" w:rsidRDefault="00BF03EF" w:rsidP="00BF03EF">
      <w:pPr>
        <w:jc w:val="both"/>
        <w:rPr>
          <w:rFonts w:eastAsia="Calibri"/>
          <w:bCs/>
        </w:rPr>
      </w:pPr>
      <w:r w:rsidRPr="00495C0B">
        <w:rPr>
          <w:rFonts w:eastAsia="Calibri"/>
          <w:bCs/>
        </w:rPr>
        <w:t>+совокупность программ, необходимых для функционирования аппаратных средств компьютера</w:t>
      </w:r>
    </w:p>
    <w:p w:rsidR="00BF03EF" w:rsidRPr="00495C0B" w:rsidRDefault="00BF03EF" w:rsidP="00BF03EF">
      <w:pPr>
        <w:jc w:val="both"/>
        <w:rPr>
          <w:rFonts w:eastAsia="Calibri"/>
          <w:bCs/>
        </w:rPr>
      </w:pPr>
      <w:r w:rsidRPr="00495C0B">
        <w:rPr>
          <w:rFonts w:eastAsia="Calibri"/>
          <w:bCs/>
        </w:rPr>
        <w:t>-все программы, необходимые для организации диалога пользователя с компьютером</w:t>
      </w:r>
    </w:p>
    <w:p w:rsidR="00BF03EF" w:rsidRPr="00495C0B" w:rsidRDefault="00BF03EF" w:rsidP="00BF03EF">
      <w:pPr>
        <w:jc w:val="both"/>
        <w:rPr>
          <w:rFonts w:eastAsia="Calibri"/>
          <w:bCs/>
        </w:rPr>
      </w:pPr>
      <w:r w:rsidRPr="00495C0B">
        <w:rPr>
          <w:rFonts w:eastAsia="Calibri"/>
          <w:bCs/>
        </w:rPr>
        <w:t>+комплекс программ, с помощью которых пользователь может решать свои информационные задачи из самых разных предметных областей, не прибегая к программированию</w:t>
      </w:r>
    </w:p>
    <w:p w:rsidR="00BF03EF" w:rsidRPr="00BF03EF" w:rsidRDefault="00BF03EF" w:rsidP="00BF03EF">
      <w:pPr>
        <w:jc w:val="both"/>
        <w:rPr>
          <w:rFonts w:eastAsia="Calibri"/>
          <w:b/>
          <w:bCs/>
        </w:rPr>
      </w:pPr>
    </w:p>
    <w:p w:rsidR="00BF03EF" w:rsidRPr="00BF03EF" w:rsidRDefault="00495C0B" w:rsidP="00BF03EF">
      <w:pPr>
        <w:jc w:val="both"/>
        <w:rPr>
          <w:rFonts w:eastAsia="Calibri"/>
          <w:b/>
          <w:bCs/>
        </w:rPr>
      </w:pPr>
      <w:r>
        <w:rPr>
          <w:rFonts w:eastAsia="Calibri"/>
          <w:b/>
          <w:bCs/>
        </w:rPr>
        <w:t>17.</w:t>
      </w:r>
      <w:r w:rsidR="00BF03EF" w:rsidRPr="00BF03EF">
        <w:rPr>
          <w:rFonts w:eastAsia="Calibri"/>
          <w:b/>
          <w:bCs/>
        </w:rPr>
        <w:t>Задачи пользователей для решения, которых предназначено прикладное ПО:</w:t>
      </w:r>
    </w:p>
    <w:p w:rsidR="00BF03EF" w:rsidRPr="00495C0B" w:rsidRDefault="00BF03EF" w:rsidP="00BF03EF">
      <w:pPr>
        <w:jc w:val="both"/>
        <w:rPr>
          <w:rFonts w:eastAsia="Calibri"/>
          <w:bCs/>
        </w:rPr>
      </w:pPr>
      <w:r w:rsidRPr="00495C0B">
        <w:rPr>
          <w:rFonts w:eastAsia="Calibri"/>
          <w:bCs/>
        </w:rPr>
        <w:t>+проведения досуга</w:t>
      </w:r>
    </w:p>
    <w:p w:rsidR="00BF03EF" w:rsidRPr="00495C0B" w:rsidRDefault="00BF03EF" w:rsidP="00BF03EF">
      <w:pPr>
        <w:jc w:val="both"/>
        <w:rPr>
          <w:rFonts w:eastAsia="Calibri"/>
          <w:bCs/>
        </w:rPr>
      </w:pPr>
      <w:r w:rsidRPr="00495C0B">
        <w:rPr>
          <w:rFonts w:eastAsia="Calibri"/>
          <w:bCs/>
        </w:rPr>
        <w:t>+создания документов, графических объектов, баз данных</w:t>
      </w:r>
    </w:p>
    <w:p w:rsidR="00BF03EF" w:rsidRPr="00495C0B" w:rsidRDefault="00BF03EF" w:rsidP="00BF03EF">
      <w:pPr>
        <w:jc w:val="both"/>
        <w:rPr>
          <w:rFonts w:eastAsia="Calibri"/>
          <w:bCs/>
        </w:rPr>
      </w:pPr>
      <w:r w:rsidRPr="00495C0B">
        <w:rPr>
          <w:rFonts w:eastAsia="Calibri"/>
          <w:bCs/>
        </w:rPr>
        <w:t>-настройки системных параметров</w:t>
      </w:r>
    </w:p>
    <w:p w:rsidR="00BF03EF" w:rsidRPr="00495C0B" w:rsidRDefault="00BF03EF" w:rsidP="00BF03EF">
      <w:pPr>
        <w:jc w:val="both"/>
        <w:rPr>
          <w:rFonts w:eastAsia="Calibri"/>
          <w:bCs/>
        </w:rPr>
      </w:pPr>
      <w:r w:rsidRPr="00495C0B">
        <w:rPr>
          <w:rFonts w:eastAsia="Calibri"/>
          <w:bCs/>
        </w:rPr>
        <w:t>+проведения расчетов</w:t>
      </w:r>
    </w:p>
    <w:p w:rsidR="00BF03EF" w:rsidRPr="00495C0B" w:rsidRDefault="00BF03EF" w:rsidP="00BF03EF">
      <w:pPr>
        <w:jc w:val="both"/>
        <w:rPr>
          <w:rFonts w:eastAsia="Calibri"/>
          <w:bCs/>
        </w:rPr>
      </w:pPr>
      <w:r w:rsidRPr="00495C0B">
        <w:rPr>
          <w:rFonts w:eastAsia="Calibri"/>
          <w:bCs/>
        </w:rPr>
        <w:t>-изменения режимов работы периферийных устройств</w:t>
      </w:r>
    </w:p>
    <w:p w:rsidR="00BF03EF" w:rsidRPr="00495C0B" w:rsidRDefault="00BF03EF" w:rsidP="00BF03EF">
      <w:pPr>
        <w:jc w:val="both"/>
        <w:rPr>
          <w:rFonts w:eastAsia="Calibri"/>
          <w:bCs/>
        </w:rPr>
      </w:pPr>
      <w:r w:rsidRPr="00495C0B">
        <w:rPr>
          <w:rFonts w:eastAsia="Calibri"/>
          <w:bCs/>
        </w:rPr>
        <w:t>+ускорения процесса обучения</w:t>
      </w:r>
    </w:p>
    <w:p w:rsidR="00BF03EF" w:rsidRPr="00495C0B" w:rsidRDefault="00BF03EF" w:rsidP="00BF03EF">
      <w:pPr>
        <w:jc w:val="both"/>
        <w:rPr>
          <w:rFonts w:eastAsia="Calibri"/>
          <w:bCs/>
        </w:rPr>
      </w:pPr>
    </w:p>
    <w:p w:rsidR="00BF03EF" w:rsidRPr="00BF03EF" w:rsidRDefault="00BF03EF" w:rsidP="00BF03EF">
      <w:pPr>
        <w:jc w:val="both"/>
        <w:rPr>
          <w:rFonts w:eastAsia="Calibri"/>
          <w:b/>
          <w:bCs/>
        </w:rPr>
      </w:pPr>
    </w:p>
    <w:p w:rsidR="00BF03EF" w:rsidRPr="00BF03EF" w:rsidRDefault="00495C0B" w:rsidP="00BF03EF">
      <w:pPr>
        <w:jc w:val="both"/>
        <w:rPr>
          <w:rFonts w:eastAsia="Calibri"/>
          <w:b/>
          <w:bCs/>
        </w:rPr>
      </w:pPr>
      <w:r>
        <w:rPr>
          <w:rFonts w:eastAsia="Calibri"/>
          <w:b/>
          <w:bCs/>
        </w:rPr>
        <w:t>18.</w:t>
      </w:r>
      <w:r w:rsidR="00BF03EF" w:rsidRPr="00BF03EF">
        <w:rPr>
          <w:rFonts w:eastAsia="Calibri"/>
          <w:b/>
          <w:bCs/>
        </w:rPr>
        <w:t>Самая известная программа оптического распознавания текстов</w:t>
      </w:r>
    </w:p>
    <w:p w:rsidR="00BF03EF" w:rsidRPr="00495C0B" w:rsidRDefault="00BF03EF" w:rsidP="00BF03EF">
      <w:pPr>
        <w:jc w:val="both"/>
        <w:rPr>
          <w:rFonts w:eastAsia="Calibri"/>
          <w:bCs/>
          <w:lang w:val="en-US"/>
        </w:rPr>
      </w:pPr>
      <w:r w:rsidRPr="00495C0B">
        <w:rPr>
          <w:rFonts w:eastAsia="Calibri"/>
          <w:bCs/>
          <w:lang w:val="en-US"/>
        </w:rPr>
        <w:t>-Prompt</w:t>
      </w:r>
    </w:p>
    <w:p w:rsidR="00BF03EF" w:rsidRPr="00495C0B" w:rsidRDefault="00BF03EF" w:rsidP="00BF03EF">
      <w:pPr>
        <w:jc w:val="both"/>
        <w:rPr>
          <w:rFonts w:eastAsia="Calibri"/>
          <w:bCs/>
          <w:lang w:val="en-US"/>
        </w:rPr>
      </w:pPr>
      <w:r w:rsidRPr="00495C0B">
        <w:rPr>
          <w:rFonts w:eastAsia="Calibri"/>
          <w:bCs/>
          <w:lang w:val="en-US"/>
        </w:rPr>
        <w:t>+Fine Reader</w:t>
      </w:r>
    </w:p>
    <w:p w:rsidR="00BF03EF" w:rsidRPr="00495C0B" w:rsidRDefault="00BF03EF" w:rsidP="00BF03EF">
      <w:pPr>
        <w:jc w:val="both"/>
        <w:rPr>
          <w:rFonts w:eastAsia="Calibri"/>
          <w:bCs/>
          <w:lang w:val="en-US"/>
        </w:rPr>
      </w:pPr>
      <w:r w:rsidRPr="00495C0B">
        <w:rPr>
          <w:rFonts w:eastAsia="Calibri"/>
          <w:bCs/>
          <w:lang w:val="en-US"/>
        </w:rPr>
        <w:t>-Fine Writer</w:t>
      </w:r>
    </w:p>
    <w:p w:rsidR="00BF03EF" w:rsidRPr="00495C0B" w:rsidRDefault="00BF03EF" w:rsidP="00BF03EF">
      <w:pPr>
        <w:jc w:val="both"/>
        <w:rPr>
          <w:rFonts w:eastAsia="Calibri"/>
          <w:bCs/>
          <w:lang w:val="en-US"/>
        </w:rPr>
      </w:pPr>
      <w:r w:rsidRPr="00495C0B">
        <w:rPr>
          <w:rFonts w:eastAsia="Calibri"/>
          <w:bCs/>
          <w:lang w:val="en-US"/>
        </w:rPr>
        <w:t>- Stylus</w:t>
      </w:r>
    </w:p>
    <w:p w:rsidR="00BF03EF" w:rsidRPr="00FA1EDC" w:rsidRDefault="00BF03EF" w:rsidP="00BF03EF">
      <w:pPr>
        <w:jc w:val="both"/>
        <w:rPr>
          <w:rFonts w:eastAsia="Calibri"/>
          <w:b/>
          <w:bCs/>
          <w:lang w:val="en-US"/>
        </w:rPr>
      </w:pPr>
    </w:p>
    <w:p w:rsidR="00BF03EF" w:rsidRPr="00FA1EDC" w:rsidRDefault="00BF03EF" w:rsidP="00BF03EF">
      <w:pPr>
        <w:jc w:val="both"/>
        <w:rPr>
          <w:rFonts w:eastAsia="Calibri"/>
          <w:b/>
          <w:bCs/>
          <w:lang w:val="en-US"/>
        </w:rPr>
      </w:pPr>
    </w:p>
    <w:p w:rsidR="00BF03EF" w:rsidRPr="00BF03EF" w:rsidRDefault="00495C0B" w:rsidP="00BF03EF">
      <w:pPr>
        <w:jc w:val="both"/>
        <w:rPr>
          <w:rFonts w:eastAsia="Calibri"/>
          <w:b/>
          <w:bCs/>
        </w:rPr>
      </w:pPr>
      <w:r>
        <w:rPr>
          <w:rFonts w:eastAsia="Calibri"/>
          <w:b/>
          <w:bCs/>
        </w:rPr>
        <w:t>19.</w:t>
      </w:r>
      <w:r w:rsidR="00BF03EF" w:rsidRPr="00BF03EF">
        <w:rPr>
          <w:rFonts w:eastAsia="Calibri"/>
          <w:b/>
          <w:bCs/>
        </w:rPr>
        <w:t>Представители прикладного программного обеспечения глобальных сетей:</w:t>
      </w:r>
    </w:p>
    <w:p w:rsidR="00BF03EF" w:rsidRPr="00495C0B" w:rsidRDefault="00BF03EF" w:rsidP="00BF03EF">
      <w:pPr>
        <w:jc w:val="both"/>
        <w:rPr>
          <w:rFonts w:eastAsia="Calibri"/>
          <w:bCs/>
        </w:rPr>
      </w:pPr>
      <w:r w:rsidRPr="00495C0B">
        <w:rPr>
          <w:rFonts w:eastAsia="Calibri"/>
          <w:bCs/>
        </w:rPr>
        <w:t>+средства доступа и навигации, Opera</w:t>
      </w:r>
    </w:p>
    <w:p w:rsidR="00BF03EF" w:rsidRPr="00495C0B" w:rsidRDefault="00BF03EF" w:rsidP="00BF03EF">
      <w:pPr>
        <w:jc w:val="both"/>
        <w:rPr>
          <w:rFonts w:eastAsia="Calibri"/>
          <w:bCs/>
        </w:rPr>
      </w:pPr>
      <w:r w:rsidRPr="00495C0B">
        <w:rPr>
          <w:rFonts w:eastAsia="Calibri"/>
          <w:bCs/>
        </w:rPr>
        <w:t>-средства разработки Web-приложений</w:t>
      </w:r>
    </w:p>
    <w:p w:rsidR="00BF03EF" w:rsidRPr="00495C0B" w:rsidRDefault="00BF03EF" w:rsidP="00BF03EF">
      <w:pPr>
        <w:jc w:val="both"/>
        <w:rPr>
          <w:rFonts w:eastAsia="Calibri"/>
          <w:bCs/>
        </w:rPr>
      </w:pPr>
      <w:r w:rsidRPr="00495C0B">
        <w:rPr>
          <w:rFonts w:eastAsia="Calibri"/>
          <w:bCs/>
        </w:rPr>
        <w:t>+почтовые программы для электронной почты (e-mail), The Bat</w:t>
      </w:r>
    </w:p>
    <w:p w:rsidR="00BF03EF" w:rsidRPr="00BF03EF" w:rsidRDefault="00BF03EF" w:rsidP="00BF03EF">
      <w:pPr>
        <w:jc w:val="both"/>
        <w:rPr>
          <w:rFonts w:eastAsia="Calibri"/>
          <w:b/>
          <w:bCs/>
        </w:rPr>
      </w:pPr>
    </w:p>
    <w:p w:rsidR="00875C28" w:rsidRPr="0049545E" w:rsidRDefault="00875C28" w:rsidP="00875C28">
      <w:pPr>
        <w:jc w:val="both"/>
        <w:rPr>
          <w:rFonts w:eastAsia="Calibri"/>
          <w:b/>
        </w:rPr>
      </w:pPr>
      <w:r>
        <w:rPr>
          <w:rFonts w:eastAsia="Calibri"/>
          <w:b/>
        </w:rPr>
        <w:t>20</w:t>
      </w:r>
      <w:r w:rsidRPr="0049545E">
        <w:rPr>
          <w:rFonts w:eastAsia="Calibri"/>
          <w:b/>
        </w:rPr>
        <w:t>. Разделы, подразделы должны иметь:</w:t>
      </w:r>
    </w:p>
    <w:p w:rsidR="00875C28" w:rsidRPr="0049545E" w:rsidRDefault="00875C28" w:rsidP="00875C28">
      <w:pPr>
        <w:jc w:val="both"/>
        <w:rPr>
          <w:rFonts w:eastAsia="Calibri"/>
        </w:rPr>
      </w:pPr>
      <w:r w:rsidRPr="0049545E">
        <w:rPr>
          <w:rFonts w:eastAsia="Calibri"/>
        </w:rPr>
        <w:t>а) формы</w:t>
      </w:r>
    </w:p>
    <w:p w:rsidR="00875C28" w:rsidRPr="0049545E" w:rsidRDefault="00875C28" w:rsidP="00875C28">
      <w:pPr>
        <w:jc w:val="both"/>
        <w:rPr>
          <w:rFonts w:eastAsia="Calibri"/>
        </w:rPr>
      </w:pPr>
      <w:r w:rsidRPr="0049545E">
        <w:rPr>
          <w:rFonts w:eastAsia="Calibri"/>
        </w:rPr>
        <w:t>б) заголовки +</w:t>
      </w:r>
    </w:p>
    <w:p w:rsidR="00875C28" w:rsidRPr="0049545E" w:rsidRDefault="00875C28" w:rsidP="00875C28">
      <w:pPr>
        <w:jc w:val="both"/>
        <w:rPr>
          <w:rFonts w:eastAsia="Calibri"/>
        </w:rPr>
      </w:pPr>
      <w:r w:rsidRPr="0049545E">
        <w:rPr>
          <w:rFonts w:eastAsia="Calibri"/>
        </w:rPr>
        <w:t>в) отступы</w:t>
      </w:r>
    </w:p>
    <w:p w:rsidR="00875C28" w:rsidRPr="0049545E" w:rsidRDefault="00875C28" w:rsidP="00875C28">
      <w:pPr>
        <w:jc w:val="both"/>
        <w:rPr>
          <w:rFonts w:eastAsia="Calibri"/>
          <w:b/>
        </w:rPr>
      </w:pPr>
    </w:p>
    <w:p w:rsidR="00875C28" w:rsidRPr="0049545E" w:rsidRDefault="00875C28" w:rsidP="00875C28">
      <w:pPr>
        <w:jc w:val="both"/>
        <w:rPr>
          <w:rFonts w:eastAsia="Calibri"/>
          <w:b/>
        </w:rPr>
      </w:pPr>
      <w:r>
        <w:rPr>
          <w:rFonts w:eastAsia="Calibri"/>
          <w:b/>
        </w:rPr>
        <w:t>21</w:t>
      </w:r>
      <w:r w:rsidRPr="0049545E">
        <w:rPr>
          <w:rFonts w:eastAsia="Calibri"/>
          <w:b/>
        </w:rPr>
        <w:t>. Различают заголовки разделов такого уровня:</w:t>
      </w:r>
    </w:p>
    <w:p w:rsidR="00875C28" w:rsidRPr="0049545E" w:rsidRDefault="00875C28" w:rsidP="00875C28">
      <w:pPr>
        <w:jc w:val="both"/>
        <w:rPr>
          <w:rFonts w:eastAsia="Calibri"/>
        </w:rPr>
      </w:pPr>
      <w:r w:rsidRPr="0049545E">
        <w:rPr>
          <w:rFonts w:eastAsia="Calibri"/>
        </w:rPr>
        <w:t>а) 1-го +</w:t>
      </w:r>
    </w:p>
    <w:p w:rsidR="00875C28" w:rsidRPr="0049545E" w:rsidRDefault="00875C28" w:rsidP="00875C28">
      <w:pPr>
        <w:jc w:val="both"/>
        <w:rPr>
          <w:rFonts w:eastAsia="Calibri"/>
        </w:rPr>
      </w:pPr>
      <w:r w:rsidRPr="0049545E">
        <w:rPr>
          <w:rFonts w:eastAsia="Calibri"/>
        </w:rPr>
        <w:t>б) основного</w:t>
      </w:r>
    </w:p>
    <w:p w:rsidR="00875C28" w:rsidRPr="0049545E" w:rsidRDefault="00875C28" w:rsidP="00875C28">
      <w:pPr>
        <w:jc w:val="both"/>
        <w:rPr>
          <w:rFonts w:eastAsia="Calibri"/>
        </w:rPr>
      </w:pPr>
      <w:r w:rsidRPr="0049545E">
        <w:rPr>
          <w:rFonts w:eastAsia="Calibri"/>
        </w:rPr>
        <w:t>в) главного</w:t>
      </w:r>
    </w:p>
    <w:p w:rsidR="00875C28" w:rsidRPr="0049545E" w:rsidRDefault="00875C28" w:rsidP="00875C28">
      <w:pPr>
        <w:jc w:val="both"/>
        <w:rPr>
          <w:rFonts w:eastAsia="Calibri"/>
          <w:b/>
        </w:rPr>
      </w:pPr>
    </w:p>
    <w:p w:rsidR="00875C28" w:rsidRPr="0049545E" w:rsidRDefault="00875C28" w:rsidP="00875C28">
      <w:pPr>
        <w:jc w:val="both"/>
        <w:rPr>
          <w:rFonts w:eastAsia="Calibri"/>
          <w:b/>
        </w:rPr>
      </w:pPr>
      <w:r>
        <w:rPr>
          <w:rFonts w:eastAsia="Calibri"/>
          <w:b/>
        </w:rPr>
        <w:t>22</w:t>
      </w:r>
      <w:r w:rsidRPr="0049545E">
        <w:rPr>
          <w:rFonts w:eastAsia="Calibri"/>
          <w:b/>
        </w:rPr>
        <w:t>. Подразделы должны иметь нумерацию в:</w:t>
      </w:r>
    </w:p>
    <w:p w:rsidR="00875C28" w:rsidRPr="0049545E" w:rsidRDefault="00875C28" w:rsidP="00875C28">
      <w:pPr>
        <w:jc w:val="both"/>
        <w:rPr>
          <w:rFonts w:eastAsia="Calibri"/>
        </w:rPr>
      </w:pPr>
      <w:r w:rsidRPr="0049545E">
        <w:rPr>
          <w:rFonts w:eastAsia="Calibri"/>
        </w:rPr>
        <w:t>а) пределах двух разделов</w:t>
      </w:r>
    </w:p>
    <w:p w:rsidR="00875C28" w:rsidRPr="0049545E" w:rsidRDefault="00875C28" w:rsidP="00875C28">
      <w:pPr>
        <w:jc w:val="both"/>
        <w:rPr>
          <w:rFonts w:eastAsia="Calibri"/>
        </w:rPr>
      </w:pPr>
      <w:r w:rsidRPr="0049545E">
        <w:rPr>
          <w:rFonts w:eastAsia="Calibri"/>
        </w:rPr>
        <w:t>б) пределах одного раздела</w:t>
      </w:r>
    </w:p>
    <w:p w:rsidR="00875C28" w:rsidRPr="0049545E" w:rsidRDefault="00875C28" w:rsidP="00875C28">
      <w:pPr>
        <w:jc w:val="both"/>
        <w:rPr>
          <w:rFonts w:eastAsia="Calibri"/>
        </w:rPr>
      </w:pPr>
      <w:r w:rsidRPr="0049545E">
        <w:rPr>
          <w:rFonts w:eastAsia="Calibri"/>
        </w:rPr>
        <w:t>в) пределах каждого раздела +</w:t>
      </w:r>
    </w:p>
    <w:p w:rsidR="00875C28" w:rsidRPr="0049545E" w:rsidRDefault="00875C28" w:rsidP="00875C28">
      <w:pPr>
        <w:jc w:val="both"/>
        <w:rPr>
          <w:rFonts w:eastAsia="Calibri"/>
        </w:rPr>
      </w:pPr>
    </w:p>
    <w:p w:rsidR="00875C28" w:rsidRPr="0049545E" w:rsidRDefault="00875C28" w:rsidP="00875C28">
      <w:pPr>
        <w:jc w:val="both"/>
        <w:rPr>
          <w:rFonts w:eastAsia="Calibri"/>
          <w:b/>
        </w:rPr>
      </w:pPr>
      <w:r>
        <w:rPr>
          <w:rFonts w:eastAsia="Calibri"/>
          <w:b/>
        </w:rPr>
        <w:t>23</w:t>
      </w:r>
      <w:r w:rsidRPr="0049545E">
        <w:rPr>
          <w:rFonts w:eastAsia="Calibri"/>
          <w:b/>
        </w:rPr>
        <w:t>. Каждый раздел текстового документа следует начинать:</w:t>
      </w:r>
    </w:p>
    <w:p w:rsidR="00875C28" w:rsidRPr="0049545E" w:rsidRDefault="00875C28" w:rsidP="00875C28">
      <w:pPr>
        <w:jc w:val="both"/>
        <w:rPr>
          <w:rFonts w:eastAsia="Calibri"/>
        </w:rPr>
      </w:pPr>
      <w:r w:rsidRPr="0049545E">
        <w:rPr>
          <w:rFonts w:eastAsia="Calibri"/>
          <w:b/>
        </w:rPr>
        <w:t>а</w:t>
      </w:r>
      <w:r w:rsidRPr="0049545E">
        <w:rPr>
          <w:rFonts w:eastAsia="Calibri"/>
        </w:rPr>
        <w:t>) с окончания старого раздела</w:t>
      </w:r>
    </w:p>
    <w:p w:rsidR="00875C28" w:rsidRPr="0049545E" w:rsidRDefault="00875C28" w:rsidP="00875C28">
      <w:pPr>
        <w:jc w:val="both"/>
        <w:rPr>
          <w:rFonts w:eastAsia="Calibri"/>
        </w:rPr>
      </w:pPr>
      <w:r w:rsidRPr="0049545E">
        <w:rPr>
          <w:rFonts w:eastAsia="Calibri"/>
        </w:rPr>
        <w:t>б) с большой буквы</w:t>
      </w:r>
    </w:p>
    <w:p w:rsidR="00875C28" w:rsidRPr="0049545E" w:rsidRDefault="00875C28" w:rsidP="00875C28">
      <w:pPr>
        <w:jc w:val="both"/>
        <w:rPr>
          <w:rFonts w:eastAsia="Calibri"/>
        </w:rPr>
      </w:pPr>
      <w:r w:rsidRPr="0049545E">
        <w:rPr>
          <w:rFonts w:eastAsia="Calibri"/>
        </w:rPr>
        <w:t>в) с нового листа +</w:t>
      </w:r>
    </w:p>
    <w:p w:rsidR="00875C28" w:rsidRPr="0049545E" w:rsidRDefault="00875C28" w:rsidP="00875C28">
      <w:pPr>
        <w:jc w:val="both"/>
        <w:rPr>
          <w:rFonts w:eastAsia="Calibri"/>
          <w:b/>
        </w:rPr>
      </w:pPr>
    </w:p>
    <w:p w:rsidR="00875C28" w:rsidRPr="0049545E" w:rsidRDefault="00875C28" w:rsidP="00875C28">
      <w:pPr>
        <w:jc w:val="both"/>
        <w:rPr>
          <w:rFonts w:eastAsia="Calibri"/>
          <w:b/>
        </w:rPr>
      </w:pPr>
      <w:r>
        <w:rPr>
          <w:rFonts w:eastAsia="Calibri"/>
          <w:b/>
        </w:rPr>
        <w:lastRenderedPageBreak/>
        <w:t>24</w:t>
      </w:r>
      <w:r w:rsidRPr="0049545E">
        <w:rPr>
          <w:rFonts w:eastAsia="Calibri"/>
          <w:b/>
        </w:rPr>
        <w:t>. Подраздел является:</w:t>
      </w:r>
    </w:p>
    <w:p w:rsidR="00875C28" w:rsidRPr="0049545E" w:rsidRDefault="00875C28" w:rsidP="00875C28">
      <w:pPr>
        <w:jc w:val="both"/>
        <w:rPr>
          <w:rFonts w:eastAsia="Calibri"/>
        </w:rPr>
      </w:pPr>
      <w:r w:rsidRPr="0049545E">
        <w:rPr>
          <w:rFonts w:eastAsia="Calibri"/>
        </w:rPr>
        <w:t>а) окончанием текста</w:t>
      </w:r>
    </w:p>
    <w:p w:rsidR="00875C28" w:rsidRPr="0049545E" w:rsidRDefault="00875C28" w:rsidP="00875C28">
      <w:pPr>
        <w:jc w:val="both"/>
        <w:rPr>
          <w:rFonts w:eastAsia="Calibri"/>
        </w:rPr>
      </w:pPr>
      <w:r w:rsidRPr="0049545E">
        <w:rPr>
          <w:rFonts w:eastAsia="Calibri"/>
        </w:rPr>
        <w:t>б) продолжением текста +</w:t>
      </w:r>
    </w:p>
    <w:p w:rsidR="00875C28" w:rsidRPr="0049545E" w:rsidRDefault="00875C28" w:rsidP="00875C28">
      <w:pPr>
        <w:jc w:val="both"/>
        <w:rPr>
          <w:rFonts w:eastAsia="Calibri"/>
        </w:rPr>
      </w:pPr>
      <w:r w:rsidRPr="0049545E">
        <w:rPr>
          <w:rFonts w:eastAsia="Calibri"/>
        </w:rPr>
        <w:t>в) началом текста</w:t>
      </w:r>
    </w:p>
    <w:p w:rsidR="00875C28" w:rsidRDefault="00875C28" w:rsidP="00875C28">
      <w:pPr>
        <w:jc w:val="both"/>
        <w:rPr>
          <w:rFonts w:eastAsia="Calibri"/>
          <w:b/>
        </w:rPr>
      </w:pPr>
    </w:p>
    <w:p w:rsidR="00875C28" w:rsidRPr="0049545E" w:rsidRDefault="00875C28" w:rsidP="00875C28">
      <w:pPr>
        <w:jc w:val="both"/>
        <w:rPr>
          <w:rFonts w:eastAsia="Calibri"/>
          <w:b/>
        </w:rPr>
      </w:pPr>
      <w:r>
        <w:rPr>
          <w:rFonts w:eastAsia="Calibri"/>
          <w:b/>
        </w:rPr>
        <w:t>25</w:t>
      </w:r>
      <w:r w:rsidRPr="0049545E">
        <w:rPr>
          <w:rFonts w:eastAsia="Calibri"/>
          <w:b/>
        </w:rPr>
        <w:t>. Справочная информация о редактируемом документе в текстовом процессоре выводится:</w:t>
      </w:r>
    </w:p>
    <w:p w:rsidR="00875C28" w:rsidRPr="00875C28" w:rsidRDefault="00875C28" w:rsidP="00875C28">
      <w:pPr>
        <w:jc w:val="both"/>
        <w:rPr>
          <w:rFonts w:eastAsia="Calibri"/>
        </w:rPr>
      </w:pPr>
      <w:r w:rsidRPr="00875C28">
        <w:rPr>
          <w:rFonts w:eastAsia="Calibri"/>
        </w:rPr>
        <w:t>а) на стандартной панели инструментов</w:t>
      </w:r>
    </w:p>
    <w:p w:rsidR="00875C28" w:rsidRPr="00875C28" w:rsidRDefault="00875C28" w:rsidP="00875C28">
      <w:pPr>
        <w:jc w:val="both"/>
        <w:rPr>
          <w:rFonts w:eastAsia="Calibri"/>
        </w:rPr>
      </w:pPr>
      <w:r w:rsidRPr="00875C28">
        <w:rPr>
          <w:rFonts w:eastAsia="Calibri"/>
        </w:rPr>
        <w:t>б) в строке состояния</w:t>
      </w:r>
    </w:p>
    <w:p w:rsidR="00875C28" w:rsidRPr="00875C28" w:rsidRDefault="00875C28" w:rsidP="00875C28">
      <w:pPr>
        <w:jc w:val="both"/>
        <w:rPr>
          <w:rFonts w:eastAsia="Calibri"/>
        </w:rPr>
      </w:pPr>
      <w:r w:rsidRPr="00875C28">
        <w:rPr>
          <w:rFonts w:eastAsia="Calibri"/>
        </w:rPr>
        <w:t>в) в рабочей области +</w:t>
      </w:r>
    </w:p>
    <w:p w:rsidR="00440EEA" w:rsidRDefault="00440EEA" w:rsidP="00BF579E">
      <w:pPr>
        <w:jc w:val="both"/>
        <w:rPr>
          <w:rFonts w:eastAsia="Calibri"/>
          <w:b/>
          <w:bCs/>
        </w:rPr>
      </w:pPr>
    </w:p>
    <w:p w:rsidR="00440EEA" w:rsidRPr="00875C28" w:rsidRDefault="00875C28" w:rsidP="00875C28">
      <w:pPr>
        <w:jc w:val="center"/>
        <w:rPr>
          <w:rFonts w:eastAsia="Calibri"/>
          <w:b/>
          <w:bCs/>
        </w:rPr>
      </w:pPr>
      <w:r>
        <w:rPr>
          <w:rFonts w:eastAsia="Calibri"/>
          <w:b/>
          <w:bCs/>
          <w:lang w:val="en-US"/>
        </w:rPr>
        <w:t>II</w:t>
      </w:r>
      <w:r w:rsidRPr="00854992">
        <w:rPr>
          <w:rFonts w:eastAsia="Calibri"/>
          <w:b/>
          <w:bCs/>
        </w:rPr>
        <w:t xml:space="preserve"> </w:t>
      </w:r>
      <w:r>
        <w:rPr>
          <w:rFonts w:eastAsia="Calibri"/>
          <w:b/>
          <w:bCs/>
        </w:rPr>
        <w:t>вариант</w:t>
      </w:r>
    </w:p>
    <w:p w:rsidR="0049545E" w:rsidRPr="0049545E" w:rsidRDefault="0049545E" w:rsidP="0049545E">
      <w:pPr>
        <w:jc w:val="both"/>
        <w:rPr>
          <w:rFonts w:eastAsia="Calibri"/>
          <w:b/>
        </w:rPr>
      </w:pPr>
      <w:r w:rsidRPr="0049545E">
        <w:rPr>
          <w:rFonts w:eastAsia="Calibri"/>
          <w:b/>
        </w:rPr>
        <w:t>1. «Компьютерная» технология создания текстовых документов по сравнению с «бумажной» технологией позволяет:</w:t>
      </w:r>
    </w:p>
    <w:p w:rsidR="0049545E" w:rsidRPr="00875C28" w:rsidRDefault="0049545E" w:rsidP="0049545E">
      <w:pPr>
        <w:jc w:val="both"/>
        <w:rPr>
          <w:rFonts w:eastAsia="Calibri"/>
        </w:rPr>
      </w:pPr>
      <w:r w:rsidRPr="00875C28">
        <w:rPr>
          <w:rFonts w:eastAsia="Calibri"/>
        </w:rPr>
        <w:t>а) копировать документ без особых затрат +</w:t>
      </w:r>
    </w:p>
    <w:p w:rsidR="0049545E" w:rsidRPr="00875C28" w:rsidRDefault="0049545E" w:rsidP="0049545E">
      <w:pPr>
        <w:jc w:val="both"/>
        <w:rPr>
          <w:rFonts w:eastAsia="Calibri"/>
        </w:rPr>
      </w:pPr>
      <w:r w:rsidRPr="00875C28">
        <w:rPr>
          <w:rFonts w:eastAsia="Calibri"/>
        </w:rPr>
        <w:t>б) хранить документ</w:t>
      </w:r>
    </w:p>
    <w:p w:rsidR="0049545E" w:rsidRPr="00875C28" w:rsidRDefault="0049545E" w:rsidP="0049545E">
      <w:pPr>
        <w:jc w:val="both"/>
        <w:rPr>
          <w:rFonts w:eastAsia="Calibri"/>
        </w:rPr>
      </w:pPr>
      <w:r w:rsidRPr="00875C28">
        <w:rPr>
          <w:rFonts w:eastAsia="Calibri"/>
        </w:rPr>
        <w:t>в) снижать затраты на технику</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2. Простой текстовый редактор целесообразно использовать для создания:</w:t>
      </w:r>
    </w:p>
    <w:p w:rsidR="0049545E" w:rsidRPr="00875C28" w:rsidRDefault="0049545E" w:rsidP="0049545E">
      <w:pPr>
        <w:jc w:val="both"/>
        <w:rPr>
          <w:rFonts w:eastAsia="Calibri"/>
        </w:rPr>
      </w:pPr>
      <w:r w:rsidRPr="00875C28">
        <w:rPr>
          <w:rFonts w:eastAsia="Calibri"/>
        </w:rPr>
        <w:t>а) красочных буклетов</w:t>
      </w:r>
    </w:p>
    <w:p w:rsidR="0049545E" w:rsidRPr="00875C28" w:rsidRDefault="0049545E" w:rsidP="0049545E">
      <w:pPr>
        <w:jc w:val="both"/>
        <w:rPr>
          <w:rFonts w:eastAsia="Calibri"/>
        </w:rPr>
      </w:pPr>
      <w:r w:rsidRPr="00875C28">
        <w:rPr>
          <w:rFonts w:eastAsia="Calibri"/>
        </w:rPr>
        <w:t>б) небольших заметок +</w:t>
      </w:r>
    </w:p>
    <w:p w:rsidR="0049545E" w:rsidRPr="00875C28" w:rsidRDefault="0049545E" w:rsidP="0049545E">
      <w:pPr>
        <w:jc w:val="both"/>
        <w:rPr>
          <w:rFonts w:eastAsia="Calibri"/>
        </w:rPr>
      </w:pPr>
      <w:r w:rsidRPr="00875C28">
        <w:rPr>
          <w:rFonts w:eastAsia="Calibri"/>
        </w:rPr>
        <w:t>в) отчетов с использованием графических элементов</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3. Пример простого текстового редактора – это программа:</w:t>
      </w:r>
    </w:p>
    <w:p w:rsidR="0049545E" w:rsidRPr="00875C28" w:rsidRDefault="0049545E" w:rsidP="0049545E">
      <w:pPr>
        <w:jc w:val="both"/>
        <w:rPr>
          <w:rFonts w:eastAsia="Calibri"/>
        </w:rPr>
      </w:pPr>
      <w:r w:rsidRPr="00875C28">
        <w:rPr>
          <w:rFonts w:eastAsia="Calibri"/>
        </w:rPr>
        <w:t>а) Excel</w:t>
      </w:r>
    </w:p>
    <w:p w:rsidR="0049545E" w:rsidRPr="00875C28" w:rsidRDefault="0049545E" w:rsidP="0049545E">
      <w:pPr>
        <w:jc w:val="both"/>
        <w:rPr>
          <w:rFonts w:eastAsia="Calibri"/>
        </w:rPr>
      </w:pPr>
      <w:r w:rsidRPr="00875C28">
        <w:rPr>
          <w:rFonts w:eastAsia="Calibri"/>
        </w:rPr>
        <w:t>б) Word</w:t>
      </w:r>
    </w:p>
    <w:p w:rsidR="0049545E" w:rsidRPr="00875C28" w:rsidRDefault="0049545E" w:rsidP="0049545E">
      <w:pPr>
        <w:jc w:val="both"/>
        <w:rPr>
          <w:rFonts w:eastAsia="Calibri"/>
        </w:rPr>
      </w:pPr>
      <w:r w:rsidRPr="00875C28">
        <w:rPr>
          <w:rFonts w:eastAsia="Calibri"/>
        </w:rPr>
        <w:t>в) Блокнот +</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4. Основная часть окна текстового редактора, предназначенная для создания документа и работы с ним:</w:t>
      </w:r>
    </w:p>
    <w:p w:rsidR="0049545E" w:rsidRPr="00875C28" w:rsidRDefault="0049545E" w:rsidP="0049545E">
      <w:pPr>
        <w:jc w:val="both"/>
        <w:rPr>
          <w:rFonts w:eastAsia="Calibri"/>
        </w:rPr>
      </w:pPr>
      <w:r w:rsidRPr="00875C28">
        <w:rPr>
          <w:rFonts w:eastAsia="Calibri"/>
        </w:rPr>
        <w:t>а) рабочая область +</w:t>
      </w:r>
    </w:p>
    <w:p w:rsidR="0049545E" w:rsidRPr="00875C28" w:rsidRDefault="0049545E" w:rsidP="0049545E">
      <w:pPr>
        <w:jc w:val="both"/>
        <w:rPr>
          <w:rFonts w:eastAsia="Calibri"/>
        </w:rPr>
      </w:pPr>
      <w:r w:rsidRPr="00875C28">
        <w:rPr>
          <w:rFonts w:eastAsia="Calibri"/>
        </w:rPr>
        <w:t>б) стандартная панель инструментов</w:t>
      </w:r>
    </w:p>
    <w:p w:rsidR="0049545E" w:rsidRPr="00875C28" w:rsidRDefault="0049545E" w:rsidP="0049545E">
      <w:pPr>
        <w:jc w:val="both"/>
        <w:rPr>
          <w:rFonts w:eastAsia="Calibri"/>
        </w:rPr>
      </w:pPr>
      <w:r w:rsidRPr="00875C28">
        <w:rPr>
          <w:rFonts w:eastAsia="Calibri"/>
        </w:rPr>
        <w:t>в) панель инструментов Форматирование</w:t>
      </w:r>
    </w:p>
    <w:p w:rsidR="0049545E" w:rsidRPr="00875C28" w:rsidRDefault="0049545E" w:rsidP="0049545E">
      <w:pPr>
        <w:jc w:val="both"/>
        <w:rPr>
          <w:rFonts w:eastAsia="Calibri"/>
        </w:rPr>
      </w:pPr>
    </w:p>
    <w:p w:rsidR="0049545E" w:rsidRPr="0049545E" w:rsidRDefault="0049545E" w:rsidP="0049545E">
      <w:pPr>
        <w:jc w:val="both"/>
        <w:rPr>
          <w:rFonts w:eastAsia="Calibri"/>
          <w:b/>
        </w:rPr>
      </w:pPr>
      <w:r w:rsidRPr="0049545E">
        <w:rPr>
          <w:rFonts w:eastAsia="Calibri"/>
          <w:b/>
        </w:rPr>
        <w:t>5. Преимущество работы с электронным документом, по сравнению с рукописным:</w:t>
      </w:r>
    </w:p>
    <w:p w:rsidR="0049545E" w:rsidRPr="00875C28" w:rsidRDefault="0049545E" w:rsidP="0049545E">
      <w:pPr>
        <w:jc w:val="both"/>
        <w:rPr>
          <w:rFonts w:eastAsia="Calibri"/>
        </w:rPr>
      </w:pPr>
      <w:r w:rsidRPr="00875C28">
        <w:rPr>
          <w:rFonts w:eastAsia="Calibri"/>
        </w:rPr>
        <w:t>а) контрастность изображения</w:t>
      </w:r>
    </w:p>
    <w:p w:rsidR="0049545E" w:rsidRPr="00875C28" w:rsidRDefault="0049545E" w:rsidP="0049545E">
      <w:pPr>
        <w:jc w:val="both"/>
        <w:rPr>
          <w:rFonts w:eastAsia="Calibri"/>
        </w:rPr>
      </w:pPr>
      <w:r w:rsidRPr="00875C28">
        <w:rPr>
          <w:rFonts w:eastAsia="Calibri"/>
        </w:rPr>
        <w:t>б) устойчивость к физическим воздействиям</w:t>
      </w:r>
    </w:p>
    <w:p w:rsidR="00440EEA" w:rsidRPr="00875C28" w:rsidRDefault="0049545E" w:rsidP="0049545E">
      <w:pPr>
        <w:jc w:val="both"/>
        <w:rPr>
          <w:rFonts w:eastAsia="Calibri"/>
        </w:rPr>
      </w:pPr>
      <w:r w:rsidRPr="00875C28">
        <w:rPr>
          <w:rFonts w:eastAsia="Calibri"/>
        </w:rPr>
        <w:t>в) удобство редактирования +</w:t>
      </w:r>
    </w:p>
    <w:p w:rsidR="00440EEA" w:rsidRPr="00875C28" w:rsidRDefault="00440EEA" w:rsidP="00BF579E">
      <w:pPr>
        <w:jc w:val="both"/>
        <w:rPr>
          <w:rFonts w:eastAsia="Calibri"/>
        </w:rPr>
      </w:pPr>
    </w:p>
    <w:p w:rsidR="0049545E" w:rsidRPr="0049545E" w:rsidRDefault="0049545E" w:rsidP="0049545E">
      <w:pPr>
        <w:jc w:val="both"/>
        <w:rPr>
          <w:rFonts w:eastAsia="Calibri"/>
          <w:b/>
        </w:rPr>
      </w:pPr>
      <w:r w:rsidRPr="0049545E">
        <w:rPr>
          <w:rFonts w:eastAsia="Calibri"/>
          <w:b/>
        </w:rPr>
        <w:t>6. Текстовый процессор нецелесообразно использовать для создания:</w:t>
      </w:r>
    </w:p>
    <w:p w:rsidR="0049545E" w:rsidRPr="00875C28" w:rsidRDefault="0049545E" w:rsidP="0049545E">
      <w:pPr>
        <w:jc w:val="both"/>
        <w:rPr>
          <w:rFonts w:eastAsia="Calibri"/>
        </w:rPr>
      </w:pPr>
      <w:r w:rsidRPr="00875C28">
        <w:rPr>
          <w:rFonts w:eastAsia="Calibri"/>
        </w:rPr>
        <w:t>а) документов с различными видами и размерами шрифта</w:t>
      </w:r>
    </w:p>
    <w:p w:rsidR="0049545E" w:rsidRPr="00875C28" w:rsidRDefault="0049545E" w:rsidP="0049545E">
      <w:pPr>
        <w:jc w:val="both"/>
        <w:rPr>
          <w:rFonts w:eastAsia="Calibri"/>
        </w:rPr>
      </w:pPr>
      <w:r w:rsidRPr="00875C28">
        <w:rPr>
          <w:rFonts w:eastAsia="Calibri"/>
        </w:rPr>
        <w:t>б) программного кода +</w:t>
      </w:r>
    </w:p>
    <w:p w:rsidR="0049545E" w:rsidRPr="00875C28" w:rsidRDefault="0049545E" w:rsidP="0049545E">
      <w:pPr>
        <w:jc w:val="both"/>
        <w:rPr>
          <w:rFonts w:eastAsia="Calibri"/>
        </w:rPr>
      </w:pPr>
      <w:r w:rsidRPr="00875C28">
        <w:rPr>
          <w:rFonts w:eastAsia="Calibri"/>
        </w:rPr>
        <w:t>в) рекламных буклетов</w:t>
      </w:r>
    </w:p>
    <w:p w:rsidR="0049545E" w:rsidRPr="00875C28" w:rsidRDefault="0049545E" w:rsidP="0049545E">
      <w:pPr>
        <w:jc w:val="both"/>
        <w:rPr>
          <w:rFonts w:eastAsia="Calibri"/>
        </w:rPr>
      </w:pPr>
    </w:p>
    <w:p w:rsidR="0049545E" w:rsidRPr="0049545E" w:rsidRDefault="0049545E" w:rsidP="0049545E">
      <w:pPr>
        <w:jc w:val="both"/>
        <w:rPr>
          <w:rFonts w:eastAsia="Calibri"/>
          <w:b/>
        </w:rPr>
      </w:pPr>
      <w:r w:rsidRPr="0049545E">
        <w:rPr>
          <w:rFonts w:eastAsia="Calibri"/>
          <w:b/>
        </w:rPr>
        <w:t>7. Справочная информация о редактируемом документе в текстовом процессоре выводится:</w:t>
      </w:r>
    </w:p>
    <w:p w:rsidR="0049545E" w:rsidRPr="00875C28" w:rsidRDefault="0049545E" w:rsidP="0049545E">
      <w:pPr>
        <w:jc w:val="both"/>
        <w:rPr>
          <w:rFonts w:eastAsia="Calibri"/>
        </w:rPr>
      </w:pPr>
      <w:r w:rsidRPr="00875C28">
        <w:rPr>
          <w:rFonts w:eastAsia="Calibri"/>
        </w:rPr>
        <w:t>а) на стандартной панели инструментов</w:t>
      </w:r>
    </w:p>
    <w:p w:rsidR="0049545E" w:rsidRPr="00875C28" w:rsidRDefault="0049545E" w:rsidP="0049545E">
      <w:pPr>
        <w:jc w:val="both"/>
        <w:rPr>
          <w:rFonts w:eastAsia="Calibri"/>
        </w:rPr>
      </w:pPr>
      <w:r w:rsidRPr="00875C28">
        <w:rPr>
          <w:rFonts w:eastAsia="Calibri"/>
        </w:rPr>
        <w:t>б) в строке состояния</w:t>
      </w:r>
    </w:p>
    <w:p w:rsidR="0049545E" w:rsidRPr="00875C28" w:rsidRDefault="0049545E" w:rsidP="0049545E">
      <w:pPr>
        <w:jc w:val="both"/>
        <w:rPr>
          <w:rFonts w:eastAsia="Calibri"/>
        </w:rPr>
      </w:pPr>
      <w:r w:rsidRPr="00875C28">
        <w:rPr>
          <w:rFonts w:eastAsia="Calibri"/>
        </w:rPr>
        <w:t>в) в рабочей области +</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8. Пример текстового процессора:</w:t>
      </w:r>
    </w:p>
    <w:p w:rsidR="0049545E" w:rsidRPr="00875C28" w:rsidRDefault="0049545E" w:rsidP="0049545E">
      <w:pPr>
        <w:jc w:val="both"/>
        <w:rPr>
          <w:rFonts w:eastAsia="Calibri"/>
        </w:rPr>
      </w:pPr>
      <w:r w:rsidRPr="00875C28">
        <w:rPr>
          <w:rFonts w:eastAsia="Calibri"/>
        </w:rPr>
        <w:t>а) Word +</w:t>
      </w:r>
    </w:p>
    <w:p w:rsidR="0049545E" w:rsidRPr="00875C28" w:rsidRDefault="0049545E" w:rsidP="0049545E">
      <w:pPr>
        <w:jc w:val="both"/>
        <w:rPr>
          <w:rFonts w:eastAsia="Calibri"/>
        </w:rPr>
      </w:pPr>
      <w:r w:rsidRPr="00875C28">
        <w:rPr>
          <w:rFonts w:eastAsia="Calibri"/>
        </w:rPr>
        <w:lastRenderedPageBreak/>
        <w:t>б) Блокнот</w:t>
      </w:r>
    </w:p>
    <w:p w:rsidR="0049545E" w:rsidRPr="00875C28" w:rsidRDefault="0049545E" w:rsidP="0049545E">
      <w:pPr>
        <w:jc w:val="both"/>
        <w:rPr>
          <w:rFonts w:eastAsia="Calibri"/>
        </w:rPr>
      </w:pPr>
      <w:r w:rsidRPr="00875C28">
        <w:rPr>
          <w:rFonts w:eastAsia="Calibri"/>
        </w:rPr>
        <w:t>в) Excel</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9. Для подготовки газет, журналов и книг:</w:t>
      </w:r>
    </w:p>
    <w:p w:rsidR="0049545E" w:rsidRPr="00875C28" w:rsidRDefault="0049545E" w:rsidP="0049545E">
      <w:pPr>
        <w:jc w:val="both"/>
        <w:rPr>
          <w:rFonts w:eastAsia="Calibri"/>
        </w:rPr>
      </w:pPr>
      <w:r w:rsidRPr="00875C28">
        <w:rPr>
          <w:rFonts w:eastAsia="Calibri"/>
        </w:rPr>
        <w:t>а) текстовые редакторы</w:t>
      </w:r>
    </w:p>
    <w:p w:rsidR="0049545E" w:rsidRPr="00875C28" w:rsidRDefault="0049545E" w:rsidP="0049545E">
      <w:pPr>
        <w:jc w:val="both"/>
        <w:rPr>
          <w:rFonts w:eastAsia="Calibri"/>
        </w:rPr>
      </w:pPr>
      <w:r w:rsidRPr="00875C28">
        <w:rPr>
          <w:rFonts w:eastAsia="Calibri"/>
        </w:rPr>
        <w:t>б) текстовые процессы</w:t>
      </w:r>
    </w:p>
    <w:p w:rsidR="0049545E" w:rsidRPr="00875C28" w:rsidRDefault="0049545E" w:rsidP="0049545E">
      <w:pPr>
        <w:jc w:val="both"/>
        <w:rPr>
          <w:rFonts w:eastAsia="Calibri"/>
        </w:rPr>
      </w:pPr>
      <w:r w:rsidRPr="00875C28">
        <w:rPr>
          <w:rFonts w:eastAsia="Calibri"/>
        </w:rPr>
        <w:t>в) издательские системы +</w:t>
      </w:r>
    </w:p>
    <w:p w:rsidR="0049545E" w:rsidRPr="00875C28" w:rsidRDefault="0049545E" w:rsidP="0049545E">
      <w:pPr>
        <w:jc w:val="both"/>
        <w:rPr>
          <w:rFonts w:eastAsia="Calibri"/>
        </w:rPr>
      </w:pPr>
    </w:p>
    <w:p w:rsidR="0049545E" w:rsidRPr="0049545E" w:rsidRDefault="0049545E" w:rsidP="0049545E">
      <w:pPr>
        <w:jc w:val="both"/>
        <w:rPr>
          <w:rFonts w:eastAsia="Calibri"/>
          <w:b/>
        </w:rPr>
      </w:pPr>
      <w:r w:rsidRPr="0049545E">
        <w:rPr>
          <w:rFonts w:eastAsia="Calibri"/>
          <w:b/>
        </w:rPr>
        <w:t>10. Для создания и обработки текстовых документов:</w:t>
      </w:r>
    </w:p>
    <w:p w:rsidR="0049545E" w:rsidRPr="00875C28" w:rsidRDefault="0049545E" w:rsidP="0049545E">
      <w:pPr>
        <w:jc w:val="both"/>
        <w:rPr>
          <w:rFonts w:eastAsia="Calibri"/>
        </w:rPr>
      </w:pPr>
      <w:r w:rsidRPr="00875C28">
        <w:rPr>
          <w:rFonts w:eastAsia="Calibri"/>
        </w:rPr>
        <w:t>а) текстовые процессы</w:t>
      </w:r>
    </w:p>
    <w:p w:rsidR="0049545E" w:rsidRPr="00875C28" w:rsidRDefault="0049545E" w:rsidP="0049545E">
      <w:pPr>
        <w:jc w:val="both"/>
        <w:rPr>
          <w:rFonts w:eastAsia="Calibri"/>
        </w:rPr>
      </w:pPr>
      <w:r w:rsidRPr="00875C28">
        <w:rPr>
          <w:rFonts w:eastAsia="Calibri"/>
        </w:rPr>
        <w:t>б) текстовые редакторы +</w:t>
      </w:r>
    </w:p>
    <w:p w:rsidR="0049545E" w:rsidRPr="0049545E" w:rsidRDefault="0049545E" w:rsidP="0049545E">
      <w:pPr>
        <w:jc w:val="both"/>
        <w:rPr>
          <w:rFonts w:eastAsia="Calibri"/>
          <w:b/>
        </w:rPr>
      </w:pPr>
      <w:r w:rsidRPr="00875C28">
        <w:rPr>
          <w:rFonts w:eastAsia="Calibri"/>
        </w:rPr>
        <w:t>в) издательские системы</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11. Для создания и редактирования документов:</w:t>
      </w:r>
    </w:p>
    <w:p w:rsidR="0049545E" w:rsidRPr="00875C28" w:rsidRDefault="0049545E" w:rsidP="0049545E">
      <w:pPr>
        <w:jc w:val="both"/>
        <w:rPr>
          <w:rFonts w:eastAsia="Calibri"/>
        </w:rPr>
      </w:pPr>
      <w:r w:rsidRPr="00875C28">
        <w:rPr>
          <w:rFonts w:eastAsia="Calibri"/>
        </w:rPr>
        <w:t>а) текстовые процессы +</w:t>
      </w:r>
    </w:p>
    <w:p w:rsidR="0049545E" w:rsidRPr="00875C28" w:rsidRDefault="0049545E" w:rsidP="0049545E">
      <w:pPr>
        <w:jc w:val="both"/>
        <w:rPr>
          <w:rFonts w:eastAsia="Calibri"/>
        </w:rPr>
      </w:pPr>
      <w:r w:rsidRPr="00875C28">
        <w:rPr>
          <w:rFonts w:eastAsia="Calibri"/>
        </w:rPr>
        <w:t>б) издательские системы</w:t>
      </w:r>
    </w:p>
    <w:p w:rsidR="00440EEA" w:rsidRPr="00875C28" w:rsidRDefault="0049545E" w:rsidP="0049545E">
      <w:pPr>
        <w:jc w:val="both"/>
        <w:rPr>
          <w:rFonts w:eastAsia="Calibri"/>
        </w:rPr>
      </w:pPr>
      <w:r w:rsidRPr="00875C28">
        <w:rPr>
          <w:rFonts w:eastAsia="Calibri"/>
        </w:rPr>
        <w:t>в) текстовые редакторы</w:t>
      </w:r>
    </w:p>
    <w:p w:rsidR="00875C28" w:rsidRPr="00875C28" w:rsidRDefault="00875C28" w:rsidP="0049545E">
      <w:pPr>
        <w:jc w:val="both"/>
        <w:rPr>
          <w:rFonts w:eastAsia="Calibri"/>
        </w:rPr>
      </w:pPr>
    </w:p>
    <w:p w:rsidR="0049545E" w:rsidRPr="0049545E" w:rsidRDefault="0049545E" w:rsidP="0049545E">
      <w:pPr>
        <w:jc w:val="both"/>
        <w:rPr>
          <w:rFonts w:eastAsia="Calibri"/>
          <w:b/>
        </w:rPr>
      </w:pPr>
      <w:r w:rsidRPr="0049545E">
        <w:rPr>
          <w:rFonts w:eastAsia="Calibri"/>
          <w:b/>
        </w:rPr>
        <w:t>12. Элемент документа, законченный по смыслу фрагмент изложения:</w:t>
      </w:r>
    </w:p>
    <w:p w:rsidR="0049545E" w:rsidRPr="00875C28" w:rsidRDefault="0049545E" w:rsidP="0049545E">
      <w:pPr>
        <w:jc w:val="both"/>
        <w:rPr>
          <w:rFonts w:eastAsia="Calibri"/>
        </w:rPr>
      </w:pPr>
      <w:r w:rsidRPr="00875C28">
        <w:rPr>
          <w:rFonts w:eastAsia="Calibri"/>
        </w:rPr>
        <w:t>а) строка</w:t>
      </w:r>
    </w:p>
    <w:p w:rsidR="0049545E" w:rsidRPr="00875C28" w:rsidRDefault="0049545E" w:rsidP="0049545E">
      <w:pPr>
        <w:jc w:val="both"/>
        <w:rPr>
          <w:rFonts w:eastAsia="Calibri"/>
        </w:rPr>
      </w:pPr>
      <w:r w:rsidRPr="00875C28">
        <w:rPr>
          <w:rFonts w:eastAsia="Calibri"/>
        </w:rPr>
        <w:t>б) абзац +</w:t>
      </w:r>
    </w:p>
    <w:p w:rsidR="0049545E" w:rsidRPr="0049545E" w:rsidRDefault="0049545E" w:rsidP="0049545E">
      <w:pPr>
        <w:jc w:val="both"/>
        <w:rPr>
          <w:rFonts w:eastAsia="Calibri"/>
          <w:b/>
        </w:rPr>
      </w:pPr>
      <w:r w:rsidRPr="00875C28">
        <w:rPr>
          <w:rFonts w:eastAsia="Calibri"/>
        </w:rPr>
        <w:t>в) раздел</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13. Символьный структурный элемент документа:</w:t>
      </w:r>
    </w:p>
    <w:p w:rsidR="0049545E" w:rsidRPr="00875C28" w:rsidRDefault="0049545E" w:rsidP="0049545E">
      <w:pPr>
        <w:jc w:val="both"/>
        <w:rPr>
          <w:rFonts w:eastAsia="Calibri"/>
        </w:rPr>
      </w:pPr>
      <w:r w:rsidRPr="00875C28">
        <w:rPr>
          <w:rFonts w:eastAsia="Calibri"/>
        </w:rPr>
        <w:t>а) строка +</w:t>
      </w:r>
    </w:p>
    <w:p w:rsidR="0049545E" w:rsidRPr="00875C28" w:rsidRDefault="0049545E" w:rsidP="0049545E">
      <w:pPr>
        <w:jc w:val="both"/>
        <w:rPr>
          <w:rFonts w:eastAsia="Calibri"/>
        </w:rPr>
      </w:pPr>
      <w:r w:rsidRPr="00875C28">
        <w:rPr>
          <w:rFonts w:eastAsia="Calibri"/>
        </w:rPr>
        <w:t>б) раздел</w:t>
      </w:r>
    </w:p>
    <w:p w:rsidR="0049545E" w:rsidRPr="00875C28" w:rsidRDefault="0049545E" w:rsidP="0049545E">
      <w:pPr>
        <w:jc w:val="both"/>
        <w:rPr>
          <w:rFonts w:eastAsia="Calibri"/>
        </w:rPr>
      </w:pPr>
      <w:r w:rsidRPr="00875C28">
        <w:rPr>
          <w:rFonts w:eastAsia="Calibri"/>
        </w:rPr>
        <w:t>в) абзац</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14. Крупная структурная единица документа, часто состоящая из глав и параграфов:</w:t>
      </w:r>
    </w:p>
    <w:p w:rsidR="0049545E" w:rsidRPr="00875C28" w:rsidRDefault="0049545E" w:rsidP="0049545E">
      <w:pPr>
        <w:jc w:val="both"/>
        <w:rPr>
          <w:rFonts w:eastAsia="Calibri"/>
        </w:rPr>
      </w:pPr>
      <w:r w:rsidRPr="00875C28">
        <w:rPr>
          <w:rFonts w:eastAsia="Calibri"/>
        </w:rPr>
        <w:t>а) раздел +</w:t>
      </w:r>
    </w:p>
    <w:p w:rsidR="0049545E" w:rsidRPr="00875C28" w:rsidRDefault="0049545E" w:rsidP="0049545E">
      <w:pPr>
        <w:jc w:val="both"/>
        <w:rPr>
          <w:rFonts w:eastAsia="Calibri"/>
        </w:rPr>
      </w:pPr>
      <w:r w:rsidRPr="00875C28">
        <w:rPr>
          <w:rFonts w:eastAsia="Calibri"/>
        </w:rPr>
        <w:t>б) абзац</w:t>
      </w:r>
    </w:p>
    <w:p w:rsidR="0049545E" w:rsidRPr="00875C28" w:rsidRDefault="0049545E" w:rsidP="0049545E">
      <w:pPr>
        <w:jc w:val="both"/>
        <w:rPr>
          <w:rFonts w:eastAsia="Calibri"/>
        </w:rPr>
      </w:pPr>
      <w:r w:rsidRPr="00875C28">
        <w:rPr>
          <w:rFonts w:eastAsia="Calibri"/>
        </w:rPr>
        <w:t>в) строка</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15. Одна из основных структурных единиц текстового документа:</w:t>
      </w:r>
    </w:p>
    <w:p w:rsidR="0049545E" w:rsidRPr="00875C28" w:rsidRDefault="0049545E" w:rsidP="0049545E">
      <w:pPr>
        <w:jc w:val="both"/>
        <w:rPr>
          <w:rFonts w:eastAsia="Calibri"/>
        </w:rPr>
      </w:pPr>
      <w:r w:rsidRPr="00875C28">
        <w:rPr>
          <w:rFonts w:eastAsia="Calibri"/>
        </w:rPr>
        <w:t>а) слово +</w:t>
      </w:r>
    </w:p>
    <w:p w:rsidR="0049545E" w:rsidRPr="00875C28" w:rsidRDefault="0049545E" w:rsidP="0049545E">
      <w:pPr>
        <w:jc w:val="both"/>
        <w:rPr>
          <w:rFonts w:eastAsia="Calibri"/>
        </w:rPr>
      </w:pPr>
      <w:r w:rsidRPr="00875C28">
        <w:rPr>
          <w:rFonts w:eastAsia="Calibri"/>
        </w:rPr>
        <w:t>б) ошибки</w:t>
      </w:r>
    </w:p>
    <w:p w:rsidR="0049545E" w:rsidRPr="00875C28" w:rsidRDefault="0049545E" w:rsidP="0049545E">
      <w:pPr>
        <w:jc w:val="both"/>
        <w:rPr>
          <w:rFonts w:eastAsia="Calibri"/>
        </w:rPr>
      </w:pPr>
      <w:r w:rsidRPr="00875C28">
        <w:rPr>
          <w:rFonts w:eastAsia="Calibri"/>
        </w:rPr>
        <w:t>в) эпиграф</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16. Одна из основных структурных единиц текстового документа:</w:t>
      </w:r>
    </w:p>
    <w:p w:rsidR="0049545E" w:rsidRPr="00875C28" w:rsidRDefault="0049545E" w:rsidP="0049545E">
      <w:pPr>
        <w:jc w:val="both"/>
        <w:rPr>
          <w:rFonts w:eastAsia="Calibri"/>
        </w:rPr>
      </w:pPr>
      <w:r w:rsidRPr="00875C28">
        <w:rPr>
          <w:rFonts w:eastAsia="Calibri"/>
        </w:rPr>
        <w:t>а) послесловие</w:t>
      </w:r>
    </w:p>
    <w:p w:rsidR="0049545E" w:rsidRPr="00875C28" w:rsidRDefault="0049545E" w:rsidP="0049545E">
      <w:pPr>
        <w:jc w:val="both"/>
        <w:rPr>
          <w:rFonts w:eastAsia="Calibri"/>
        </w:rPr>
      </w:pPr>
      <w:r w:rsidRPr="00875C28">
        <w:rPr>
          <w:rFonts w:eastAsia="Calibri"/>
        </w:rPr>
        <w:t>б) строка +</w:t>
      </w:r>
    </w:p>
    <w:p w:rsidR="0049545E" w:rsidRPr="00875C28" w:rsidRDefault="0049545E" w:rsidP="0049545E">
      <w:pPr>
        <w:jc w:val="both"/>
        <w:rPr>
          <w:rFonts w:eastAsia="Calibri"/>
        </w:rPr>
      </w:pPr>
      <w:r w:rsidRPr="00875C28">
        <w:rPr>
          <w:rFonts w:eastAsia="Calibri"/>
        </w:rPr>
        <w:t>в) эпиграф</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17. Один из специальных компьютерных инструментов для создания текстовых документов:</w:t>
      </w:r>
    </w:p>
    <w:p w:rsidR="0049545E" w:rsidRPr="00875C28" w:rsidRDefault="0049545E" w:rsidP="0049545E">
      <w:pPr>
        <w:jc w:val="both"/>
        <w:rPr>
          <w:rFonts w:eastAsia="Calibri"/>
        </w:rPr>
      </w:pPr>
      <w:r w:rsidRPr="00875C28">
        <w:rPr>
          <w:rFonts w:eastAsia="Calibri"/>
        </w:rPr>
        <w:t>а) текстовый режиссер</w:t>
      </w:r>
    </w:p>
    <w:p w:rsidR="0049545E" w:rsidRPr="00875C28" w:rsidRDefault="0049545E" w:rsidP="0049545E">
      <w:pPr>
        <w:jc w:val="both"/>
        <w:rPr>
          <w:rFonts w:eastAsia="Calibri"/>
        </w:rPr>
      </w:pPr>
      <w:r w:rsidRPr="00875C28">
        <w:rPr>
          <w:rFonts w:eastAsia="Calibri"/>
        </w:rPr>
        <w:t>б) текстовый директор</w:t>
      </w:r>
    </w:p>
    <w:p w:rsidR="0049545E" w:rsidRPr="00875C28" w:rsidRDefault="0049545E" w:rsidP="0049545E">
      <w:pPr>
        <w:jc w:val="both"/>
        <w:rPr>
          <w:rFonts w:eastAsia="Calibri"/>
        </w:rPr>
      </w:pPr>
      <w:r w:rsidRPr="00875C28">
        <w:rPr>
          <w:rFonts w:eastAsia="Calibri"/>
        </w:rPr>
        <w:t>в) текстовый редактор +</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18. Один из специальных компьютерных инструментов для создания текстовых документов:</w:t>
      </w:r>
    </w:p>
    <w:p w:rsidR="0049545E" w:rsidRPr="00875C28" w:rsidRDefault="0049545E" w:rsidP="0049545E">
      <w:pPr>
        <w:jc w:val="both"/>
        <w:rPr>
          <w:rFonts w:eastAsia="Calibri"/>
        </w:rPr>
      </w:pPr>
      <w:r w:rsidRPr="00875C28">
        <w:rPr>
          <w:rFonts w:eastAsia="Calibri"/>
        </w:rPr>
        <w:t>а) текстовый селектор</w:t>
      </w:r>
    </w:p>
    <w:p w:rsidR="0049545E" w:rsidRPr="00875C28" w:rsidRDefault="0049545E" w:rsidP="0049545E">
      <w:pPr>
        <w:jc w:val="both"/>
        <w:rPr>
          <w:rFonts w:eastAsia="Calibri"/>
        </w:rPr>
      </w:pPr>
      <w:r w:rsidRPr="00875C28">
        <w:rPr>
          <w:rFonts w:eastAsia="Calibri"/>
        </w:rPr>
        <w:lastRenderedPageBreak/>
        <w:t>б) текстовый процессор +</w:t>
      </w:r>
    </w:p>
    <w:p w:rsidR="0049545E" w:rsidRPr="00875C28" w:rsidRDefault="0049545E" w:rsidP="0049545E">
      <w:pPr>
        <w:jc w:val="both"/>
        <w:rPr>
          <w:rFonts w:eastAsia="Calibri"/>
        </w:rPr>
      </w:pPr>
      <w:r w:rsidRPr="00875C28">
        <w:rPr>
          <w:rFonts w:eastAsia="Calibri"/>
        </w:rPr>
        <w:t>в) текстовый ротор</w:t>
      </w:r>
    </w:p>
    <w:p w:rsidR="0049545E" w:rsidRPr="00875C28" w:rsidRDefault="0049545E" w:rsidP="0049545E">
      <w:pPr>
        <w:jc w:val="both"/>
        <w:rPr>
          <w:rFonts w:eastAsia="Calibri"/>
        </w:rPr>
      </w:pPr>
    </w:p>
    <w:p w:rsidR="0049545E" w:rsidRPr="0049545E" w:rsidRDefault="0049545E" w:rsidP="0049545E">
      <w:pPr>
        <w:jc w:val="both"/>
        <w:rPr>
          <w:rFonts w:eastAsia="Calibri"/>
          <w:b/>
        </w:rPr>
      </w:pPr>
      <w:r w:rsidRPr="0049545E">
        <w:rPr>
          <w:rFonts w:eastAsia="Calibri"/>
          <w:b/>
        </w:rPr>
        <w:t>19. Один из специальных компьютерных инструментов для создания текстовых документов:</w:t>
      </w:r>
    </w:p>
    <w:p w:rsidR="0049545E" w:rsidRPr="00875C28" w:rsidRDefault="0049545E" w:rsidP="0049545E">
      <w:pPr>
        <w:jc w:val="both"/>
        <w:rPr>
          <w:rFonts w:eastAsia="Calibri"/>
        </w:rPr>
      </w:pPr>
      <w:r w:rsidRPr="00875C28">
        <w:rPr>
          <w:rFonts w:eastAsia="Calibri"/>
        </w:rPr>
        <w:t>а) издательская сфера</w:t>
      </w:r>
    </w:p>
    <w:p w:rsidR="0049545E" w:rsidRPr="00875C28" w:rsidRDefault="0049545E" w:rsidP="0049545E">
      <w:pPr>
        <w:jc w:val="both"/>
        <w:rPr>
          <w:rFonts w:eastAsia="Calibri"/>
        </w:rPr>
      </w:pPr>
      <w:r w:rsidRPr="00875C28">
        <w:rPr>
          <w:rFonts w:eastAsia="Calibri"/>
        </w:rPr>
        <w:t>б) издательская частица</w:t>
      </w:r>
    </w:p>
    <w:p w:rsidR="0049545E" w:rsidRPr="00875C28" w:rsidRDefault="0049545E" w:rsidP="0049545E">
      <w:pPr>
        <w:jc w:val="both"/>
        <w:rPr>
          <w:rFonts w:eastAsia="Calibri"/>
        </w:rPr>
      </w:pPr>
      <w:r w:rsidRPr="00875C28">
        <w:rPr>
          <w:rFonts w:eastAsia="Calibri"/>
        </w:rPr>
        <w:t>в) издательская система +</w:t>
      </w:r>
    </w:p>
    <w:p w:rsidR="0049545E" w:rsidRPr="00875C28" w:rsidRDefault="0049545E" w:rsidP="0049545E">
      <w:pPr>
        <w:jc w:val="both"/>
        <w:rPr>
          <w:rFonts w:eastAsia="Calibri"/>
        </w:rPr>
      </w:pPr>
    </w:p>
    <w:p w:rsidR="0049545E" w:rsidRPr="0049545E" w:rsidRDefault="0049545E" w:rsidP="0049545E">
      <w:pPr>
        <w:jc w:val="both"/>
        <w:rPr>
          <w:rFonts w:eastAsia="Calibri"/>
          <w:b/>
        </w:rPr>
      </w:pPr>
      <w:r w:rsidRPr="0049545E">
        <w:rPr>
          <w:rFonts w:eastAsia="Calibri"/>
          <w:b/>
        </w:rPr>
        <w:t>20. Программа Microsoft Word 2010 – это:</w:t>
      </w:r>
    </w:p>
    <w:p w:rsidR="0049545E" w:rsidRPr="00875C28" w:rsidRDefault="0049545E" w:rsidP="0049545E">
      <w:pPr>
        <w:jc w:val="both"/>
        <w:rPr>
          <w:rFonts w:eastAsia="Calibri"/>
        </w:rPr>
      </w:pPr>
      <w:r w:rsidRPr="00875C28">
        <w:rPr>
          <w:rFonts w:eastAsia="Calibri"/>
        </w:rPr>
        <w:t>а) программа для создания моделей</w:t>
      </w:r>
    </w:p>
    <w:p w:rsidR="0049545E" w:rsidRPr="00875C28" w:rsidRDefault="0049545E" w:rsidP="0049545E">
      <w:pPr>
        <w:jc w:val="both"/>
        <w:rPr>
          <w:rFonts w:eastAsia="Calibri"/>
        </w:rPr>
      </w:pPr>
      <w:r w:rsidRPr="00875C28">
        <w:rPr>
          <w:rFonts w:eastAsia="Calibri"/>
        </w:rPr>
        <w:t>б) текстовый редактор +</w:t>
      </w:r>
    </w:p>
    <w:p w:rsidR="0049545E" w:rsidRPr="00875C28" w:rsidRDefault="0049545E" w:rsidP="0049545E">
      <w:pPr>
        <w:jc w:val="both"/>
        <w:rPr>
          <w:rFonts w:eastAsia="Calibri"/>
        </w:rPr>
      </w:pPr>
      <w:r w:rsidRPr="00875C28">
        <w:rPr>
          <w:rFonts w:eastAsia="Calibri"/>
        </w:rPr>
        <w:t>в) графический редактор</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21. Что такое текстовый редактор:</w:t>
      </w:r>
    </w:p>
    <w:p w:rsidR="0049545E" w:rsidRPr="00875C28" w:rsidRDefault="0049545E" w:rsidP="0049545E">
      <w:pPr>
        <w:jc w:val="both"/>
        <w:rPr>
          <w:rFonts w:eastAsia="Calibri"/>
        </w:rPr>
      </w:pPr>
      <w:r w:rsidRPr="00875C28">
        <w:rPr>
          <w:rFonts w:eastAsia="Calibri"/>
        </w:rPr>
        <w:t>а) программа для создания, редактирования, форматирования текстовой информации +</w:t>
      </w:r>
    </w:p>
    <w:p w:rsidR="0049545E" w:rsidRPr="00875C28" w:rsidRDefault="0049545E" w:rsidP="0049545E">
      <w:pPr>
        <w:jc w:val="both"/>
        <w:rPr>
          <w:rFonts w:eastAsia="Calibri"/>
        </w:rPr>
      </w:pPr>
      <w:r w:rsidRPr="00875C28">
        <w:rPr>
          <w:rFonts w:eastAsia="Calibri"/>
        </w:rPr>
        <w:t>б) программа управления ресурсами ПК при создании документов</w:t>
      </w:r>
    </w:p>
    <w:p w:rsidR="0049545E" w:rsidRPr="00875C28" w:rsidRDefault="0049545E" w:rsidP="0049545E">
      <w:pPr>
        <w:jc w:val="both"/>
        <w:rPr>
          <w:rFonts w:eastAsia="Calibri"/>
        </w:rPr>
      </w:pPr>
      <w:r w:rsidRPr="00875C28">
        <w:rPr>
          <w:rFonts w:eastAsia="Calibri"/>
        </w:rPr>
        <w:t>в) программа автоматического перевода с символических языков в машинные коды</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22. Межсимвольный интервал:</w:t>
      </w:r>
    </w:p>
    <w:p w:rsidR="0049545E" w:rsidRPr="00875C28" w:rsidRDefault="0049545E" w:rsidP="0049545E">
      <w:pPr>
        <w:jc w:val="both"/>
        <w:rPr>
          <w:rFonts w:eastAsia="Calibri"/>
        </w:rPr>
      </w:pPr>
      <w:r w:rsidRPr="00875C28">
        <w:rPr>
          <w:rFonts w:eastAsia="Calibri"/>
        </w:rPr>
        <w:t>а) расстояние между абзацами текста</w:t>
      </w:r>
    </w:p>
    <w:p w:rsidR="0049545E" w:rsidRPr="00875C28" w:rsidRDefault="0049545E" w:rsidP="0049545E">
      <w:pPr>
        <w:jc w:val="both"/>
        <w:rPr>
          <w:rFonts w:eastAsia="Calibri"/>
        </w:rPr>
      </w:pPr>
      <w:r w:rsidRPr="00875C28">
        <w:rPr>
          <w:rFonts w:eastAsia="Calibri"/>
        </w:rPr>
        <w:t>б) расстояние между строками текста +</w:t>
      </w:r>
    </w:p>
    <w:p w:rsidR="0049545E" w:rsidRPr="00875C28" w:rsidRDefault="0049545E" w:rsidP="0049545E">
      <w:pPr>
        <w:jc w:val="both"/>
        <w:rPr>
          <w:rFonts w:eastAsia="Calibri"/>
        </w:rPr>
      </w:pPr>
      <w:r w:rsidRPr="00875C28">
        <w:rPr>
          <w:rFonts w:eastAsia="Calibri"/>
        </w:rPr>
        <w:t>в) расстояние между буквами текста</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23. Любой, даже самый простейший, документ состоит из различных:</w:t>
      </w:r>
    </w:p>
    <w:p w:rsidR="0049545E" w:rsidRPr="00875C28" w:rsidRDefault="0049545E" w:rsidP="0049545E">
      <w:pPr>
        <w:jc w:val="both"/>
        <w:rPr>
          <w:rFonts w:eastAsia="Calibri"/>
        </w:rPr>
      </w:pPr>
      <w:r w:rsidRPr="00875C28">
        <w:rPr>
          <w:rFonts w:eastAsia="Calibri"/>
        </w:rPr>
        <w:t>а) форм</w:t>
      </w:r>
    </w:p>
    <w:p w:rsidR="0049545E" w:rsidRPr="00875C28" w:rsidRDefault="0049545E" w:rsidP="0049545E">
      <w:pPr>
        <w:jc w:val="both"/>
        <w:rPr>
          <w:rFonts w:eastAsia="Calibri"/>
        </w:rPr>
      </w:pPr>
      <w:r w:rsidRPr="00875C28">
        <w:rPr>
          <w:rFonts w:eastAsia="Calibri"/>
        </w:rPr>
        <w:t>б) частей</w:t>
      </w:r>
    </w:p>
    <w:p w:rsidR="0049545E" w:rsidRPr="00875C28" w:rsidRDefault="0049545E" w:rsidP="0049545E">
      <w:pPr>
        <w:jc w:val="both"/>
        <w:rPr>
          <w:rFonts w:eastAsia="Calibri"/>
        </w:rPr>
      </w:pPr>
      <w:r w:rsidRPr="00875C28">
        <w:rPr>
          <w:rFonts w:eastAsia="Calibri"/>
        </w:rPr>
        <w:t>в) разделов +</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24. Раздел может содержать:</w:t>
      </w:r>
    </w:p>
    <w:p w:rsidR="0049545E" w:rsidRPr="00875C28" w:rsidRDefault="0049545E" w:rsidP="0049545E">
      <w:pPr>
        <w:jc w:val="both"/>
        <w:rPr>
          <w:rFonts w:eastAsia="Calibri"/>
        </w:rPr>
      </w:pPr>
      <w:r w:rsidRPr="00875C28">
        <w:rPr>
          <w:rFonts w:eastAsia="Calibri"/>
        </w:rPr>
        <w:t>а) части</w:t>
      </w:r>
    </w:p>
    <w:p w:rsidR="0049545E" w:rsidRPr="00875C28" w:rsidRDefault="0049545E" w:rsidP="0049545E">
      <w:pPr>
        <w:jc w:val="both"/>
        <w:rPr>
          <w:rFonts w:eastAsia="Calibri"/>
        </w:rPr>
      </w:pPr>
      <w:r w:rsidRPr="00875C28">
        <w:rPr>
          <w:rFonts w:eastAsia="Calibri"/>
        </w:rPr>
        <w:t>б) подразделы +</w:t>
      </w:r>
    </w:p>
    <w:p w:rsidR="0049545E" w:rsidRPr="0049545E" w:rsidRDefault="0049545E" w:rsidP="0049545E">
      <w:pPr>
        <w:jc w:val="both"/>
        <w:rPr>
          <w:rFonts w:eastAsia="Calibri"/>
          <w:b/>
        </w:rPr>
      </w:pPr>
      <w:r w:rsidRPr="00875C28">
        <w:rPr>
          <w:rFonts w:eastAsia="Calibri"/>
        </w:rPr>
        <w:t>в) формы</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25. Номер подраздела состоит из номеров раздела и подраздела, разделенных:</w:t>
      </w:r>
    </w:p>
    <w:p w:rsidR="0049545E" w:rsidRPr="00875C28" w:rsidRDefault="0049545E" w:rsidP="0049545E">
      <w:pPr>
        <w:jc w:val="both"/>
        <w:rPr>
          <w:rFonts w:eastAsia="Calibri"/>
        </w:rPr>
      </w:pPr>
      <w:r w:rsidRPr="00875C28">
        <w:rPr>
          <w:rFonts w:eastAsia="Calibri"/>
        </w:rPr>
        <w:t>а) тире</w:t>
      </w:r>
    </w:p>
    <w:p w:rsidR="0049545E" w:rsidRPr="00875C28" w:rsidRDefault="0049545E" w:rsidP="0049545E">
      <w:pPr>
        <w:jc w:val="both"/>
        <w:rPr>
          <w:rFonts w:eastAsia="Calibri"/>
        </w:rPr>
      </w:pPr>
      <w:r w:rsidRPr="00875C28">
        <w:rPr>
          <w:rFonts w:eastAsia="Calibri"/>
        </w:rPr>
        <w:t>б) запятой</w:t>
      </w:r>
    </w:p>
    <w:p w:rsidR="0049545E" w:rsidRPr="00875C28" w:rsidRDefault="0049545E" w:rsidP="0049545E">
      <w:pPr>
        <w:jc w:val="both"/>
        <w:rPr>
          <w:rFonts w:eastAsia="Calibri"/>
        </w:rPr>
      </w:pPr>
      <w:r w:rsidRPr="00875C28">
        <w:rPr>
          <w:rFonts w:eastAsia="Calibri"/>
        </w:rPr>
        <w:t>в) точкой +</w:t>
      </w:r>
    </w:p>
    <w:p w:rsidR="001A2BCB" w:rsidRPr="00943653" w:rsidRDefault="001A2BCB" w:rsidP="00472D7E">
      <w:pPr>
        <w:rPr>
          <w:rFonts w:eastAsia="Calibri"/>
          <w:b/>
          <w:color w:val="00B050"/>
          <w:sz w:val="40"/>
          <w:szCs w:val="40"/>
        </w:rPr>
      </w:pPr>
    </w:p>
    <w:p w:rsidR="00472D7E" w:rsidRPr="00254D2E" w:rsidRDefault="00472D7E" w:rsidP="00472D7E">
      <w:pPr>
        <w:rPr>
          <w:b/>
          <w:color w:val="000000" w:themeColor="text1"/>
          <w:u w:val="single"/>
        </w:rPr>
      </w:pPr>
      <w:r w:rsidRPr="00254D2E">
        <w:rPr>
          <w:rFonts w:eastAsia="Calibri"/>
          <w:b/>
          <w:color w:val="000000" w:themeColor="text1"/>
          <w:u w:val="single"/>
        </w:rPr>
        <w:t xml:space="preserve">Тема: </w:t>
      </w:r>
      <w:r w:rsidRPr="00254D2E">
        <w:rPr>
          <w:b/>
          <w:bCs/>
          <w:color w:val="000000" w:themeColor="text1"/>
          <w:u w:val="single"/>
        </w:rPr>
        <w:t>Шаблоны и стили оформления. Водяные знаки в тексте. Слияние документов. Издательские возможности редактора</w:t>
      </w:r>
      <w:r w:rsidR="001A2BCB" w:rsidRPr="00254D2E">
        <w:rPr>
          <w:b/>
          <w:color w:val="000000" w:themeColor="text1"/>
          <w:u w:val="single"/>
        </w:rPr>
        <w:t>.</w:t>
      </w:r>
    </w:p>
    <w:p w:rsidR="008123BD" w:rsidRPr="00604C0F" w:rsidRDefault="008123BD" w:rsidP="00604C0F">
      <w:pPr>
        <w:jc w:val="center"/>
        <w:rPr>
          <w:b/>
          <w:color w:val="000000" w:themeColor="text1"/>
        </w:rPr>
      </w:pPr>
      <w:r w:rsidRPr="00604C0F">
        <w:rPr>
          <w:b/>
          <w:color w:val="000000" w:themeColor="text1"/>
        </w:rPr>
        <w:t>Тест по вариантам.</w:t>
      </w:r>
    </w:p>
    <w:p w:rsidR="008123BD" w:rsidRPr="00604C0F" w:rsidRDefault="008123BD" w:rsidP="00604C0F">
      <w:pPr>
        <w:jc w:val="center"/>
        <w:rPr>
          <w:b/>
          <w:color w:val="000000" w:themeColor="text1"/>
        </w:rPr>
      </w:pPr>
      <w:r w:rsidRPr="00604C0F">
        <w:rPr>
          <w:b/>
          <w:color w:val="000000" w:themeColor="text1"/>
          <w:lang w:val="en-US"/>
        </w:rPr>
        <w:t>I</w:t>
      </w:r>
      <w:r w:rsidRPr="00AC7AC7">
        <w:rPr>
          <w:b/>
          <w:color w:val="000000" w:themeColor="text1"/>
        </w:rPr>
        <w:t xml:space="preserve"> </w:t>
      </w:r>
      <w:r w:rsidRPr="00604C0F">
        <w:rPr>
          <w:b/>
          <w:color w:val="000000" w:themeColor="text1"/>
        </w:rPr>
        <w:t>вариант</w:t>
      </w:r>
    </w:p>
    <w:p w:rsidR="00163EDF" w:rsidRPr="00604C0F" w:rsidRDefault="00163EDF" w:rsidP="00472D7E">
      <w:pPr>
        <w:rPr>
          <w:b/>
          <w:color w:val="FF0000"/>
        </w:rPr>
      </w:pPr>
    </w:p>
    <w:p w:rsidR="008123BD" w:rsidRPr="00604C0F" w:rsidRDefault="008123BD" w:rsidP="008123BD">
      <w:pPr>
        <w:rPr>
          <w:b/>
        </w:rPr>
      </w:pPr>
      <w:r w:rsidRPr="00604C0F">
        <w:rPr>
          <w:b/>
        </w:rPr>
        <w:t>1. Основные функции текстового редактора:</w:t>
      </w:r>
    </w:p>
    <w:p w:rsidR="008123BD" w:rsidRPr="00604C0F" w:rsidRDefault="008123BD" w:rsidP="008123BD">
      <w:r w:rsidRPr="00604C0F">
        <w:t>а) копирование, перемещение, уничтожение и сортировка фрагментов текста</w:t>
      </w:r>
    </w:p>
    <w:p w:rsidR="008123BD" w:rsidRPr="00604C0F" w:rsidRDefault="008123BD" w:rsidP="008123BD">
      <w:r w:rsidRPr="00604C0F">
        <w:t>б) создание, редактирование, сохранение и печать текстов +</w:t>
      </w:r>
    </w:p>
    <w:p w:rsidR="008123BD" w:rsidRPr="00604C0F" w:rsidRDefault="008123BD" w:rsidP="008123BD">
      <w:r w:rsidRPr="00604C0F">
        <w:t>в) автоматическая обработка информации, представленной в текстовых файлах</w:t>
      </w:r>
    </w:p>
    <w:p w:rsidR="008123BD" w:rsidRPr="00604C0F" w:rsidRDefault="008123BD" w:rsidP="008123BD"/>
    <w:p w:rsidR="008123BD" w:rsidRPr="00604C0F" w:rsidRDefault="008123BD" w:rsidP="008123BD">
      <w:pPr>
        <w:rPr>
          <w:b/>
        </w:rPr>
      </w:pPr>
      <w:r w:rsidRPr="00604C0F">
        <w:rPr>
          <w:b/>
        </w:rPr>
        <w:t>2. Что происходит при нажатии на кнопку с изображением дискеты на панели инструментов :</w:t>
      </w:r>
    </w:p>
    <w:p w:rsidR="008123BD" w:rsidRPr="00604C0F" w:rsidRDefault="008123BD" w:rsidP="008123BD">
      <w:r w:rsidRPr="00604C0F">
        <w:t>а) запись документа на дискету</w:t>
      </w:r>
    </w:p>
    <w:p w:rsidR="008123BD" w:rsidRPr="00604C0F" w:rsidRDefault="008123BD" w:rsidP="008123BD">
      <w:r w:rsidRPr="00604C0F">
        <w:lastRenderedPageBreak/>
        <w:t>б) сохранение документа +</w:t>
      </w:r>
    </w:p>
    <w:p w:rsidR="008123BD" w:rsidRPr="00604C0F" w:rsidRDefault="008123BD" w:rsidP="008123BD">
      <w:r w:rsidRPr="00604C0F">
        <w:t>в) считывание информации с дискеты</w:t>
      </w:r>
    </w:p>
    <w:p w:rsidR="008123BD" w:rsidRPr="00604C0F" w:rsidRDefault="008123BD" w:rsidP="008123BD">
      <w:pPr>
        <w:rPr>
          <w:b/>
        </w:rPr>
      </w:pPr>
    </w:p>
    <w:p w:rsidR="008123BD" w:rsidRPr="00604C0F" w:rsidRDefault="008123BD" w:rsidP="008123BD">
      <w:pPr>
        <w:rPr>
          <w:b/>
        </w:rPr>
      </w:pPr>
      <w:r w:rsidRPr="00604C0F">
        <w:rPr>
          <w:b/>
        </w:rPr>
        <w:t>3. Каким способом можно сменить шрифт в некотором фрагменте текстового редактора Word:</w:t>
      </w:r>
    </w:p>
    <w:p w:rsidR="008123BD" w:rsidRPr="00604C0F" w:rsidRDefault="008123BD" w:rsidP="008123BD">
      <w:r w:rsidRPr="00604C0F">
        <w:t>а) сменить шрифт с помощью панели инструментов</w:t>
      </w:r>
    </w:p>
    <w:p w:rsidR="008123BD" w:rsidRPr="00604C0F" w:rsidRDefault="008123BD" w:rsidP="008123BD">
      <w:r w:rsidRPr="00604C0F">
        <w:t>б) вызвать команду “сменить шрифт”</w:t>
      </w:r>
    </w:p>
    <w:p w:rsidR="008123BD" w:rsidRPr="00604C0F" w:rsidRDefault="008123BD" w:rsidP="008123BD">
      <w:r w:rsidRPr="00604C0F">
        <w:t>в) пометить нужный фрагмент; сменить шрифт с помощью панели инструментов +</w:t>
      </w:r>
    </w:p>
    <w:p w:rsidR="008123BD" w:rsidRPr="00604C0F" w:rsidRDefault="008123BD" w:rsidP="008123BD">
      <w:pPr>
        <w:rPr>
          <w:b/>
        </w:rPr>
      </w:pPr>
    </w:p>
    <w:p w:rsidR="008123BD" w:rsidRPr="00604C0F" w:rsidRDefault="008123BD" w:rsidP="008123BD">
      <w:pPr>
        <w:rPr>
          <w:b/>
        </w:rPr>
      </w:pPr>
      <w:r w:rsidRPr="00604C0F">
        <w:rPr>
          <w:b/>
        </w:rPr>
        <w:t>4. Что происходит при нажатии на кнопку с изображением ножниц на панели инструментов:</w:t>
      </w:r>
    </w:p>
    <w:p w:rsidR="008123BD" w:rsidRPr="00604C0F" w:rsidRDefault="008123BD" w:rsidP="008123BD">
      <w:r w:rsidRPr="00604C0F">
        <w:t>а) удаляется выделенный текст +</w:t>
      </w:r>
    </w:p>
    <w:p w:rsidR="008123BD" w:rsidRPr="00604C0F" w:rsidRDefault="008123BD" w:rsidP="008123BD">
      <w:r w:rsidRPr="00604C0F">
        <w:t>б) вставляется вырезанный ранее текст</w:t>
      </w:r>
    </w:p>
    <w:p w:rsidR="00472D7E" w:rsidRPr="00604C0F" w:rsidRDefault="008123BD" w:rsidP="008123BD">
      <w:r w:rsidRPr="00604C0F">
        <w:t>в) появляется схема документа</w:t>
      </w:r>
    </w:p>
    <w:p w:rsidR="008123BD" w:rsidRPr="006F5292" w:rsidRDefault="008123BD" w:rsidP="008123BD">
      <w:pPr>
        <w:rPr>
          <w:b/>
          <w:sz w:val="20"/>
          <w:szCs w:val="20"/>
        </w:rPr>
      </w:pPr>
    </w:p>
    <w:p w:rsidR="008123BD" w:rsidRPr="008123BD" w:rsidRDefault="008123BD" w:rsidP="008123BD">
      <w:pPr>
        <w:jc w:val="both"/>
        <w:rPr>
          <w:rFonts w:eastAsia="Calibri"/>
          <w:b/>
        </w:rPr>
      </w:pPr>
      <w:r w:rsidRPr="008123BD">
        <w:rPr>
          <w:rFonts w:eastAsia="Calibri"/>
          <w:b/>
        </w:rPr>
        <w:t>5. Когда можно изменять размеры рисунка в текстовом редакторе Word:</w:t>
      </w:r>
    </w:p>
    <w:p w:rsidR="008123BD" w:rsidRPr="00604C0F" w:rsidRDefault="008123BD" w:rsidP="008123BD">
      <w:pPr>
        <w:jc w:val="both"/>
        <w:rPr>
          <w:rFonts w:eastAsia="Calibri"/>
        </w:rPr>
      </w:pPr>
      <w:r w:rsidRPr="00604C0F">
        <w:rPr>
          <w:rFonts w:eastAsia="Calibri"/>
        </w:rPr>
        <w:t>а) когда он цветной</w:t>
      </w:r>
    </w:p>
    <w:p w:rsidR="008123BD" w:rsidRPr="00604C0F" w:rsidRDefault="008123BD" w:rsidP="008123BD">
      <w:pPr>
        <w:jc w:val="both"/>
        <w:rPr>
          <w:rFonts w:eastAsia="Calibri"/>
        </w:rPr>
      </w:pPr>
      <w:r w:rsidRPr="00604C0F">
        <w:rPr>
          <w:rFonts w:eastAsia="Calibri"/>
        </w:rPr>
        <w:t>б) когда он выбран</w:t>
      </w:r>
    </w:p>
    <w:p w:rsidR="008123BD" w:rsidRPr="00604C0F" w:rsidRDefault="008123BD" w:rsidP="008123BD">
      <w:pPr>
        <w:jc w:val="both"/>
        <w:rPr>
          <w:rFonts w:eastAsia="Calibri"/>
        </w:rPr>
      </w:pPr>
      <w:r w:rsidRPr="00604C0F">
        <w:rPr>
          <w:rFonts w:eastAsia="Calibri"/>
        </w:rPr>
        <w:t>в) когда он является рабочим +</w:t>
      </w:r>
    </w:p>
    <w:p w:rsidR="008123BD" w:rsidRPr="008123BD" w:rsidRDefault="008123BD" w:rsidP="008123BD">
      <w:pPr>
        <w:jc w:val="both"/>
        <w:rPr>
          <w:rFonts w:eastAsia="Calibri"/>
          <w:b/>
        </w:rPr>
      </w:pPr>
    </w:p>
    <w:p w:rsidR="008123BD" w:rsidRPr="008123BD" w:rsidRDefault="008123BD" w:rsidP="008123BD">
      <w:pPr>
        <w:jc w:val="both"/>
        <w:rPr>
          <w:rFonts w:eastAsia="Calibri"/>
          <w:b/>
          <w:lang w:val="en-US"/>
        </w:rPr>
      </w:pPr>
      <w:r w:rsidRPr="008123BD">
        <w:rPr>
          <w:rFonts w:eastAsia="Calibri"/>
          <w:b/>
          <w:lang w:val="en-US"/>
        </w:rPr>
        <w:t xml:space="preserve">6. </w:t>
      </w:r>
      <w:r w:rsidRPr="008123BD">
        <w:rPr>
          <w:rFonts w:eastAsia="Calibri"/>
          <w:b/>
        </w:rPr>
        <w:t>Что</w:t>
      </w:r>
      <w:r w:rsidRPr="008123BD">
        <w:rPr>
          <w:rFonts w:eastAsia="Calibri"/>
          <w:b/>
          <w:lang w:val="en-US"/>
        </w:rPr>
        <w:t xml:space="preserve"> </w:t>
      </w:r>
      <w:r w:rsidRPr="008123BD">
        <w:rPr>
          <w:rFonts w:eastAsia="Calibri"/>
          <w:b/>
        </w:rPr>
        <w:t>такое</w:t>
      </w:r>
      <w:r w:rsidRPr="008123BD">
        <w:rPr>
          <w:rFonts w:eastAsia="Calibri"/>
          <w:b/>
          <w:lang w:val="en-US"/>
        </w:rPr>
        <w:t xml:space="preserve"> Lexicon, Writer, Word, </w:t>
      </w:r>
      <w:r w:rsidRPr="008123BD">
        <w:rPr>
          <w:rFonts w:eastAsia="Calibri"/>
          <w:b/>
        </w:rPr>
        <w:t>Блокнот</w:t>
      </w:r>
      <w:r w:rsidRPr="008123BD">
        <w:rPr>
          <w:rFonts w:eastAsia="Calibri"/>
          <w:b/>
          <w:lang w:val="en-US"/>
        </w:rPr>
        <w:t>:</w:t>
      </w:r>
    </w:p>
    <w:p w:rsidR="008123BD" w:rsidRPr="00604C0F" w:rsidRDefault="008123BD" w:rsidP="008123BD">
      <w:pPr>
        <w:jc w:val="both"/>
        <w:rPr>
          <w:rFonts w:eastAsia="Calibri"/>
        </w:rPr>
      </w:pPr>
      <w:r w:rsidRPr="00604C0F">
        <w:rPr>
          <w:rFonts w:eastAsia="Calibri"/>
        </w:rPr>
        <w:t>а) графические редакторы</w:t>
      </w:r>
    </w:p>
    <w:p w:rsidR="008123BD" w:rsidRPr="00604C0F" w:rsidRDefault="008123BD" w:rsidP="008123BD">
      <w:pPr>
        <w:jc w:val="both"/>
        <w:rPr>
          <w:rFonts w:eastAsia="Calibri"/>
        </w:rPr>
      </w:pPr>
      <w:r w:rsidRPr="00604C0F">
        <w:rPr>
          <w:rFonts w:eastAsia="Calibri"/>
        </w:rPr>
        <w:t>б) текстовые редакторы +</w:t>
      </w:r>
    </w:p>
    <w:p w:rsidR="008123BD" w:rsidRPr="00604C0F" w:rsidRDefault="008123BD" w:rsidP="008123BD">
      <w:pPr>
        <w:jc w:val="both"/>
        <w:rPr>
          <w:rFonts w:eastAsia="Calibri"/>
        </w:rPr>
      </w:pPr>
      <w:r w:rsidRPr="00604C0F">
        <w:rPr>
          <w:rFonts w:eastAsia="Calibri"/>
        </w:rPr>
        <w:t>в) электронные таблицы</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7. Что такое текстовый редактор и электронные таблицы:</w:t>
      </w:r>
    </w:p>
    <w:p w:rsidR="008123BD" w:rsidRPr="00604C0F" w:rsidRDefault="008123BD" w:rsidP="008123BD">
      <w:pPr>
        <w:jc w:val="both"/>
        <w:rPr>
          <w:rFonts w:eastAsia="Calibri"/>
        </w:rPr>
      </w:pPr>
      <w:r w:rsidRPr="00604C0F">
        <w:rPr>
          <w:rFonts w:eastAsia="Calibri"/>
        </w:rPr>
        <w:t>а) сервисные программы</w:t>
      </w:r>
    </w:p>
    <w:p w:rsidR="008123BD" w:rsidRPr="00604C0F" w:rsidRDefault="008123BD" w:rsidP="008123BD">
      <w:pPr>
        <w:jc w:val="both"/>
        <w:rPr>
          <w:rFonts w:eastAsia="Calibri"/>
        </w:rPr>
      </w:pPr>
      <w:r w:rsidRPr="00604C0F">
        <w:rPr>
          <w:rFonts w:eastAsia="Calibri"/>
        </w:rPr>
        <w:t>б) системное программное обеспечение</w:t>
      </w:r>
    </w:p>
    <w:p w:rsidR="008123BD" w:rsidRPr="00604C0F" w:rsidRDefault="008123BD" w:rsidP="008123BD">
      <w:pPr>
        <w:jc w:val="both"/>
        <w:rPr>
          <w:rFonts w:eastAsia="Calibri"/>
        </w:rPr>
      </w:pPr>
      <w:r w:rsidRPr="00604C0F">
        <w:rPr>
          <w:rFonts w:eastAsia="Calibri"/>
        </w:rPr>
        <w:t>в) прикладное программное обеспечение +</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8. Каким образом можно копировать фрагмент текста в текстовом редакторе Word:</w:t>
      </w:r>
    </w:p>
    <w:p w:rsidR="008123BD" w:rsidRPr="00604C0F" w:rsidRDefault="008123BD" w:rsidP="008123BD">
      <w:pPr>
        <w:jc w:val="both"/>
        <w:rPr>
          <w:rFonts w:eastAsia="Calibri"/>
        </w:rPr>
      </w:pPr>
      <w:r w:rsidRPr="00604C0F">
        <w:rPr>
          <w:rFonts w:eastAsia="Calibri"/>
        </w:rPr>
        <w:t>а) пометить нужный фрагмент; вызвать команду “копировать”; встать в нужное место; вызвать команду “вставить” +</w:t>
      </w:r>
    </w:p>
    <w:p w:rsidR="008123BD" w:rsidRPr="00604C0F" w:rsidRDefault="008123BD" w:rsidP="008123BD">
      <w:pPr>
        <w:jc w:val="both"/>
        <w:rPr>
          <w:rFonts w:eastAsia="Calibri"/>
        </w:rPr>
      </w:pPr>
      <w:r w:rsidRPr="00604C0F">
        <w:rPr>
          <w:rFonts w:eastAsia="Calibri"/>
        </w:rPr>
        <w:t>б) пометить нужный фрагмент; вызвать команду “копировать”; вызвать команду “вставить”</w:t>
      </w:r>
    </w:p>
    <w:p w:rsidR="008123BD" w:rsidRPr="00604C0F" w:rsidRDefault="008123BD" w:rsidP="008123BD">
      <w:pPr>
        <w:jc w:val="both"/>
        <w:rPr>
          <w:rFonts w:eastAsia="Calibri"/>
        </w:rPr>
      </w:pPr>
      <w:r w:rsidRPr="00604C0F">
        <w:rPr>
          <w:rFonts w:eastAsia="Calibri"/>
        </w:rPr>
        <w:t>в) пометить нужный фрагмент; вызвать команду “копировать”</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9. Для чего может быть использован текстовый редактор:</w:t>
      </w:r>
    </w:p>
    <w:p w:rsidR="008123BD" w:rsidRPr="00604C0F" w:rsidRDefault="008123BD" w:rsidP="008123BD">
      <w:pPr>
        <w:jc w:val="both"/>
        <w:rPr>
          <w:rFonts w:eastAsia="Calibri"/>
        </w:rPr>
      </w:pPr>
      <w:r w:rsidRPr="00604C0F">
        <w:rPr>
          <w:rFonts w:eastAsia="Calibri"/>
        </w:rPr>
        <w:t>а) сочинения музыкального произведения</w:t>
      </w:r>
    </w:p>
    <w:p w:rsidR="008123BD" w:rsidRPr="00604C0F" w:rsidRDefault="008123BD" w:rsidP="008123BD">
      <w:pPr>
        <w:jc w:val="both"/>
        <w:rPr>
          <w:rFonts w:eastAsia="Calibri"/>
        </w:rPr>
      </w:pPr>
      <w:r w:rsidRPr="00604C0F">
        <w:rPr>
          <w:rFonts w:eastAsia="Calibri"/>
        </w:rPr>
        <w:t>б) совершения вычислительных операций</w:t>
      </w:r>
    </w:p>
    <w:p w:rsidR="008123BD" w:rsidRPr="00604C0F" w:rsidRDefault="008123BD" w:rsidP="008123BD">
      <w:pPr>
        <w:jc w:val="both"/>
        <w:rPr>
          <w:rFonts w:eastAsia="Calibri"/>
        </w:rPr>
      </w:pPr>
      <w:r w:rsidRPr="00604C0F">
        <w:rPr>
          <w:rFonts w:eastAsia="Calibri"/>
        </w:rPr>
        <w:t>в) написания сочинения+</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10. Что такое курсор:</w:t>
      </w:r>
    </w:p>
    <w:p w:rsidR="008123BD" w:rsidRPr="00604C0F" w:rsidRDefault="008123BD" w:rsidP="008123BD">
      <w:pPr>
        <w:jc w:val="both"/>
        <w:rPr>
          <w:rFonts w:eastAsia="Calibri"/>
        </w:rPr>
      </w:pPr>
      <w:r w:rsidRPr="00604C0F">
        <w:rPr>
          <w:rFonts w:eastAsia="Calibri"/>
        </w:rPr>
        <w:t>а) клавиша на клавиатуре</w:t>
      </w:r>
    </w:p>
    <w:p w:rsidR="008123BD" w:rsidRPr="00604C0F" w:rsidRDefault="008123BD" w:rsidP="008123BD">
      <w:pPr>
        <w:jc w:val="both"/>
        <w:rPr>
          <w:rFonts w:eastAsia="Calibri"/>
        </w:rPr>
      </w:pPr>
      <w:r w:rsidRPr="00604C0F">
        <w:rPr>
          <w:rFonts w:eastAsia="Calibri"/>
        </w:rPr>
        <w:t>б) отметка на экране дисплея, указывающая позицию, в которой будет отображен вводимый с клавиатуры символ +</w:t>
      </w:r>
    </w:p>
    <w:p w:rsidR="008123BD" w:rsidRPr="00604C0F" w:rsidRDefault="008123BD" w:rsidP="008123BD">
      <w:pPr>
        <w:jc w:val="both"/>
        <w:rPr>
          <w:rFonts w:eastAsia="Calibri"/>
        </w:rPr>
      </w:pPr>
      <w:r w:rsidRPr="00604C0F">
        <w:rPr>
          <w:rFonts w:eastAsia="Calibri"/>
        </w:rPr>
        <w:t>в) наименьший элемент изображения на экране</w:t>
      </w:r>
    </w:p>
    <w:p w:rsidR="008123BD" w:rsidRPr="00604C0F" w:rsidRDefault="008123BD" w:rsidP="008123BD">
      <w:pPr>
        <w:jc w:val="both"/>
        <w:rPr>
          <w:rFonts w:eastAsia="Calibri"/>
        </w:rPr>
      </w:pPr>
    </w:p>
    <w:p w:rsidR="008123BD" w:rsidRPr="008123BD" w:rsidRDefault="008123BD" w:rsidP="008123BD">
      <w:pPr>
        <w:jc w:val="both"/>
        <w:rPr>
          <w:rFonts w:eastAsia="Calibri"/>
          <w:b/>
        </w:rPr>
      </w:pPr>
      <w:r w:rsidRPr="008123BD">
        <w:rPr>
          <w:rFonts w:eastAsia="Calibri"/>
          <w:b/>
        </w:rPr>
        <w:t>11. Каким образом можно перенести фрагмент текста в текстовом редакторе Word:</w:t>
      </w:r>
    </w:p>
    <w:p w:rsidR="008123BD" w:rsidRPr="00604C0F" w:rsidRDefault="008123BD" w:rsidP="008123BD">
      <w:pPr>
        <w:jc w:val="both"/>
        <w:rPr>
          <w:rFonts w:eastAsia="Calibri"/>
        </w:rPr>
      </w:pPr>
      <w:r w:rsidRPr="00604C0F">
        <w:rPr>
          <w:rFonts w:eastAsia="Calibri"/>
        </w:rPr>
        <w:t>а) пометить нужный фрагмент; вызвать команду “вырезать”; встать в нужное место текста; вызвать команду “вставить” +</w:t>
      </w:r>
    </w:p>
    <w:p w:rsidR="008123BD" w:rsidRPr="00604C0F" w:rsidRDefault="008123BD" w:rsidP="008123BD">
      <w:pPr>
        <w:jc w:val="both"/>
        <w:rPr>
          <w:rFonts w:eastAsia="Calibri"/>
        </w:rPr>
      </w:pPr>
      <w:r w:rsidRPr="00604C0F">
        <w:rPr>
          <w:rFonts w:eastAsia="Calibri"/>
        </w:rPr>
        <w:t>б) пометить нужный фрагмент; вызвать команду “перенести со вставкой”</w:t>
      </w:r>
    </w:p>
    <w:p w:rsidR="008123BD" w:rsidRPr="00604C0F" w:rsidRDefault="008123BD" w:rsidP="008123BD">
      <w:pPr>
        <w:jc w:val="both"/>
        <w:rPr>
          <w:rFonts w:eastAsia="Calibri"/>
        </w:rPr>
      </w:pPr>
      <w:r w:rsidRPr="00604C0F">
        <w:rPr>
          <w:rFonts w:eastAsia="Calibri"/>
        </w:rPr>
        <w:t>в) пометить нужный фрагмент; вызвать команду “вырезать”; вызвать команду “вставить”</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12. Что такое текстовый редактор:</w:t>
      </w:r>
    </w:p>
    <w:p w:rsidR="008123BD" w:rsidRPr="00604C0F" w:rsidRDefault="008123BD" w:rsidP="008123BD">
      <w:pPr>
        <w:jc w:val="both"/>
        <w:rPr>
          <w:rFonts w:eastAsia="Calibri"/>
        </w:rPr>
      </w:pPr>
      <w:r w:rsidRPr="00604C0F">
        <w:rPr>
          <w:rFonts w:eastAsia="Calibri"/>
        </w:rPr>
        <w:t>а) программы для хранения и обработки данных, представленных в табличном виде</w:t>
      </w:r>
    </w:p>
    <w:p w:rsidR="008123BD" w:rsidRPr="00604C0F" w:rsidRDefault="008123BD" w:rsidP="008123BD">
      <w:pPr>
        <w:jc w:val="both"/>
        <w:rPr>
          <w:rFonts w:eastAsia="Calibri"/>
        </w:rPr>
      </w:pPr>
      <w:r w:rsidRPr="00604C0F">
        <w:rPr>
          <w:rFonts w:eastAsia="Calibri"/>
        </w:rPr>
        <w:t>б) программы для ввода, редактирования и форматирования текста +</w:t>
      </w:r>
    </w:p>
    <w:p w:rsidR="008123BD" w:rsidRPr="00604C0F" w:rsidRDefault="008123BD" w:rsidP="008123BD">
      <w:pPr>
        <w:jc w:val="both"/>
        <w:rPr>
          <w:rFonts w:eastAsia="Calibri"/>
        </w:rPr>
      </w:pPr>
      <w:r w:rsidRPr="00604C0F">
        <w:rPr>
          <w:rFonts w:eastAsia="Calibri"/>
        </w:rPr>
        <w:t>в) программные средства для хранения и обработки больших объемов данных</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13. К таким автофигурам нельзя добавить объем:</w:t>
      </w:r>
    </w:p>
    <w:p w:rsidR="008123BD" w:rsidRPr="00604C0F" w:rsidRDefault="008123BD" w:rsidP="008123BD">
      <w:pPr>
        <w:jc w:val="both"/>
        <w:rPr>
          <w:rFonts w:eastAsia="Calibri"/>
        </w:rPr>
      </w:pPr>
      <w:r w:rsidRPr="00604C0F">
        <w:rPr>
          <w:rFonts w:eastAsia="Calibri"/>
        </w:rPr>
        <w:t>а) плоским +</w:t>
      </w:r>
    </w:p>
    <w:p w:rsidR="008123BD" w:rsidRPr="00604C0F" w:rsidRDefault="008123BD" w:rsidP="008123BD">
      <w:pPr>
        <w:jc w:val="both"/>
        <w:rPr>
          <w:rFonts w:eastAsia="Calibri"/>
        </w:rPr>
      </w:pPr>
      <w:r w:rsidRPr="00604C0F">
        <w:rPr>
          <w:rFonts w:eastAsia="Calibri"/>
        </w:rPr>
        <w:t>б) состоящим из нескольких частей</w:t>
      </w:r>
    </w:p>
    <w:p w:rsidR="00B17914" w:rsidRPr="00604C0F" w:rsidRDefault="008123BD" w:rsidP="008123BD">
      <w:pPr>
        <w:jc w:val="both"/>
        <w:rPr>
          <w:rFonts w:eastAsia="Calibri"/>
        </w:rPr>
      </w:pPr>
      <w:r w:rsidRPr="00604C0F">
        <w:rPr>
          <w:rFonts w:eastAsia="Calibri"/>
        </w:rPr>
        <w:t>в) большим</w:t>
      </w:r>
    </w:p>
    <w:p w:rsidR="00604C0F" w:rsidRDefault="00604C0F" w:rsidP="008123BD">
      <w:pPr>
        <w:jc w:val="both"/>
        <w:rPr>
          <w:rFonts w:eastAsia="Calibri"/>
          <w:b/>
        </w:rPr>
      </w:pPr>
    </w:p>
    <w:p w:rsidR="008123BD" w:rsidRPr="008123BD" w:rsidRDefault="008123BD" w:rsidP="008123BD">
      <w:pPr>
        <w:jc w:val="both"/>
        <w:rPr>
          <w:rFonts w:eastAsia="Calibri"/>
          <w:b/>
        </w:rPr>
      </w:pPr>
      <w:r w:rsidRPr="008123BD">
        <w:rPr>
          <w:rFonts w:eastAsia="Calibri"/>
          <w:b/>
        </w:rPr>
        <w:t>14. Как называется текст, повторяющийся вверху или внизу страницы в текстовом редакторе Word:</w:t>
      </w:r>
    </w:p>
    <w:p w:rsidR="008123BD" w:rsidRPr="00604C0F" w:rsidRDefault="008123BD" w:rsidP="008123BD">
      <w:pPr>
        <w:jc w:val="both"/>
        <w:rPr>
          <w:rFonts w:eastAsia="Calibri"/>
        </w:rPr>
      </w:pPr>
      <w:r w:rsidRPr="00604C0F">
        <w:rPr>
          <w:rFonts w:eastAsia="Calibri"/>
        </w:rPr>
        <w:t>а) шаблон</w:t>
      </w:r>
    </w:p>
    <w:p w:rsidR="008123BD" w:rsidRPr="00604C0F" w:rsidRDefault="008123BD" w:rsidP="008123BD">
      <w:pPr>
        <w:jc w:val="both"/>
        <w:rPr>
          <w:rFonts w:eastAsia="Calibri"/>
        </w:rPr>
      </w:pPr>
      <w:r w:rsidRPr="00604C0F">
        <w:rPr>
          <w:rFonts w:eastAsia="Calibri"/>
        </w:rPr>
        <w:t>б) стиль</w:t>
      </w:r>
    </w:p>
    <w:p w:rsidR="008123BD" w:rsidRPr="00604C0F" w:rsidRDefault="008123BD" w:rsidP="008123BD">
      <w:pPr>
        <w:jc w:val="both"/>
        <w:rPr>
          <w:rFonts w:eastAsia="Calibri"/>
        </w:rPr>
      </w:pPr>
      <w:r w:rsidRPr="00604C0F">
        <w:rPr>
          <w:rFonts w:eastAsia="Calibri"/>
        </w:rPr>
        <w:t>в) колонтитул +</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15. При нажатии на кнопку с изображением изогнутой влево стрелки, что происходит на панели инструментов:</w:t>
      </w:r>
    </w:p>
    <w:p w:rsidR="008123BD" w:rsidRPr="00604C0F" w:rsidRDefault="008123BD" w:rsidP="008123BD">
      <w:pPr>
        <w:jc w:val="both"/>
        <w:rPr>
          <w:rFonts w:eastAsia="Calibri"/>
        </w:rPr>
      </w:pPr>
      <w:r w:rsidRPr="00604C0F">
        <w:rPr>
          <w:rFonts w:eastAsia="Calibri"/>
        </w:rPr>
        <w:t>а) отменяется последняя команда +</w:t>
      </w:r>
    </w:p>
    <w:p w:rsidR="008123BD" w:rsidRPr="00604C0F" w:rsidRDefault="008123BD" w:rsidP="008123BD">
      <w:pPr>
        <w:jc w:val="both"/>
        <w:rPr>
          <w:rFonts w:eastAsia="Calibri"/>
        </w:rPr>
      </w:pPr>
      <w:r w:rsidRPr="00604C0F">
        <w:rPr>
          <w:rFonts w:eastAsia="Calibri"/>
        </w:rPr>
        <w:t>б) появляется диалоговое окно для добавления гиперссылки</w:t>
      </w:r>
    </w:p>
    <w:p w:rsidR="008123BD" w:rsidRPr="00604C0F" w:rsidRDefault="008123BD" w:rsidP="008123BD">
      <w:pPr>
        <w:jc w:val="both"/>
        <w:rPr>
          <w:rFonts w:eastAsia="Calibri"/>
        </w:rPr>
      </w:pPr>
      <w:r w:rsidRPr="00604C0F">
        <w:rPr>
          <w:rFonts w:eastAsia="Calibri"/>
        </w:rPr>
        <w:t>в) происходит разрыв страницы</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16. К чему приведет следующая последовательность действий: “установить указатель мышки на начало текста; yажать левую кнопку мышки и удерживая ее, передвигать мышку в нужном направлении” в текстовом редакторе Word :</w:t>
      </w:r>
    </w:p>
    <w:p w:rsidR="008123BD" w:rsidRPr="00604C0F" w:rsidRDefault="008123BD" w:rsidP="008123BD">
      <w:pPr>
        <w:jc w:val="both"/>
        <w:rPr>
          <w:rFonts w:eastAsia="Calibri"/>
        </w:rPr>
      </w:pPr>
      <w:r w:rsidRPr="00604C0F">
        <w:rPr>
          <w:rFonts w:eastAsia="Calibri"/>
        </w:rPr>
        <w:t>а) к копированию текста в буфер</w:t>
      </w:r>
    </w:p>
    <w:p w:rsidR="008123BD" w:rsidRPr="00604C0F" w:rsidRDefault="008123BD" w:rsidP="008123BD">
      <w:pPr>
        <w:jc w:val="both"/>
        <w:rPr>
          <w:rFonts w:eastAsia="Calibri"/>
        </w:rPr>
      </w:pPr>
      <w:r w:rsidRPr="00604C0F">
        <w:rPr>
          <w:rFonts w:eastAsia="Calibri"/>
        </w:rPr>
        <w:t>б) к выделению текста +</w:t>
      </w:r>
    </w:p>
    <w:p w:rsidR="008123BD" w:rsidRPr="00604C0F" w:rsidRDefault="008123BD" w:rsidP="008123BD">
      <w:pPr>
        <w:jc w:val="both"/>
        <w:rPr>
          <w:rFonts w:eastAsia="Calibri"/>
        </w:rPr>
      </w:pPr>
      <w:r w:rsidRPr="00604C0F">
        <w:rPr>
          <w:rFonts w:eastAsia="Calibri"/>
        </w:rPr>
        <w:t>в) к перемещению текста</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17. Что позволяет нам увидеть кнопка “Непечатаемые символы” текстового редактора:</w:t>
      </w:r>
    </w:p>
    <w:p w:rsidR="008123BD" w:rsidRPr="00604C0F" w:rsidRDefault="008123BD" w:rsidP="008123BD">
      <w:pPr>
        <w:jc w:val="both"/>
        <w:rPr>
          <w:rFonts w:eastAsia="Calibri"/>
        </w:rPr>
      </w:pPr>
      <w:r w:rsidRPr="00604C0F">
        <w:rPr>
          <w:rFonts w:eastAsia="Calibri"/>
        </w:rPr>
        <w:t>а) невидимые символы</w:t>
      </w:r>
    </w:p>
    <w:p w:rsidR="008123BD" w:rsidRPr="00604C0F" w:rsidRDefault="008123BD" w:rsidP="008123BD">
      <w:pPr>
        <w:jc w:val="both"/>
        <w:rPr>
          <w:rFonts w:eastAsia="Calibri"/>
        </w:rPr>
      </w:pPr>
      <w:r w:rsidRPr="00604C0F">
        <w:rPr>
          <w:rFonts w:eastAsia="Calibri"/>
        </w:rPr>
        <w:t>б) признак конца абзаца или пустой абзац +</w:t>
      </w:r>
    </w:p>
    <w:p w:rsidR="008123BD" w:rsidRPr="00604C0F" w:rsidRDefault="008123BD" w:rsidP="008123BD">
      <w:pPr>
        <w:jc w:val="both"/>
        <w:rPr>
          <w:rFonts w:eastAsia="Calibri"/>
        </w:rPr>
      </w:pPr>
      <w:r w:rsidRPr="00604C0F">
        <w:rPr>
          <w:rFonts w:eastAsia="Calibri"/>
        </w:rPr>
        <w:t>в) пробелы между словами +</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18. Сколько памяти компьютера займет фраза из 20 символов:</w:t>
      </w:r>
    </w:p>
    <w:p w:rsidR="008123BD" w:rsidRPr="00604C0F" w:rsidRDefault="008123BD" w:rsidP="008123BD">
      <w:pPr>
        <w:jc w:val="both"/>
        <w:rPr>
          <w:rFonts w:eastAsia="Calibri"/>
        </w:rPr>
      </w:pPr>
      <w:r w:rsidRPr="00604C0F">
        <w:rPr>
          <w:rFonts w:eastAsia="Calibri"/>
        </w:rPr>
        <w:t>а) 20 бит</w:t>
      </w:r>
    </w:p>
    <w:p w:rsidR="008123BD" w:rsidRPr="00604C0F" w:rsidRDefault="008123BD" w:rsidP="008123BD">
      <w:pPr>
        <w:jc w:val="both"/>
        <w:rPr>
          <w:rFonts w:eastAsia="Calibri"/>
        </w:rPr>
      </w:pPr>
      <w:r w:rsidRPr="00604C0F">
        <w:rPr>
          <w:rFonts w:eastAsia="Calibri"/>
        </w:rPr>
        <w:t>б) 20 байт +</w:t>
      </w:r>
    </w:p>
    <w:p w:rsidR="008123BD" w:rsidRPr="00604C0F" w:rsidRDefault="008123BD" w:rsidP="008123BD">
      <w:pPr>
        <w:jc w:val="both"/>
        <w:rPr>
          <w:rFonts w:eastAsia="Calibri"/>
        </w:rPr>
      </w:pPr>
      <w:r w:rsidRPr="00604C0F">
        <w:rPr>
          <w:rFonts w:eastAsia="Calibri"/>
        </w:rPr>
        <w:t>в) 160 байт</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19. В текстовом редакторе Word можно работать с таблицами. Какие операции можно производить с ячейками таблицы:</w:t>
      </w:r>
    </w:p>
    <w:p w:rsidR="008123BD" w:rsidRPr="00604C0F" w:rsidRDefault="008123BD" w:rsidP="008123BD">
      <w:pPr>
        <w:jc w:val="both"/>
        <w:rPr>
          <w:rFonts w:eastAsia="Calibri"/>
        </w:rPr>
      </w:pPr>
      <w:r w:rsidRPr="00604C0F">
        <w:rPr>
          <w:rFonts w:eastAsia="Calibri"/>
        </w:rPr>
        <w:t>а) объединить ячейки +</w:t>
      </w:r>
    </w:p>
    <w:p w:rsidR="008123BD" w:rsidRPr="00604C0F" w:rsidRDefault="008123BD" w:rsidP="008123BD">
      <w:pPr>
        <w:jc w:val="both"/>
        <w:rPr>
          <w:rFonts w:eastAsia="Calibri"/>
        </w:rPr>
      </w:pPr>
      <w:r w:rsidRPr="00604C0F">
        <w:rPr>
          <w:rFonts w:eastAsia="Calibri"/>
        </w:rPr>
        <w:t>б) показать ячейки</w:t>
      </w:r>
    </w:p>
    <w:p w:rsidR="008123BD" w:rsidRPr="00604C0F" w:rsidRDefault="008123BD" w:rsidP="008123BD">
      <w:pPr>
        <w:jc w:val="both"/>
        <w:rPr>
          <w:rFonts w:eastAsia="Calibri"/>
        </w:rPr>
      </w:pPr>
      <w:r w:rsidRPr="00604C0F">
        <w:rPr>
          <w:rFonts w:eastAsia="Calibri"/>
        </w:rPr>
        <w:t>в) разбить ячейки +</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20. Для выхода из текстового редактора используется эта комбинация клавиш:</w:t>
      </w:r>
    </w:p>
    <w:p w:rsidR="008123BD" w:rsidRPr="00604C0F" w:rsidRDefault="008123BD" w:rsidP="008123BD">
      <w:pPr>
        <w:jc w:val="both"/>
        <w:rPr>
          <w:rFonts w:eastAsia="Calibri"/>
          <w:lang w:val="en-US"/>
        </w:rPr>
      </w:pPr>
      <w:r w:rsidRPr="00604C0F">
        <w:rPr>
          <w:rFonts w:eastAsia="Calibri"/>
        </w:rPr>
        <w:t>а</w:t>
      </w:r>
      <w:r w:rsidRPr="00604C0F">
        <w:rPr>
          <w:rFonts w:eastAsia="Calibri"/>
          <w:lang w:val="en-US"/>
        </w:rPr>
        <w:t>) Ctrl + F4</w:t>
      </w:r>
    </w:p>
    <w:p w:rsidR="008123BD" w:rsidRPr="00604C0F" w:rsidRDefault="008123BD" w:rsidP="008123BD">
      <w:pPr>
        <w:jc w:val="both"/>
        <w:rPr>
          <w:rFonts w:eastAsia="Calibri"/>
          <w:lang w:val="en-US"/>
        </w:rPr>
      </w:pPr>
      <w:r w:rsidRPr="00604C0F">
        <w:rPr>
          <w:rFonts w:eastAsia="Calibri"/>
        </w:rPr>
        <w:t>б</w:t>
      </w:r>
      <w:r w:rsidRPr="00604C0F">
        <w:rPr>
          <w:rFonts w:eastAsia="Calibri"/>
          <w:lang w:val="en-US"/>
        </w:rPr>
        <w:t>) Alt + F4 +</w:t>
      </w:r>
    </w:p>
    <w:p w:rsidR="008123BD" w:rsidRPr="00604C0F" w:rsidRDefault="008123BD" w:rsidP="008123BD">
      <w:pPr>
        <w:jc w:val="both"/>
        <w:rPr>
          <w:rFonts w:eastAsia="Calibri"/>
        </w:rPr>
      </w:pPr>
      <w:r w:rsidRPr="00604C0F">
        <w:rPr>
          <w:rFonts w:eastAsia="Calibri"/>
        </w:rPr>
        <w:t>в) Alt + F10</w:t>
      </w:r>
    </w:p>
    <w:p w:rsidR="008123BD" w:rsidRPr="008123BD" w:rsidRDefault="008123BD" w:rsidP="008123BD">
      <w:pPr>
        <w:jc w:val="both"/>
        <w:rPr>
          <w:rFonts w:eastAsia="Calibri"/>
          <w:b/>
        </w:rPr>
      </w:pPr>
    </w:p>
    <w:p w:rsidR="00736A95" w:rsidRDefault="00736A95" w:rsidP="00604C0F">
      <w:pPr>
        <w:jc w:val="center"/>
        <w:rPr>
          <w:rFonts w:eastAsia="Calibri"/>
          <w:b/>
        </w:rPr>
      </w:pPr>
    </w:p>
    <w:p w:rsidR="008123BD" w:rsidRPr="008123BD" w:rsidRDefault="008123BD" w:rsidP="00604C0F">
      <w:pPr>
        <w:jc w:val="center"/>
        <w:rPr>
          <w:rFonts w:eastAsia="Calibri"/>
          <w:b/>
        </w:rPr>
      </w:pPr>
      <w:r w:rsidRPr="008123BD">
        <w:rPr>
          <w:rFonts w:eastAsia="Calibri"/>
          <w:b/>
        </w:rPr>
        <w:lastRenderedPageBreak/>
        <w:t>II вариант.</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 Необходимо выбрать верный алгоритм запуска программы Microsoft Word 2007:</w:t>
      </w:r>
    </w:p>
    <w:p w:rsidR="008123BD" w:rsidRPr="00604C0F" w:rsidRDefault="008123BD" w:rsidP="008123BD">
      <w:pPr>
        <w:jc w:val="both"/>
        <w:rPr>
          <w:rFonts w:eastAsia="Calibri"/>
        </w:rPr>
      </w:pPr>
      <w:r w:rsidRPr="00604C0F">
        <w:rPr>
          <w:rFonts w:eastAsia="Calibri"/>
        </w:rPr>
        <w:t>а) Пуск – Все программы – Microsoft Office – Microsoft Word 2007 +</w:t>
      </w:r>
    </w:p>
    <w:p w:rsidR="008123BD" w:rsidRPr="00604C0F" w:rsidRDefault="008123BD" w:rsidP="008123BD">
      <w:pPr>
        <w:jc w:val="both"/>
        <w:rPr>
          <w:rFonts w:eastAsia="Calibri"/>
        </w:rPr>
      </w:pPr>
      <w:r w:rsidRPr="00604C0F">
        <w:rPr>
          <w:rFonts w:eastAsia="Calibri"/>
        </w:rPr>
        <w:t>б) Пуск – Программы – Microsoft Word 2007</w:t>
      </w:r>
    </w:p>
    <w:p w:rsidR="008123BD" w:rsidRPr="00604C0F" w:rsidRDefault="008123BD" w:rsidP="008123BD">
      <w:pPr>
        <w:jc w:val="both"/>
        <w:rPr>
          <w:rFonts w:eastAsia="Calibri"/>
        </w:rPr>
      </w:pPr>
      <w:r w:rsidRPr="00604C0F">
        <w:rPr>
          <w:rFonts w:eastAsia="Calibri"/>
        </w:rPr>
        <w:t>в) Пуск – Все программы – Microsoft Word 2007</w:t>
      </w:r>
    </w:p>
    <w:p w:rsidR="008123BD" w:rsidRPr="00604C0F" w:rsidRDefault="008123BD" w:rsidP="008123BD">
      <w:pPr>
        <w:jc w:val="both"/>
        <w:rPr>
          <w:rFonts w:eastAsia="Calibri"/>
        </w:rPr>
      </w:pPr>
    </w:p>
    <w:p w:rsidR="008123BD" w:rsidRPr="008123BD" w:rsidRDefault="008123BD" w:rsidP="008123BD">
      <w:pPr>
        <w:jc w:val="both"/>
        <w:rPr>
          <w:rFonts w:eastAsia="Calibri"/>
          <w:b/>
        </w:rPr>
      </w:pPr>
      <w:r w:rsidRPr="008123BD">
        <w:rPr>
          <w:rFonts w:eastAsia="Calibri"/>
          <w:b/>
        </w:rPr>
        <w:t>2. Количество основных вкладок в Microsoft Word 2007:</w:t>
      </w:r>
    </w:p>
    <w:p w:rsidR="008123BD" w:rsidRPr="00604C0F" w:rsidRDefault="008123BD" w:rsidP="008123BD">
      <w:pPr>
        <w:jc w:val="both"/>
        <w:rPr>
          <w:rFonts w:eastAsia="Calibri"/>
        </w:rPr>
      </w:pPr>
      <w:r w:rsidRPr="00604C0F">
        <w:rPr>
          <w:rFonts w:eastAsia="Calibri"/>
        </w:rPr>
        <w:t>а) 4</w:t>
      </w:r>
    </w:p>
    <w:p w:rsidR="008123BD" w:rsidRPr="00604C0F" w:rsidRDefault="008123BD" w:rsidP="008123BD">
      <w:pPr>
        <w:jc w:val="both"/>
        <w:rPr>
          <w:rFonts w:eastAsia="Calibri"/>
        </w:rPr>
      </w:pPr>
      <w:r w:rsidRPr="00604C0F">
        <w:rPr>
          <w:rFonts w:eastAsia="Calibri"/>
        </w:rPr>
        <w:t>б) 7 +</w:t>
      </w:r>
    </w:p>
    <w:p w:rsidR="008123BD" w:rsidRPr="00604C0F" w:rsidRDefault="008123BD" w:rsidP="008123BD">
      <w:pPr>
        <w:jc w:val="both"/>
        <w:rPr>
          <w:rFonts w:eastAsia="Calibri"/>
        </w:rPr>
      </w:pPr>
      <w:r w:rsidRPr="00604C0F">
        <w:rPr>
          <w:rFonts w:eastAsia="Calibri"/>
        </w:rPr>
        <w:t>в) 8</w:t>
      </w:r>
    </w:p>
    <w:p w:rsidR="008123BD" w:rsidRPr="00604C0F" w:rsidRDefault="008123BD" w:rsidP="008123BD">
      <w:pPr>
        <w:jc w:val="both"/>
        <w:rPr>
          <w:rFonts w:eastAsia="Calibri"/>
        </w:rPr>
      </w:pPr>
    </w:p>
    <w:p w:rsidR="008123BD" w:rsidRPr="008123BD" w:rsidRDefault="008123BD" w:rsidP="008123BD">
      <w:pPr>
        <w:jc w:val="both"/>
        <w:rPr>
          <w:rFonts w:eastAsia="Calibri"/>
          <w:b/>
        </w:rPr>
      </w:pPr>
      <w:r w:rsidRPr="008123BD">
        <w:rPr>
          <w:rFonts w:eastAsia="Calibri"/>
          <w:b/>
        </w:rPr>
        <w:t>3. При помощи какой вкладки можно настроить масштаб отображения документа:</w:t>
      </w:r>
    </w:p>
    <w:p w:rsidR="008123BD" w:rsidRPr="00604C0F" w:rsidRDefault="008123BD" w:rsidP="008123BD">
      <w:pPr>
        <w:jc w:val="both"/>
        <w:rPr>
          <w:rFonts w:eastAsia="Calibri"/>
        </w:rPr>
      </w:pPr>
      <w:r w:rsidRPr="00604C0F">
        <w:rPr>
          <w:rFonts w:eastAsia="Calibri"/>
        </w:rPr>
        <w:t>а) вкладка Рецензирование</w:t>
      </w:r>
    </w:p>
    <w:p w:rsidR="008123BD" w:rsidRPr="00604C0F" w:rsidRDefault="008123BD" w:rsidP="008123BD">
      <w:pPr>
        <w:jc w:val="both"/>
        <w:rPr>
          <w:rFonts w:eastAsia="Calibri"/>
        </w:rPr>
      </w:pPr>
      <w:r w:rsidRPr="00604C0F">
        <w:rPr>
          <w:rFonts w:eastAsia="Calibri"/>
        </w:rPr>
        <w:t>б) вкладка Разметка страницы</w:t>
      </w:r>
    </w:p>
    <w:p w:rsidR="008123BD" w:rsidRPr="00604C0F" w:rsidRDefault="008123BD" w:rsidP="008123BD">
      <w:pPr>
        <w:jc w:val="both"/>
        <w:rPr>
          <w:rFonts w:eastAsia="Calibri"/>
        </w:rPr>
      </w:pPr>
      <w:r w:rsidRPr="00604C0F">
        <w:rPr>
          <w:rFonts w:eastAsia="Calibri"/>
        </w:rPr>
        <w:t>в) вкладка Вид +</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4. Верно ли следующее утверждение: “Вкладки ленты состоят из групп команд, объединенных по функциональности”:</w:t>
      </w:r>
    </w:p>
    <w:p w:rsidR="008123BD" w:rsidRPr="00604C0F" w:rsidRDefault="008123BD" w:rsidP="008123BD">
      <w:pPr>
        <w:jc w:val="both"/>
        <w:rPr>
          <w:rFonts w:eastAsia="Calibri"/>
        </w:rPr>
      </w:pPr>
      <w:r w:rsidRPr="00604C0F">
        <w:rPr>
          <w:rFonts w:eastAsia="Calibri"/>
        </w:rPr>
        <w:t>а) нет</w:t>
      </w:r>
    </w:p>
    <w:p w:rsidR="008123BD" w:rsidRPr="00604C0F" w:rsidRDefault="008123BD" w:rsidP="008123BD">
      <w:pPr>
        <w:jc w:val="both"/>
        <w:rPr>
          <w:rFonts w:eastAsia="Calibri"/>
        </w:rPr>
      </w:pPr>
      <w:r w:rsidRPr="00604C0F">
        <w:rPr>
          <w:rFonts w:eastAsia="Calibri"/>
        </w:rPr>
        <w:t>б) да +</w:t>
      </w:r>
    </w:p>
    <w:p w:rsidR="008123BD" w:rsidRPr="008123BD" w:rsidRDefault="008123BD" w:rsidP="008123BD">
      <w:pPr>
        <w:jc w:val="both"/>
        <w:rPr>
          <w:rFonts w:eastAsia="Calibri"/>
          <w:b/>
        </w:rPr>
      </w:pPr>
      <w:r w:rsidRPr="00604C0F">
        <w:rPr>
          <w:rFonts w:eastAsia="Calibri"/>
        </w:rPr>
        <w:t>в) частично</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5. Необходимо указать верный алгоритм сохранения документа:</w:t>
      </w:r>
    </w:p>
    <w:p w:rsidR="008123BD" w:rsidRPr="00604C0F" w:rsidRDefault="008123BD" w:rsidP="008123BD">
      <w:pPr>
        <w:jc w:val="both"/>
        <w:rPr>
          <w:rFonts w:eastAsia="Calibri"/>
        </w:rPr>
      </w:pPr>
      <w:r w:rsidRPr="00604C0F">
        <w:rPr>
          <w:rFonts w:eastAsia="Calibri"/>
        </w:rPr>
        <w:t>а) кнопка Office – команда Сохранить</w:t>
      </w:r>
    </w:p>
    <w:p w:rsidR="008123BD" w:rsidRPr="00604C0F" w:rsidRDefault="008123BD" w:rsidP="008123BD">
      <w:pPr>
        <w:jc w:val="both"/>
        <w:rPr>
          <w:rFonts w:eastAsia="Calibri"/>
        </w:rPr>
      </w:pPr>
      <w:r w:rsidRPr="00604C0F">
        <w:rPr>
          <w:rFonts w:eastAsia="Calibri"/>
        </w:rPr>
        <w:t>б) в меню быстрого доступа выбрать команду Сохранить</w:t>
      </w:r>
    </w:p>
    <w:p w:rsidR="008123BD" w:rsidRPr="00604C0F" w:rsidRDefault="008123BD" w:rsidP="008123BD">
      <w:pPr>
        <w:jc w:val="both"/>
        <w:rPr>
          <w:rFonts w:eastAsia="Calibri"/>
        </w:rPr>
      </w:pPr>
      <w:r w:rsidRPr="00604C0F">
        <w:rPr>
          <w:rFonts w:eastAsia="Calibri"/>
        </w:rPr>
        <w:t>в) кнопка Office – команда Сохранить как…- Выбрать папку для сохранения – Нажать команду Сохранить +</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6. Уже созданный документ Microsoft Word 2007 можно открыть при помощи:</w:t>
      </w:r>
    </w:p>
    <w:p w:rsidR="008123BD" w:rsidRPr="00604C0F" w:rsidRDefault="008123BD" w:rsidP="008123BD">
      <w:pPr>
        <w:jc w:val="both"/>
        <w:rPr>
          <w:rFonts w:eastAsia="Calibri"/>
        </w:rPr>
      </w:pPr>
      <w:r w:rsidRPr="00604C0F">
        <w:rPr>
          <w:rFonts w:eastAsia="Calibri"/>
        </w:rPr>
        <w:t>а) одинарного щелчка правой кнопки мыши</w:t>
      </w:r>
    </w:p>
    <w:p w:rsidR="008123BD" w:rsidRPr="00604C0F" w:rsidRDefault="008123BD" w:rsidP="008123BD">
      <w:pPr>
        <w:jc w:val="both"/>
        <w:rPr>
          <w:rFonts w:eastAsia="Calibri"/>
        </w:rPr>
      </w:pPr>
      <w:r w:rsidRPr="00604C0F">
        <w:rPr>
          <w:rFonts w:eastAsia="Calibri"/>
        </w:rPr>
        <w:t>б) двойного щелчка левой кнопки мыши +</w:t>
      </w:r>
    </w:p>
    <w:p w:rsidR="008123BD" w:rsidRPr="00604C0F" w:rsidRDefault="008123BD" w:rsidP="008123BD">
      <w:pPr>
        <w:jc w:val="both"/>
        <w:rPr>
          <w:rFonts w:eastAsia="Calibri"/>
        </w:rPr>
      </w:pPr>
      <w:r w:rsidRPr="00604C0F">
        <w:rPr>
          <w:rFonts w:eastAsia="Calibri"/>
        </w:rPr>
        <w:t>в) двойного щелчка правой кнопки мыши</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7. Необходимо указать верный способ открытия окна настройки параметров программы Microsoft Word 2010:</w:t>
      </w:r>
    </w:p>
    <w:p w:rsidR="008123BD" w:rsidRPr="00604C0F" w:rsidRDefault="008123BD" w:rsidP="008123BD">
      <w:pPr>
        <w:jc w:val="both"/>
        <w:rPr>
          <w:rFonts w:eastAsia="Calibri"/>
        </w:rPr>
      </w:pPr>
      <w:r w:rsidRPr="00604C0F">
        <w:rPr>
          <w:rFonts w:eastAsia="Calibri"/>
        </w:rPr>
        <w:t>а) кнопка Office – Параметры +</w:t>
      </w:r>
    </w:p>
    <w:p w:rsidR="008123BD" w:rsidRPr="00604C0F" w:rsidRDefault="008123BD" w:rsidP="008123BD">
      <w:pPr>
        <w:jc w:val="both"/>
        <w:rPr>
          <w:rFonts w:eastAsia="Calibri"/>
        </w:rPr>
      </w:pPr>
      <w:r w:rsidRPr="00604C0F">
        <w:rPr>
          <w:rFonts w:eastAsia="Calibri"/>
        </w:rPr>
        <w:t>б) кнопка Office – Подготовить – Параметры</w:t>
      </w:r>
    </w:p>
    <w:p w:rsidR="008123BD" w:rsidRPr="00604C0F" w:rsidRDefault="008123BD" w:rsidP="008123BD">
      <w:pPr>
        <w:jc w:val="both"/>
        <w:rPr>
          <w:rFonts w:eastAsia="Calibri"/>
        </w:rPr>
      </w:pPr>
      <w:r w:rsidRPr="00604C0F">
        <w:rPr>
          <w:rFonts w:eastAsia="Calibri"/>
        </w:rPr>
        <w:t>в) кнопка Office – Сведения – Параметры</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8. Необходимо указать верный способ копирования форматирования с одной части текста на другую:</w:t>
      </w:r>
    </w:p>
    <w:p w:rsidR="008123BD" w:rsidRPr="00604C0F" w:rsidRDefault="008123BD" w:rsidP="008123BD">
      <w:pPr>
        <w:jc w:val="both"/>
        <w:rPr>
          <w:rFonts w:eastAsia="Calibri"/>
        </w:rPr>
      </w:pPr>
      <w:r w:rsidRPr="00604C0F">
        <w:rPr>
          <w:rFonts w:eastAsia="Calibri"/>
        </w:rPr>
        <w:t>а) Выделить фрагмент текста – команда Копировать – Поставить курсор, команда Вставить</w:t>
      </w:r>
    </w:p>
    <w:p w:rsidR="008123BD" w:rsidRPr="00604C0F" w:rsidRDefault="008123BD" w:rsidP="008123BD">
      <w:pPr>
        <w:jc w:val="both"/>
        <w:rPr>
          <w:rFonts w:eastAsia="Calibri"/>
        </w:rPr>
      </w:pPr>
      <w:r w:rsidRPr="00604C0F">
        <w:rPr>
          <w:rFonts w:eastAsia="Calibri"/>
        </w:rPr>
        <w:t>б) Выделить фрагмент текста – команда Вырезать – Поставить курсор, команда Вставить</w:t>
      </w:r>
    </w:p>
    <w:p w:rsidR="008123BD" w:rsidRPr="00604C0F" w:rsidRDefault="008123BD" w:rsidP="008123BD">
      <w:pPr>
        <w:jc w:val="both"/>
        <w:rPr>
          <w:rFonts w:eastAsia="Calibri"/>
        </w:rPr>
      </w:pPr>
      <w:r w:rsidRPr="00604C0F">
        <w:rPr>
          <w:rFonts w:eastAsia="Calibri"/>
        </w:rPr>
        <w:t>в) Выделить фрагмент образец – команда Формат по образцу – Выделить фрагмент, к которому надо применить форматирование +</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9. Необходимо указать верный способ перемещения текста:</w:t>
      </w:r>
    </w:p>
    <w:p w:rsidR="008123BD" w:rsidRPr="00604C0F" w:rsidRDefault="008123BD" w:rsidP="008123BD">
      <w:pPr>
        <w:jc w:val="both"/>
        <w:rPr>
          <w:rFonts w:eastAsia="Calibri"/>
        </w:rPr>
      </w:pPr>
      <w:r w:rsidRPr="00604C0F">
        <w:rPr>
          <w:rFonts w:eastAsia="Calibri"/>
        </w:rPr>
        <w:t>а) Выделить фрагмент текста – команда Вырезать – команда Вставить</w:t>
      </w:r>
    </w:p>
    <w:p w:rsidR="008123BD" w:rsidRPr="00604C0F" w:rsidRDefault="008123BD" w:rsidP="008123BD">
      <w:pPr>
        <w:jc w:val="both"/>
        <w:rPr>
          <w:rFonts w:eastAsia="Calibri"/>
        </w:rPr>
      </w:pPr>
      <w:r w:rsidRPr="00604C0F">
        <w:rPr>
          <w:rFonts w:eastAsia="Calibri"/>
        </w:rPr>
        <w:t>б) Выделить фрагмент текста – команда Вырезать – перенести курсор – команда Вставить +</w:t>
      </w:r>
    </w:p>
    <w:p w:rsidR="008123BD" w:rsidRPr="00604C0F" w:rsidRDefault="008123BD" w:rsidP="008123BD">
      <w:pPr>
        <w:jc w:val="both"/>
        <w:rPr>
          <w:rFonts w:eastAsia="Calibri"/>
        </w:rPr>
      </w:pPr>
      <w:r w:rsidRPr="00604C0F">
        <w:rPr>
          <w:rFonts w:eastAsia="Calibri"/>
        </w:rPr>
        <w:t>в) Выделить фрагмент текста – команда Копировать – команда Вставить</w:t>
      </w:r>
    </w:p>
    <w:p w:rsidR="008123BD" w:rsidRPr="00604C0F" w:rsidRDefault="008123BD" w:rsidP="008123BD">
      <w:pPr>
        <w:jc w:val="both"/>
        <w:rPr>
          <w:rFonts w:eastAsia="Calibri"/>
        </w:rPr>
      </w:pPr>
    </w:p>
    <w:p w:rsidR="008123BD" w:rsidRPr="008123BD" w:rsidRDefault="008123BD" w:rsidP="008123BD">
      <w:pPr>
        <w:jc w:val="both"/>
        <w:rPr>
          <w:rFonts w:eastAsia="Calibri"/>
          <w:b/>
        </w:rPr>
      </w:pPr>
      <w:r w:rsidRPr="008123BD">
        <w:rPr>
          <w:rFonts w:eastAsia="Calibri"/>
          <w:b/>
        </w:rPr>
        <w:lastRenderedPageBreak/>
        <w:t>10. Для создания отступа первой строки применяется клавиша:</w:t>
      </w:r>
    </w:p>
    <w:p w:rsidR="008123BD" w:rsidRPr="00604C0F" w:rsidRDefault="008123BD" w:rsidP="008123BD">
      <w:pPr>
        <w:jc w:val="both"/>
        <w:rPr>
          <w:rFonts w:eastAsia="Calibri"/>
        </w:rPr>
      </w:pPr>
      <w:r w:rsidRPr="00604C0F">
        <w:rPr>
          <w:rFonts w:eastAsia="Calibri"/>
        </w:rPr>
        <w:t>а) Tab +</w:t>
      </w:r>
    </w:p>
    <w:p w:rsidR="008123BD" w:rsidRPr="00604C0F" w:rsidRDefault="008123BD" w:rsidP="008123BD">
      <w:pPr>
        <w:jc w:val="both"/>
        <w:rPr>
          <w:rFonts w:eastAsia="Calibri"/>
        </w:rPr>
      </w:pPr>
      <w:r w:rsidRPr="00604C0F">
        <w:rPr>
          <w:rFonts w:eastAsia="Calibri"/>
        </w:rPr>
        <w:t>б) Space</w:t>
      </w:r>
    </w:p>
    <w:p w:rsidR="008123BD" w:rsidRPr="00604C0F" w:rsidRDefault="008123BD" w:rsidP="008123BD">
      <w:pPr>
        <w:jc w:val="both"/>
        <w:rPr>
          <w:rFonts w:eastAsia="Calibri"/>
        </w:rPr>
      </w:pPr>
      <w:r w:rsidRPr="00604C0F">
        <w:rPr>
          <w:rFonts w:eastAsia="Calibri"/>
        </w:rPr>
        <w:t>в) Esc</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11. Что нужно установить при задании параметров страницы в текстовом редакторе?</w:t>
      </w:r>
    </w:p>
    <w:p w:rsidR="008123BD" w:rsidRPr="00604C0F" w:rsidRDefault="008123BD" w:rsidP="008123BD">
      <w:pPr>
        <w:jc w:val="both"/>
        <w:rPr>
          <w:rFonts w:eastAsia="Calibri"/>
        </w:rPr>
      </w:pPr>
      <w:r w:rsidRPr="00604C0F">
        <w:rPr>
          <w:rFonts w:eastAsia="Calibri"/>
        </w:rPr>
        <w:t>а) поля, ориентация и размер страницы;+</w:t>
      </w:r>
    </w:p>
    <w:p w:rsidR="008123BD" w:rsidRPr="00604C0F" w:rsidRDefault="008123BD" w:rsidP="008123BD">
      <w:pPr>
        <w:jc w:val="both"/>
        <w:rPr>
          <w:rFonts w:eastAsia="Calibri"/>
        </w:rPr>
      </w:pPr>
      <w:r w:rsidRPr="00604C0F">
        <w:rPr>
          <w:rFonts w:eastAsia="Calibri"/>
        </w:rPr>
        <w:t>б) интервал между абзацами и вид шрифта;</w:t>
      </w:r>
    </w:p>
    <w:p w:rsidR="008123BD" w:rsidRPr="00604C0F" w:rsidRDefault="008123BD" w:rsidP="008123BD">
      <w:pPr>
        <w:jc w:val="both"/>
        <w:rPr>
          <w:rFonts w:eastAsia="Calibri"/>
        </w:rPr>
      </w:pPr>
      <w:r w:rsidRPr="00604C0F">
        <w:rPr>
          <w:rFonts w:eastAsia="Calibri"/>
        </w:rPr>
        <w:t>в) фон и границы страницы, отступ.</w:t>
      </w:r>
    </w:p>
    <w:p w:rsidR="008123BD" w:rsidRPr="00604C0F" w:rsidRDefault="008123BD" w:rsidP="008123BD">
      <w:pPr>
        <w:jc w:val="both"/>
        <w:rPr>
          <w:rFonts w:eastAsia="Calibri"/>
        </w:rPr>
      </w:pPr>
    </w:p>
    <w:p w:rsidR="008123BD" w:rsidRPr="008123BD" w:rsidRDefault="008123BD" w:rsidP="008123BD">
      <w:pPr>
        <w:jc w:val="both"/>
        <w:rPr>
          <w:rFonts w:eastAsia="Calibri"/>
          <w:b/>
          <w:lang w:val="en-US"/>
        </w:rPr>
      </w:pPr>
      <w:r w:rsidRPr="008123BD">
        <w:rPr>
          <w:rFonts w:eastAsia="Calibri"/>
          <w:b/>
        </w:rPr>
        <w:t>12. Комбинация клавиш, чтобы вставить в документ сегодняшнюю дату</w:t>
      </w:r>
      <w:r w:rsidRPr="008123BD">
        <w:rPr>
          <w:rFonts w:eastAsia="Calibri"/>
          <w:b/>
          <w:lang w:val="en-US"/>
        </w:rPr>
        <w:t>?</w:t>
      </w:r>
    </w:p>
    <w:p w:rsidR="008123BD" w:rsidRPr="00604C0F" w:rsidRDefault="008123BD" w:rsidP="008123BD">
      <w:pPr>
        <w:jc w:val="both"/>
        <w:rPr>
          <w:rFonts w:eastAsia="Calibri"/>
          <w:lang w:val="en-US"/>
        </w:rPr>
      </w:pPr>
      <w:r w:rsidRPr="00604C0F">
        <w:rPr>
          <w:rFonts w:eastAsia="Calibri"/>
        </w:rPr>
        <w:t>а</w:t>
      </w:r>
      <w:r w:rsidRPr="00604C0F">
        <w:rPr>
          <w:rFonts w:eastAsia="Calibri"/>
          <w:lang w:val="en-US"/>
        </w:rPr>
        <w:t>) Ctrl + Alt + A;</w:t>
      </w:r>
    </w:p>
    <w:p w:rsidR="008123BD" w:rsidRPr="00604C0F" w:rsidRDefault="008123BD" w:rsidP="008123BD">
      <w:pPr>
        <w:jc w:val="both"/>
        <w:rPr>
          <w:rFonts w:eastAsia="Calibri"/>
          <w:lang w:val="en-US"/>
        </w:rPr>
      </w:pPr>
      <w:r w:rsidRPr="00604C0F">
        <w:rPr>
          <w:rFonts w:eastAsia="Calibri"/>
        </w:rPr>
        <w:t>б</w:t>
      </w:r>
      <w:r w:rsidRPr="00604C0F">
        <w:rPr>
          <w:rFonts w:eastAsia="Calibri"/>
          <w:lang w:val="en-US"/>
        </w:rPr>
        <w:t>) Shift + Ctrl + V;</w:t>
      </w:r>
    </w:p>
    <w:p w:rsidR="008123BD" w:rsidRPr="00604C0F" w:rsidRDefault="008123BD" w:rsidP="008123BD">
      <w:pPr>
        <w:jc w:val="both"/>
        <w:rPr>
          <w:rFonts w:eastAsia="Calibri"/>
          <w:lang w:val="en-US"/>
        </w:rPr>
      </w:pPr>
      <w:r w:rsidRPr="00604C0F">
        <w:rPr>
          <w:rFonts w:eastAsia="Calibri"/>
        </w:rPr>
        <w:t>в</w:t>
      </w:r>
      <w:r w:rsidRPr="00604C0F">
        <w:rPr>
          <w:rFonts w:eastAsia="Calibri"/>
          <w:lang w:val="en-US"/>
        </w:rPr>
        <w:t>) Shift + Alt + D.+</w:t>
      </w:r>
    </w:p>
    <w:p w:rsidR="008123BD" w:rsidRPr="008123BD" w:rsidRDefault="008123BD" w:rsidP="008123BD">
      <w:pPr>
        <w:jc w:val="both"/>
        <w:rPr>
          <w:rFonts w:eastAsia="Calibri"/>
          <w:b/>
          <w:lang w:val="en-US"/>
        </w:rPr>
      </w:pPr>
    </w:p>
    <w:p w:rsidR="008123BD" w:rsidRPr="008123BD" w:rsidRDefault="008123BD" w:rsidP="008123BD">
      <w:pPr>
        <w:jc w:val="both"/>
        <w:rPr>
          <w:rFonts w:eastAsia="Calibri"/>
          <w:b/>
        </w:rPr>
      </w:pPr>
      <w:r w:rsidRPr="008123BD">
        <w:rPr>
          <w:rFonts w:eastAsia="Calibri"/>
          <w:b/>
        </w:rPr>
        <w:t>13. Выберите верное утверждение:</w:t>
      </w:r>
    </w:p>
    <w:p w:rsidR="008123BD" w:rsidRPr="00604C0F" w:rsidRDefault="008123BD" w:rsidP="008123BD">
      <w:pPr>
        <w:jc w:val="both"/>
        <w:rPr>
          <w:rFonts w:eastAsia="Calibri"/>
        </w:rPr>
      </w:pPr>
      <w:r w:rsidRPr="00604C0F">
        <w:rPr>
          <w:rFonts w:eastAsia="Calibri"/>
        </w:rPr>
        <w:t>а) Кернинг – это изменение интервала между буквами одного слова.+</w:t>
      </w:r>
    </w:p>
    <w:p w:rsidR="008123BD" w:rsidRPr="00604C0F" w:rsidRDefault="008123BD" w:rsidP="008123BD">
      <w:pPr>
        <w:jc w:val="both"/>
        <w:rPr>
          <w:rFonts w:eastAsia="Calibri"/>
        </w:rPr>
      </w:pPr>
      <w:r w:rsidRPr="00604C0F">
        <w:rPr>
          <w:rFonts w:eastAsia="Calibri"/>
        </w:rPr>
        <w:t>б) Если пароль к защищенному документу утрачен, его можно восстановить с помощью ключевого слова.</w:t>
      </w:r>
    </w:p>
    <w:p w:rsidR="008123BD" w:rsidRPr="00604C0F" w:rsidRDefault="008123BD" w:rsidP="008123BD">
      <w:pPr>
        <w:jc w:val="both"/>
        <w:rPr>
          <w:rFonts w:eastAsia="Calibri"/>
        </w:rPr>
      </w:pPr>
      <w:r w:rsidRPr="00604C0F">
        <w:rPr>
          <w:rFonts w:eastAsia="Calibri"/>
        </w:rPr>
        <w:t>в) Сочетание клавиш Shift + Home переносит на первую страницу документа.</w:t>
      </w:r>
    </w:p>
    <w:p w:rsidR="008123BD" w:rsidRPr="00604C0F" w:rsidRDefault="008123BD" w:rsidP="008123BD">
      <w:pPr>
        <w:jc w:val="both"/>
        <w:rPr>
          <w:rFonts w:eastAsia="Calibri"/>
        </w:rPr>
      </w:pPr>
    </w:p>
    <w:p w:rsidR="008123BD" w:rsidRPr="008123BD" w:rsidRDefault="008123BD" w:rsidP="008123BD">
      <w:pPr>
        <w:jc w:val="both"/>
        <w:rPr>
          <w:rFonts w:eastAsia="Calibri"/>
          <w:b/>
        </w:rPr>
      </w:pPr>
      <w:r w:rsidRPr="008123BD">
        <w:rPr>
          <w:rFonts w:eastAsia="Calibri"/>
          <w:b/>
        </w:rPr>
        <w:t>14. Выберите неверное утверждение:</w:t>
      </w:r>
    </w:p>
    <w:p w:rsidR="008123BD" w:rsidRPr="00604C0F" w:rsidRDefault="008123BD" w:rsidP="008123BD">
      <w:pPr>
        <w:jc w:val="both"/>
        <w:rPr>
          <w:rFonts w:eastAsia="Calibri"/>
        </w:rPr>
      </w:pPr>
      <w:r w:rsidRPr="00604C0F">
        <w:rPr>
          <w:rFonts w:eastAsia="Calibri"/>
        </w:rPr>
        <w:t>а) Большую букву можно напечатать двумя способами.</w:t>
      </w:r>
    </w:p>
    <w:p w:rsidR="008123BD" w:rsidRPr="00604C0F" w:rsidRDefault="008123BD" w:rsidP="008123BD">
      <w:pPr>
        <w:jc w:val="both"/>
        <w:rPr>
          <w:rFonts w:eastAsia="Calibri"/>
        </w:rPr>
      </w:pPr>
      <w:r w:rsidRPr="00604C0F">
        <w:rPr>
          <w:rFonts w:eastAsia="Calibri"/>
        </w:rPr>
        <w:t>б) При помощи клавиши Tab можно сделать красную строку.</w:t>
      </w:r>
    </w:p>
    <w:p w:rsidR="008123BD" w:rsidRPr="00604C0F" w:rsidRDefault="008123BD" w:rsidP="008123BD">
      <w:pPr>
        <w:jc w:val="both"/>
        <w:rPr>
          <w:rFonts w:eastAsia="Calibri"/>
        </w:rPr>
      </w:pPr>
      <w:r w:rsidRPr="00604C0F">
        <w:rPr>
          <w:rFonts w:eastAsia="Calibri"/>
        </w:rPr>
        <w:t>в) Клавиша Delete удаляет знак перед мигающим курсором.+</w:t>
      </w:r>
    </w:p>
    <w:p w:rsidR="008123BD" w:rsidRPr="00604C0F" w:rsidRDefault="008123BD" w:rsidP="008123BD">
      <w:pPr>
        <w:jc w:val="both"/>
        <w:rPr>
          <w:rFonts w:eastAsia="Calibri"/>
        </w:rPr>
      </w:pPr>
    </w:p>
    <w:p w:rsidR="008123BD" w:rsidRPr="008123BD" w:rsidRDefault="008123BD" w:rsidP="008123BD">
      <w:pPr>
        <w:jc w:val="both"/>
        <w:rPr>
          <w:rFonts w:eastAsia="Calibri"/>
          <w:b/>
        </w:rPr>
      </w:pPr>
      <w:r w:rsidRPr="008123BD">
        <w:rPr>
          <w:rFonts w:eastAsia="Calibri"/>
          <w:b/>
        </w:rPr>
        <w:t>15. Определите клавишу, на которую нужно нажать, чтобы напечатать запятую, когда на компьютере установлен английский алфавит?</w:t>
      </w:r>
    </w:p>
    <w:p w:rsidR="008123BD" w:rsidRPr="00604C0F" w:rsidRDefault="008123BD" w:rsidP="008123BD">
      <w:pPr>
        <w:jc w:val="both"/>
        <w:rPr>
          <w:rFonts w:eastAsia="Calibri"/>
        </w:rPr>
      </w:pPr>
      <w:r w:rsidRPr="00604C0F">
        <w:rPr>
          <w:rFonts w:eastAsia="Calibri"/>
        </w:rPr>
        <w:t>а) где написана русская буква Б;+</w:t>
      </w:r>
    </w:p>
    <w:p w:rsidR="008123BD" w:rsidRPr="00604C0F" w:rsidRDefault="008123BD" w:rsidP="008123BD">
      <w:pPr>
        <w:jc w:val="both"/>
        <w:rPr>
          <w:rFonts w:eastAsia="Calibri"/>
        </w:rPr>
      </w:pPr>
      <w:r w:rsidRPr="00604C0F">
        <w:rPr>
          <w:rFonts w:eastAsia="Calibri"/>
        </w:rPr>
        <w:t>б) где написана русская буква Ю;</w:t>
      </w:r>
    </w:p>
    <w:p w:rsidR="008123BD" w:rsidRPr="00604C0F" w:rsidRDefault="008123BD" w:rsidP="008123BD">
      <w:pPr>
        <w:jc w:val="both"/>
        <w:rPr>
          <w:rFonts w:eastAsia="Calibri"/>
        </w:rPr>
      </w:pPr>
      <w:r w:rsidRPr="00604C0F">
        <w:rPr>
          <w:rFonts w:eastAsia="Calibri"/>
        </w:rPr>
        <w:t>в) где написана русская буква Ж.</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16. Что такое колонтитул?</w:t>
      </w:r>
    </w:p>
    <w:p w:rsidR="008123BD" w:rsidRPr="00604C0F" w:rsidRDefault="008123BD" w:rsidP="008123BD">
      <w:pPr>
        <w:jc w:val="both"/>
        <w:rPr>
          <w:rFonts w:eastAsia="Calibri"/>
        </w:rPr>
      </w:pPr>
      <w:r w:rsidRPr="00604C0F">
        <w:rPr>
          <w:rFonts w:eastAsia="Calibri"/>
        </w:rPr>
        <w:t>а) область, которая находится в верхнем и нижнем поле и предназначается для помещения названия работы над текстом каждой страницы;+</w:t>
      </w:r>
    </w:p>
    <w:p w:rsidR="008123BD" w:rsidRPr="00604C0F" w:rsidRDefault="008123BD" w:rsidP="008123BD">
      <w:pPr>
        <w:jc w:val="both"/>
        <w:rPr>
          <w:rFonts w:eastAsia="Calibri"/>
        </w:rPr>
      </w:pPr>
      <w:r w:rsidRPr="00604C0F">
        <w:rPr>
          <w:rFonts w:eastAsia="Calibri"/>
        </w:rPr>
        <w:t>б) внешний вид печатных знаков, который пользователь видит в окне текстового редактора;</w:t>
      </w:r>
    </w:p>
    <w:p w:rsidR="008123BD" w:rsidRPr="00604C0F" w:rsidRDefault="008123BD" w:rsidP="008123BD">
      <w:pPr>
        <w:jc w:val="both"/>
        <w:rPr>
          <w:rFonts w:eastAsia="Calibri"/>
        </w:rPr>
      </w:pPr>
      <w:r w:rsidRPr="00604C0F">
        <w:rPr>
          <w:rFonts w:eastAsia="Calibri"/>
        </w:rPr>
        <w:t>в) верхняя строка окна редактора Word, которая содержит в себе панель команд (например, «Вставка», «Конструктор», «Макет» и т. д.).</w:t>
      </w:r>
    </w:p>
    <w:p w:rsidR="008123BD" w:rsidRPr="00604C0F" w:rsidRDefault="008123BD" w:rsidP="008123BD">
      <w:pPr>
        <w:jc w:val="both"/>
        <w:rPr>
          <w:rFonts w:eastAsia="Calibri"/>
        </w:rPr>
      </w:pPr>
    </w:p>
    <w:p w:rsidR="008123BD" w:rsidRPr="008123BD" w:rsidRDefault="008123BD" w:rsidP="008123BD">
      <w:pPr>
        <w:jc w:val="both"/>
        <w:rPr>
          <w:rFonts w:eastAsia="Calibri"/>
          <w:b/>
        </w:rPr>
      </w:pPr>
      <w:r w:rsidRPr="008123BD">
        <w:rPr>
          <w:rFonts w:eastAsia="Calibri"/>
          <w:b/>
        </w:rPr>
        <w:t>17. Как вставить ссылку в текстовый документ?</w:t>
      </w:r>
    </w:p>
    <w:p w:rsidR="008123BD" w:rsidRPr="00604C0F" w:rsidRDefault="008123BD" w:rsidP="008123BD">
      <w:pPr>
        <w:jc w:val="both"/>
        <w:rPr>
          <w:rFonts w:eastAsia="Calibri"/>
        </w:rPr>
      </w:pPr>
      <w:r w:rsidRPr="00604C0F">
        <w:rPr>
          <w:rFonts w:eastAsia="Calibri"/>
        </w:rPr>
        <w:t>а) Вставка – Вставить ссылку – Создание источника;</w:t>
      </w:r>
    </w:p>
    <w:p w:rsidR="008123BD" w:rsidRPr="00604C0F" w:rsidRDefault="008123BD" w:rsidP="008123BD">
      <w:pPr>
        <w:jc w:val="both"/>
        <w:rPr>
          <w:rFonts w:eastAsia="Calibri"/>
        </w:rPr>
      </w:pPr>
      <w:r w:rsidRPr="00604C0F">
        <w:rPr>
          <w:rFonts w:eastAsia="Calibri"/>
        </w:rPr>
        <w:t>б) Файл – Параметры страницы – Вставить ссылку;</w:t>
      </w:r>
    </w:p>
    <w:p w:rsidR="008123BD" w:rsidRPr="00604C0F" w:rsidRDefault="008123BD" w:rsidP="008123BD">
      <w:pPr>
        <w:jc w:val="both"/>
        <w:rPr>
          <w:rFonts w:eastAsia="Calibri"/>
        </w:rPr>
      </w:pPr>
      <w:r w:rsidRPr="00604C0F">
        <w:rPr>
          <w:rFonts w:eastAsia="Calibri"/>
        </w:rPr>
        <w:t>в) Ссылки – Вставить ссылку – Добавить новый источник.+</w:t>
      </w:r>
    </w:p>
    <w:p w:rsidR="008123BD" w:rsidRPr="008123BD" w:rsidRDefault="008123BD" w:rsidP="008123BD">
      <w:pPr>
        <w:jc w:val="both"/>
        <w:rPr>
          <w:rFonts w:eastAsia="Calibri"/>
          <w:b/>
        </w:rPr>
      </w:pPr>
    </w:p>
    <w:p w:rsidR="008123BD" w:rsidRPr="008123BD" w:rsidRDefault="008123BD" w:rsidP="008123BD">
      <w:pPr>
        <w:jc w:val="both"/>
        <w:rPr>
          <w:rFonts w:eastAsia="Calibri"/>
          <w:b/>
          <w:lang w:val="en-US"/>
        </w:rPr>
      </w:pPr>
      <w:r w:rsidRPr="008123BD">
        <w:rPr>
          <w:rFonts w:eastAsia="Calibri"/>
          <w:b/>
          <w:lang w:val="en-US"/>
        </w:rPr>
        <w:t xml:space="preserve">18.Word 2007 – </w:t>
      </w:r>
      <w:r w:rsidRPr="008123BD">
        <w:rPr>
          <w:rFonts w:eastAsia="Calibri"/>
          <w:b/>
        </w:rPr>
        <w:t>шрифт</w:t>
      </w:r>
      <w:r w:rsidRPr="008123BD">
        <w:rPr>
          <w:rFonts w:eastAsia="Calibri"/>
          <w:b/>
          <w:lang w:val="en-US"/>
        </w:rPr>
        <w:t xml:space="preserve"> </w:t>
      </w:r>
      <w:r w:rsidRPr="008123BD">
        <w:rPr>
          <w:rFonts w:eastAsia="Calibri"/>
          <w:b/>
        </w:rPr>
        <w:t>по</w:t>
      </w:r>
      <w:r w:rsidRPr="008123BD">
        <w:rPr>
          <w:rFonts w:eastAsia="Calibri"/>
          <w:b/>
          <w:lang w:val="en-US"/>
        </w:rPr>
        <w:t xml:space="preserve"> </w:t>
      </w:r>
      <w:r w:rsidRPr="008123BD">
        <w:rPr>
          <w:rFonts w:eastAsia="Calibri"/>
          <w:b/>
        </w:rPr>
        <w:t>умолчанию</w:t>
      </w:r>
      <w:r w:rsidRPr="008123BD">
        <w:rPr>
          <w:rFonts w:eastAsia="Calibri"/>
          <w:b/>
          <w:lang w:val="en-US"/>
        </w:rPr>
        <w:t>:</w:t>
      </w:r>
    </w:p>
    <w:p w:rsidR="008123BD" w:rsidRPr="00604C0F" w:rsidRDefault="008123BD" w:rsidP="008123BD">
      <w:pPr>
        <w:jc w:val="both"/>
        <w:rPr>
          <w:rFonts w:eastAsia="Calibri"/>
          <w:lang w:val="en-US"/>
        </w:rPr>
      </w:pPr>
      <w:r w:rsidRPr="00604C0F">
        <w:rPr>
          <w:rFonts w:eastAsia="Calibri"/>
        </w:rPr>
        <w:t>а</w:t>
      </w:r>
      <w:r w:rsidRPr="00604C0F">
        <w:rPr>
          <w:rFonts w:eastAsia="Calibri"/>
          <w:lang w:val="en-US"/>
        </w:rPr>
        <w:t>) Times New Roman;</w:t>
      </w:r>
    </w:p>
    <w:p w:rsidR="008123BD" w:rsidRPr="00604C0F" w:rsidRDefault="008123BD" w:rsidP="008123BD">
      <w:pPr>
        <w:jc w:val="both"/>
        <w:rPr>
          <w:rFonts w:eastAsia="Calibri"/>
          <w:lang w:val="en-US"/>
        </w:rPr>
      </w:pPr>
      <w:r w:rsidRPr="00604C0F">
        <w:rPr>
          <w:rFonts w:eastAsia="Calibri"/>
        </w:rPr>
        <w:t>б</w:t>
      </w:r>
      <w:r w:rsidRPr="00604C0F">
        <w:rPr>
          <w:rFonts w:eastAsia="Calibri"/>
          <w:lang w:val="en-US"/>
        </w:rPr>
        <w:t>) Calibri;+</w:t>
      </w:r>
    </w:p>
    <w:p w:rsidR="008123BD" w:rsidRPr="00604C0F" w:rsidRDefault="008123BD" w:rsidP="008123BD">
      <w:pPr>
        <w:jc w:val="both"/>
        <w:rPr>
          <w:rFonts w:eastAsia="Calibri"/>
        </w:rPr>
      </w:pPr>
      <w:r w:rsidRPr="00604C0F">
        <w:rPr>
          <w:rFonts w:eastAsia="Calibri"/>
        </w:rPr>
        <w:t>в) Microsoft Ya Hei.</w:t>
      </w:r>
    </w:p>
    <w:p w:rsidR="008123BD" w:rsidRPr="00604C0F" w:rsidRDefault="008123BD" w:rsidP="008123BD">
      <w:pPr>
        <w:jc w:val="both"/>
        <w:rPr>
          <w:rFonts w:eastAsia="Calibri"/>
        </w:rPr>
      </w:pPr>
    </w:p>
    <w:p w:rsidR="008123BD" w:rsidRPr="008123BD" w:rsidRDefault="008123BD" w:rsidP="008123BD">
      <w:pPr>
        <w:jc w:val="both"/>
        <w:rPr>
          <w:rFonts w:eastAsia="Calibri"/>
          <w:b/>
        </w:rPr>
      </w:pPr>
      <w:r w:rsidRPr="008123BD">
        <w:rPr>
          <w:rFonts w:eastAsia="Calibri"/>
          <w:b/>
        </w:rPr>
        <w:t>19. Что произойдет, если на нее нажать на кнопку с дискетой?</w:t>
      </w:r>
    </w:p>
    <w:p w:rsidR="008123BD" w:rsidRPr="00604C0F" w:rsidRDefault="008123BD" w:rsidP="008123BD">
      <w:pPr>
        <w:jc w:val="both"/>
        <w:rPr>
          <w:rFonts w:eastAsia="Calibri"/>
        </w:rPr>
      </w:pPr>
      <w:r w:rsidRPr="00604C0F">
        <w:rPr>
          <w:rFonts w:eastAsia="Calibri"/>
        </w:rPr>
        <w:t>а) документ удалится;</w:t>
      </w:r>
    </w:p>
    <w:p w:rsidR="008123BD" w:rsidRPr="00604C0F" w:rsidRDefault="008123BD" w:rsidP="008123BD">
      <w:pPr>
        <w:jc w:val="both"/>
        <w:rPr>
          <w:rFonts w:eastAsia="Calibri"/>
        </w:rPr>
      </w:pPr>
      <w:r w:rsidRPr="00604C0F">
        <w:rPr>
          <w:rFonts w:eastAsia="Calibri"/>
        </w:rPr>
        <w:t>б) документ сохранится;+</w:t>
      </w:r>
    </w:p>
    <w:p w:rsidR="008123BD" w:rsidRPr="00604C0F" w:rsidRDefault="008123BD" w:rsidP="008123BD">
      <w:pPr>
        <w:jc w:val="both"/>
        <w:rPr>
          <w:rFonts w:eastAsia="Calibri"/>
        </w:rPr>
      </w:pPr>
      <w:r w:rsidRPr="00604C0F">
        <w:rPr>
          <w:rFonts w:eastAsia="Calibri"/>
        </w:rPr>
        <w:lastRenderedPageBreak/>
        <w:t>в) документ запишется на диск или флешку, вставленные в компьютер.</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20. Определите, какую клавишу нужно удерживать при копировании разных элементов текста одного документа?</w:t>
      </w:r>
    </w:p>
    <w:p w:rsidR="008123BD" w:rsidRPr="00604C0F" w:rsidRDefault="008123BD" w:rsidP="008123BD">
      <w:pPr>
        <w:jc w:val="both"/>
        <w:rPr>
          <w:rFonts w:eastAsia="Calibri"/>
        </w:rPr>
      </w:pPr>
      <w:r w:rsidRPr="00604C0F">
        <w:rPr>
          <w:rFonts w:eastAsia="Calibri"/>
        </w:rPr>
        <w:t>а) Alt;</w:t>
      </w:r>
    </w:p>
    <w:p w:rsidR="008123BD" w:rsidRPr="00604C0F" w:rsidRDefault="008123BD" w:rsidP="008123BD">
      <w:pPr>
        <w:jc w:val="both"/>
        <w:rPr>
          <w:rFonts w:eastAsia="Calibri"/>
        </w:rPr>
      </w:pPr>
      <w:r w:rsidRPr="00604C0F">
        <w:rPr>
          <w:rFonts w:eastAsia="Calibri"/>
        </w:rPr>
        <w:t>б) Ctrl;+</w:t>
      </w:r>
    </w:p>
    <w:p w:rsidR="008123BD" w:rsidRPr="00604C0F" w:rsidRDefault="008123BD" w:rsidP="008123BD">
      <w:pPr>
        <w:jc w:val="both"/>
        <w:rPr>
          <w:rFonts w:eastAsia="Calibri"/>
        </w:rPr>
      </w:pPr>
      <w:r w:rsidRPr="00604C0F">
        <w:rPr>
          <w:rFonts w:eastAsia="Calibri"/>
        </w:rPr>
        <w:t>в) Shift.</w:t>
      </w:r>
    </w:p>
    <w:p w:rsidR="00440EEA" w:rsidRDefault="00440EEA" w:rsidP="00BF579E">
      <w:pPr>
        <w:jc w:val="both"/>
        <w:rPr>
          <w:rFonts w:eastAsia="Calibri"/>
          <w:b/>
        </w:rPr>
      </w:pPr>
    </w:p>
    <w:p w:rsidR="00440EEA" w:rsidRPr="00254D2E" w:rsidRDefault="00472D7E" w:rsidP="00BF579E">
      <w:pPr>
        <w:jc w:val="both"/>
        <w:rPr>
          <w:rFonts w:eastAsia="Calibri"/>
          <w:b/>
          <w:bCs/>
          <w:u w:val="single"/>
        </w:rPr>
      </w:pPr>
      <w:r w:rsidRPr="00254D2E">
        <w:rPr>
          <w:rFonts w:eastAsia="Calibri"/>
          <w:b/>
          <w:u w:val="single"/>
        </w:rPr>
        <w:t xml:space="preserve">Тема: </w:t>
      </w:r>
      <w:r w:rsidR="00440EEA" w:rsidRPr="00254D2E">
        <w:rPr>
          <w:rFonts w:eastAsia="Calibri"/>
          <w:b/>
          <w:bCs/>
          <w:u w:val="single"/>
        </w:rPr>
        <w:t xml:space="preserve">Форматы графических файлов. Способы получения графических изображений – </w:t>
      </w:r>
    </w:p>
    <w:p w:rsidR="00440EEA" w:rsidRPr="00254D2E" w:rsidRDefault="00440EEA" w:rsidP="00BF579E">
      <w:pPr>
        <w:jc w:val="both"/>
        <w:rPr>
          <w:rFonts w:eastAsia="Calibri"/>
          <w:b/>
          <w:u w:val="single"/>
        </w:rPr>
      </w:pPr>
      <w:r w:rsidRPr="00254D2E">
        <w:rPr>
          <w:rFonts w:eastAsia="Calibri"/>
          <w:b/>
          <w:bCs/>
          <w:u w:val="single"/>
        </w:rPr>
        <w:t xml:space="preserve">рисование, оптический (сканирование). Растровые и векторные графические редакторы. </w:t>
      </w:r>
    </w:p>
    <w:p w:rsidR="001A2BCB" w:rsidRPr="00254D2E" w:rsidRDefault="001A2BCB" w:rsidP="001A2BCB">
      <w:pPr>
        <w:jc w:val="center"/>
        <w:rPr>
          <w:rFonts w:eastAsia="Calibri"/>
          <w:b/>
          <w:u w:val="single"/>
        </w:rPr>
      </w:pPr>
      <w:r w:rsidRPr="00254D2E">
        <w:rPr>
          <w:rFonts w:eastAsia="Calibri"/>
          <w:b/>
          <w:u w:val="single"/>
        </w:rPr>
        <w:t>Тест</w:t>
      </w:r>
    </w:p>
    <w:p w:rsidR="00440EEA" w:rsidRDefault="00440EEA" w:rsidP="00BF579E">
      <w:pPr>
        <w:jc w:val="both"/>
        <w:rPr>
          <w:b/>
        </w:rPr>
      </w:pPr>
    </w:p>
    <w:p w:rsidR="00B17914" w:rsidRPr="00B17914" w:rsidRDefault="00B17914" w:rsidP="00B17914">
      <w:pPr>
        <w:jc w:val="both"/>
        <w:rPr>
          <w:b/>
        </w:rPr>
      </w:pPr>
      <w:r w:rsidRPr="00B17914">
        <w:rPr>
          <w:b/>
        </w:rPr>
        <w:t>1.Графический редактор – это программа:</w:t>
      </w:r>
    </w:p>
    <w:p w:rsidR="00B17914" w:rsidRPr="00225797" w:rsidRDefault="00B17914" w:rsidP="00D66CA9">
      <w:pPr>
        <w:numPr>
          <w:ilvl w:val="0"/>
          <w:numId w:val="1"/>
        </w:numPr>
        <w:jc w:val="both"/>
      </w:pPr>
      <w:r w:rsidRPr="00225797">
        <w:t>создания, редактирования и просмотра графических изображений +</w:t>
      </w:r>
    </w:p>
    <w:p w:rsidR="00B17914" w:rsidRPr="00225797" w:rsidRDefault="00B17914" w:rsidP="00D66CA9">
      <w:pPr>
        <w:numPr>
          <w:ilvl w:val="0"/>
          <w:numId w:val="2"/>
        </w:numPr>
        <w:jc w:val="both"/>
      </w:pPr>
      <w:r w:rsidRPr="00225797">
        <w:t>для управления ресурсами компьютера при создании рисунков</w:t>
      </w:r>
    </w:p>
    <w:p w:rsidR="00B17914" w:rsidRPr="00225797" w:rsidRDefault="00B17914" w:rsidP="00D66CA9">
      <w:pPr>
        <w:numPr>
          <w:ilvl w:val="0"/>
          <w:numId w:val="3"/>
        </w:numPr>
        <w:jc w:val="both"/>
      </w:pPr>
      <w:r w:rsidRPr="00225797">
        <w:t>для работы с изображениями в процессе создания игровых программ</w:t>
      </w:r>
    </w:p>
    <w:p w:rsidR="00B17914" w:rsidRPr="00225797" w:rsidRDefault="00B17914" w:rsidP="00D66CA9">
      <w:pPr>
        <w:numPr>
          <w:ilvl w:val="0"/>
          <w:numId w:val="4"/>
        </w:numPr>
        <w:jc w:val="both"/>
      </w:pPr>
      <w:r w:rsidRPr="00225797">
        <w:t>для работы с различного рода информацией в процессе делопроизводства</w:t>
      </w:r>
    </w:p>
    <w:p w:rsidR="00B17914" w:rsidRPr="00B17914" w:rsidRDefault="00B17914" w:rsidP="00B17914">
      <w:pPr>
        <w:jc w:val="both"/>
        <w:rPr>
          <w:b/>
        </w:rPr>
      </w:pPr>
      <w:r w:rsidRPr="00225797">
        <w:br/>
      </w:r>
    </w:p>
    <w:p w:rsidR="00B17914" w:rsidRPr="00B17914" w:rsidRDefault="00B17914" w:rsidP="00B17914">
      <w:pPr>
        <w:jc w:val="both"/>
        <w:rPr>
          <w:b/>
        </w:rPr>
      </w:pPr>
      <w:r w:rsidRPr="00B17914">
        <w:rPr>
          <w:b/>
        </w:rPr>
        <w:t>2. В каких графических редакторах можно обработать цифровую фотографию и отсканированное изображение:</w:t>
      </w:r>
    </w:p>
    <w:p w:rsidR="00B17914" w:rsidRPr="00875C28" w:rsidRDefault="00B17914" w:rsidP="00D66CA9">
      <w:pPr>
        <w:numPr>
          <w:ilvl w:val="0"/>
          <w:numId w:val="5"/>
        </w:numPr>
        <w:jc w:val="both"/>
      </w:pPr>
      <w:r w:rsidRPr="00875C28">
        <w:t>в векторных</w:t>
      </w:r>
    </w:p>
    <w:p w:rsidR="00B17914" w:rsidRPr="00875C28" w:rsidRDefault="00B17914" w:rsidP="00D66CA9">
      <w:pPr>
        <w:numPr>
          <w:ilvl w:val="0"/>
          <w:numId w:val="6"/>
        </w:numPr>
        <w:jc w:val="both"/>
      </w:pPr>
      <w:r w:rsidRPr="00875C28">
        <w:t>в растровых</w:t>
      </w:r>
    </w:p>
    <w:p w:rsidR="00B17914" w:rsidRPr="00875C28" w:rsidRDefault="00B17914" w:rsidP="00D66CA9">
      <w:pPr>
        <w:numPr>
          <w:ilvl w:val="0"/>
          <w:numId w:val="7"/>
        </w:numPr>
        <w:jc w:val="both"/>
      </w:pPr>
      <w:r w:rsidRPr="00875C28">
        <w:t>нет таких редакторов</w:t>
      </w:r>
    </w:p>
    <w:p w:rsidR="00B17914" w:rsidRPr="00875C28" w:rsidRDefault="00B17914" w:rsidP="00D66CA9">
      <w:pPr>
        <w:numPr>
          <w:ilvl w:val="0"/>
          <w:numId w:val="8"/>
        </w:numPr>
        <w:jc w:val="both"/>
      </w:pPr>
      <w:r w:rsidRPr="00875C28">
        <w:t>в векторных и растровых</w:t>
      </w:r>
    </w:p>
    <w:p w:rsidR="00B17914" w:rsidRPr="00B17914" w:rsidRDefault="00B17914" w:rsidP="00B17914">
      <w:pPr>
        <w:jc w:val="both"/>
        <w:rPr>
          <w:b/>
        </w:rPr>
      </w:pPr>
      <w:r w:rsidRPr="00B17914">
        <w:rPr>
          <w:b/>
        </w:rPr>
        <w:br/>
      </w:r>
    </w:p>
    <w:p w:rsidR="00B17914" w:rsidRPr="00B17914" w:rsidRDefault="00B17914" w:rsidP="00B17914">
      <w:pPr>
        <w:jc w:val="both"/>
        <w:rPr>
          <w:b/>
        </w:rPr>
      </w:pPr>
      <w:r w:rsidRPr="00B17914">
        <w:rPr>
          <w:b/>
        </w:rPr>
        <w:t>3. Графические примитивы – это:</w:t>
      </w:r>
    </w:p>
    <w:p w:rsidR="00B17914" w:rsidRPr="00875C28" w:rsidRDefault="00B17914" w:rsidP="00D66CA9">
      <w:pPr>
        <w:numPr>
          <w:ilvl w:val="0"/>
          <w:numId w:val="9"/>
        </w:numPr>
        <w:jc w:val="both"/>
      </w:pPr>
      <w:r w:rsidRPr="00875C28">
        <w:t>режимы работы в графическом редакторе</w:t>
      </w:r>
    </w:p>
    <w:p w:rsidR="00B17914" w:rsidRPr="00875C28" w:rsidRDefault="00B17914" w:rsidP="00D66CA9">
      <w:pPr>
        <w:numPr>
          <w:ilvl w:val="0"/>
          <w:numId w:val="10"/>
        </w:numPr>
        <w:jc w:val="both"/>
      </w:pPr>
      <w:r w:rsidRPr="00875C28">
        <w:t>простейшие фигуры (точка, линия, окружность, прямоугольник и др.)</w:t>
      </w:r>
    </w:p>
    <w:p w:rsidR="00B17914" w:rsidRPr="00875C28" w:rsidRDefault="00B17914" w:rsidP="00D66CA9">
      <w:pPr>
        <w:numPr>
          <w:ilvl w:val="0"/>
          <w:numId w:val="11"/>
        </w:numPr>
        <w:jc w:val="both"/>
      </w:pPr>
      <w:r w:rsidRPr="00875C28">
        <w:t>пиксели</w:t>
      </w:r>
    </w:p>
    <w:p w:rsidR="00B17914" w:rsidRPr="00875C28" w:rsidRDefault="00B17914" w:rsidP="00D66CA9">
      <w:pPr>
        <w:numPr>
          <w:ilvl w:val="0"/>
          <w:numId w:val="12"/>
        </w:numPr>
        <w:jc w:val="both"/>
      </w:pPr>
      <w:r w:rsidRPr="00875C28">
        <w:t>стрелки</w:t>
      </w:r>
    </w:p>
    <w:p w:rsidR="00B17914" w:rsidRPr="00875C28" w:rsidRDefault="00B17914" w:rsidP="00B17914">
      <w:pPr>
        <w:jc w:val="both"/>
      </w:pPr>
      <w:r w:rsidRPr="00875C28">
        <w:br/>
      </w:r>
    </w:p>
    <w:p w:rsidR="00B17914" w:rsidRPr="00B17914" w:rsidRDefault="00B17914" w:rsidP="00B17914">
      <w:pPr>
        <w:jc w:val="both"/>
        <w:rPr>
          <w:b/>
        </w:rPr>
      </w:pPr>
      <w:r w:rsidRPr="00B17914">
        <w:rPr>
          <w:b/>
        </w:rPr>
        <w:t>4. К устройствам ввода графической информации относится:</w:t>
      </w:r>
    </w:p>
    <w:p w:rsidR="00B17914" w:rsidRPr="00875C28" w:rsidRDefault="00B17914" w:rsidP="00D66CA9">
      <w:pPr>
        <w:numPr>
          <w:ilvl w:val="0"/>
          <w:numId w:val="13"/>
        </w:numPr>
        <w:jc w:val="both"/>
      </w:pPr>
      <w:r w:rsidRPr="00875C28">
        <w:t>монитор</w:t>
      </w:r>
    </w:p>
    <w:p w:rsidR="00B17914" w:rsidRPr="00875C28" w:rsidRDefault="00B17914" w:rsidP="00D66CA9">
      <w:pPr>
        <w:numPr>
          <w:ilvl w:val="0"/>
          <w:numId w:val="14"/>
        </w:numPr>
        <w:jc w:val="both"/>
      </w:pPr>
      <w:r w:rsidRPr="00875C28">
        <w:t>мышь</w:t>
      </w:r>
    </w:p>
    <w:p w:rsidR="00B17914" w:rsidRPr="00875C28" w:rsidRDefault="00B17914" w:rsidP="00D66CA9">
      <w:pPr>
        <w:numPr>
          <w:ilvl w:val="0"/>
          <w:numId w:val="15"/>
        </w:numPr>
        <w:jc w:val="both"/>
      </w:pPr>
      <w:r w:rsidRPr="00875C28">
        <w:t>клавиатура</w:t>
      </w:r>
    </w:p>
    <w:p w:rsidR="00B17914" w:rsidRPr="00875C28" w:rsidRDefault="00B17914" w:rsidP="00D66CA9">
      <w:pPr>
        <w:numPr>
          <w:ilvl w:val="0"/>
          <w:numId w:val="16"/>
        </w:numPr>
        <w:jc w:val="both"/>
      </w:pPr>
      <w:r w:rsidRPr="00875C28">
        <w:t>сканер</w:t>
      </w:r>
    </w:p>
    <w:p w:rsidR="00B17914" w:rsidRPr="00875C28" w:rsidRDefault="00B17914" w:rsidP="00B17914">
      <w:pPr>
        <w:jc w:val="both"/>
      </w:pPr>
      <w:r w:rsidRPr="00875C28">
        <w:br/>
      </w:r>
    </w:p>
    <w:p w:rsidR="00B17914" w:rsidRPr="00B17914" w:rsidRDefault="00B17914" w:rsidP="00B17914">
      <w:pPr>
        <w:jc w:val="both"/>
        <w:rPr>
          <w:b/>
        </w:rPr>
      </w:pPr>
      <w:r w:rsidRPr="00B17914">
        <w:rPr>
          <w:b/>
        </w:rPr>
        <w:t>5. Наименьшим элементом изображения на графическом экране является</w:t>
      </w:r>
    </w:p>
    <w:p w:rsidR="00B17914" w:rsidRPr="00875C28" w:rsidRDefault="00B17914" w:rsidP="00D66CA9">
      <w:pPr>
        <w:numPr>
          <w:ilvl w:val="0"/>
          <w:numId w:val="17"/>
        </w:numPr>
        <w:jc w:val="both"/>
      </w:pPr>
      <w:r w:rsidRPr="00875C28">
        <w:t>курсор</w:t>
      </w:r>
    </w:p>
    <w:p w:rsidR="00B17914" w:rsidRPr="00875C28" w:rsidRDefault="00B17914" w:rsidP="00D66CA9">
      <w:pPr>
        <w:numPr>
          <w:ilvl w:val="0"/>
          <w:numId w:val="18"/>
        </w:numPr>
        <w:jc w:val="both"/>
      </w:pPr>
      <w:r w:rsidRPr="00875C28">
        <w:t>картинка</w:t>
      </w:r>
    </w:p>
    <w:p w:rsidR="00B17914" w:rsidRPr="00875C28" w:rsidRDefault="00B17914" w:rsidP="00D66CA9">
      <w:pPr>
        <w:numPr>
          <w:ilvl w:val="0"/>
          <w:numId w:val="19"/>
        </w:numPr>
        <w:jc w:val="both"/>
      </w:pPr>
      <w:r w:rsidRPr="00875C28">
        <w:t>линия</w:t>
      </w:r>
    </w:p>
    <w:p w:rsidR="00B17914" w:rsidRPr="00875C28" w:rsidRDefault="00B17914" w:rsidP="00D66CA9">
      <w:pPr>
        <w:numPr>
          <w:ilvl w:val="0"/>
          <w:numId w:val="20"/>
        </w:numPr>
        <w:jc w:val="both"/>
      </w:pPr>
      <w:r w:rsidRPr="00875C28">
        <w:t>пиксель</w:t>
      </w:r>
    </w:p>
    <w:p w:rsidR="00B17914" w:rsidRPr="00875C28" w:rsidRDefault="00B17914" w:rsidP="00B17914">
      <w:pPr>
        <w:jc w:val="both"/>
      </w:pPr>
      <w:r w:rsidRPr="00875C28">
        <w:br/>
      </w:r>
    </w:p>
    <w:p w:rsidR="00B17914" w:rsidRPr="00B17914" w:rsidRDefault="00B17914" w:rsidP="00B17914">
      <w:pPr>
        <w:jc w:val="both"/>
        <w:rPr>
          <w:b/>
        </w:rPr>
      </w:pPr>
      <w:r w:rsidRPr="00B17914">
        <w:rPr>
          <w:b/>
        </w:rPr>
        <w:t>6. Устройствами для хранения мультимедийной информации являются</w:t>
      </w:r>
    </w:p>
    <w:p w:rsidR="00B17914" w:rsidRPr="00875C28" w:rsidRDefault="00B17914" w:rsidP="00D66CA9">
      <w:pPr>
        <w:numPr>
          <w:ilvl w:val="0"/>
          <w:numId w:val="21"/>
        </w:numPr>
        <w:jc w:val="both"/>
      </w:pPr>
      <w:r w:rsidRPr="00875C28">
        <w:t>звуковые карты</w:t>
      </w:r>
    </w:p>
    <w:p w:rsidR="00B17914" w:rsidRPr="00875C28" w:rsidRDefault="00B17914" w:rsidP="00D66CA9">
      <w:pPr>
        <w:numPr>
          <w:ilvl w:val="0"/>
          <w:numId w:val="22"/>
        </w:numPr>
        <w:jc w:val="both"/>
      </w:pPr>
      <w:r w:rsidRPr="00875C28">
        <w:t>видеокарты</w:t>
      </w:r>
    </w:p>
    <w:p w:rsidR="00B17914" w:rsidRPr="00875C28" w:rsidRDefault="00B17914" w:rsidP="00D66CA9">
      <w:pPr>
        <w:numPr>
          <w:ilvl w:val="0"/>
          <w:numId w:val="23"/>
        </w:numPr>
        <w:jc w:val="both"/>
      </w:pPr>
      <w:r w:rsidRPr="00875C28">
        <w:t>мультимедийные презентации</w:t>
      </w:r>
    </w:p>
    <w:p w:rsidR="00B17914" w:rsidRPr="00875C28" w:rsidRDefault="00B17914" w:rsidP="00D66CA9">
      <w:pPr>
        <w:numPr>
          <w:ilvl w:val="0"/>
          <w:numId w:val="24"/>
        </w:numPr>
        <w:jc w:val="both"/>
      </w:pPr>
      <w:r w:rsidRPr="00875C28">
        <w:lastRenderedPageBreak/>
        <w:t>компакт диски (СD и DVD)</w:t>
      </w:r>
    </w:p>
    <w:p w:rsidR="00B17914" w:rsidRPr="00B17914" w:rsidRDefault="00B17914" w:rsidP="00B17914">
      <w:pPr>
        <w:jc w:val="both"/>
        <w:rPr>
          <w:b/>
        </w:rPr>
      </w:pPr>
      <w:r w:rsidRPr="00875C28">
        <w:br/>
      </w:r>
    </w:p>
    <w:p w:rsidR="00B17914" w:rsidRPr="00B17914" w:rsidRDefault="00B17914" w:rsidP="00B17914">
      <w:pPr>
        <w:jc w:val="both"/>
        <w:rPr>
          <w:b/>
        </w:rPr>
      </w:pPr>
      <w:r w:rsidRPr="00B17914">
        <w:rPr>
          <w:b/>
        </w:rPr>
        <w:t>7. Выбрать устройства ввода и вывода звуковой информации</w:t>
      </w:r>
    </w:p>
    <w:p w:rsidR="00B17914" w:rsidRPr="00875C28" w:rsidRDefault="00B17914" w:rsidP="00D66CA9">
      <w:pPr>
        <w:numPr>
          <w:ilvl w:val="0"/>
          <w:numId w:val="25"/>
        </w:numPr>
        <w:jc w:val="both"/>
      </w:pPr>
      <w:r w:rsidRPr="00875C28">
        <w:t>ввод – колонки, вывод – наушники</w:t>
      </w:r>
    </w:p>
    <w:p w:rsidR="00B17914" w:rsidRPr="00875C28" w:rsidRDefault="00B17914" w:rsidP="00D66CA9">
      <w:pPr>
        <w:numPr>
          <w:ilvl w:val="0"/>
          <w:numId w:val="26"/>
        </w:numPr>
        <w:jc w:val="both"/>
      </w:pPr>
      <w:r w:rsidRPr="00875C28">
        <w:t>ввод – компакт-диск, вывод – колонки</w:t>
      </w:r>
    </w:p>
    <w:p w:rsidR="00B17914" w:rsidRPr="00875C28" w:rsidRDefault="00B17914" w:rsidP="00D66CA9">
      <w:pPr>
        <w:numPr>
          <w:ilvl w:val="0"/>
          <w:numId w:val="27"/>
        </w:numPr>
        <w:jc w:val="both"/>
      </w:pPr>
      <w:r w:rsidRPr="00875C28">
        <w:t>ввод – компакт-диск, вывод – микрофон</w:t>
      </w:r>
    </w:p>
    <w:p w:rsidR="00B17914" w:rsidRPr="00875C28" w:rsidRDefault="00B17914" w:rsidP="00D66CA9">
      <w:pPr>
        <w:numPr>
          <w:ilvl w:val="0"/>
          <w:numId w:val="28"/>
        </w:numPr>
        <w:jc w:val="both"/>
      </w:pPr>
      <w:r w:rsidRPr="00875C28">
        <w:t>ввод – микрофон, вывод – наушники</w:t>
      </w:r>
    </w:p>
    <w:p w:rsidR="00B17914" w:rsidRPr="00875C28" w:rsidRDefault="00B17914" w:rsidP="00B17914">
      <w:pPr>
        <w:jc w:val="both"/>
      </w:pPr>
      <w:r w:rsidRPr="00875C28">
        <w:br/>
      </w:r>
    </w:p>
    <w:p w:rsidR="00B17914" w:rsidRPr="00B17914" w:rsidRDefault="00B17914" w:rsidP="00B17914">
      <w:pPr>
        <w:jc w:val="both"/>
        <w:rPr>
          <w:b/>
        </w:rPr>
      </w:pPr>
      <w:r w:rsidRPr="00B17914">
        <w:rPr>
          <w:b/>
        </w:rPr>
        <w:t>8. Разрешающая способность экрана в графическом режиме определяется количеством:</w:t>
      </w:r>
    </w:p>
    <w:p w:rsidR="00B17914" w:rsidRPr="00875C28" w:rsidRDefault="00B17914" w:rsidP="00D66CA9">
      <w:pPr>
        <w:numPr>
          <w:ilvl w:val="0"/>
          <w:numId w:val="29"/>
        </w:numPr>
        <w:jc w:val="both"/>
      </w:pPr>
      <w:r w:rsidRPr="00875C28">
        <w:t>строк на экране и символов в строке</w:t>
      </w:r>
    </w:p>
    <w:p w:rsidR="00B17914" w:rsidRPr="00875C28" w:rsidRDefault="00B17914" w:rsidP="00D66CA9">
      <w:pPr>
        <w:numPr>
          <w:ilvl w:val="0"/>
          <w:numId w:val="30"/>
        </w:numPr>
        <w:jc w:val="both"/>
      </w:pPr>
      <w:r w:rsidRPr="00875C28">
        <w:t>пикселей по вертикали</w:t>
      </w:r>
    </w:p>
    <w:p w:rsidR="00B17914" w:rsidRPr="00875C28" w:rsidRDefault="00B17914" w:rsidP="00D66CA9">
      <w:pPr>
        <w:numPr>
          <w:ilvl w:val="0"/>
          <w:numId w:val="31"/>
        </w:numPr>
        <w:jc w:val="both"/>
      </w:pPr>
      <w:r w:rsidRPr="00875C28">
        <w:t>объемом видеопамяти на пиксель</w:t>
      </w:r>
    </w:p>
    <w:p w:rsidR="00B17914" w:rsidRPr="00875C28" w:rsidRDefault="00B17914" w:rsidP="00D66CA9">
      <w:pPr>
        <w:numPr>
          <w:ilvl w:val="0"/>
          <w:numId w:val="32"/>
        </w:numPr>
        <w:jc w:val="both"/>
      </w:pPr>
      <w:r w:rsidRPr="00875C28">
        <w:t>пикселей по горизонтали и вертикали</w:t>
      </w:r>
    </w:p>
    <w:p w:rsidR="00B17914" w:rsidRPr="00B17914" w:rsidRDefault="00B17914" w:rsidP="00B17914">
      <w:pPr>
        <w:jc w:val="both"/>
        <w:rPr>
          <w:b/>
        </w:rPr>
      </w:pPr>
      <w:r w:rsidRPr="00B17914">
        <w:rPr>
          <w:b/>
        </w:rPr>
        <w:br/>
      </w:r>
    </w:p>
    <w:p w:rsidR="00B17914" w:rsidRPr="00B17914" w:rsidRDefault="00B17914" w:rsidP="00B17914">
      <w:pPr>
        <w:jc w:val="both"/>
        <w:rPr>
          <w:b/>
        </w:rPr>
      </w:pPr>
      <w:r w:rsidRPr="00B17914">
        <w:rPr>
          <w:b/>
        </w:rPr>
        <w:t>9. К устройствам вывода графической информации относится:</w:t>
      </w:r>
    </w:p>
    <w:p w:rsidR="00B17914" w:rsidRPr="006420A2" w:rsidRDefault="00B17914" w:rsidP="00D66CA9">
      <w:pPr>
        <w:numPr>
          <w:ilvl w:val="0"/>
          <w:numId w:val="33"/>
        </w:numPr>
        <w:jc w:val="both"/>
      </w:pPr>
      <w:r w:rsidRPr="006420A2">
        <w:t>монитор</w:t>
      </w:r>
    </w:p>
    <w:p w:rsidR="00B17914" w:rsidRPr="006420A2" w:rsidRDefault="00B17914" w:rsidP="00D66CA9">
      <w:pPr>
        <w:numPr>
          <w:ilvl w:val="0"/>
          <w:numId w:val="34"/>
        </w:numPr>
        <w:jc w:val="both"/>
      </w:pPr>
      <w:r w:rsidRPr="006420A2">
        <w:t>мышь</w:t>
      </w:r>
    </w:p>
    <w:p w:rsidR="00B17914" w:rsidRPr="006420A2" w:rsidRDefault="00B17914" w:rsidP="00D66CA9">
      <w:pPr>
        <w:numPr>
          <w:ilvl w:val="0"/>
          <w:numId w:val="35"/>
        </w:numPr>
        <w:jc w:val="both"/>
      </w:pPr>
      <w:r w:rsidRPr="006420A2">
        <w:t>клавиатура</w:t>
      </w:r>
    </w:p>
    <w:p w:rsidR="00B17914" w:rsidRPr="006420A2" w:rsidRDefault="00B17914" w:rsidP="00D66CA9">
      <w:pPr>
        <w:numPr>
          <w:ilvl w:val="0"/>
          <w:numId w:val="36"/>
        </w:numPr>
        <w:jc w:val="both"/>
      </w:pPr>
      <w:r w:rsidRPr="006420A2">
        <w:t>сканер</w:t>
      </w:r>
    </w:p>
    <w:p w:rsidR="00B17914" w:rsidRPr="00B17914" w:rsidRDefault="00B17914" w:rsidP="00B17914">
      <w:pPr>
        <w:jc w:val="both"/>
        <w:rPr>
          <w:b/>
        </w:rPr>
      </w:pPr>
      <w:r w:rsidRPr="006420A2">
        <w:br/>
      </w:r>
    </w:p>
    <w:p w:rsidR="00B17914" w:rsidRPr="00B17914" w:rsidRDefault="00B17914" w:rsidP="00B17914">
      <w:pPr>
        <w:jc w:val="both"/>
        <w:rPr>
          <w:b/>
        </w:rPr>
      </w:pPr>
      <w:r w:rsidRPr="00B17914">
        <w:rPr>
          <w:b/>
        </w:rPr>
        <w:t>10. Растровое изображение представляется в памяти компьютера в виде</w:t>
      </w:r>
    </w:p>
    <w:p w:rsidR="00B17914" w:rsidRPr="006420A2" w:rsidRDefault="00B17914" w:rsidP="00D66CA9">
      <w:pPr>
        <w:numPr>
          <w:ilvl w:val="0"/>
          <w:numId w:val="37"/>
        </w:numPr>
        <w:jc w:val="both"/>
      </w:pPr>
      <w:r w:rsidRPr="006420A2">
        <w:t>графических примитивов и описывающих их формул</w:t>
      </w:r>
    </w:p>
    <w:p w:rsidR="00B17914" w:rsidRPr="006420A2" w:rsidRDefault="00B17914" w:rsidP="00D66CA9">
      <w:pPr>
        <w:numPr>
          <w:ilvl w:val="0"/>
          <w:numId w:val="38"/>
        </w:numPr>
        <w:jc w:val="both"/>
      </w:pPr>
      <w:r w:rsidRPr="006420A2">
        <w:t>последовательности расположения и цвета каждого пикселя</w:t>
      </w:r>
    </w:p>
    <w:p w:rsidR="00B17914" w:rsidRPr="006420A2" w:rsidRDefault="00B17914" w:rsidP="00D66CA9">
      <w:pPr>
        <w:numPr>
          <w:ilvl w:val="0"/>
          <w:numId w:val="39"/>
        </w:numPr>
        <w:jc w:val="both"/>
      </w:pPr>
      <w:r w:rsidRPr="006420A2">
        <w:t>математических формул, содержащихся в программе</w:t>
      </w:r>
    </w:p>
    <w:p w:rsidR="00B17914" w:rsidRPr="006420A2" w:rsidRDefault="00B17914" w:rsidP="00D66CA9">
      <w:pPr>
        <w:numPr>
          <w:ilvl w:val="0"/>
          <w:numId w:val="40"/>
        </w:numPr>
        <w:jc w:val="both"/>
      </w:pPr>
      <w:r w:rsidRPr="006420A2">
        <w:t>параметров графических примитивов</w:t>
      </w:r>
    </w:p>
    <w:p w:rsidR="00B17914" w:rsidRPr="00B17914" w:rsidRDefault="00B17914" w:rsidP="00B17914">
      <w:pPr>
        <w:jc w:val="both"/>
        <w:rPr>
          <w:b/>
        </w:rPr>
      </w:pPr>
      <w:r w:rsidRPr="00B17914">
        <w:rPr>
          <w:b/>
        </w:rPr>
        <w:br/>
      </w:r>
    </w:p>
    <w:p w:rsidR="00B17914" w:rsidRPr="00B17914" w:rsidRDefault="00B17914" w:rsidP="00B17914">
      <w:pPr>
        <w:jc w:val="both"/>
        <w:rPr>
          <w:b/>
        </w:rPr>
      </w:pPr>
      <w:r w:rsidRPr="00B17914">
        <w:rPr>
          <w:b/>
        </w:rPr>
        <w:t>11. Какое из данных определения соответствует определению векторного изображения?</w:t>
      </w:r>
    </w:p>
    <w:p w:rsidR="00B17914" w:rsidRPr="006420A2" w:rsidRDefault="00B17914" w:rsidP="00D66CA9">
      <w:pPr>
        <w:numPr>
          <w:ilvl w:val="0"/>
          <w:numId w:val="41"/>
        </w:numPr>
        <w:jc w:val="both"/>
      </w:pPr>
      <w:r w:rsidRPr="006420A2">
        <w:t>изображение, описываемое в памяти попиксельно, т.е. формируется таблица, в которой записывается код цвета каждой точки изображения</w:t>
      </w:r>
    </w:p>
    <w:p w:rsidR="00B17914" w:rsidRPr="006420A2" w:rsidRDefault="00B17914" w:rsidP="00D66CA9">
      <w:pPr>
        <w:numPr>
          <w:ilvl w:val="0"/>
          <w:numId w:val="42"/>
        </w:numPr>
        <w:jc w:val="both"/>
      </w:pPr>
      <w:r w:rsidRPr="006420A2">
        <w:t>изображение, которое формируется с помощью графических примитивов, которые задаются математическим описанием</w:t>
      </w:r>
    </w:p>
    <w:p w:rsidR="00B17914" w:rsidRPr="006420A2" w:rsidRDefault="00B17914" w:rsidP="00D66CA9">
      <w:pPr>
        <w:numPr>
          <w:ilvl w:val="0"/>
          <w:numId w:val="43"/>
        </w:numPr>
        <w:jc w:val="both"/>
      </w:pPr>
      <w:r w:rsidRPr="006420A2">
        <w:t>изображение, описываемое в памяти попиксельно, т.е. формируется таблица, в которой записывается координата каждой точки изображения</w:t>
      </w:r>
    </w:p>
    <w:p w:rsidR="00B17914" w:rsidRPr="00B17914" w:rsidRDefault="00B17914" w:rsidP="00B17914">
      <w:pPr>
        <w:jc w:val="both"/>
        <w:rPr>
          <w:b/>
        </w:rPr>
      </w:pPr>
      <w:r w:rsidRPr="00B17914">
        <w:rPr>
          <w:b/>
        </w:rPr>
        <w:br/>
      </w:r>
    </w:p>
    <w:p w:rsidR="00B17914" w:rsidRPr="00B17914" w:rsidRDefault="00B17914" w:rsidP="00B17914">
      <w:pPr>
        <w:jc w:val="both"/>
        <w:rPr>
          <w:b/>
        </w:rPr>
      </w:pPr>
      <w:r w:rsidRPr="00B17914">
        <w:rPr>
          <w:b/>
        </w:rPr>
        <w:t>12. Какая из перечисленных программ не является графическим редактором?</w:t>
      </w:r>
    </w:p>
    <w:p w:rsidR="00B17914" w:rsidRPr="006420A2" w:rsidRDefault="00B17914" w:rsidP="00D66CA9">
      <w:pPr>
        <w:numPr>
          <w:ilvl w:val="0"/>
          <w:numId w:val="44"/>
        </w:numPr>
        <w:jc w:val="both"/>
      </w:pPr>
      <w:r w:rsidRPr="006420A2">
        <w:t>photoshop</w:t>
      </w:r>
    </w:p>
    <w:p w:rsidR="00B17914" w:rsidRPr="006420A2" w:rsidRDefault="00B17914" w:rsidP="00D66CA9">
      <w:pPr>
        <w:numPr>
          <w:ilvl w:val="0"/>
          <w:numId w:val="45"/>
        </w:numPr>
        <w:jc w:val="both"/>
      </w:pPr>
      <w:r w:rsidRPr="006420A2">
        <w:t>corel draw</w:t>
      </w:r>
    </w:p>
    <w:p w:rsidR="00B17914" w:rsidRPr="006420A2" w:rsidRDefault="00B17914" w:rsidP="00D66CA9">
      <w:pPr>
        <w:numPr>
          <w:ilvl w:val="0"/>
          <w:numId w:val="46"/>
        </w:numPr>
        <w:jc w:val="both"/>
      </w:pPr>
      <w:r w:rsidRPr="006420A2">
        <w:t>paint</w:t>
      </w:r>
    </w:p>
    <w:p w:rsidR="00B17914" w:rsidRPr="00B17914" w:rsidRDefault="00B17914" w:rsidP="00B17914">
      <w:pPr>
        <w:jc w:val="both"/>
        <w:rPr>
          <w:b/>
        </w:rPr>
      </w:pPr>
      <w:r w:rsidRPr="00B17914">
        <w:rPr>
          <w:b/>
        </w:rPr>
        <w:br/>
      </w:r>
    </w:p>
    <w:p w:rsidR="00B17914" w:rsidRPr="00B17914" w:rsidRDefault="00B17914" w:rsidP="00B17914">
      <w:pPr>
        <w:jc w:val="both"/>
        <w:rPr>
          <w:b/>
        </w:rPr>
      </w:pPr>
      <w:r w:rsidRPr="00B17914">
        <w:rPr>
          <w:b/>
        </w:rPr>
        <w:t>13. Какое расширение получает при сохранении документ PAINT?</w:t>
      </w:r>
    </w:p>
    <w:p w:rsidR="00B17914" w:rsidRPr="006420A2" w:rsidRDefault="00B17914" w:rsidP="00D66CA9">
      <w:pPr>
        <w:numPr>
          <w:ilvl w:val="0"/>
          <w:numId w:val="47"/>
        </w:numPr>
        <w:jc w:val="both"/>
      </w:pPr>
      <w:r w:rsidRPr="006420A2">
        <w:t>bmp</w:t>
      </w:r>
    </w:p>
    <w:p w:rsidR="00B17914" w:rsidRPr="006420A2" w:rsidRDefault="00B17914" w:rsidP="00D66CA9">
      <w:pPr>
        <w:numPr>
          <w:ilvl w:val="0"/>
          <w:numId w:val="48"/>
        </w:numPr>
        <w:jc w:val="both"/>
      </w:pPr>
      <w:r w:rsidRPr="006420A2">
        <w:t>mp3</w:t>
      </w:r>
    </w:p>
    <w:p w:rsidR="00B17914" w:rsidRPr="006420A2" w:rsidRDefault="00B17914" w:rsidP="00D66CA9">
      <w:pPr>
        <w:numPr>
          <w:ilvl w:val="0"/>
          <w:numId w:val="49"/>
        </w:numPr>
        <w:jc w:val="both"/>
      </w:pPr>
      <w:r w:rsidRPr="006420A2">
        <w:t>doc</w:t>
      </w:r>
    </w:p>
    <w:p w:rsidR="00B17914" w:rsidRPr="00B17914" w:rsidRDefault="00B17914" w:rsidP="00D66CA9">
      <w:pPr>
        <w:numPr>
          <w:ilvl w:val="0"/>
          <w:numId w:val="50"/>
        </w:numPr>
        <w:jc w:val="both"/>
        <w:rPr>
          <w:b/>
        </w:rPr>
      </w:pPr>
      <w:r w:rsidRPr="00B17914">
        <w:rPr>
          <w:b/>
        </w:rPr>
        <w:t>exe</w:t>
      </w:r>
    </w:p>
    <w:p w:rsidR="00B17914" w:rsidRPr="00B17914" w:rsidRDefault="00B17914" w:rsidP="00B17914">
      <w:pPr>
        <w:jc w:val="both"/>
        <w:rPr>
          <w:b/>
        </w:rPr>
      </w:pPr>
      <w:r w:rsidRPr="00B17914">
        <w:rPr>
          <w:b/>
        </w:rPr>
        <w:lastRenderedPageBreak/>
        <w:br/>
      </w:r>
    </w:p>
    <w:p w:rsidR="00B17914" w:rsidRPr="00B17914" w:rsidRDefault="00B17914" w:rsidP="00B17914">
      <w:pPr>
        <w:jc w:val="both"/>
        <w:rPr>
          <w:b/>
        </w:rPr>
      </w:pPr>
      <w:r w:rsidRPr="00B17914">
        <w:rPr>
          <w:b/>
        </w:rPr>
        <w:t>14. С каким видом графики мы работаем в PAINT?</w:t>
      </w:r>
    </w:p>
    <w:p w:rsidR="00B17914" w:rsidRPr="006420A2" w:rsidRDefault="00B17914" w:rsidP="00D66CA9">
      <w:pPr>
        <w:numPr>
          <w:ilvl w:val="0"/>
          <w:numId w:val="51"/>
        </w:numPr>
        <w:jc w:val="both"/>
      </w:pPr>
      <w:r w:rsidRPr="006420A2">
        <w:t>векторная</w:t>
      </w:r>
    </w:p>
    <w:p w:rsidR="00B17914" w:rsidRPr="006420A2" w:rsidRDefault="00B17914" w:rsidP="00D66CA9">
      <w:pPr>
        <w:numPr>
          <w:ilvl w:val="0"/>
          <w:numId w:val="52"/>
        </w:numPr>
        <w:jc w:val="both"/>
      </w:pPr>
      <w:r w:rsidRPr="006420A2">
        <w:t>фрактальная</w:t>
      </w:r>
    </w:p>
    <w:p w:rsidR="00B17914" w:rsidRPr="006420A2" w:rsidRDefault="00B17914" w:rsidP="00D66CA9">
      <w:pPr>
        <w:numPr>
          <w:ilvl w:val="0"/>
          <w:numId w:val="53"/>
        </w:numPr>
        <w:jc w:val="both"/>
      </w:pPr>
      <w:r w:rsidRPr="006420A2">
        <w:t>растровая</w:t>
      </w:r>
    </w:p>
    <w:p w:rsidR="00B17914" w:rsidRPr="00B17914" w:rsidRDefault="00B17914" w:rsidP="00B17914">
      <w:pPr>
        <w:jc w:val="both"/>
        <w:rPr>
          <w:b/>
        </w:rPr>
      </w:pPr>
      <w:r w:rsidRPr="006420A2">
        <w:br/>
      </w:r>
    </w:p>
    <w:p w:rsidR="00B17914" w:rsidRPr="00B17914" w:rsidRDefault="00B17914" w:rsidP="00B17914">
      <w:pPr>
        <w:jc w:val="both"/>
        <w:rPr>
          <w:b/>
        </w:rPr>
      </w:pPr>
      <w:r w:rsidRPr="00B17914">
        <w:rPr>
          <w:b/>
        </w:rPr>
        <w:t>15. Цветовой охват - это:</w:t>
      </w:r>
    </w:p>
    <w:p w:rsidR="00B17914" w:rsidRPr="000428F9" w:rsidRDefault="00B17914" w:rsidP="00D66CA9">
      <w:pPr>
        <w:numPr>
          <w:ilvl w:val="0"/>
          <w:numId w:val="54"/>
        </w:numPr>
        <w:jc w:val="both"/>
      </w:pPr>
      <w:r w:rsidRPr="000428F9">
        <w:t>возможный диапазон цветов</w:t>
      </w:r>
    </w:p>
    <w:p w:rsidR="00B17914" w:rsidRPr="000428F9" w:rsidRDefault="00B17914" w:rsidP="00D66CA9">
      <w:pPr>
        <w:numPr>
          <w:ilvl w:val="0"/>
          <w:numId w:val="55"/>
        </w:numPr>
        <w:jc w:val="both"/>
      </w:pPr>
      <w:r w:rsidRPr="000428F9">
        <w:t>пространство, в котором задается тон и насыщенность</w:t>
      </w:r>
    </w:p>
    <w:p w:rsidR="00B17914" w:rsidRPr="000428F9" w:rsidRDefault="00B17914" w:rsidP="00D66CA9">
      <w:pPr>
        <w:numPr>
          <w:ilvl w:val="0"/>
          <w:numId w:val="56"/>
        </w:numPr>
        <w:jc w:val="both"/>
      </w:pPr>
      <w:r w:rsidRPr="000428F9">
        <w:t>способ описания цвета, используемый при обработке изображения</w:t>
      </w:r>
    </w:p>
    <w:p w:rsidR="00B17914" w:rsidRPr="00B17914" w:rsidRDefault="00B17914" w:rsidP="00B17914">
      <w:pPr>
        <w:jc w:val="both"/>
        <w:rPr>
          <w:b/>
        </w:rPr>
      </w:pPr>
      <w:r w:rsidRPr="00B17914">
        <w:rPr>
          <w:b/>
        </w:rPr>
        <w:br/>
      </w:r>
    </w:p>
    <w:p w:rsidR="00B17914" w:rsidRPr="00B17914" w:rsidRDefault="00B17914" w:rsidP="00B17914">
      <w:pPr>
        <w:jc w:val="both"/>
        <w:rPr>
          <w:b/>
        </w:rPr>
      </w:pPr>
      <w:r w:rsidRPr="00B17914">
        <w:rPr>
          <w:b/>
        </w:rPr>
        <w:t>16. Цветовая палитра - это:</w:t>
      </w:r>
    </w:p>
    <w:p w:rsidR="00B17914" w:rsidRPr="000428F9" w:rsidRDefault="00B17914" w:rsidP="00D66CA9">
      <w:pPr>
        <w:numPr>
          <w:ilvl w:val="0"/>
          <w:numId w:val="57"/>
        </w:numPr>
        <w:jc w:val="both"/>
      </w:pPr>
      <w:r w:rsidRPr="000428F9">
        <w:t>возможный диапазон цветов</w:t>
      </w:r>
    </w:p>
    <w:p w:rsidR="00B17914" w:rsidRPr="000428F9" w:rsidRDefault="00B17914" w:rsidP="00D66CA9">
      <w:pPr>
        <w:numPr>
          <w:ilvl w:val="0"/>
          <w:numId w:val="58"/>
        </w:numPr>
        <w:jc w:val="both"/>
      </w:pPr>
      <w:r w:rsidRPr="000428F9">
        <w:t>пространство, в котором задается тон и насыщенность</w:t>
      </w:r>
    </w:p>
    <w:p w:rsidR="00B17914" w:rsidRPr="000428F9" w:rsidRDefault="00B17914" w:rsidP="00D66CA9">
      <w:pPr>
        <w:numPr>
          <w:ilvl w:val="0"/>
          <w:numId w:val="59"/>
        </w:numPr>
        <w:jc w:val="both"/>
      </w:pPr>
      <w:r w:rsidRPr="000428F9">
        <w:t>способ описания цвета, используемый при обработке изображения</w:t>
      </w:r>
    </w:p>
    <w:p w:rsidR="00B17914" w:rsidRPr="00B17914" w:rsidRDefault="00B17914" w:rsidP="00B17914">
      <w:pPr>
        <w:jc w:val="both"/>
        <w:rPr>
          <w:b/>
        </w:rPr>
      </w:pPr>
      <w:r w:rsidRPr="000428F9">
        <w:br/>
      </w:r>
    </w:p>
    <w:p w:rsidR="00B17914" w:rsidRPr="00B17914" w:rsidRDefault="00B17914" w:rsidP="00B17914">
      <w:pPr>
        <w:jc w:val="both"/>
        <w:rPr>
          <w:b/>
        </w:rPr>
      </w:pPr>
      <w:r w:rsidRPr="00B17914">
        <w:rPr>
          <w:b/>
        </w:rPr>
        <w:t>17. Какие основные цвета описывает палитра RGB?</w:t>
      </w:r>
    </w:p>
    <w:p w:rsidR="00B17914" w:rsidRPr="000428F9" w:rsidRDefault="00B17914" w:rsidP="00D66CA9">
      <w:pPr>
        <w:numPr>
          <w:ilvl w:val="0"/>
          <w:numId w:val="60"/>
        </w:numPr>
        <w:jc w:val="both"/>
      </w:pPr>
      <w:r w:rsidRPr="000428F9">
        <w:t>зеленый, синий, красный</w:t>
      </w:r>
    </w:p>
    <w:p w:rsidR="00B17914" w:rsidRPr="000428F9" w:rsidRDefault="00B17914" w:rsidP="00D66CA9">
      <w:pPr>
        <w:numPr>
          <w:ilvl w:val="0"/>
          <w:numId w:val="61"/>
        </w:numPr>
        <w:jc w:val="both"/>
      </w:pPr>
      <w:r w:rsidRPr="000428F9">
        <w:t>желтый, розовый, голубой, черный</w:t>
      </w:r>
    </w:p>
    <w:p w:rsidR="00B17914" w:rsidRPr="000428F9" w:rsidRDefault="00B17914" w:rsidP="00D66CA9">
      <w:pPr>
        <w:numPr>
          <w:ilvl w:val="0"/>
          <w:numId w:val="62"/>
        </w:numPr>
        <w:jc w:val="both"/>
      </w:pPr>
      <w:r w:rsidRPr="000428F9">
        <w:t>красный, желтый, голубой</w:t>
      </w:r>
    </w:p>
    <w:p w:rsidR="00B17914" w:rsidRPr="00B17914" w:rsidRDefault="00B17914" w:rsidP="00B17914">
      <w:pPr>
        <w:jc w:val="both"/>
        <w:rPr>
          <w:b/>
        </w:rPr>
      </w:pPr>
      <w:r w:rsidRPr="00B17914">
        <w:rPr>
          <w:b/>
        </w:rPr>
        <w:br/>
      </w:r>
    </w:p>
    <w:p w:rsidR="00B17914" w:rsidRPr="00B17914" w:rsidRDefault="00B17914" w:rsidP="00D66CA9">
      <w:pPr>
        <w:numPr>
          <w:ilvl w:val="0"/>
          <w:numId w:val="63"/>
        </w:numPr>
        <w:jc w:val="both"/>
        <w:rPr>
          <w:b/>
        </w:rPr>
      </w:pPr>
      <w:r w:rsidRPr="00B17914">
        <w:rPr>
          <w:b/>
        </w:rPr>
        <w:t>Какой цвет описан записью R:255 G:255 B:255    ?</w:t>
      </w:r>
    </w:p>
    <w:p w:rsidR="00B17914" w:rsidRPr="000428F9" w:rsidRDefault="00B17914" w:rsidP="000428F9">
      <w:pPr>
        <w:numPr>
          <w:ilvl w:val="1"/>
          <w:numId w:val="63"/>
        </w:numPr>
        <w:tabs>
          <w:tab w:val="num" w:pos="284"/>
        </w:tabs>
        <w:ind w:left="567" w:hanging="141"/>
        <w:jc w:val="both"/>
      </w:pPr>
      <w:r w:rsidRPr="000428F9">
        <w:t>белый</w:t>
      </w:r>
    </w:p>
    <w:p w:rsidR="00B17914" w:rsidRPr="000428F9" w:rsidRDefault="00B17914" w:rsidP="000428F9">
      <w:pPr>
        <w:numPr>
          <w:ilvl w:val="1"/>
          <w:numId w:val="63"/>
        </w:numPr>
        <w:tabs>
          <w:tab w:val="num" w:pos="284"/>
        </w:tabs>
        <w:ind w:left="567" w:hanging="141"/>
        <w:jc w:val="both"/>
      </w:pPr>
      <w:r w:rsidRPr="000428F9">
        <w:t>черный</w:t>
      </w:r>
    </w:p>
    <w:p w:rsidR="00B17914" w:rsidRPr="000428F9" w:rsidRDefault="00B17914" w:rsidP="000428F9">
      <w:pPr>
        <w:numPr>
          <w:ilvl w:val="1"/>
          <w:numId w:val="63"/>
        </w:numPr>
        <w:tabs>
          <w:tab w:val="num" w:pos="284"/>
        </w:tabs>
        <w:ind w:left="567" w:hanging="141"/>
        <w:jc w:val="both"/>
      </w:pPr>
      <w:r w:rsidRPr="000428F9">
        <w:t>коричневый</w:t>
      </w:r>
    </w:p>
    <w:p w:rsidR="00B17914" w:rsidRPr="000428F9" w:rsidRDefault="00B17914" w:rsidP="000428F9">
      <w:pPr>
        <w:numPr>
          <w:ilvl w:val="1"/>
          <w:numId w:val="63"/>
        </w:numPr>
        <w:tabs>
          <w:tab w:val="num" w:pos="284"/>
        </w:tabs>
        <w:ind w:left="567" w:hanging="141"/>
        <w:jc w:val="both"/>
      </w:pPr>
      <w:r w:rsidRPr="000428F9">
        <w:t>фиолетовый</w:t>
      </w:r>
    </w:p>
    <w:p w:rsidR="00B17914" w:rsidRPr="000428F9" w:rsidRDefault="00B17914" w:rsidP="000428F9">
      <w:pPr>
        <w:tabs>
          <w:tab w:val="num" w:pos="284"/>
        </w:tabs>
        <w:ind w:left="567" w:hanging="501"/>
        <w:jc w:val="both"/>
      </w:pPr>
      <w:r w:rsidRPr="000428F9">
        <w:br/>
      </w:r>
    </w:p>
    <w:p w:rsidR="00B17914" w:rsidRPr="00B17914" w:rsidRDefault="00B17914" w:rsidP="00B17914">
      <w:pPr>
        <w:jc w:val="both"/>
        <w:rPr>
          <w:b/>
        </w:rPr>
      </w:pPr>
      <w:r w:rsidRPr="00B17914">
        <w:rPr>
          <w:b/>
        </w:rPr>
        <w:t>19. Для описания цвета на бумаге используется палитра</w:t>
      </w:r>
    </w:p>
    <w:p w:rsidR="00B17914" w:rsidRPr="000428F9" w:rsidRDefault="00B17914" w:rsidP="00D66CA9">
      <w:pPr>
        <w:numPr>
          <w:ilvl w:val="0"/>
          <w:numId w:val="64"/>
        </w:numPr>
        <w:jc w:val="both"/>
      </w:pPr>
      <w:r w:rsidRPr="000428F9">
        <w:t>CMYK</w:t>
      </w:r>
    </w:p>
    <w:p w:rsidR="00B17914" w:rsidRPr="000428F9" w:rsidRDefault="00B17914" w:rsidP="00D66CA9">
      <w:pPr>
        <w:numPr>
          <w:ilvl w:val="0"/>
          <w:numId w:val="65"/>
        </w:numPr>
        <w:jc w:val="both"/>
      </w:pPr>
      <w:r w:rsidRPr="000428F9">
        <w:t>RGB</w:t>
      </w:r>
    </w:p>
    <w:p w:rsidR="00B17914" w:rsidRPr="000428F9" w:rsidRDefault="00B17914" w:rsidP="00D66CA9">
      <w:pPr>
        <w:numPr>
          <w:ilvl w:val="0"/>
          <w:numId w:val="66"/>
        </w:numPr>
        <w:jc w:val="both"/>
      </w:pPr>
      <w:r w:rsidRPr="000428F9">
        <w:t>Lab</w:t>
      </w:r>
    </w:p>
    <w:p w:rsidR="00B17914" w:rsidRPr="000428F9" w:rsidRDefault="00B17914" w:rsidP="00B17914">
      <w:pPr>
        <w:jc w:val="both"/>
      </w:pPr>
      <w:r w:rsidRPr="000428F9">
        <w:br/>
      </w:r>
    </w:p>
    <w:p w:rsidR="00B17914" w:rsidRPr="00B17914" w:rsidRDefault="00B17914" w:rsidP="00B17914">
      <w:pPr>
        <w:jc w:val="both"/>
        <w:rPr>
          <w:b/>
        </w:rPr>
      </w:pPr>
      <w:r w:rsidRPr="00B17914">
        <w:rPr>
          <w:b/>
        </w:rPr>
        <w:t>20. C:0% M:0% Y:100% K:0%. Какой цвет описан?</w:t>
      </w:r>
    </w:p>
    <w:p w:rsidR="00B17914" w:rsidRPr="000428F9" w:rsidRDefault="00B17914" w:rsidP="00D66CA9">
      <w:pPr>
        <w:numPr>
          <w:ilvl w:val="0"/>
          <w:numId w:val="67"/>
        </w:numPr>
        <w:jc w:val="both"/>
      </w:pPr>
      <w:r w:rsidRPr="000428F9">
        <w:t>желтый</w:t>
      </w:r>
    </w:p>
    <w:p w:rsidR="00B17914" w:rsidRPr="000428F9" w:rsidRDefault="00B17914" w:rsidP="00D66CA9">
      <w:pPr>
        <w:numPr>
          <w:ilvl w:val="0"/>
          <w:numId w:val="68"/>
        </w:numPr>
        <w:jc w:val="both"/>
      </w:pPr>
      <w:r w:rsidRPr="000428F9">
        <w:t>черный</w:t>
      </w:r>
    </w:p>
    <w:p w:rsidR="00B17914" w:rsidRPr="000428F9" w:rsidRDefault="00B17914" w:rsidP="00D66CA9">
      <w:pPr>
        <w:numPr>
          <w:ilvl w:val="0"/>
          <w:numId w:val="69"/>
        </w:numPr>
        <w:jc w:val="both"/>
      </w:pPr>
      <w:r w:rsidRPr="000428F9">
        <w:t>белый</w:t>
      </w:r>
    </w:p>
    <w:p w:rsidR="00B17914" w:rsidRPr="000428F9" w:rsidRDefault="00B17914" w:rsidP="00D66CA9">
      <w:pPr>
        <w:numPr>
          <w:ilvl w:val="0"/>
          <w:numId w:val="70"/>
        </w:numPr>
        <w:jc w:val="both"/>
      </w:pPr>
      <w:r w:rsidRPr="000428F9">
        <w:t>синий</w:t>
      </w:r>
    </w:p>
    <w:p w:rsidR="00B17914" w:rsidRPr="00B17914" w:rsidRDefault="00B17914" w:rsidP="00B17914">
      <w:pPr>
        <w:jc w:val="both"/>
        <w:rPr>
          <w:b/>
        </w:rPr>
      </w:pPr>
      <w:r w:rsidRPr="00B17914">
        <w:rPr>
          <w:b/>
        </w:rPr>
        <w:br/>
      </w:r>
    </w:p>
    <w:p w:rsidR="00B17914" w:rsidRPr="00B17914" w:rsidRDefault="00B17914" w:rsidP="00D66CA9">
      <w:pPr>
        <w:numPr>
          <w:ilvl w:val="0"/>
          <w:numId w:val="71"/>
        </w:numPr>
        <w:jc w:val="both"/>
        <w:rPr>
          <w:b/>
        </w:rPr>
      </w:pPr>
      <w:r w:rsidRPr="00B17914">
        <w:rPr>
          <w:b/>
        </w:rPr>
        <w:t>Что такое PANTONE ?</w:t>
      </w:r>
    </w:p>
    <w:p w:rsidR="00B17914" w:rsidRPr="000428F9" w:rsidRDefault="00B17914" w:rsidP="000428F9">
      <w:pPr>
        <w:numPr>
          <w:ilvl w:val="1"/>
          <w:numId w:val="71"/>
        </w:numPr>
        <w:tabs>
          <w:tab w:val="num" w:pos="426"/>
        </w:tabs>
        <w:jc w:val="both"/>
      </w:pPr>
      <w:r w:rsidRPr="000428F9">
        <w:t>цветовые справочники</w:t>
      </w:r>
    </w:p>
    <w:p w:rsidR="00B17914" w:rsidRPr="000428F9" w:rsidRDefault="00B17914" w:rsidP="00D66CA9">
      <w:pPr>
        <w:numPr>
          <w:ilvl w:val="1"/>
          <w:numId w:val="71"/>
        </w:numPr>
        <w:jc w:val="both"/>
      </w:pPr>
      <w:r w:rsidRPr="000428F9">
        <w:t>устройство для калибровки монитора</w:t>
      </w:r>
    </w:p>
    <w:p w:rsidR="00B17914" w:rsidRPr="000428F9" w:rsidRDefault="00B17914" w:rsidP="00D66CA9">
      <w:pPr>
        <w:numPr>
          <w:ilvl w:val="1"/>
          <w:numId w:val="71"/>
        </w:numPr>
        <w:jc w:val="both"/>
      </w:pPr>
      <w:r w:rsidRPr="000428F9">
        <w:t>палитра цветов</w:t>
      </w:r>
    </w:p>
    <w:p w:rsidR="00B17914" w:rsidRPr="000428F9" w:rsidRDefault="00B17914" w:rsidP="00D66CA9">
      <w:pPr>
        <w:numPr>
          <w:ilvl w:val="1"/>
          <w:numId w:val="71"/>
        </w:numPr>
        <w:jc w:val="both"/>
      </w:pPr>
      <w:r w:rsidRPr="000428F9">
        <w:t>графический редактор</w:t>
      </w:r>
    </w:p>
    <w:p w:rsidR="00B17914" w:rsidRPr="00B17914" w:rsidRDefault="00B17914" w:rsidP="00B17914">
      <w:pPr>
        <w:jc w:val="both"/>
        <w:rPr>
          <w:b/>
        </w:rPr>
      </w:pPr>
      <w:r w:rsidRPr="00B17914">
        <w:rPr>
          <w:b/>
        </w:rPr>
        <w:lastRenderedPageBreak/>
        <w:br/>
      </w:r>
    </w:p>
    <w:p w:rsidR="00B17914" w:rsidRPr="00B17914" w:rsidRDefault="006420A2" w:rsidP="00B17914">
      <w:pPr>
        <w:jc w:val="both"/>
        <w:rPr>
          <w:b/>
        </w:rPr>
      </w:pPr>
      <w:r>
        <w:rPr>
          <w:b/>
        </w:rPr>
        <w:t>22</w:t>
      </w:r>
      <w:r w:rsidR="00B17914" w:rsidRPr="00B17914">
        <w:rPr>
          <w:b/>
        </w:rPr>
        <w:t>. Выберите растровые изображения (несколько ответов):</w:t>
      </w:r>
    </w:p>
    <w:p w:rsidR="00B17914" w:rsidRPr="000428F9" w:rsidRDefault="00B17914" w:rsidP="00FD39D6">
      <w:pPr>
        <w:numPr>
          <w:ilvl w:val="0"/>
          <w:numId w:val="72"/>
        </w:numPr>
        <w:jc w:val="both"/>
      </w:pPr>
      <w:r w:rsidRPr="000428F9">
        <w:t>фотография</w:t>
      </w:r>
    </w:p>
    <w:p w:rsidR="00B17914" w:rsidRPr="000428F9" w:rsidRDefault="00B17914" w:rsidP="00FD39D6">
      <w:pPr>
        <w:numPr>
          <w:ilvl w:val="0"/>
          <w:numId w:val="73"/>
        </w:numPr>
        <w:jc w:val="both"/>
      </w:pPr>
      <w:r w:rsidRPr="000428F9">
        <w:t>схема</w:t>
      </w:r>
    </w:p>
    <w:p w:rsidR="00B17914" w:rsidRPr="000428F9" w:rsidRDefault="00B17914" w:rsidP="00FD39D6">
      <w:pPr>
        <w:numPr>
          <w:ilvl w:val="0"/>
          <w:numId w:val="74"/>
        </w:numPr>
        <w:jc w:val="both"/>
      </w:pPr>
      <w:r w:rsidRPr="000428F9">
        <w:t>картинка с плавным переходом цвета</w:t>
      </w:r>
    </w:p>
    <w:p w:rsidR="00B17914" w:rsidRPr="000428F9" w:rsidRDefault="00B17914" w:rsidP="00FD39D6">
      <w:pPr>
        <w:numPr>
          <w:ilvl w:val="0"/>
          <w:numId w:val="75"/>
        </w:numPr>
        <w:jc w:val="both"/>
      </w:pPr>
      <w:r w:rsidRPr="000428F9">
        <w:t>текст</w:t>
      </w:r>
    </w:p>
    <w:p w:rsidR="00B17914" w:rsidRPr="00B17914" w:rsidRDefault="00B17914" w:rsidP="00B17914">
      <w:pPr>
        <w:jc w:val="both"/>
        <w:rPr>
          <w:b/>
        </w:rPr>
      </w:pPr>
      <w:r w:rsidRPr="00B17914">
        <w:rPr>
          <w:b/>
        </w:rPr>
        <w:br/>
      </w:r>
    </w:p>
    <w:p w:rsidR="00B17914" w:rsidRPr="00B17914" w:rsidRDefault="006420A2" w:rsidP="00B17914">
      <w:pPr>
        <w:jc w:val="both"/>
        <w:rPr>
          <w:b/>
        </w:rPr>
      </w:pPr>
      <w:r>
        <w:rPr>
          <w:b/>
        </w:rPr>
        <w:t>23</w:t>
      </w:r>
      <w:r w:rsidR="00B17914" w:rsidRPr="00B17914">
        <w:rPr>
          <w:b/>
        </w:rPr>
        <w:t>. Какие изображения скорее всего будут относиться к векторным? (несколько правильных ответов)</w:t>
      </w:r>
    </w:p>
    <w:p w:rsidR="00B17914" w:rsidRPr="000428F9" w:rsidRDefault="00B17914" w:rsidP="00FD39D6">
      <w:pPr>
        <w:numPr>
          <w:ilvl w:val="0"/>
          <w:numId w:val="76"/>
        </w:numPr>
        <w:jc w:val="both"/>
      </w:pPr>
      <w:r w:rsidRPr="000428F9">
        <w:t>схема</w:t>
      </w:r>
    </w:p>
    <w:p w:rsidR="00B17914" w:rsidRPr="000428F9" w:rsidRDefault="00B17914" w:rsidP="00FD39D6">
      <w:pPr>
        <w:numPr>
          <w:ilvl w:val="0"/>
          <w:numId w:val="77"/>
        </w:numPr>
        <w:jc w:val="both"/>
      </w:pPr>
      <w:r w:rsidRPr="000428F9">
        <w:t>график</w:t>
      </w:r>
    </w:p>
    <w:p w:rsidR="00B17914" w:rsidRPr="000428F9" w:rsidRDefault="00B17914" w:rsidP="00FD39D6">
      <w:pPr>
        <w:numPr>
          <w:ilvl w:val="0"/>
          <w:numId w:val="78"/>
        </w:numPr>
        <w:jc w:val="both"/>
      </w:pPr>
      <w:r w:rsidRPr="000428F9">
        <w:t>фотография</w:t>
      </w:r>
    </w:p>
    <w:p w:rsidR="00B17914" w:rsidRPr="000428F9" w:rsidRDefault="00B17914" w:rsidP="00FD39D6">
      <w:pPr>
        <w:numPr>
          <w:ilvl w:val="0"/>
          <w:numId w:val="79"/>
        </w:numPr>
        <w:jc w:val="both"/>
      </w:pPr>
      <w:r w:rsidRPr="000428F9">
        <w:t>рисунок, выполненный в программе PAINT</w:t>
      </w:r>
    </w:p>
    <w:p w:rsidR="00B17914" w:rsidRPr="00B17914" w:rsidRDefault="00B17914" w:rsidP="00B17914">
      <w:pPr>
        <w:jc w:val="both"/>
        <w:rPr>
          <w:b/>
        </w:rPr>
      </w:pPr>
      <w:r w:rsidRPr="000428F9">
        <w:br/>
      </w:r>
    </w:p>
    <w:p w:rsidR="00B17914" w:rsidRPr="00B17914" w:rsidRDefault="006420A2" w:rsidP="00B17914">
      <w:pPr>
        <w:jc w:val="both"/>
        <w:rPr>
          <w:b/>
        </w:rPr>
      </w:pPr>
      <w:r>
        <w:rPr>
          <w:b/>
        </w:rPr>
        <w:t>24</w:t>
      </w:r>
      <w:r w:rsidR="00B17914" w:rsidRPr="00B17914">
        <w:rPr>
          <w:b/>
        </w:rPr>
        <w:t>. Устройство, выполняющее преобразование изображения в цифровой формат -</w:t>
      </w:r>
    </w:p>
    <w:p w:rsidR="00B17914" w:rsidRPr="000428F9" w:rsidRDefault="00B17914" w:rsidP="00FD39D6">
      <w:pPr>
        <w:numPr>
          <w:ilvl w:val="0"/>
          <w:numId w:val="80"/>
        </w:numPr>
        <w:jc w:val="both"/>
      </w:pPr>
      <w:r w:rsidRPr="000428F9">
        <w:t>сканер</w:t>
      </w:r>
    </w:p>
    <w:p w:rsidR="00B17914" w:rsidRPr="000428F9" w:rsidRDefault="00B17914" w:rsidP="00FD39D6">
      <w:pPr>
        <w:numPr>
          <w:ilvl w:val="0"/>
          <w:numId w:val="81"/>
        </w:numPr>
        <w:jc w:val="both"/>
      </w:pPr>
      <w:r w:rsidRPr="000428F9">
        <w:t>принтер</w:t>
      </w:r>
    </w:p>
    <w:p w:rsidR="00B17914" w:rsidRPr="000428F9" w:rsidRDefault="00B17914" w:rsidP="00FD39D6">
      <w:pPr>
        <w:numPr>
          <w:ilvl w:val="0"/>
          <w:numId w:val="82"/>
        </w:numPr>
        <w:jc w:val="both"/>
      </w:pPr>
      <w:r w:rsidRPr="000428F9">
        <w:t>мышь</w:t>
      </w:r>
    </w:p>
    <w:p w:rsidR="00B17914" w:rsidRPr="000428F9" w:rsidRDefault="00B17914" w:rsidP="00FD39D6">
      <w:pPr>
        <w:numPr>
          <w:ilvl w:val="0"/>
          <w:numId w:val="83"/>
        </w:numPr>
        <w:jc w:val="both"/>
      </w:pPr>
      <w:r w:rsidRPr="000428F9">
        <w:t>микрофон</w:t>
      </w:r>
    </w:p>
    <w:p w:rsidR="00B17914" w:rsidRPr="00B17914" w:rsidRDefault="00B17914" w:rsidP="00B17914">
      <w:pPr>
        <w:jc w:val="both"/>
        <w:rPr>
          <w:b/>
        </w:rPr>
      </w:pPr>
      <w:r w:rsidRPr="00B17914">
        <w:rPr>
          <w:b/>
        </w:rPr>
        <w:br/>
      </w:r>
    </w:p>
    <w:p w:rsidR="00B17914" w:rsidRPr="00B17914" w:rsidRDefault="006420A2" w:rsidP="00B17914">
      <w:pPr>
        <w:jc w:val="both"/>
        <w:rPr>
          <w:b/>
        </w:rPr>
      </w:pPr>
      <w:r>
        <w:rPr>
          <w:b/>
        </w:rPr>
        <w:t>25</w:t>
      </w:r>
      <w:r w:rsidR="00B17914" w:rsidRPr="00B17914">
        <w:rPr>
          <w:b/>
        </w:rPr>
        <w:t>. Какие из перечисленных форматов принадлежат графическим файлам?</w:t>
      </w:r>
    </w:p>
    <w:p w:rsidR="00B17914" w:rsidRPr="000428F9" w:rsidRDefault="00B17914" w:rsidP="00FD39D6">
      <w:pPr>
        <w:numPr>
          <w:ilvl w:val="0"/>
          <w:numId w:val="84"/>
        </w:numPr>
        <w:jc w:val="both"/>
      </w:pPr>
      <w:r w:rsidRPr="000428F9">
        <w:t>doc, txt</w:t>
      </w:r>
    </w:p>
    <w:p w:rsidR="00B17914" w:rsidRPr="000428F9" w:rsidRDefault="00B17914" w:rsidP="00FD39D6">
      <w:pPr>
        <w:numPr>
          <w:ilvl w:val="0"/>
          <w:numId w:val="85"/>
        </w:numPr>
        <w:jc w:val="both"/>
      </w:pPr>
      <w:r w:rsidRPr="000428F9">
        <w:t>wav, mp3</w:t>
      </w:r>
    </w:p>
    <w:p w:rsidR="00B17914" w:rsidRPr="000428F9" w:rsidRDefault="00B17914" w:rsidP="00FD39D6">
      <w:pPr>
        <w:numPr>
          <w:ilvl w:val="0"/>
          <w:numId w:val="86"/>
        </w:numPr>
        <w:jc w:val="both"/>
      </w:pPr>
      <w:r w:rsidRPr="000428F9">
        <w:t>bmp, jpg</w:t>
      </w:r>
    </w:p>
    <w:p w:rsidR="00B17914" w:rsidRPr="00B17914" w:rsidRDefault="00B17914" w:rsidP="00B17914">
      <w:pPr>
        <w:jc w:val="both"/>
        <w:rPr>
          <w:b/>
        </w:rPr>
      </w:pPr>
      <w:r w:rsidRPr="00B17914">
        <w:rPr>
          <w:b/>
        </w:rPr>
        <w:br/>
      </w:r>
    </w:p>
    <w:p w:rsidR="00B17914" w:rsidRPr="00B17914" w:rsidRDefault="006420A2" w:rsidP="00B17914">
      <w:pPr>
        <w:jc w:val="both"/>
        <w:rPr>
          <w:b/>
        </w:rPr>
      </w:pPr>
      <w:r>
        <w:rPr>
          <w:b/>
        </w:rPr>
        <w:t>26</w:t>
      </w:r>
      <w:r w:rsidR="00B17914" w:rsidRPr="00B17914">
        <w:rPr>
          <w:b/>
        </w:rPr>
        <w:t>. Электронные страницы презентации power point называют:</w:t>
      </w:r>
    </w:p>
    <w:p w:rsidR="00B17914" w:rsidRPr="000428F9" w:rsidRDefault="00B17914" w:rsidP="00FD39D6">
      <w:pPr>
        <w:numPr>
          <w:ilvl w:val="0"/>
          <w:numId w:val="87"/>
        </w:numPr>
        <w:jc w:val="both"/>
      </w:pPr>
      <w:r w:rsidRPr="000428F9">
        <w:t>слайдами</w:t>
      </w:r>
    </w:p>
    <w:p w:rsidR="00B17914" w:rsidRPr="000428F9" w:rsidRDefault="00B17914" w:rsidP="00FD39D6">
      <w:pPr>
        <w:numPr>
          <w:ilvl w:val="0"/>
          <w:numId w:val="88"/>
        </w:numPr>
        <w:jc w:val="both"/>
      </w:pPr>
      <w:r w:rsidRPr="000428F9">
        <w:t>листами</w:t>
      </w:r>
    </w:p>
    <w:p w:rsidR="00B17914" w:rsidRPr="000428F9" w:rsidRDefault="00B17914" w:rsidP="00FD39D6">
      <w:pPr>
        <w:numPr>
          <w:ilvl w:val="0"/>
          <w:numId w:val="89"/>
        </w:numPr>
        <w:jc w:val="both"/>
      </w:pPr>
      <w:r w:rsidRPr="000428F9">
        <w:t>гиперссылками</w:t>
      </w:r>
    </w:p>
    <w:p w:rsidR="00B17914" w:rsidRPr="000428F9" w:rsidRDefault="00B17914" w:rsidP="00FD39D6">
      <w:pPr>
        <w:numPr>
          <w:ilvl w:val="0"/>
          <w:numId w:val="90"/>
        </w:numPr>
        <w:jc w:val="both"/>
      </w:pPr>
      <w:r w:rsidRPr="000428F9">
        <w:t>объектами</w:t>
      </w:r>
    </w:p>
    <w:p w:rsidR="00B17914" w:rsidRPr="00B17914" w:rsidRDefault="00B17914" w:rsidP="00B17914">
      <w:pPr>
        <w:jc w:val="both"/>
        <w:rPr>
          <w:b/>
        </w:rPr>
      </w:pPr>
      <w:r w:rsidRPr="00B17914">
        <w:rPr>
          <w:b/>
        </w:rPr>
        <w:br/>
      </w:r>
    </w:p>
    <w:p w:rsidR="00B17914" w:rsidRPr="00B17914" w:rsidRDefault="006420A2" w:rsidP="00B17914">
      <w:pPr>
        <w:jc w:val="both"/>
        <w:rPr>
          <w:b/>
        </w:rPr>
      </w:pPr>
      <w:r>
        <w:rPr>
          <w:b/>
        </w:rPr>
        <w:t>27</w:t>
      </w:r>
      <w:r w:rsidR="00B17914" w:rsidRPr="00B17914">
        <w:rPr>
          <w:b/>
        </w:rPr>
        <w:t>. Последовательность слайдов, содержащих мультимедийные объекты, переход между которыми осуществляется с помощью управляющих объектов или гиперссылок называется</w:t>
      </w:r>
    </w:p>
    <w:p w:rsidR="00B17914" w:rsidRPr="000428F9" w:rsidRDefault="00B17914" w:rsidP="00FD39D6">
      <w:pPr>
        <w:numPr>
          <w:ilvl w:val="0"/>
          <w:numId w:val="91"/>
        </w:numPr>
        <w:jc w:val="both"/>
      </w:pPr>
      <w:r w:rsidRPr="000428F9">
        <w:t>электронной книгой</w:t>
      </w:r>
    </w:p>
    <w:p w:rsidR="00B17914" w:rsidRPr="000428F9" w:rsidRDefault="00B17914" w:rsidP="00FD39D6">
      <w:pPr>
        <w:numPr>
          <w:ilvl w:val="0"/>
          <w:numId w:val="92"/>
        </w:numPr>
        <w:jc w:val="both"/>
      </w:pPr>
      <w:r w:rsidRPr="000428F9">
        <w:t>мультимедийной презентацией</w:t>
      </w:r>
    </w:p>
    <w:p w:rsidR="00B17914" w:rsidRPr="000428F9" w:rsidRDefault="00B17914" w:rsidP="00FD39D6">
      <w:pPr>
        <w:numPr>
          <w:ilvl w:val="0"/>
          <w:numId w:val="93"/>
        </w:numPr>
        <w:jc w:val="both"/>
      </w:pPr>
      <w:r w:rsidRPr="000428F9">
        <w:t>графическим редактором</w:t>
      </w:r>
    </w:p>
    <w:p w:rsidR="00B17914" w:rsidRPr="000428F9" w:rsidRDefault="00B17914" w:rsidP="00FD39D6">
      <w:pPr>
        <w:numPr>
          <w:ilvl w:val="0"/>
          <w:numId w:val="94"/>
        </w:numPr>
        <w:jc w:val="both"/>
      </w:pPr>
      <w:r w:rsidRPr="000428F9">
        <w:t>видеоинформацией</w:t>
      </w:r>
    </w:p>
    <w:p w:rsidR="00B17914" w:rsidRPr="00B17914" w:rsidRDefault="00B17914" w:rsidP="00B17914">
      <w:pPr>
        <w:jc w:val="both"/>
        <w:rPr>
          <w:b/>
        </w:rPr>
      </w:pPr>
      <w:r w:rsidRPr="00B17914">
        <w:rPr>
          <w:b/>
        </w:rPr>
        <w:br/>
      </w:r>
    </w:p>
    <w:p w:rsidR="00B17914" w:rsidRPr="00B17914" w:rsidRDefault="006420A2" w:rsidP="00B17914">
      <w:pPr>
        <w:jc w:val="both"/>
        <w:rPr>
          <w:b/>
        </w:rPr>
      </w:pPr>
      <w:r>
        <w:rPr>
          <w:b/>
        </w:rPr>
        <w:t>28</w:t>
      </w:r>
      <w:r w:rsidR="00B17914" w:rsidRPr="00B17914">
        <w:rPr>
          <w:b/>
        </w:rPr>
        <w:t>. В какого вида принтере изображение формируется на носителе печатающей головкой, представляющей из себя набор иголок, приводимых в действие электромагнитами?</w:t>
      </w:r>
    </w:p>
    <w:p w:rsidR="00B17914" w:rsidRPr="000428F9" w:rsidRDefault="00B17914" w:rsidP="00FD39D6">
      <w:pPr>
        <w:numPr>
          <w:ilvl w:val="0"/>
          <w:numId w:val="95"/>
        </w:numPr>
        <w:jc w:val="both"/>
      </w:pPr>
      <w:r w:rsidRPr="000428F9">
        <w:t>в матричном принтере</w:t>
      </w:r>
    </w:p>
    <w:p w:rsidR="00B17914" w:rsidRPr="000428F9" w:rsidRDefault="00B17914" w:rsidP="00FD39D6">
      <w:pPr>
        <w:numPr>
          <w:ilvl w:val="0"/>
          <w:numId w:val="96"/>
        </w:numPr>
        <w:jc w:val="both"/>
      </w:pPr>
      <w:r w:rsidRPr="000428F9">
        <w:t>в струйном принтере</w:t>
      </w:r>
    </w:p>
    <w:p w:rsidR="00B17914" w:rsidRPr="000428F9" w:rsidRDefault="00B17914" w:rsidP="00FD39D6">
      <w:pPr>
        <w:numPr>
          <w:ilvl w:val="0"/>
          <w:numId w:val="97"/>
        </w:numPr>
        <w:jc w:val="both"/>
      </w:pPr>
      <w:r w:rsidRPr="000428F9">
        <w:t>в капиллярном принтере</w:t>
      </w:r>
    </w:p>
    <w:p w:rsidR="00B17914" w:rsidRPr="00B17914" w:rsidRDefault="00B17914" w:rsidP="00B17914">
      <w:pPr>
        <w:jc w:val="both"/>
        <w:rPr>
          <w:b/>
        </w:rPr>
      </w:pPr>
      <w:r w:rsidRPr="00B17914">
        <w:rPr>
          <w:b/>
        </w:rPr>
        <w:lastRenderedPageBreak/>
        <w:br/>
      </w:r>
    </w:p>
    <w:p w:rsidR="00B17914" w:rsidRPr="00B17914" w:rsidRDefault="006420A2" w:rsidP="00B17914">
      <w:pPr>
        <w:jc w:val="both"/>
        <w:rPr>
          <w:b/>
        </w:rPr>
      </w:pPr>
      <w:r>
        <w:rPr>
          <w:b/>
        </w:rPr>
        <w:t>29</w:t>
      </w:r>
      <w:r w:rsidR="00B17914" w:rsidRPr="00B17914">
        <w:rPr>
          <w:b/>
        </w:rPr>
        <w:t>. Что такое анимация?</w:t>
      </w:r>
    </w:p>
    <w:p w:rsidR="00B17914" w:rsidRPr="006420A2" w:rsidRDefault="00B17914" w:rsidP="00FD39D6">
      <w:pPr>
        <w:numPr>
          <w:ilvl w:val="0"/>
          <w:numId w:val="98"/>
        </w:numPr>
        <w:jc w:val="both"/>
      </w:pPr>
      <w:r w:rsidRPr="006420A2">
        <w:t>движение объектов на экране</w:t>
      </w:r>
    </w:p>
    <w:p w:rsidR="00B17914" w:rsidRPr="006420A2" w:rsidRDefault="00B17914" w:rsidP="00FD39D6">
      <w:pPr>
        <w:numPr>
          <w:ilvl w:val="0"/>
          <w:numId w:val="99"/>
        </w:numPr>
        <w:jc w:val="both"/>
      </w:pPr>
      <w:r w:rsidRPr="006420A2">
        <w:t>дизайн слайдов</w:t>
      </w:r>
    </w:p>
    <w:p w:rsidR="00B17914" w:rsidRPr="006420A2" w:rsidRDefault="00B17914" w:rsidP="00FD39D6">
      <w:pPr>
        <w:numPr>
          <w:ilvl w:val="0"/>
          <w:numId w:val="100"/>
        </w:numPr>
        <w:jc w:val="both"/>
      </w:pPr>
      <w:r w:rsidRPr="006420A2">
        <w:t>видео в презентации</w:t>
      </w:r>
    </w:p>
    <w:p w:rsidR="00B17914" w:rsidRPr="006420A2" w:rsidRDefault="00B17914" w:rsidP="00FD39D6">
      <w:pPr>
        <w:numPr>
          <w:ilvl w:val="0"/>
          <w:numId w:val="101"/>
        </w:numPr>
        <w:jc w:val="both"/>
      </w:pPr>
      <w:r w:rsidRPr="006420A2">
        <w:t>звук</w:t>
      </w:r>
    </w:p>
    <w:p w:rsidR="00B17914" w:rsidRDefault="00B17914" w:rsidP="00B17914">
      <w:pPr>
        <w:ind w:left="720"/>
        <w:jc w:val="both"/>
        <w:rPr>
          <w:b/>
        </w:rPr>
      </w:pPr>
    </w:p>
    <w:p w:rsidR="00B17914" w:rsidRDefault="00B17914" w:rsidP="00B17914">
      <w:pPr>
        <w:ind w:left="720"/>
        <w:jc w:val="both"/>
        <w:rPr>
          <w:b/>
        </w:rPr>
      </w:pPr>
    </w:p>
    <w:p w:rsidR="006420A2" w:rsidRPr="00864222" w:rsidRDefault="006420A2" w:rsidP="006420A2">
      <w:pPr>
        <w:jc w:val="both"/>
        <w:rPr>
          <w:rFonts w:eastAsia="Calibri"/>
          <w:b/>
          <w:bCs/>
        </w:rPr>
      </w:pPr>
      <w:r>
        <w:rPr>
          <w:rFonts w:eastAsia="Calibri"/>
          <w:b/>
          <w:bCs/>
        </w:rPr>
        <w:t>3</w:t>
      </w:r>
      <w:r w:rsidR="001A2BCB">
        <w:rPr>
          <w:rFonts w:eastAsia="Calibri"/>
          <w:b/>
          <w:bCs/>
        </w:rPr>
        <w:t>0</w:t>
      </w:r>
      <w:r>
        <w:rPr>
          <w:rFonts w:eastAsia="Calibri"/>
          <w:b/>
          <w:bCs/>
        </w:rPr>
        <w:t xml:space="preserve">. </w:t>
      </w:r>
      <w:r w:rsidRPr="00864222">
        <w:rPr>
          <w:rFonts w:eastAsia="Calibri"/>
          <w:b/>
          <w:bCs/>
        </w:rPr>
        <w:t>Можно ли восстановить удаленные в корзину файлы?</w:t>
      </w:r>
    </w:p>
    <w:p w:rsidR="006420A2" w:rsidRPr="00D656D3" w:rsidRDefault="006420A2" w:rsidP="006420A2">
      <w:pPr>
        <w:jc w:val="both"/>
        <w:rPr>
          <w:rFonts w:eastAsia="Calibri"/>
          <w:bCs/>
        </w:rPr>
      </w:pPr>
      <w:r w:rsidRPr="00D656D3">
        <w:rPr>
          <w:rFonts w:eastAsia="Calibri"/>
          <w:bCs/>
        </w:rPr>
        <w:t>1. да, но только с помощью специальной программы</w:t>
      </w:r>
    </w:p>
    <w:p w:rsidR="006420A2" w:rsidRPr="00D656D3" w:rsidRDefault="006420A2" w:rsidP="006420A2">
      <w:pPr>
        <w:jc w:val="both"/>
        <w:rPr>
          <w:rFonts w:eastAsia="Calibri"/>
          <w:bCs/>
        </w:rPr>
      </w:pPr>
      <w:r w:rsidRPr="00D656D3">
        <w:rPr>
          <w:rFonts w:eastAsia="Calibri"/>
          <w:bCs/>
        </w:rPr>
        <w:t>2. нет</w:t>
      </w:r>
    </w:p>
    <w:p w:rsidR="006420A2" w:rsidRPr="00D656D3" w:rsidRDefault="006420A2" w:rsidP="006420A2">
      <w:pPr>
        <w:jc w:val="both"/>
        <w:rPr>
          <w:rFonts w:eastAsia="Calibri"/>
          <w:bCs/>
        </w:rPr>
      </w:pPr>
      <w:r w:rsidRPr="00D656D3">
        <w:rPr>
          <w:rFonts w:eastAsia="Calibri"/>
          <w:bCs/>
        </w:rPr>
        <w:t>3. да</w:t>
      </w:r>
    </w:p>
    <w:p w:rsidR="006420A2" w:rsidRPr="00D656D3" w:rsidRDefault="006420A2" w:rsidP="006420A2">
      <w:pPr>
        <w:jc w:val="both"/>
        <w:rPr>
          <w:rFonts w:eastAsia="Calibri"/>
          <w:bCs/>
        </w:rPr>
      </w:pPr>
      <w:r w:rsidRPr="00D656D3">
        <w:rPr>
          <w:rFonts w:eastAsia="Calibri"/>
          <w:bCs/>
        </w:rPr>
        <w:t>4. среди ответов нет правильных</w:t>
      </w:r>
    </w:p>
    <w:p w:rsidR="00736A95" w:rsidRDefault="00736A95" w:rsidP="002A0EAC">
      <w:pPr>
        <w:ind w:left="-59"/>
        <w:rPr>
          <w:bCs/>
        </w:rPr>
      </w:pPr>
    </w:p>
    <w:p w:rsidR="002A0EAC" w:rsidRDefault="00736A95" w:rsidP="002A0EAC">
      <w:pPr>
        <w:ind w:left="-59"/>
        <w:rPr>
          <w:bCs/>
          <w:sz w:val="28"/>
          <w:szCs w:val="28"/>
          <w:u w:val="single"/>
        </w:rPr>
      </w:pPr>
      <w:r w:rsidRPr="00736A95">
        <w:rPr>
          <w:bCs/>
          <w:sz w:val="28"/>
          <w:szCs w:val="28"/>
          <w:u w:val="single"/>
        </w:rPr>
        <w:t xml:space="preserve">Тема: </w:t>
      </w:r>
      <w:r w:rsidR="002A0EAC" w:rsidRPr="00736A95">
        <w:rPr>
          <w:bCs/>
          <w:sz w:val="28"/>
          <w:szCs w:val="28"/>
          <w:u w:val="single"/>
        </w:rPr>
        <w:t xml:space="preserve">Прикладные программы для обработки графической информации (Например: </w:t>
      </w:r>
      <w:hyperlink r:id="rId12" w:tooltip="Microsoft Paint" w:history="1">
        <w:r w:rsidR="002A0EAC" w:rsidRPr="00736A95">
          <w:rPr>
            <w:rStyle w:val="a6"/>
            <w:bCs/>
            <w:color w:val="auto"/>
            <w:sz w:val="28"/>
            <w:szCs w:val="28"/>
          </w:rPr>
          <w:t>Microsoft Paint;</w:t>
        </w:r>
      </w:hyperlink>
      <w:r w:rsidR="002A0EAC" w:rsidRPr="00736A95">
        <w:rPr>
          <w:b/>
          <w:sz w:val="28"/>
          <w:szCs w:val="28"/>
          <w:u w:val="single"/>
        </w:rPr>
        <w:t xml:space="preserve"> </w:t>
      </w:r>
      <w:r w:rsidR="00CF607B" w:rsidRPr="00736A95">
        <w:rPr>
          <w:b/>
          <w:sz w:val="28"/>
          <w:szCs w:val="28"/>
          <w:u w:val="single"/>
        </w:rPr>
        <w:t xml:space="preserve">   </w:t>
      </w:r>
      <w:r w:rsidR="002A0EAC" w:rsidRPr="00736A95">
        <w:rPr>
          <w:bCs/>
          <w:sz w:val="28"/>
          <w:szCs w:val="28"/>
          <w:u w:val="single"/>
        </w:rPr>
        <w:t xml:space="preserve">Corel DRAW, Adobe Photoshop). </w:t>
      </w:r>
    </w:p>
    <w:p w:rsidR="00736A95" w:rsidRPr="00736A95" w:rsidRDefault="00736A95" w:rsidP="002A0EAC">
      <w:pPr>
        <w:ind w:left="-59"/>
        <w:rPr>
          <w:b/>
          <w:sz w:val="28"/>
          <w:szCs w:val="28"/>
          <w:u w:val="single"/>
        </w:rPr>
      </w:pPr>
    </w:p>
    <w:p w:rsidR="00CF607B" w:rsidRPr="00CF607B" w:rsidRDefault="00CF607B" w:rsidP="00CF607B">
      <w:pPr>
        <w:shd w:val="clear" w:color="auto" w:fill="FFFFFF"/>
      </w:pPr>
      <w:r w:rsidRPr="00CF607B">
        <w:rPr>
          <w:b/>
          <w:bCs/>
        </w:rPr>
        <w:t>1. Какой вид графики используется в Adobe Photoshop?</w:t>
      </w:r>
    </w:p>
    <w:p w:rsidR="00CF607B" w:rsidRPr="00CF607B" w:rsidRDefault="00CF607B" w:rsidP="00D94D2B">
      <w:pPr>
        <w:numPr>
          <w:ilvl w:val="0"/>
          <w:numId w:val="212"/>
        </w:numPr>
        <w:shd w:val="clear" w:color="auto" w:fill="FFFFFF"/>
        <w:spacing w:line="276" w:lineRule="auto"/>
      </w:pPr>
      <w:r w:rsidRPr="00CF607B">
        <w:rPr>
          <w:bCs/>
        </w:rPr>
        <w:t>Растровый</w:t>
      </w:r>
    </w:p>
    <w:p w:rsidR="00CF607B" w:rsidRPr="00CF607B" w:rsidRDefault="00CF607B" w:rsidP="00D94D2B">
      <w:pPr>
        <w:numPr>
          <w:ilvl w:val="0"/>
          <w:numId w:val="212"/>
        </w:numPr>
        <w:shd w:val="clear" w:color="auto" w:fill="FFFFFF"/>
        <w:spacing w:line="276" w:lineRule="auto"/>
      </w:pPr>
      <w:r w:rsidRPr="00CF607B">
        <w:t>Векторный</w:t>
      </w:r>
    </w:p>
    <w:p w:rsidR="00CF607B" w:rsidRPr="00CF607B" w:rsidRDefault="00CF607B" w:rsidP="00D94D2B">
      <w:pPr>
        <w:numPr>
          <w:ilvl w:val="0"/>
          <w:numId w:val="212"/>
        </w:numPr>
        <w:shd w:val="clear" w:color="auto" w:fill="FFFFFF"/>
        <w:spacing w:line="276" w:lineRule="auto"/>
      </w:pPr>
      <w:r w:rsidRPr="00CF607B">
        <w:t>Фрактальный</w:t>
      </w:r>
    </w:p>
    <w:p w:rsidR="00CF607B" w:rsidRPr="00CF607B" w:rsidRDefault="00CF607B" w:rsidP="00D94D2B">
      <w:pPr>
        <w:numPr>
          <w:ilvl w:val="0"/>
          <w:numId w:val="212"/>
        </w:numPr>
        <w:shd w:val="clear" w:color="auto" w:fill="FFFFFF"/>
        <w:spacing w:line="276" w:lineRule="auto"/>
      </w:pPr>
      <w:r w:rsidRPr="00CF607B">
        <w:t>Прямолинейный</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2. Выберите расширение графического файла</w:t>
      </w:r>
    </w:p>
    <w:p w:rsidR="00CF607B" w:rsidRPr="00CF607B" w:rsidRDefault="00CF607B" w:rsidP="00D94D2B">
      <w:pPr>
        <w:numPr>
          <w:ilvl w:val="0"/>
          <w:numId w:val="213"/>
        </w:numPr>
        <w:shd w:val="clear" w:color="auto" w:fill="FFFFFF"/>
        <w:spacing w:line="276" w:lineRule="auto"/>
      </w:pPr>
      <w:r w:rsidRPr="00CF607B">
        <w:t>.doc </w:t>
      </w:r>
    </w:p>
    <w:p w:rsidR="00CF607B" w:rsidRPr="00CF607B" w:rsidRDefault="00CF607B" w:rsidP="00D94D2B">
      <w:pPr>
        <w:numPr>
          <w:ilvl w:val="0"/>
          <w:numId w:val="213"/>
        </w:numPr>
        <w:shd w:val="clear" w:color="auto" w:fill="FFFFFF"/>
        <w:spacing w:line="276" w:lineRule="auto"/>
      </w:pPr>
      <w:r w:rsidRPr="00CF607B">
        <w:rPr>
          <w:bCs/>
        </w:rPr>
        <w:t>. jpg </w:t>
      </w:r>
    </w:p>
    <w:p w:rsidR="00CF607B" w:rsidRPr="00CF607B" w:rsidRDefault="00CF607B" w:rsidP="00D94D2B">
      <w:pPr>
        <w:numPr>
          <w:ilvl w:val="0"/>
          <w:numId w:val="213"/>
        </w:numPr>
        <w:shd w:val="clear" w:color="auto" w:fill="FFFFFF"/>
        <w:spacing w:line="276" w:lineRule="auto"/>
      </w:pPr>
      <w:r w:rsidRPr="00CF607B">
        <w:t>.exe </w:t>
      </w:r>
    </w:p>
    <w:p w:rsidR="00CF607B" w:rsidRPr="00CF607B" w:rsidRDefault="00CF607B" w:rsidP="00D94D2B">
      <w:pPr>
        <w:numPr>
          <w:ilvl w:val="0"/>
          <w:numId w:val="213"/>
        </w:numPr>
        <w:shd w:val="clear" w:color="auto" w:fill="FFFFFF"/>
        <w:spacing w:line="276" w:lineRule="auto"/>
      </w:pPr>
      <w:r w:rsidRPr="00CF607B">
        <w:t>.bak</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3. С помощью какой команды можно изменить размер изображения, находящегося на каком-либо слое?</w:t>
      </w:r>
    </w:p>
    <w:p w:rsidR="00CF607B" w:rsidRPr="00CF607B" w:rsidRDefault="00CF607B" w:rsidP="00D94D2B">
      <w:pPr>
        <w:numPr>
          <w:ilvl w:val="0"/>
          <w:numId w:val="214"/>
        </w:numPr>
        <w:shd w:val="clear" w:color="auto" w:fill="FFFFFF"/>
        <w:spacing w:line="276" w:lineRule="auto"/>
      </w:pPr>
      <w:r w:rsidRPr="00CF607B">
        <w:t>Размер холста</w:t>
      </w:r>
    </w:p>
    <w:p w:rsidR="00CF607B" w:rsidRPr="00CF607B" w:rsidRDefault="00CF607B" w:rsidP="00D94D2B">
      <w:pPr>
        <w:numPr>
          <w:ilvl w:val="0"/>
          <w:numId w:val="214"/>
        </w:numPr>
        <w:shd w:val="clear" w:color="auto" w:fill="FFFFFF"/>
        <w:spacing w:line="276" w:lineRule="auto"/>
      </w:pPr>
      <w:r w:rsidRPr="00CF607B">
        <w:t>Размер изображения</w:t>
      </w:r>
    </w:p>
    <w:p w:rsidR="00CF607B" w:rsidRPr="00CF607B" w:rsidRDefault="00CF607B" w:rsidP="00D94D2B">
      <w:pPr>
        <w:numPr>
          <w:ilvl w:val="0"/>
          <w:numId w:val="214"/>
        </w:numPr>
        <w:shd w:val="clear" w:color="auto" w:fill="FFFFFF"/>
        <w:spacing w:line="276" w:lineRule="auto"/>
      </w:pPr>
      <w:r w:rsidRPr="00CF607B">
        <w:rPr>
          <w:bCs/>
        </w:rPr>
        <w:t>Свободная трансформация</w:t>
      </w:r>
    </w:p>
    <w:p w:rsidR="00CF607B" w:rsidRPr="00CF607B" w:rsidRDefault="00CF607B" w:rsidP="00D94D2B">
      <w:pPr>
        <w:numPr>
          <w:ilvl w:val="0"/>
          <w:numId w:val="214"/>
        </w:numPr>
        <w:shd w:val="clear" w:color="auto" w:fill="FFFFFF"/>
        <w:spacing w:line="276" w:lineRule="auto"/>
      </w:pPr>
      <w:r w:rsidRPr="00CF607B">
        <w:t>Объединить слои</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4. Для какой цели используется палитра "Навигатор"?</w:t>
      </w:r>
    </w:p>
    <w:p w:rsidR="00CF607B" w:rsidRPr="00CF607B" w:rsidRDefault="00CF607B" w:rsidP="00D94D2B">
      <w:pPr>
        <w:numPr>
          <w:ilvl w:val="0"/>
          <w:numId w:val="215"/>
        </w:numPr>
        <w:shd w:val="clear" w:color="auto" w:fill="FFFFFF"/>
        <w:spacing w:line="276" w:lineRule="auto"/>
      </w:pPr>
      <w:r w:rsidRPr="00CF607B">
        <w:t>для перемещения отдельных слоев по плоскости графического изображения</w:t>
      </w:r>
    </w:p>
    <w:p w:rsidR="00CF607B" w:rsidRPr="00CF607B" w:rsidRDefault="00CF607B" w:rsidP="00D94D2B">
      <w:pPr>
        <w:numPr>
          <w:ilvl w:val="0"/>
          <w:numId w:val="215"/>
        </w:numPr>
        <w:shd w:val="clear" w:color="auto" w:fill="FFFFFF"/>
        <w:spacing w:line="276" w:lineRule="auto"/>
      </w:pPr>
      <w:r w:rsidRPr="00CF607B">
        <w:rPr>
          <w:bCs/>
        </w:rPr>
        <w:t>для масштабирования изображения</w:t>
      </w:r>
    </w:p>
    <w:p w:rsidR="00CF607B" w:rsidRPr="00CF607B" w:rsidRDefault="00CF607B" w:rsidP="00D94D2B">
      <w:pPr>
        <w:numPr>
          <w:ilvl w:val="0"/>
          <w:numId w:val="215"/>
        </w:numPr>
        <w:shd w:val="clear" w:color="auto" w:fill="FFFFFF"/>
        <w:spacing w:line="276" w:lineRule="auto"/>
      </w:pPr>
      <w:r w:rsidRPr="00CF607B">
        <w:t>для перемещения и масштабирования изображения на рабочем столе</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5. Какое назначение инструмента "Штамп"?</w:t>
      </w:r>
    </w:p>
    <w:p w:rsidR="00CF607B" w:rsidRPr="00CF607B" w:rsidRDefault="00CF607B" w:rsidP="00D94D2B">
      <w:pPr>
        <w:numPr>
          <w:ilvl w:val="0"/>
          <w:numId w:val="216"/>
        </w:numPr>
        <w:shd w:val="clear" w:color="auto" w:fill="FFFFFF"/>
        <w:spacing w:line="276" w:lineRule="auto"/>
      </w:pPr>
      <w:r w:rsidRPr="00CF607B">
        <w:t>для удаления отдельных фрагментов изображения</w:t>
      </w:r>
    </w:p>
    <w:p w:rsidR="00CF607B" w:rsidRPr="00CF607B" w:rsidRDefault="00CF607B" w:rsidP="00D94D2B">
      <w:pPr>
        <w:numPr>
          <w:ilvl w:val="0"/>
          <w:numId w:val="216"/>
        </w:numPr>
        <w:shd w:val="clear" w:color="auto" w:fill="FFFFFF"/>
        <w:spacing w:line="276" w:lineRule="auto"/>
      </w:pPr>
      <w:r w:rsidRPr="00CF607B">
        <w:t>для перемещения отдельных фрагментов изображения</w:t>
      </w:r>
    </w:p>
    <w:p w:rsidR="00CF607B" w:rsidRPr="00CF607B" w:rsidRDefault="00CF607B" w:rsidP="00D94D2B">
      <w:pPr>
        <w:numPr>
          <w:ilvl w:val="0"/>
          <w:numId w:val="216"/>
        </w:numPr>
        <w:shd w:val="clear" w:color="auto" w:fill="FFFFFF"/>
        <w:spacing w:line="276" w:lineRule="auto"/>
      </w:pPr>
      <w:r w:rsidRPr="00CF607B">
        <w:rPr>
          <w:bCs/>
        </w:rPr>
        <w:t>для клонирования отдельных фрагментов изображения</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6. Какую клавишу нужно нажать для выхода из режима трансформации и применения изменений?</w:t>
      </w:r>
    </w:p>
    <w:p w:rsidR="00CF607B" w:rsidRPr="00CF607B" w:rsidRDefault="00CF607B" w:rsidP="00D94D2B">
      <w:pPr>
        <w:numPr>
          <w:ilvl w:val="0"/>
          <w:numId w:val="217"/>
        </w:numPr>
        <w:shd w:val="clear" w:color="auto" w:fill="FFFFFF"/>
        <w:spacing w:line="276" w:lineRule="auto"/>
      </w:pPr>
      <w:r w:rsidRPr="00CF607B">
        <w:lastRenderedPageBreak/>
        <w:t>Ctrl</w:t>
      </w:r>
    </w:p>
    <w:p w:rsidR="00CF607B" w:rsidRPr="00CF607B" w:rsidRDefault="00CF607B" w:rsidP="00D94D2B">
      <w:pPr>
        <w:numPr>
          <w:ilvl w:val="0"/>
          <w:numId w:val="217"/>
        </w:numPr>
        <w:shd w:val="clear" w:color="auto" w:fill="FFFFFF"/>
        <w:spacing w:line="276" w:lineRule="auto"/>
      </w:pPr>
      <w:r w:rsidRPr="00CF607B">
        <w:t>Alt</w:t>
      </w:r>
    </w:p>
    <w:p w:rsidR="00CF607B" w:rsidRPr="00CF607B" w:rsidRDefault="00CF607B" w:rsidP="00D94D2B">
      <w:pPr>
        <w:numPr>
          <w:ilvl w:val="0"/>
          <w:numId w:val="217"/>
        </w:numPr>
        <w:shd w:val="clear" w:color="auto" w:fill="FFFFFF"/>
        <w:spacing w:line="276" w:lineRule="auto"/>
      </w:pPr>
      <w:r w:rsidRPr="00CF607B">
        <w:t>Tab</w:t>
      </w:r>
    </w:p>
    <w:p w:rsidR="00CF607B" w:rsidRPr="00CF607B" w:rsidRDefault="00CF607B" w:rsidP="00D94D2B">
      <w:pPr>
        <w:numPr>
          <w:ilvl w:val="0"/>
          <w:numId w:val="218"/>
        </w:numPr>
        <w:shd w:val="clear" w:color="auto" w:fill="FFFFFF"/>
        <w:spacing w:line="276" w:lineRule="auto"/>
      </w:pPr>
      <w:r w:rsidRPr="00CF607B">
        <w:rPr>
          <w:bCs/>
        </w:rPr>
        <w:t>Enter</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7. Какой инструмент Adobe Photoshop служит для выделения областей одного цвета?</w:t>
      </w:r>
    </w:p>
    <w:p w:rsidR="00CF607B" w:rsidRPr="00CF607B" w:rsidRDefault="00CF607B" w:rsidP="00D94D2B">
      <w:pPr>
        <w:numPr>
          <w:ilvl w:val="0"/>
          <w:numId w:val="219"/>
        </w:numPr>
        <w:shd w:val="clear" w:color="auto" w:fill="FFFFFF"/>
        <w:spacing w:line="276" w:lineRule="auto"/>
      </w:pPr>
      <w:r w:rsidRPr="00CF607B">
        <w:t>Пипетка</w:t>
      </w:r>
    </w:p>
    <w:p w:rsidR="00CF607B" w:rsidRPr="00CF607B" w:rsidRDefault="00CF607B" w:rsidP="00D94D2B">
      <w:pPr>
        <w:numPr>
          <w:ilvl w:val="0"/>
          <w:numId w:val="219"/>
        </w:numPr>
        <w:shd w:val="clear" w:color="auto" w:fill="FFFFFF"/>
        <w:spacing w:line="276" w:lineRule="auto"/>
      </w:pPr>
      <w:r w:rsidRPr="00CF607B">
        <w:t>Лассо</w:t>
      </w:r>
    </w:p>
    <w:p w:rsidR="00CF607B" w:rsidRPr="00CF607B" w:rsidRDefault="00CF607B" w:rsidP="00D94D2B">
      <w:pPr>
        <w:numPr>
          <w:ilvl w:val="0"/>
          <w:numId w:val="219"/>
        </w:numPr>
        <w:shd w:val="clear" w:color="auto" w:fill="FFFFFF"/>
        <w:spacing w:line="276" w:lineRule="auto"/>
      </w:pPr>
      <w:r w:rsidRPr="00CF607B">
        <w:rPr>
          <w:bCs/>
        </w:rPr>
        <w:t>Волшебная палочка</w:t>
      </w:r>
    </w:p>
    <w:p w:rsidR="00CF607B" w:rsidRPr="00CF607B" w:rsidRDefault="00CF607B" w:rsidP="00D94D2B">
      <w:pPr>
        <w:numPr>
          <w:ilvl w:val="0"/>
          <w:numId w:val="219"/>
        </w:numPr>
        <w:shd w:val="clear" w:color="auto" w:fill="FFFFFF"/>
        <w:spacing w:line="276" w:lineRule="auto"/>
      </w:pPr>
      <w:r w:rsidRPr="00CF607B">
        <w:t>Штамп</w:t>
      </w:r>
    </w:p>
    <w:p w:rsidR="00CF607B" w:rsidRPr="00CF607B" w:rsidRDefault="00CF607B" w:rsidP="00CF607B">
      <w:pPr>
        <w:shd w:val="clear" w:color="auto" w:fill="FFFFFF"/>
      </w:pPr>
    </w:p>
    <w:tbl>
      <w:tblPr>
        <w:tblW w:w="10455" w:type="dxa"/>
        <w:shd w:val="clear" w:color="auto" w:fill="FFFFFF"/>
        <w:tblCellMar>
          <w:top w:w="105" w:type="dxa"/>
          <w:left w:w="105" w:type="dxa"/>
          <w:bottom w:w="105" w:type="dxa"/>
          <w:right w:w="105" w:type="dxa"/>
        </w:tblCellMar>
        <w:tblLook w:val="04A0" w:firstRow="1" w:lastRow="0" w:firstColumn="1" w:lastColumn="0" w:noHBand="0" w:noVBand="1"/>
      </w:tblPr>
      <w:tblGrid>
        <w:gridCol w:w="10455"/>
      </w:tblGrid>
      <w:tr w:rsidR="00CF607B" w:rsidRPr="00CF607B" w:rsidTr="00736A95">
        <w:tc>
          <w:tcPr>
            <w:tcW w:w="10245" w:type="dxa"/>
            <w:tcBorders>
              <w:top w:val="nil"/>
              <w:left w:val="nil"/>
              <w:bottom w:val="nil"/>
              <w:right w:val="nil"/>
            </w:tcBorders>
            <w:shd w:val="clear" w:color="auto" w:fill="FFFFFF"/>
            <w:tcMar>
              <w:top w:w="0" w:type="dxa"/>
              <w:left w:w="0" w:type="dxa"/>
              <w:bottom w:w="0" w:type="dxa"/>
              <w:right w:w="0" w:type="dxa"/>
            </w:tcMar>
            <w:hideMark/>
          </w:tcPr>
          <w:p w:rsidR="00CF607B" w:rsidRPr="00CF607B" w:rsidRDefault="00CF607B" w:rsidP="00CF607B">
            <w:r w:rsidRPr="00CF607B">
              <w:rPr>
                <w:b/>
                <w:bCs/>
              </w:rPr>
              <w:t>8. Как называется инструмент, позволяющий залить изображение двумя плавно перетекающими друг в друга цветами?</w:t>
            </w:r>
          </w:p>
          <w:p w:rsidR="00CF607B" w:rsidRPr="00CF607B" w:rsidRDefault="00CF607B" w:rsidP="00D94D2B">
            <w:pPr>
              <w:numPr>
                <w:ilvl w:val="0"/>
                <w:numId w:val="220"/>
              </w:numPr>
              <w:spacing w:line="276" w:lineRule="auto"/>
            </w:pPr>
            <w:r w:rsidRPr="00CF607B">
              <w:rPr>
                <w:bCs/>
              </w:rPr>
              <w:t>градиент</w:t>
            </w:r>
          </w:p>
          <w:p w:rsidR="00CF607B" w:rsidRPr="00CF607B" w:rsidRDefault="00CF607B" w:rsidP="00D94D2B">
            <w:pPr>
              <w:numPr>
                <w:ilvl w:val="0"/>
                <w:numId w:val="220"/>
              </w:numPr>
              <w:spacing w:line="276" w:lineRule="auto"/>
            </w:pPr>
            <w:r w:rsidRPr="00CF607B">
              <w:t>заливка</w:t>
            </w:r>
          </w:p>
          <w:p w:rsidR="00CF607B" w:rsidRPr="00CF607B" w:rsidRDefault="00CF607B" w:rsidP="00D94D2B">
            <w:pPr>
              <w:numPr>
                <w:ilvl w:val="0"/>
                <w:numId w:val="220"/>
              </w:numPr>
              <w:spacing w:line="276" w:lineRule="auto"/>
            </w:pPr>
            <w:r w:rsidRPr="00CF607B">
              <w:t>банка краски</w:t>
            </w:r>
          </w:p>
          <w:p w:rsidR="00CF607B" w:rsidRPr="00CF607B" w:rsidRDefault="00CF607B" w:rsidP="00D94D2B">
            <w:pPr>
              <w:numPr>
                <w:ilvl w:val="0"/>
                <w:numId w:val="220"/>
              </w:numPr>
              <w:spacing w:line="276" w:lineRule="auto"/>
            </w:pPr>
            <w:r w:rsidRPr="00CF607B">
              <w:t>узор</w:t>
            </w:r>
          </w:p>
          <w:p w:rsidR="00736A95" w:rsidRPr="00CF607B" w:rsidRDefault="00736A95" w:rsidP="00CF607B"/>
        </w:tc>
      </w:tr>
    </w:tbl>
    <w:p w:rsidR="00CF607B" w:rsidRPr="00CF607B" w:rsidRDefault="00CF607B" w:rsidP="00CF607B">
      <w:pPr>
        <w:shd w:val="clear" w:color="auto" w:fill="FFFFFF"/>
      </w:pPr>
      <w:r w:rsidRPr="00CF607B">
        <w:rPr>
          <w:b/>
          <w:bCs/>
        </w:rPr>
        <w:t>9. Какая комбинация клавиш соответствует команде меню Отмена выделения?</w:t>
      </w:r>
    </w:p>
    <w:tbl>
      <w:tblPr>
        <w:tblW w:w="3720" w:type="dxa"/>
        <w:shd w:val="clear" w:color="auto" w:fill="FFFFFF"/>
        <w:tblCellMar>
          <w:top w:w="105" w:type="dxa"/>
          <w:left w:w="105" w:type="dxa"/>
          <w:bottom w:w="105" w:type="dxa"/>
          <w:right w:w="105" w:type="dxa"/>
        </w:tblCellMar>
        <w:tblLook w:val="04A0" w:firstRow="1" w:lastRow="0" w:firstColumn="1" w:lastColumn="0" w:noHBand="0" w:noVBand="1"/>
      </w:tblPr>
      <w:tblGrid>
        <w:gridCol w:w="3720"/>
      </w:tblGrid>
      <w:tr w:rsidR="00CF607B" w:rsidRPr="00CF607B" w:rsidTr="00736A95">
        <w:trPr>
          <w:trHeight w:val="30"/>
        </w:trPr>
        <w:tc>
          <w:tcPr>
            <w:tcW w:w="3510" w:type="dxa"/>
            <w:tcBorders>
              <w:top w:val="nil"/>
              <w:left w:val="nil"/>
              <w:bottom w:val="nil"/>
              <w:right w:val="nil"/>
            </w:tcBorders>
            <w:shd w:val="clear" w:color="auto" w:fill="FFFFFF"/>
            <w:tcMar>
              <w:top w:w="0" w:type="dxa"/>
              <w:left w:w="0" w:type="dxa"/>
              <w:bottom w:w="0" w:type="dxa"/>
              <w:right w:w="0" w:type="dxa"/>
            </w:tcMar>
            <w:hideMark/>
          </w:tcPr>
          <w:p w:rsidR="00736A95" w:rsidRPr="00CF607B" w:rsidRDefault="00CF607B" w:rsidP="00CF607B">
            <w:pPr>
              <w:spacing w:line="30" w:lineRule="atLeast"/>
            </w:pPr>
            <w:r w:rsidRPr="00CF607B">
              <w:t xml:space="preserve">      1.Shift+Ctrl+U</w:t>
            </w:r>
          </w:p>
        </w:tc>
      </w:tr>
      <w:tr w:rsidR="00CF607B" w:rsidRPr="00CF607B" w:rsidTr="00736A95">
        <w:trPr>
          <w:trHeight w:val="30"/>
        </w:trPr>
        <w:tc>
          <w:tcPr>
            <w:tcW w:w="3510" w:type="dxa"/>
            <w:tcBorders>
              <w:top w:val="nil"/>
              <w:left w:val="nil"/>
              <w:bottom w:val="nil"/>
              <w:right w:val="nil"/>
            </w:tcBorders>
            <w:shd w:val="clear" w:color="auto" w:fill="FFFFFF"/>
            <w:tcMar>
              <w:top w:w="0" w:type="dxa"/>
              <w:left w:w="0" w:type="dxa"/>
              <w:bottom w:w="0" w:type="dxa"/>
              <w:right w:w="0" w:type="dxa"/>
            </w:tcMar>
            <w:hideMark/>
          </w:tcPr>
          <w:p w:rsidR="00736A95" w:rsidRPr="00CF607B" w:rsidRDefault="00CF607B" w:rsidP="00CF607B">
            <w:pPr>
              <w:spacing w:line="30" w:lineRule="atLeast"/>
              <w:ind w:left="360"/>
            </w:pPr>
            <w:r w:rsidRPr="00CF607B">
              <w:rPr>
                <w:bCs/>
              </w:rPr>
              <w:t>2.Ctrl+D</w:t>
            </w:r>
          </w:p>
        </w:tc>
      </w:tr>
      <w:tr w:rsidR="00CF607B" w:rsidRPr="00CF607B" w:rsidTr="00736A95">
        <w:trPr>
          <w:trHeight w:val="15"/>
        </w:trPr>
        <w:tc>
          <w:tcPr>
            <w:tcW w:w="3510" w:type="dxa"/>
            <w:tcBorders>
              <w:top w:val="nil"/>
              <w:left w:val="nil"/>
              <w:bottom w:val="nil"/>
              <w:right w:val="nil"/>
            </w:tcBorders>
            <w:shd w:val="clear" w:color="auto" w:fill="FFFFFF"/>
            <w:tcMar>
              <w:top w:w="0" w:type="dxa"/>
              <w:left w:w="0" w:type="dxa"/>
              <w:bottom w:w="0" w:type="dxa"/>
              <w:right w:w="0" w:type="dxa"/>
            </w:tcMar>
            <w:hideMark/>
          </w:tcPr>
          <w:p w:rsidR="00736A95" w:rsidRPr="00CF607B" w:rsidRDefault="00CF607B" w:rsidP="00CF607B">
            <w:pPr>
              <w:spacing w:line="15" w:lineRule="atLeast"/>
              <w:ind w:left="360"/>
            </w:pPr>
            <w:r w:rsidRPr="00CF607B">
              <w:t>3.Ctrl+T</w:t>
            </w:r>
          </w:p>
        </w:tc>
      </w:tr>
      <w:tr w:rsidR="00CF607B" w:rsidRPr="00CF607B" w:rsidTr="00736A95">
        <w:trPr>
          <w:trHeight w:val="30"/>
        </w:trPr>
        <w:tc>
          <w:tcPr>
            <w:tcW w:w="3510" w:type="dxa"/>
            <w:tcBorders>
              <w:top w:val="nil"/>
              <w:left w:val="nil"/>
              <w:bottom w:val="nil"/>
              <w:right w:val="nil"/>
            </w:tcBorders>
            <w:shd w:val="clear" w:color="auto" w:fill="FFFFFF"/>
            <w:tcMar>
              <w:top w:w="0" w:type="dxa"/>
              <w:left w:w="0" w:type="dxa"/>
              <w:bottom w:w="0" w:type="dxa"/>
              <w:right w:w="0" w:type="dxa"/>
            </w:tcMar>
            <w:hideMark/>
          </w:tcPr>
          <w:p w:rsidR="00736A95" w:rsidRPr="00CF607B" w:rsidRDefault="00CF607B" w:rsidP="00CF607B">
            <w:pPr>
              <w:spacing w:line="30" w:lineRule="atLeast"/>
              <w:ind w:left="360"/>
            </w:pPr>
            <w:r w:rsidRPr="00CF607B">
              <w:t>4.Shift+Ctrl+I</w:t>
            </w:r>
          </w:p>
        </w:tc>
      </w:tr>
    </w:tbl>
    <w:p w:rsidR="00CF607B" w:rsidRPr="00CF607B" w:rsidRDefault="00CF607B" w:rsidP="00CF607B">
      <w:pPr>
        <w:shd w:val="clear" w:color="auto" w:fill="FFFFFF"/>
      </w:pPr>
      <w:r w:rsidRPr="00CF607B">
        <w:rPr>
          <w:b/>
          <w:bCs/>
        </w:rPr>
        <w:t>10. Режим Быстрая Маска позволяет:</w:t>
      </w:r>
    </w:p>
    <w:p w:rsidR="00CF607B" w:rsidRPr="00CF607B" w:rsidRDefault="00CF607B" w:rsidP="00D94D2B">
      <w:pPr>
        <w:numPr>
          <w:ilvl w:val="0"/>
          <w:numId w:val="221"/>
        </w:numPr>
        <w:shd w:val="clear" w:color="auto" w:fill="FFFFFF"/>
        <w:spacing w:line="276" w:lineRule="auto"/>
      </w:pPr>
      <w:r w:rsidRPr="00CF607B">
        <w:t>маскировать часть изображения</w:t>
      </w:r>
    </w:p>
    <w:p w:rsidR="00CF607B" w:rsidRPr="00CF607B" w:rsidRDefault="00CF607B" w:rsidP="00D94D2B">
      <w:pPr>
        <w:numPr>
          <w:ilvl w:val="0"/>
          <w:numId w:val="221"/>
        </w:numPr>
        <w:shd w:val="clear" w:color="auto" w:fill="FFFFFF"/>
        <w:spacing w:line="276" w:lineRule="auto"/>
      </w:pPr>
      <w:r w:rsidRPr="00CF607B">
        <w:t>вырезать часть изображения</w:t>
      </w:r>
    </w:p>
    <w:p w:rsidR="00CF607B" w:rsidRPr="00CF607B" w:rsidRDefault="00CF607B" w:rsidP="00D94D2B">
      <w:pPr>
        <w:numPr>
          <w:ilvl w:val="0"/>
          <w:numId w:val="221"/>
        </w:numPr>
        <w:shd w:val="clear" w:color="auto" w:fill="FFFFFF"/>
        <w:spacing w:line="276" w:lineRule="auto"/>
      </w:pPr>
      <w:r w:rsidRPr="00CF607B">
        <w:t>редактировать существующее выделение</w:t>
      </w:r>
    </w:p>
    <w:p w:rsidR="00CF607B" w:rsidRPr="00CF607B" w:rsidRDefault="00CF607B" w:rsidP="00D94D2B">
      <w:pPr>
        <w:numPr>
          <w:ilvl w:val="0"/>
          <w:numId w:val="221"/>
        </w:numPr>
        <w:shd w:val="clear" w:color="auto" w:fill="FFFFFF"/>
        <w:spacing w:line="276" w:lineRule="auto"/>
      </w:pPr>
      <w:r w:rsidRPr="00CF607B">
        <w:rPr>
          <w:bCs/>
        </w:rPr>
        <w:t>создавать новое выделение</w:t>
      </w:r>
    </w:p>
    <w:p w:rsidR="00CF607B" w:rsidRPr="00CF607B" w:rsidRDefault="00CF607B" w:rsidP="00CF607B">
      <w:pPr>
        <w:spacing w:line="330" w:lineRule="atLeast"/>
        <w:rPr>
          <w:b/>
        </w:rPr>
      </w:pPr>
      <w:r w:rsidRPr="00CF607B">
        <w:br/>
      </w:r>
      <w:r w:rsidRPr="00CF607B">
        <w:rPr>
          <w:b/>
        </w:rPr>
        <w:t>11.Меню «Правка» в графическом редакторе Paint содержит:</w:t>
      </w:r>
    </w:p>
    <w:p w:rsidR="00CF607B" w:rsidRPr="00CF607B" w:rsidRDefault="00CF607B" w:rsidP="00CF607B">
      <w:pPr>
        <w:spacing w:line="330" w:lineRule="atLeast"/>
      </w:pPr>
      <w:r w:rsidRPr="00CF607B">
        <w:t xml:space="preserve">      1.Линию, круг, прямоугольник;</w:t>
      </w:r>
    </w:p>
    <w:p w:rsidR="00CF607B" w:rsidRPr="00CF607B" w:rsidRDefault="00CF607B" w:rsidP="00CF607B">
      <w:pPr>
        <w:spacing w:line="330" w:lineRule="atLeast"/>
      </w:pPr>
      <w:r w:rsidRPr="00CF607B">
        <w:t xml:space="preserve">      2.Выделение, копирование, вставку;</w:t>
      </w:r>
    </w:p>
    <w:p w:rsidR="00CF607B" w:rsidRPr="00CF607B" w:rsidRDefault="00CF607B" w:rsidP="00CF607B">
      <w:pPr>
        <w:spacing w:line="330" w:lineRule="atLeast"/>
      </w:pPr>
      <w:r w:rsidRPr="00CF607B">
        <w:t xml:space="preserve">      3.Карандаш, кисть, ластик;</w:t>
      </w:r>
    </w:p>
    <w:p w:rsidR="00CF607B" w:rsidRPr="00CF607B" w:rsidRDefault="00CF607B" w:rsidP="00CF607B">
      <w:pPr>
        <w:spacing w:line="330" w:lineRule="atLeast"/>
      </w:pPr>
      <w:r w:rsidRPr="00CF607B">
        <w:t xml:space="preserve">      4  Набор цветов.</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12.Инструментами в графическом редакторе Paint являются:</w:t>
      </w:r>
    </w:p>
    <w:p w:rsidR="00CF607B" w:rsidRPr="00CF607B" w:rsidRDefault="00CF607B" w:rsidP="00CF607B">
      <w:pPr>
        <w:spacing w:line="330" w:lineRule="atLeast"/>
      </w:pPr>
      <w:r w:rsidRPr="00CF607B">
        <w:t xml:space="preserve">     1.Линия, круг, прямоугольник;</w:t>
      </w:r>
    </w:p>
    <w:p w:rsidR="00CF607B" w:rsidRPr="00CF607B" w:rsidRDefault="00CF607B" w:rsidP="00CF607B">
      <w:pPr>
        <w:spacing w:line="330" w:lineRule="atLeast"/>
      </w:pPr>
      <w:r w:rsidRPr="00CF607B">
        <w:t xml:space="preserve">     2.Выделение, копирование, вставка;</w:t>
      </w:r>
    </w:p>
    <w:p w:rsidR="00CF607B" w:rsidRPr="00CF607B" w:rsidRDefault="00CF607B" w:rsidP="00CF607B">
      <w:pPr>
        <w:spacing w:line="330" w:lineRule="atLeast"/>
      </w:pPr>
      <w:r w:rsidRPr="00CF607B">
        <w:t xml:space="preserve">     3.Карандаш, кисть, ластик;</w:t>
      </w:r>
    </w:p>
    <w:p w:rsidR="00CF607B" w:rsidRPr="00CF607B" w:rsidRDefault="00CF607B" w:rsidP="00CF607B">
      <w:pPr>
        <w:spacing w:line="330" w:lineRule="atLeast"/>
      </w:pPr>
      <w:r w:rsidRPr="00CF607B">
        <w:t xml:space="preserve">     4.Набор цветов.</w:t>
      </w:r>
    </w:p>
    <w:p w:rsidR="00CF607B" w:rsidRPr="00CF607B" w:rsidRDefault="00CF607B" w:rsidP="00CF607B">
      <w:pPr>
        <w:spacing w:line="330" w:lineRule="atLeast"/>
      </w:pP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13. Какой минимальный масштаб просмотра рисунка в графическом редакторе Paint предусмотрен:</w:t>
      </w:r>
    </w:p>
    <w:p w:rsidR="00CF607B" w:rsidRPr="00CF607B" w:rsidRDefault="00CF607B" w:rsidP="00CF607B">
      <w:pPr>
        <w:spacing w:line="330" w:lineRule="atLeast"/>
      </w:pPr>
      <w:r w:rsidRPr="00CF607B">
        <w:t xml:space="preserve">   1. 1.100%;</w:t>
      </w:r>
    </w:p>
    <w:p w:rsidR="00CF607B" w:rsidRPr="00CF607B" w:rsidRDefault="00CF607B" w:rsidP="00CF607B">
      <w:pPr>
        <w:spacing w:line="330" w:lineRule="atLeast"/>
      </w:pPr>
      <w:r w:rsidRPr="00CF607B">
        <w:t xml:space="preserve">   2.200%;</w:t>
      </w:r>
    </w:p>
    <w:p w:rsidR="00CF607B" w:rsidRPr="00CF607B" w:rsidRDefault="00CF607B" w:rsidP="00CF607B">
      <w:pPr>
        <w:spacing w:line="330" w:lineRule="atLeast"/>
      </w:pPr>
      <w:r w:rsidRPr="00CF607B">
        <w:lastRenderedPageBreak/>
        <w:t xml:space="preserve">   3.600%;</w:t>
      </w:r>
    </w:p>
    <w:p w:rsidR="00CF607B" w:rsidRPr="00CF607B" w:rsidRDefault="00CF607B" w:rsidP="00CF607B">
      <w:pPr>
        <w:spacing w:line="330" w:lineRule="atLeast"/>
      </w:pPr>
      <w:r w:rsidRPr="00CF607B">
        <w:t xml:space="preserve">   4.800%.</w:t>
      </w:r>
    </w:p>
    <w:p w:rsidR="00CF607B" w:rsidRPr="00CF607B" w:rsidRDefault="00CF607B" w:rsidP="00CF607B">
      <w:pPr>
        <w:spacing w:line="330" w:lineRule="atLeast"/>
      </w:pP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14.Примитивами в графическом редакторе Paint называют:</w:t>
      </w:r>
    </w:p>
    <w:p w:rsidR="00CF607B" w:rsidRPr="00CF607B" w:rsidRDefault="00CF607B" w:rsidP="00CF607B">
      <w:pPr>
        <w:spacing w:line="330" w:lineRule="atLeast"/>
      </w:pPr>
      <w:r w:rsidRPr="00CF607B">
        <w:t xml:space="preserve"> 1. Линию, круг, прямоугольник;</w:t>
      </w:r>
    </w:p>
    <w:p w:rsidR="00CF607B" w:rsidRPr="00CF607B" w:rsidRDefault="00CF607B" w:rsidP="00CF607B">
      <w:pPr>
        <w:spacing w:line="330" w:lineRule="atLeast"/>
      </w:pPr>
      <w:r w:rsidRPr="00CF607B">
        <w:t xml:space="preserve"> 2.Выделение, копирование, вставку;</w:t>
      </w:r>
    </w:p>
    <w:p w:rsidR="00CF607B" w:rsidRPr="00CF607B" w:rsidRDefault="00CF607B" w:rsidP="00CF607B">
      <w:pPr>
        <w:spacing w:line="330" w:lineRule="atLeast"/>
      </w:pPr>
      <w:r w:rsidRPr="00CF607B">
        <w:t xml:space="preserve"> 3.Карандаш, кисть, ластик;</w:t>
      </w:r>
    </w:p>
    <w:p w:rsidR="00CF607B" w:rsidRPr="00CF607B" w:rsidRDefault="00CF607B" w:rsidP="00CF607B">
      <w:pPr>
        <w:spacing w:line="330" w:lineRule="atLeast"/>
      </w:pPr>
      <w:r w:rsidRPr="00CF607B">
        <w:t xml:space="preserve"> 4.Набор цветов.</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15.Для построения квадрата в графическом редакторе Paint необходимо во время построения нажать клавишу:</w:t>
      </w:r>
    </w:p>
    <w:p w:rsidR="00CF607B" w:rsidRPr="00CF607B" w:rsidRDefault="00CF607B" w:rsidP="00CF607B">
      <w:pPr>
        <w:spacing w:line="330" w:lineRule="atLeast"/>
      </w:pPr>
      <w:r w:rsidRPr="00CF607B">
        <w:t>1.Ctr;</w:t>
      </w:r>
    </w:p>
    <w:p w:rsidR="00CF607B" w:rsidRPr="00CF607B" w:rsidRDefault="00CF607B" w:rsidP="00CF607B">
      <w:pPr>
        <w:spacing w:line="330" w:lineRule="atLeast"/>
      </w:pPr>
      <w:r w:rsidRPr="00CF607B">
        <w:t>2.Tab;</w:t>
      </w:r>
    </w:p>
    <w:p w:rsidR="00CF607B" w:rsidRPr="00CF607B" w:rsidRDefault="00CF607B" w:rsidP="00CF607B">
      <w:pPr>
        <w:spacing w:line="330" w:lineRule="atLeast"/>
      </w:pPr>
      <w:r w:rsidRPr="00CF607B">
        <w:t>3.Shift;</w:t>
      </w:r>
    </w:p>
    <w:p w:rsidR="00CF607B" w:rsidRPr="00CF607B" w:rsidRDefault="00CF607B" w:rsidP="00CF607B">
      <w:pPr>
        <w:spacing w:line="330" w:lineRule="atLeast"/>
      </w:pPr>
      <w:r w:rsidRPr="00CF607B">
        <w:t>4.Alt.</w:t>
      </w:r>
    </w:p>
    <w:p w:rsidR="00CF607B" w:rsidRPr="00CF607B" w:rsidRDefault="00CF607B" w:rsidP="00CF607B">
      <w:pPr>
        <w:spacing w:line="330" w:lineRule="atLeast"/>
      </w:pPr>
    </w:p>
    <w:p w:rsidR="00CF607B" w:rsidRPr="00CF607B" w:rsidRDefault="00CF607B" w:rsidP="00CF607B">
      <w:pPr>
        <w:spacing w:line="330" w:lineRule="atLeast"/>
      </w:pPr>
      <w:r w:rsidRPr="00CF607B">
        <w:rPr>
          <w:b/>
        </w:rPr>
        <w:t>16</w:t>
      </w:r>
      <w:r w:rsidRPr="00CF607B">
        <w:t>.Для построения точно вертикальной прямой в графическом редакторе Paint необходимо во время построения нажать клавишу:</w:t>
      </w:r>
    </w:p>
    <w:p w:rsidR="00CF607B" w:rsidRPr="00CF607B" w:rsidRDefault="00CF607B" w:rsidP="00CF607B">
      <w:pPr>
        <w:spacing w:line="330" w:lineRule="atLeast"/>
      </w:pPr>
      <w:r w:rsidRPr="00CF607B">
        <w:t>Ctr;</w:t>
      </w:r>
    </w:p>
    <w:p w:rsidR="00CF607B" w:rsidRPr="00CF607B" w:rsidRDefault="00CF607B" w:rsidP="00CF607B">
      <w:pPr>
        <w:spacing w:line="330" w:lineRule="atLeast"/>
      </w:pPr>
      <w:r w:rsidRPr="00CF607B">
        <w:t>1.Tab;</w:t>
      </w:r>
    </w:p>
    <w:p w:rsidR="00CF607B" w:rsidRPr="00CF607B" w:rsidRDefault="00CF607B" w:rsidP="00CF607B">
      <w:pPr>
        <w:spacing w:line="330" w:lineRule="atLeast"/>
      </w:pPr>
      <w:r w:rsidRPr="00CF607B">
        <w:t>2.Shift;</w:t>
      </w:r>
    </w:p>
    <w:p w:rsidR="00CF607B" w:rsidRPr="00CF607B" w:rsidRDefault="00CF607B" w:rsidP="00CF607B">
      <w:pPr>
        <w:spacing w:line="330" w:lineRule="atLeast"/>
      </w:pPr>
      <w:r w:rsidRPr="00CF607B">
        <w:t>3.Alt</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17.Минимальным объектом в в графическом редакторе Paint является:</w:t>
      </w:r>
    </w:p>
    <w:p w:rsidR="00CF607B" w:rsidRPr="00CF607B" w:rsidRDefault="00CF607B" w:rsidP="00CF607B">
      <w:pPr>
        <w:spacing w:line="330" w:lineRule="atLeast"/>
      </w:pPr>
      <w:r w:rsidRPr="00CF607B">
        <w:t>1.Точка экрана;</w:t>
      </w:r>
    </w:p>
    <w:p w:rsidR="00CF607B" w:rsidRPr="00CF607B" w:rsidRDefault="00CF607B" w:rsidP="00CF607B">
      <w:pPr>
        <w:spacing w:line="330" w:lineRule="atLeast"/>
      </w:pPr>
      <w:r w:rsidRPr="00CF607B">
        <w:t>2.Объект (прямоугольник, круг и др.);</w:t>
      </w:r>
    </w:p>
    <w:p w:rsidR="00CF607B" w:rsidRPr="00CF607B" w:rsidRDefault="00CF607B" w:rsidP="00CF607B">
      <w:pPr>
        <w:spacing w:line="330" w:lineRule="atLeast"/>
      </w:pPr>
      <w:r w:rsidRPr="00CF607B">
        <w:t>3.Палитра цветов;</w:t>
      </w:r>
    </w:p>
    <w:p w:rsidR="00CF607B" w:rsidRPr="00CF607B" w:rsidRDefault="00CF607B" w:rsidP="00CF607B">
      <w:pPr>
        <w:spacing w:line="330" w:lineRule="atLeast"/>
      </w:pPr>
      <w:r w:rsidRPr="00CF607B">
        <w:t>4.Знакоместо (символ).</w:t>
      </w:r>
    </w:p>
    <w:p w:rsidR="00CF607B" w:rsidRPr="00CF607B" w:rsidRDefault="00CF607B" w:rsidP="00CF607B">
      <w:pPr>
        <w:shd w:val="clear" w:color="auto" w:fill="FFFFFF"/>
        <w:spacing w:line="330" w:lineRule="atLeast"/>
      </w:pPr>
    </w:p>
    <w:p w:rsidR="00CF607B" w:rsidRPr="00CF607B" w:rsidRDefault="00CF607B" w:rsidP="00CF607B">
      <w:pPr>
        <w:shd w:val="clear" w:color="auto" w:fill="FFFFFF"/>
        <w:spacing w:line="330" w:lineRule="atLeast"/>
        <w:rPr>
          <w:b/>
        </w:rPr>
      </w:pPr>
      <w:r w:rsidRPr="00CF607B">
        <w:rPr>
          <w:b/>
        </w:rPr>
        <w:t>18.Графический редактор Paint предназначен для:</w:t>
      </w:r>
    </w:p>
    <w:p w:rsidR="00CF607B" w:rsidRPr="00CF607B" w:rsidRDefault="00CF607B" w:rsidP="00D94D2B">
      <w:pPr>
        <w:numPr>
          <w:ilvl w:val="0"/>
          <w:numId w:val="233"/>
        </w:numPr>
        <w:shd w:val="clear" w:color="auto" w:fill="FFFFFF"/>
        <w:tabs>
          <w:tab w:val="clear" w:pos="720"/>
          <w:tab w:val="num" w:pos="426"/>
        </w:tabs>
        <w:spacing w:line="330" w:lineRule="atLeast"/>
        <w:ind w:left="0" w:firstLine="142"/>
      </w:pPr>
      <w:r w:rsidRPr="00CF607B">
        <w:t>построения графиков</w:t>
      </w:r>
    </w:p>
    <w:p w:rsidR="00CF607B" w:rsidRPr="00CF607B" w:rsidRDefault="00CF607B" w:rsidP="00D94D2B">
      <w:pPr>
        <w:numPr>
          <w:ilvl w:val="0"/>
          <w:numId w:val="233"/>
        </w:numPr>
        <w:shd w:val="clear" w:color="auto" w:fill="FFFFFF"/>
        <w:tabs>
          <w:tab w:val="clear" w:pos="720"/>
          <w:tab w:val="num" w:pos="426"/>
        </w:tabs>
        <w:spacing w:line="330" w:lineRule="atLeast"/>
        <w:ind w:left="0" w:firstLine="142"/>
      </w:pPr>
      <w:r w:rsidRPr="00CF607B">
        <w:t>создания чертежей</w:t>
      </w:r>
    </w:p>
    <w:p w:rsidR="00CF607B" w:rsidRPr="00CF607B" w:rsidRDefault="00CF607B" w:rsidP="00CF607B">
      <w:pPr>
        <w:shd w:val="clear" w:color="auto" w:fill="FFFFFF"/>
        <w:spacing w:line="330" w:lineRule="atLeast"/>
        <w:ind w:left="142"/>
      </w:pPr>
      <w:r w:rsidRPr="00CF607B">
        <w:t>3.создания и редактирования рисунков</w:t>
      </w:r>
    </w:p>
    <w:p w:rsidR="00CF607B" w:rsidRPr="00CF607B" w:rsidRDefault="00CF607B" w:rsidP="00CF607B">
      <w:pPr>
        <w:shd w:val="clear" w:color="auto" w:fill="FFFFFF"/>
        <w:spacing w:line="330" w:lineRule="atLeast"/>
        <w:ind w:left="142"/>
      </w:pPr>
      <w:r w:rsidRPr="00CF607B">
        <w:t>4.построения диаграмм</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19. Графический редактор Paint является:</w:t>
      </w:r>
    </w:p>
    <w:p w:rsidR="00CF607B" w:rsidRPr="00CF607B" w:rsidRDefault="00CF607B" w:rsidP="00D94D2B">
      <w:pPr>
        <w:numPr>
          <w:ilvl w:val="0"/>
          <w:numId w:val="234"/>
        </w:numPr>
        <w:spacing w:line="330" w:lineRule="atLeast"/>
        <w:ind w:left="0" w:firstLine="142"/>
      </w:pPr>
      <w:r w:rsidRPr="00CF607B">
        <w:t>Растровым;</w:t>
      </w:r>
    </w:p>
    <w:p w:rsidR="00CF607B" w:rsidRPr="00CF607B" w:rsidRDefault="00CF607B" w:rsidP="00D94D2B">
      <w:pPr>
        <w:numPr>
          <w:ilvl w:val="0"/>
          <w:numId w:val="234"/>
        </w:numPr>
        <w:spacing w:line="330" w:lineRule="atLeast"/>
        <w:ind w:left="0" w:firstLine="142"/>
      </w:pPr>
      <w:r w:rsidRPr="00CF607B">
        <w:t>Векторным;</w:t>
      </w:r>
    </w:p>
    <w:p w:rsidR="00CF607B" w:rsidRPr="00CF607B" w:rsidRDefault="00CF607B" w:rsidP="00D94D2B">
      <w:pPr>
        <w:numPr>
          <w:ilvl w:val="0"/>
          <w:numId w:val="234"/>
        </w:numPr>
        <w:spacing w:line="330" w:lineRule="atLeast"/>
        <w:ind w:left="0" w:firstLine="142"/>
      </w:pPr>
      <w:r w:rsidRPr="00CF607B">
        <w:t>Фрактальной графикой;</w:t>
      </w:r>
    </w:p>
    <w:p w:rsidR="00CF607B" w:rsidRPr="00CF607B" w:rsidRDefault="00CF607B" w:rsidP="00D94D2B">
      <w:pPr>
        <w:numPr>
          <w:ilvl w:val="0"/>
          <w:numId w:val="234"/>
        </w:numPr>
        <w:spacing w:line="330" w:lineRule="atLeast"/>
        <w:ind w:left="0" w:firstLine="142"/>
      </w:pPr>
      <w:r w:rsidRPr="00CF607B">
        <w:t>3D графикой.</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20. В графическом редакторе Paint для отмены неудачной операции используют:</w:t>
      </w:r>
    </w:p>
    <w:p w:rsidR="00CF607B" w:rsidRPr="00CF607B" w:rsidRDefault="00CF607B" w:rsidP="00CF607B">
      <w:pPr>
        <w:shd w:val="clear" w:color="auto" w:fill="FFFFFF"/>
        <w:spacing w:line="330" w:lineRule="atLeast"/>
        <w:ind w:left="142"/>
      </w:pPr>
      <w:r w:rsidRPr="00CF607B">
        <w:t>1.нажатие клавиши Ctr;</w:t>
      </w:r>
    </w:p>
    <w:p w:rsidR="00CF607B" w:rsidRPr="00CF607B" w:rsidRDefault="00CF607B" w:rsidP="00CF607B">
      <w:pPr>
        <w:shd w:val="clear" w:color="auto" w:fill="FFFFFF"/>
        <w:spacing w:line="330" w:lineRule="atLeast"/>
        <w:ind w:left="142"/>
      </w:pPr>
      <w:r w:rsidRPr="00CF607B">
        <w:lastRenderedPageBreak/>
        <w:t>2.нажатие клавишиTab;</w:t>
      </w:r>
    </w:p>
    <w:p w:rsidR="00CF607B" w:rsidRPr="00CF607B" w:rsidRDefault="00CF607B" w:rsidP="00CF607B">
      <w:pPr>
        <w:shd w:val="clear" w:color="auto" w:fill="FFFFFF"/>
        <w:spacing w:line="330" w:lineRule="atLeast"/>
        <w:ind w:left="142"/>
      </w:pPr>
      <w:r w:rsidRPr="00CF607B">
        <w:t>3.нажатие правой кнопки мыши;</w:t>
      </w:r>
    </w:p>
    <w:p w:rsidR="00CF607B" w:rsidRPr="00CF607B" w:rsidRDefault="00CF607B" w:rsidP="00CF607B">
      <w:pPr>
        <w:shd w:val="clear" w:color="auto" w:fill="FFFFFF"/>
        <w:spacing w:line="330" w:lineRule="atLeast"/>
        <w:ind w:left="142"/>
      </w:pPr>
      <w:r w:rsidRPr="00CF607B">
        <w:t>4.Меню «Правка/Отменить».</w:t>
      </w:r>
    </w:p>
    <w:p w:rsidR="00CF607B" w:rsidRPr="00CF607B" w:rsidRDefault="00CF607B" w:rsidP="00CF607B">
      <w:pPr>
        <w:shd w:val="clear" w:color="auto" w:fill="FFFFFF"/>
        <w:ind w:firstLine="142"/>
      </w:pPr>
      <w:r w:rsidRPr="00CF607B">
        <w:br/>
      </w:r>
    </w:p>
    <w:p w:rsidR="00CF607B" w:rsidRPr="00CF607B" w:rsidRDefault="00CF607B" w:rsidP="00CF607B">
      <w:pPr>
        <w:shd w:val="clear" w:color="auto" w:fill="FFFFFF"/>
        <w:jc w:val="center"/>
      </w:pPr>
      <w:r w:rsidRPr="00CF607B">
        <w:rPr>
          <w:b/>
          <w:bCs/>
        </w:rPr>
        <w:t>Вариант 2</w:t>
      </w:r>
    </w:p>
    <w:p w:rsidR="00CF607B" w:rsidRPr="00CF607B" w:rsidRDefault="00CF607B" w:rsidP="00CF607B">
      <w:pPr>
        <w:shd w:val="clear" w:color="auto" w:fill="FFFFFF"/>
        <w:jc w:val="center"/>
      </w:pPr>
    </w:p>
    <w:p w:rsidR="00CF607B" w:rsidRPr="00CF607B" w:rsidRDefault="00CF607B" w:rsidP="00CF607B">
      <w:pPr>
        <w:shd w:val="clear" w:color="auto" w:fill="FFFFFF"/>
      </w:pPr>
      <w:r w:rsidRPr="00CF607B">
        <w:rPr>
          <w:b/>
          <w:bCs/>
        </w:rPr>
        <w:t>1. Какое расширение файлов является в Adobe Photoshop основным?</w:t>
      </w:r>
    </w:p>
    <w:p w:rsidR="00CF607B" w:rsidRPr="00CF607B" w:rsidRDefault="00CF607B" w:rsidP="00D94D2B">
      <w:pPr>
        <w:numPr>
          <w:ilvl w:val="0"/>
          <w:numId w:val="222"/>
        </w:numPr>
        <w:shd w:val="clear" w:color="auto" w:fill="FFFFFF"/>
        <w:spacing w:line="276" w:lineRule="auto"/>
      </w:pPr>
      <w:r w:rsidRPr="00CF607B">
        <w:t>.JPG</w:t>
      </w:r>
    </w:p>
    <w:p w:rsidR="00CF607B" w:rsidRPr="00CF607B" w:rsidRDefault="00CF607B" w:rsidP="00D94D2B">
      <w:pPr>
        <w:numPr>
          <w:ilvl w:val="0"/>
          <w:numId w:val="222"/>
        </w:numPr>
        <w:shd w:val="clear" w:color="auto" w:fill="FFFFFF"/>
        <w:spacing w:line="276" w:lineRule="auto"/>
      </w:pPr>
      <w:r w:rsidRPr="00CF607B">
        <w:rPr>
          <w:bCs/>
        </w:rPr>
        <w:t>.PSD</w:t>
      </w:r>
    </w:p>
    <w:p w:rsidR="00CF607B" w:rsidRPr="00CF607B" w:rsidRDefault="00CF607B" w:rsidP="00D94D2B">
      <w:pPr>
        <w:numPr>
          <w:ilvl w:val="0"/>
          <w:numId w:val="222"/>
        </w:numPr>
        <w:shd w:val="clear" w:color="auto" w:fill="FFFFFF"/>
        <w:spacing w:line="276" w:lineRule="auto"/>
      </w:pPr>
      <w:r w:rsidRPr="00CF607B">
        <w:t>.BMP</w:t>
      </w:r>
    </w:p>
    <w:p w:rsidR="00CF607B" w:rsidRPr="00CF607B" w:rsidRDefault="00CF607B" w:rsidP="00D94D2B">
      <w:pPr>
        <w:numPr>
          <w:ilvl w:val="0"/>
          <w:numId w:val="222"/>
        </w:numPr>
        <w:shd w:val="clear" w:color="auto" w:fill="FFFFFF"/>
        <w:spacing w:line="276" w:lineRule="auto"/>
      </w:pPr>
      <w:r w:rsidRPr="00CF607B">
        <w:t>.GIF</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2. Какой из параметров нельзя выбрать при создании нового изображения?</w:t>
      </w:r>
    </w:p>
    <w:p w:rsidR="00CF607B" w:rsidRPr="00CF607B" w:rsidRDefault="00CF607B" w:rsidP="00D94D2B">
      <w:pPr>
        <w:numPr>
          <w:ilvl w:val="0"/>
          <w:numId w:val="223"/>
        </w:numPr>
        <w:shd w:val="clear" w:color="auto" w:fill="FFFFFF"/>
        <w:spacing w:line="276" w:lineRule="auto"/>
      </w:pPr>
      <w:r w:rsidRPr="00CF607B">
        <w:t>Ширина</w:t>
      </w:r>
    </w:p>
    <w:p w:rsidR="00CF607B" w:rsidRPr="00CF607B" w:rsidRDefault="00CF607B" w:rsidP="00D94D2B">
      <w:pPr>
        <w:numPr>
          <w:ilvl w:val="0"/>
          <w:numId w:val="223"/>
        </w:numPr>
        <w:shd w:val="clear" w:color="auto" w:fill="FFFFFF"/>
        <w:spacing w:line="276" w:lineRule="auto"/>
      </w:pPr>
      <w:r w:rsidRPr="00CF607B">
        <w:t>Разрешение</w:t>
      </w:r>
    </w:p>
    <w:p w:rsidR="00CF607B" w:rsidRPr="00CF607B" w:rsidRDefault="00CF607B" w:rsidP="00D94D2B">
      <w:pPr>
        <w:numPr>
          <w:ilvl w:val="0"/>
          <w:numId w:val="223"/>
        </w:numPr>
        <w:shd w:val="clear" w:color="auto" w:fill="FFFFFF"/>
        <w:spacing w:line="276" w:lineRule="auto"/>
      </w:pPr>
      <w:r w:rsidRPr="00CF607B">
        <w:t>Режим</w:t>
      </w:r>
    </w:p>
    <w:p w:rsidR="00CF607B" w:rsidRPr="00CF607B" w:rsidRDefault="00CF607B" w:rsidP="00D94D2B">
      <w:pPr>
        <w:numPr>
          <w:ilvl w:val="0"/>
          <w:numId w:val="223"/>
        </w:numPr>
        <w:shd w:val="clear" w:color="auto" w:fill="FFFFFF"/>
        <w:spacing w:line="276" w:lineRule="auto"/>
      </w:pPr>
      <w:r w:rsidRPr="00CF607B">
        <w:rPr>
          <w:bCs/>
        </w:rPr>
        <w:t>Длина</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3. Как добавить новые палитры на рабочий стол программы?</w:t>
      </w:r>
    </w:p>
    <w:p w:rsidR="00CF607B" w:rsidRPr="00CF607B" w:rsidRDefault="00CF607B" w:rsidP="00D94D2B">
      <w:pPr>
        <w:numPr>
          <w:ilvl w:val="0"/>
          <w:numId w:val="224"/>
        </w:numPr>
        <w:shd w:val="clear" w:color="auto" w:fill="FFFFFF"/>
        <w:spacing w:line="276" w:lineRule="auto"/>
      </w:pPr>
      <w:r w:rsidRPr="00CF607B">
        <w:rPr>
          <w:bCs/>
        </w:rPr>
        <w:t>с помощью вкладки «Окно»</w:t>
      </w:r>
    </w:p>
    <w:p w:rsidR="00CF607B" w:rsidRPr="00CF607B" w:rsidRDefault="00CF607B" w:rsidP="00D94D2B">
      <w:pPr>
        <w:numPr>
          <w:ilvl w:val="0"/>
          <w:numId w:val="224"/>
        </w:numPr>
        <w:shd w:val="clear" w:color="auto" w:fill="FFFFFF"/>
        <w:spacing w:line="276" w:lineRule="auto"/>
      </w:pPr>
      <w:r w:rsidRPr="00CF607B">
        <w:t>с помощью вкладки «Просмотр»</w:t>
      </w:r>
    </w:p>
    <w:p w:rsidR="00CF607B" w:rsidRPr="00CF607B" w:rsidRDefault="00CF607B" w:rsidP="00D94D2B">
      <w:pPr>
        <w:numPr>
          <w:ilvl w:val="0"/>
          <w:numId w:val="224"/>
        </w:numPr>
        <w:shd w:val="clear" w:color="auto" w:fill="FFFFFF"/>
        <w:spacing w:line="276" w:lineRule="auto"/>
      </w:pPr>
      <w:r w:rsidRPr="00CF607B">
        <w:t>с помощью вкладки «Слои»</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4. С помощью какого инструмента или команды осуществляется обрезка изображений?</w:t>
      </w:r>
    </w:p>
    <w:p w:rsidR="00CF607B" w:rsidRPr="00CF607B" w:rsidRDefault="00CF607B" w:rsidP="00D94D2B">
      <w:pPr>
        <w:numPr>
          <w:ilvl w:val="0"/>
          <w:numId w:val="225"/>
        </w:numPr>
        <w:shd w:val="clear" w:color="auto" w:fill="FFFFFF"/>
        <w:spacing w:line="276" w:lineRule="auto"/>
      </w:pPr>
      <w:r w:rsidRPr="00CF607B">
        <w:t>прямоугольное выделение</w:t>
      </w:r>
    </w:p>
    <w:p w:rsidR="00CF607B" w:rsidRPr="00CF607B" w:rsidRDefault="00CF607B" w:rsidP="00D94D2B">
      <w:pPr>
        <w:numPr>
          <w:ilvl w:val="0"/>
          <w:numId w:val="225"/>
        </w:numPr>
        <w:shd w:val="clear" w:color="auto" w:fill="FFFFFF"/>
        <w:spacing w:line="276" w:lineRule="auto"/>
      </w:pPr>
      <w:r w:rsidRPr="00CF607B">
        <w:rPr>
          <w:bCs/>
        </w:rPr>
        <w:t>кадрирование (рамка)</w:t>
      </w:r>
    </w:p>
    <w:p w:rsidR="00CF607B" w:rsidRPr="00CF607B" w:rsidRDefault="00CF607B" w:rsidP="00D94D2B">
      <w:pPr>
        <w:numPr>
          <w:ilvl w:val="0"/>
          <w:numId w:val="225"/>
        </w:numPr>
        <w:shd w:val="clear" w:color="auto" w:fill="FFFFFF"/>
        <w:spacing w:line="276" w:lineRule="auto"/>
      </w:pPr>
      <w:r w:rsidRPr="00CF607B">
        <w:t>перемещение</w:t>
      </w:r>
    </w:p>
    <w:p w:rsidR="00CF607B" w:rsidRPr="00CF607B" w:rsidRDefault="00CF607B" w:rsidP="00D94D2B">
      <w:pPr>
        <w:numPr>
          <w:ilvl w:val="0"/>
          <w:numId w:val="225"/>
        </w:numPr>
        <w:shd w:val="clear" w:color="auto" w:fill="FFFFFF"/>
        <w:spacing w:line="276" w:lineRule="auto"/>
      </w:pPr>
      <w:r w:rsidRPr="00CF607B">
        <w:t>инверсия</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5. Для задания исходной точки клонирования инструментом Штамп нужно щелкнуть на ней мышкой при:</w:t>
      </w:r>
    </w:p>
    <w:p w:rsidR="00CF607B" w:rsidRPr="00CF607B" w:rsidRDefault="00CF607B" w:rsidP="00D94D2B">
      <w:pPr>
        <w:numPr>
          <w:ilvl w:val="0"/>
          <w:numId w:val="226"/>
        </w:numPr>
        <w:shd w:val="clear" w:color="auto" w:fill="FFFFFF"/>
        <w:spacing w:line="276" w:lineRule="auto"/>
      </w:pPr>
      <w:r w:rsidRPr="00CF607B">
        <w:rPr>
          <w:bCs/>
        </w:rPr>
        <w:t>нажатой клавише Alt</w:t>
      </w:r>
    </w:p>
    <w:p w:rsidR="00CF607B" w:rsidRPr="00CF607B" w:rsidRDefault="00CF607B" w:rsidP="00D94D2B">
      <w:pPr>
        <w:numPr>
          <w:ilvl w:val="0"/>
          <w:numId w:val="226"/>
        </w:numPr>
        <w:shd w:val="clear" w:color="auto" w:fill="FFFFFF"/>
        <w:spacing w:line="276" w:lineRule="auto"/>
      </w:pPr>
      <w:r w:rsidRPr="00CF607B">
        <w:t>нажатой клавише Shift</w:t>
      </w:r>
    </w:p>
    <w:p w:rsidR="00CF607B" w:rsidRPr="00CF607B" w:rsidRDefault="00CF607B" w:rsidP="00D94D2B">
      <w:pPr>
        <w:numPr>
          <w:ilvl w:val="0"/>
          <w:numId w:val="226"/>
        </w:numPr>
        <w:shd w:val="clear" w:color="auto" w:fill="FFFFFF"/>
        <w:spacing w:line="276" w:lineRule="auto"/>
      </w:pPr>
      <w:r w:rsidRPr="00CF607B">
        <w:t>нажатой клавише Ctrl</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6. Для чего в Photoshop применяются фильтры?</w:t>
      </w:r>
    </w:p>
    <w:p w:rsidR="00CF607B" w:rsidRPr="00CF607B" w:rsidRDefault="00CF607B" w:rsidP="00D94D2B">
      <w:pPr>
        <w:numPr>
          <w:ilvl w:val="0"/>
          <w:numId w:val="227"/>
        </w:numPr>
        <w:shd w:val="clear" w:color="auto" w:fill="FFFFFF"/>
        <w:spacing w:line="276" w:lineRule="auto"/>
      </w:pPr>
      <w:r w:rsidRPr="00CF607B">
        <w:t>для улучшения яркости изображений</w:t>
      </w:r>
    </w:p>
    <w:p w:rsidR="00CF607B" w:rsidRPr="00CF607B" w:rsidRDefault="00CF607B" w:rsidP="00D94D2B">
      <w:pPr>
        <w:numPr>
          <w:ilvl w:val="0"/>
          <w:numId w:val="227"/>
        </w:numPr>
        <w:shd w:val="clear" w:color="auto" w:fill="FFFFFF"/>
        <w:spacing w:line="276" w:lineRule="auto"/>
      </w:pPr>
      <w:r w:rsidRPr="00CF607B">
        <w:rPr>
          <w:bCs/>
        </w:rPr>
        <w:t>для нанесения различных художественных эффектов</w:t>
      </w:r>
    </w:p>
    <w:p w:rsidR="00CF607B" w:rsidRPr="00CF607B" w:rsidRDefault="00CF607B" w:rsidP="00D94D2B">
      <w:pPr>
        <w:numPr>
          <w:ilvl w:val="0"/>
          <w:numId w:val="227"/>
        </w:numPr>
        <w:shd w:val="clear" w:color="auto" w:fill="FFFFFF"/>
        <w:spacing w:line="276" w:lineRule="auto"/>
      </w:pPr>
      <w:r w:rsidRPr="00CF607B">
        <w:t>для улучшения контрастности изображений</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7. Какая комбинация клавиш соответствует команде меню Инверсия?</w:t>
      </w:r>
    </w:p>
    <w:tbl>
      <w:tblPr>
        <w:tblW w:w="2475" w:type="dxa"/>
        <w:shd w:val="clear" w:color="auto" w:fill="FFFFFF"/>
        <w:tblCellMar>
          <w:top w:w="105" w:type="dxa"/>
          <w:left w:w="105" w:type="dxa"/>
          <w:bottom w:w="105" w:type="dxa"/>
          <w:right w:w="105" w:type="dxa"/>
        </w:tblCellMar>
        <w:tblLook w:val="04A0" w:firstRow="1" w:lastRow="0" w:firstColumn="1" w:lastColumn="0" w:noHBand="0" w:noVBand="1"/>
      </w:tblPr>
      <w:tblGrid>
        <w:gridCol w:w="2475"/>
      </w:tblGrid>
      <w:tr w:rsidR="00CF607B" w:rsidRPr="00CF607B" w:rsidTr="00736A95">
        <w:tc>
          <w:tcPr>
            <w:tcW w:w="2265" w:type="dxa"/>
            <w:tcBorders>
              <w:top w:val="nil"/>
              <w:left w:val="nil"/>
              <w:bottom w:val="nil"/>
              <w:right w:val="nil"/>
            </w:tcBorders>
            <w:shd w:val="clear" w:color="auto" w:fill="FFFFFF"/>
            <w:tcMar>
              <w:top w:w="0" w:type="dxa"/>
              <w:left w:w="0" w:type="dxa"/>
              <w:bottom w:w="0" w:type="dxa"/>
              <w:right w:w="0" w:type="dxa"/>
            </w:tcMar>
            <w:hideMark/>
          </w:tcPr>
          <w:p w:rsidR="00736A95" w:rsidRPr="00CF607B" w:rsidRDefault="00CF607B" w:rsidP="00CF607B">
            <w:r w:rsidRPr="00CF607B">
              <w:t xml:space="preserve">      1.Shift+Ctrl+U</w:t>
            </w:r>
          </w:p>
        </w:tc>
      </w:tr>
      <w:tr w:rsidR="00CF607B" w:rsidRPr="00CF607B" w:rsidTr="00736A95">
        <w:tc>
          <w:tcPr>
            <w:tcW w:w="2265" w:type="dxa"/>
            <w:tcBorders>
              <w:top w:val="nil"/>
              <w:left w:val="nil"/>
              <w:bottom w:val="nil"/>
              <w:right w:val="nil"/>
            </w:tcBorders>
            <w:shd w:val="clear" w:color="auto" w:fill="FFFFFF"/>
            <w:tcMar>
              <w:top w:w="0" w:type="dxa"/>
              <w:left w:w="0" w:type="dxa"/>
              <w:bottom w:w="0" w:type="dxa"/>
              <w:right w:w="0" w:type="dxa"/>
            </w:tcMar>
            <w:hideMark/>
          </w:tcPr>
          <w:p w:rsidR="00736A95" w:rsidRPr="00CF607B" w:rsidRDefault="00CF607B" w:rsidP="00CF607B">
            <w:r w:rsidRPr="00CF607B">
              <w:t xml:space="preserve">      2.Ctrl+T</w:t>
            </w:r>
          </w:p>
        </w:tc>
      </w:tr>
      <w:tr w:rsidR="00CF607B" w:rsidRPr="00CF607B" w:rsidTr="00736A95">
        <w:tc>
          <w:tcPr>
            <w:tcW w:w="2265" w:type="dxa"/>
            <w:tcBorders>
              <w:top w:val="nil"/>
              <w:left w:val="nil"/>
              <w:bottom w:val="nil"/>
              <w:right w:val="nil"/>
            </w:tcBorders>
            <w:shd w:val="clear" w:color="auto" w:fill="FFFFFF"/>
            <w:tcMar>
              <w:top w:w="0" w:type="dxa"/>
              <w:left w:w="0" w:type="dxa"/>
              <w:bottom w:w="0" w:type="dxa"/>
              <w:right w:w="0" w:type="dxa"/>
            </w:tcMar>
            <w:hideMark/>
          </w:tcPr>
          <w:p w:rsidR="00CF607B" w:rsidRPr="00CF607B" w:rsidRDefault="00CF607B" w:rsidP="00CF607B">
            <w:pPr>
              <w:rPr>
                <w:lang w:val="en-US"/>
              </w:rPr>
            </w:pPr>
            <w:r w:rsidRPr="00CF607B">
              <w:rPr>
                <w:bCs/>
                <w:lang w:val="en-US"/>
              </w:rPr>
              <w:t xml:space="preserve">      3.Shift+Ctrl+I</w:t>
            </w:r>
          </w:p>
          <w:p w:rsidR="00CF607B" w:rsidRPr="00CF607B" w:rsidRDefault="00CF607B" w:rsidP="00CF607B">
            <w:pPr>
              <w:rPr>
                <w:lang w:val="en-US"/>
              </w:rPr>
            </w:pPr>
            <w:r w:rsidRPr="00CF607B">
              <w:rPr>
                <w:lang w:val="en-US"/>
              </w:rPr>
              <w:t xml:space="preserve">       4.Ctrl+D</w:t>
            </w:r>
          </w:p>
          <w:p w:rsidR="00736A95" w:rsidRPr="00CF607B" w:rsidRDefault="00736A95" w:rsidP="00CF607B">
            <w:pPr>
              <w:rPr>
                <w:lang w:val="en-US"/>
              </w:rPr>
            </w:pPr>
          </w:p>
        </w:tc>
      </w:tr>
    </w:tbl>
    <w:p w:rsidR="00CF607B" w:rsidRPr="00CF607B" w:rsidRDefault="00CF607B" w:rsidP="00CF607B">
      <w:pPr>
        <w:shd w:val="clear" w:color="auto" w:fill="FFFFFF"/>
      </w:pPr>
      <w:r w:rsidRPr="00CF607B">
        <w:rPr>
          <w:b/>
          <w:bCs/>
        </w:rPr>
        <w:t>8. Какой инструмент позволяет сделать многоугольное выделение?</w:t>
      </w:r>
    </w:p>
    <w:p w:rsidR="00CF607B" w:rsidRPr="00CF607B" w:rsidRDefault="00CF607B" w:rsidP="00D94D2B">
      <w:pPr>
        <w:numPr>
          <w:ilvl w:val="0"/>
          <w:numId w:val="228"/>
        </w:numPr>
        <w:shd w:val="clear" w:color="auto" w:fill="FFFFFF"/>
        <w:spacing w:line="276" w:lineRule="auto"/>
      </w:pPr>
      <w:r w:rsidRPr="00CF607B">
        <w:t>Прямоугольник</w:t>
      </w:r>
    </w:p>
    <w:p w:rsidR="00CF607B" w:rsidRPr="00CF607B" w:rsidRDefault="00CF607B" w:rsidP="00D94D2B">
      <w:pPr>
        <w:numPr>
          <w:ilvl w:val="0"/>
          <w:numId w:val="228"/>
        </w:numPr>
        <w:shd w:val="clear" w:color="auto" w:fill="FFFFFF"/>
        <w:spacing w:line="276" w:lineRule="auto"/>
      </w:pPr>
      <w:r w:rsidRPr="00CF607B">
        <w:rPr>
          <w:bCs/>
        </w:rPr>
        <w:lastRenderedPageBreak/>
        <w:t>Прямоугольное лассо</w:t>
      </w:r>
    </w:p>
    <w:p w:rsidR="00CF607B" w:rsidRPr="00CF607B" w:rsidRDefault="00CF607B" w:rsidP="00D94D2B">
      <w:pPr>
        <w:numPr>
          <w:ilvl w:val="0"/>
          <w:numId w:val="228"/>
        </w:numPr>
        <w:shd w:val="clear" w:color="auto" w:fill="FFFFFF"/>
        <w:spacing w:line="276" w:lineRule="auto"/>
      </w:pPr>
      <w:r w:rsidRPr="00CF607B">
        <w:t>Магнитное лассо</w:t>
      </w:r>
    </w:p>
    <w:p w:rsidR="00CF607B" w:rsidRPr="00CF607B" w:rsidRDefault="00CF607B" w:rsidP="00D94D2B">
      <w:pPr>
        <w:numPr>
          <w:ilvl w:val="0"/>
          <w:numId w:val="228"/>
        </w:numPr>
        <w:shd w:val="clear" w:color="auto" w:fill="FFFFFF"/>
        <w:spacing w:line="276" w:lineRule="auto"/>
      </w:pPr>
      <w:r w:rsidRPr="00CF607B">
        <w:t>Волшебная палочка</w:t>
      </w:r>
    </w:p>
    <w:p w:rsidR="00CF607B" w:rsidRPr="00CF607B" w:rsidRDefault="00CF607B" w:rsidP="00CF607B">
      <w:pPr>
        <w:shd w:val="clear" w:color="auto" w:fill="FFFFFF"/>
      </w:pPr>
      <w:r w:rsidRPr="00CF607B">
        <w:rPr>
          <w:b/>
          <w:bCs/>
        </w:rPr>
        <w:t>9. Инструмент Магнитное Лассо используется для:</w:t>
      </w:r>
    </w:p>
    <w:p w:rsidR="00CF607B" w:rsidRPr="00CF607B" w:rsidRDefault="00CF607B" w:rsidP="00D94D2B">
      <w:pPr>
        <w:numPr>
          <w:ilvl w:val="0"/>
          <w:numId w:val="229"/>
        </w:numPr>
        <w:shd w:val="clear" w:color="auto" w:fill="FFFFFF"/>
        <w:spacing w:line="276" w:lineRule="auto"/>
      </w:pPr>
      <w:r w:rsidRPr="00CF607B">
        <w:t>выделения любых участков изображения</w:t>
      </w:r>
    </w:p>
    <w:p w:rsidR="00CF607B" w:rsidRPr="00CF607B" w:rsidRDefault="00CF607B" w:rsidP="00D94D2B">
      <w:pPr>
        <w:numPr>
          <w:ilvl w:val="0"/>
          <w:numId w:val="229"/>
        </w:numPr>
        <w:shd w:val="clear" w:color="auto" w:fill="FFFFFF"/>
        <w:spacing w:line="276" w:lineRule="auto"/>
      </w:pPr>
      <w:r w:rsidRPr="00CF607B">
        <w:rPr>
          <w:bCs/>
        </w:rPr>
        <w:t>выделения контрастных участков изображения</w:t>
      </w:r>
    </w:p>
    <w:p w:rsidR="00CF607B" w:rsidRPr="00CF607B" w:rsidRDefault="00CF607B" w:rsidP="00D94D2B">
      <w:pPr>
        <w:numPr>
          <w:ilvl w:val="0"/>
          <w:numId w:val="229"/>
        </w:numPr>
        <w:shd w:val="clear" w:color="auto" w:fill="FFFFFF"/>
        <w:spacing w:line="276" w:lineRule="auto"/>
      </w:pPr>
      <w:r w:rsidRPr="00CF607B">
        <w:t>перемещения каких-либо участков изображения</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10. Что происходит, когда при трансформировании области командой Редактирование-Трансформирование-Мсаштаб удерживается клавиша Shift?</w:t>
      </w:r>
    </w:p>
    <w:p w:rsidR="00CF607B" w:rsidRPr="00CF607B" w:rsidRDefault="00CF607B" w:rsidP="00D94D2B">
      <w:pPr>
        <w:numPr>
          <w:ilvl w:val="0"/>
          <w:numId w:val="230"/>
        </w:numPr>
        <w:shd w:val="clear" w:color="auto" w:fill="FFFFFF"/>
        <w:spacing w:line="276" w:lineRule="auto"/>
      </w:pPr>
      <w:r w:rsidRPr="00CF607B">
        <w:t>Выделенная область копируется на новый слой в новом масштабе.</w:t>
      </w:r>
    </w:p>
    <w:p w:rsidR="00CF607B" w:rsidRPr="00CF607B" w:rsidRDefault="00CF607B" w:rsidP="00D94D2B">
      <w:pPr>
        <w:numPr>
          <w:ilvl w:val="0"/>
          <w:numId w:val="230"/>
        </w:numPr>
        <w:shd w:val="clear" w:color="auto" w:fill="FFFFFF"/>
        <w:spacing w:line="276" w:lineRule="auto"/>
      </w:pPr>
      <w:r w:rsidRPr="00CF607B">
        <w:t>Масштабируется выделение на всех видимых слоях.</w:t>
      </w:r>
    </w:p>
    <w:p w:rsidR="00CF607B" w:rsidRPr="00CF607B" w:rsidRDefault="00CF607B" w:rsidP="00D94D2B">
      <w:pPr>
        <w:numPr>
          <w:ilvl w:val="0"/>
          <w:numId w:val="230"/>
        </w:numPr>
        <w:shd w:val="clear" w:color="auto" w:fill="FFFFFF"/>
        <w:spacing w:line="276" w:lineRule="auto"/>
      </w:pPr>
      <w:r w:rsidRPr="00CF607B">
        <w:rPr>
          <w:bCs/>
        </w:rPr>
        <w:t>Сохраняются пропорции выделения.</w:t>
      </w:r>
    </w:p>
    <w:p w:rsidR="00CF607B" w:rsidRPr="00CF607B" w:rsidRDefault="00CF607B" w:rsidP="00D94D2B">
      <w:pPr>
        <w:numPr>
          <w:ilvl w:val="0"/>
          <w:numId w:val="230"/>
        </w:numPr>
        <w:shd w:val="clear" w:color="auto" w:fill="FFFFFF"/>
        <w:spacing w:line="276" w:lineRule="auto"/>
      </w:pPr>
      <w:r w:rsidRPr="00CF607B">
        <w:t>Выделение трансформируется только в горизонтальном направлении.</w:t>
      </w:r>
    </w:p>
    <w:p w:rsidR="00CF607B" w:rsidRPr="00CF607B" w:rsidRDefault="00CF607B" w:rsidP="00CF607B">
      <w:pPr>
        <w:shd w:val="clear" w:color="auto" w:fill="FFFFFF"/>
      </w:pPr>
    </w:p>
    <w:p w:rsidR="00CF607B" w:rsidRPr="00CF607B" w:rsidRDefault="00CF607B" w:rsidP="00CF607B">
      <w:pPr>
        <w:spacing w:line="330" w:lineRule="atLeast"/>
        <w:rPr>
          <w:b/>
        </w:rPr>
      </w:pPr>
      <w:r w:rsidRPr="00CF607B">
        <w:rPr>
          <w:b/>
        </w:rPr>
        <w:t>11.Объектами в графическом редакторе Paint являются:</w:t>
      </w:r>
    </w:p>
    <w:p w:rsidR="00CF607B" w:rsidRPr="00CF607B" w:rsidRDefault="00CF607B" w:rsidP="00CF607B">
      <w:pPr>
        <w:spacing w:line="330" w:lineRule="atLeast"/>
        <w:ind w:left="426"/>
      </w:pPr>
      <w:r>
        <w:t>1.</w:t>
      </w:r>
      <w:r w:rsidRPr="00CF607B">
        <w:t>Линия, круг, прямоугольник;</w:t>
      </w:r>
    </w:p>
    <w:p w:rsidR="00CF607B" w:rsidRPr="00CF607B" w:rsidRDefault="00CF607B" w:rsidP="00D94D2B">
      <w:pPr>
        <w:numPr>
          <w:ilvl w:val="0"/>
          <w:numId w:val="231"/>
        </w:numPr>
        <w:spacing w:line="330" w:lineRule="atLeast"/>
        <w:ind w:left="0" w:firstLine="426"/>
      </w:pPr>
      <w:r w:rsidRPr="00CF607B">
        <w:t>Выделение, копирование, вставка;</w:t>
      </w:r>
    </w:p>
    <w:p w:rsidR="00CF607B" w:rsidRPr="00CF607B" w:rsidRDefault="00CF607B" w:rsidP="00D94D2B">
      <w:pPr>
        <w:numPr>
          <w:ilvl w:val="0"/>
          <w:numId w:val="231"/>
        </w:numPr>
        <w:spacing w:line="330" w:lineRule="atLeast"/>
        <w:ind w:left="0" w:firstLine="426"/>
      </w:pPr>
      <w:r w:rsidRPr="00CF607B">
        <w:t>Карандаш, кисть, ластик;</w:t>
      </w:r>
    </w:p>
    <w:p w:rsidR="00CF607B" w:rsidRPr="00CF607B" w:rsidRDefault="00CF607B" w:rsidP="00D94D2B">
      <w:pPr>
        <w:numPr>
          <w:ilvl w:val="0"/>
          <w:numId w:val="231"/>
        </w:numPr>
        <w:spacing w:line="330" w:lineRule="atLeast"/>
        <w:ind w:left="0" w:firstLine="426"/>
      </w:pPr>
      <w:r w:rsidRPr="00CF607B">
        <w:t>Набор цветов.</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12.Палитрами в графическом редакторе Paint являются:</w:t>
      </w:r>
    </w:p>
    <w:p w:rsidR="00CF607B" w:rsidRPr="00CF607B" w:rsidRDefault="00CF607B" w:rsidP="00D94D2B">
      <w:pPr>
        <w:numPr>
          <w:ilvl w:val="0"/>
          <w:numId w:val="232"/>
        </w:numPr>
        <w:spacing w:line="330" w:lineRule="atLeast"/>
        <w:ind w:left="0" w:firstLine="426"/>
      </w:pPr>
      <w:r w:rsidRPr="00CF607B">
        <w:t>Линия, круг, прямоугольник;</w:t>
      </w:r>
    </w:p>
    <w:p w:rsidR="00CF607B" w:rsidRPr="00CF607B" w:rsidRDefault="00CF607B" w:rsidP="00D94D2B">
      <w:pPr>
        <w:numPr>
          <w:ilvl w:val="0"/>
          <w:numId w:val="232"/>
        </w:numPr>
        <w:spacing w:line="330" w:lineRule="atLeast"/>
        <w:ind w:left="0" w:firstLine="426"/>
      </w:pPr>
      <w:r w:rsidRPr="00CF607B">
        <w:t>Выделение, копирование, вставка;</w:t>
      </w:r>
    </w:p>
    <w:p w:rsidR="00CF607B" w:rsidRPr="00CF607B" w:rsidRDefault="00CF607B" w:rsidP="00D94D2B">
      <w:pPr>
        <w:numPr>
          <w:ilvl w:val="0"/>
          <w:numId w:val="232"/>
        </w:numPr>
        <w:spacing w:line="330" w:lineRule="atLeast"/>
        <w:ind w:left="0" w:firstLine="426"/>
      </w:pPr>
      <w:r w:rsidRPr="00CF607B">
        <w:t>Карандаш, кисть, ластик;</w:t>
      </w:r>
    </w:p>
    <w:p w:rsidR="00CF607B" w:rsidRPr="00CF607B" w:rsidRDefault="00CF607B" w:rsidP="00D94D2B">
      <w:pPr>
        <w:numPr>
          <w:ilvl w:val="0"/>
          <w:numId w:val="232"/>
        </w:numPr>
        <w:spacing w:line="330" w:lineRule="atLeast"/>
        <w:ind w:left="0" w:firstLine="426"/>
      </w:pPr>
      <w:r w:rsidRPr="00CF607B">
        <w:t>Набор цветов.</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13.Какой максимальный масштаб просмотра рисунка в графическом редакторе Paint предусмотрен:</w:t>
      </w:r>
    </w:p>
    <w:p w:rsidR="00CF607B" w:rsidRPr="00CF607B" w:rsidRDefault="00CF607B" w:rsidP="00CF607B">
      <w:pPr>
        <w:spacing w:line="330" w:lineRule="atLeast"/>
      </w:pPr>
      <w:r w:rsidRPr="00CF607B">
        <w:t xml:space="preserve">       1. 100%;</w:t>
      </w:r>
    </w:p>
    <w:p w:rsidR="00CF607B" w:rsidRPr="00CF607B" w:rsidRDefault="00CF607B" w:rsidP="00CF607B">
      <w:pPr>
        <w:spacing w:line="330" w:lineRule="atLeast"/>
      </w:pPr>
      <w:r w:rsidRPr="00CF607B">
        <w:t xml:space="preserve">       2. 200%;</w:t>
      </w:r>
    </w:p>
    <w:p w:rsidR="00CF607B" w:rsidRPr="00CF607B" w:rsidRDefault="00CF607B" w:rsidP="00CF607B">
      <w:pPr>
        <w:spacing w:line="330" w:lineRule="atLeast"/>
      </w:pPr>
      <w:r w:rsidRPr="00CF607B">
        <w:t xml:space="preserve">       3.600%;</w:t>
      </w:r>
    </w:p>
    <w:p w:rsidR="00CF607B" w:rsidRPr="00CF607B" w:rsidRDefault="00CF607B" w:rsidP="00CF607B">
      <w:pPr>
        <w:spacing w:line="330" w:lineRule="atLeast"/>
      </w:pPr>
      <w:r w:rsidRPr="00CF607B">
        <w:t xml:space="preserve">       4. 300%</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14.Для построения окружности в графическом редакторе Paint необходимо во время построения нажать клавишу:</w:t>
      </w:r>
    </w:p>
    <w:p w:rsidR="00CF607B" w:rsidRPr="00CF607B" w:rsidRDefault="00CF607B" w:rsidP="00CF607B">
      <w:pPr>
        <w:spacing w:line="330" w:lineRule="atLeast"/>
        <w:rPr>
          <w:i/>
        </w:rPr>
      </w:pPr>
      <w:r w:rsidRPr="00CF607B">
        <w:rPr>
          <w:i/>
        </w:rPr>
        <w:t xml:space="preserve">     1.Ctr;</w:t>
      </w:r>
    </w:p>
    <w:p w:rsidR="00CF607B" w:rsidRPr="00CF607B" w:rsidRDefault="00CF607B" w:rsidP="00CF607B">
      <w:pPr>
        <w:spacing w:line="330" w:lineRule="atLeast"/>
        <w:rPr>
          <w:i/>
        </w:rPr>
      </w:pPr>
      <w:r w:rsidRPr="00CF607B">
        <w:rPr>
          <w:i/>
        </w:rPr>
        <w:t xml:space="preserve">    2.Tab;</w:t>
      </w:r>
    </w:p>
    <w:p w:rsidR="00CF607B" w:rsidRPr="00CF607B" w:rsidRDefault="00CF607B" w:rsidP="00CF607B">
      <w:pPr>
        <w:spacing w:line="330" w:lineRule="atLeast"/>
      </w:pPr>
      <w:r w:rsidRPr="00CF607B">
        <w:t xml:space="preserve">    3.Shift;</w:t>
      </w:r>
    </w:p>
    <w:p w:rsidR="00CF607B" w:rsidRPr="00CF607B" w:rsidRDefault="00CF607B" w:rsidP="00CF607B">
      <w:pPr>
        <w:spacing w:line="330" w:lineRule="atLeast"/>
      </w:pPr>
      <w:r w:rsidRPr="00CF607B">
        <w:t xml:space="preserve">    4.Alt.</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15.Для построения точно горизонтальной прямой в графическом редакторе Paint необходимо во время построения нажать клавишу:</w:t>
      </w:r>
    </w:p>
    <w:p w:rsidR="00CF607B" w:rsidRPr="00CF607B" w:rsidRDefault="00CF607B" w:rsidP="00CF607B">
      <w:pPr>
        <w:spacing w:line="330" w:lineRule="atLeast"/>
      </w:pPr>
      <w:r w:rsidRPr="00CF607B">
        <w:t xml:space="preserve">   1.Ctr;</w:t>
      </w:r>
    </w:p>
    <w:p w:rsidR="00CF607B" w:rsidRPr="00CF607B" w:rsidRDefault="00CF607B" w:rsidP="00CF607B">
      <w:pPr>
        <w:spacing w:line="330" w:lineRule="atLeast"/>
      </w:pPr>
      <w:r w:rsidRPr="00CF607B">
        <w:t xml:space="preserve">   2.Tab;</w:t>
      </w:r>
    </w:p>
    <w:p w:rsidR="00CF607B" w:rsidRPr="00CF607B" w:rsidRDefault="00CF607B" w:rsidP="00CF607B">
      <w:pPr>
        <w:spacing w:line="330" w:lineRule="atLeast"/>
      </w:pPr>
      <w:r w:rsidRPr="00CF607B">
        <w:lastRenderedPageBreak/>
        <w:t xml:space="preserve">   3.Shift;</w:t>
      </w:r>
    </w:p>
    <w:p w:rsidR="00CF607B" w:rsidRPr="00CF607B" w:rsidRDefault="00CF607B" w:rsidP="00CF607B">
      <w:pPr>
        <w:spacing w:line="330" w:lineRule="atLeast"/>
      </w:pPr>
      <w:r w:rsidRPr="00CF607B">
        <w:t xml:space="preserve">   4.Alt.</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16.При выполнении команды «Правка/Вырезать» в графическом редакторе Paint выделенный фрагмент:</w:t>
      </w:r>
    </w:p>
    <w:p w:rsidR="00CF607B" w:rsidRPr="00CF607B" w:rsidRDefault="00CF607B" w:rsidP="00CF607B">
      <w:pPr>
        <w:spacing w:line="330" w:lineRule="atLeast"/>
      </w:pPr>
      <w:r w:rsidRPr="00CF607B">
        <w:t>1.Удаляется бесповоротно;</w:t>
      </w:r>
    </w:p>
    <w:p w:rsidR="00CF607B" w:rsidRPr="00CF607B" w:rsidRDefault="00CF607B" w:rsidP="00CF607B">
      <w:pPr>
        <w:spacing w:line="330" w:lineRule="atLeast"/>
      </w:pPr>
      <w:r w:rsidRPr="00CF607B">
        <w:t>2.Сохраняется в буфере обмена;</w:t>
      </w:r>
    </w:p>
    <w:p w:rsidR="00CF607B" w:rsidRPr="00CF607B" w:rsidRDefault="00CF607B" w:rsidP="00CF607B">
      <w:pPr>
        <w:spacing w:line="330" w:lineRule="atLeast"/>
      </w:pPr>
      <w:r w:rsidRPr="00CF607B">
        <w:t>3.Сохраняется на диске С;</w:t>
      </w:r>
    </w:p>
    <w:p w:rsidR="00CF607B" w:rsidRPr="00CF607B" w:rsidRDefault="00CF607B" w:rsidP="00CF607B">
      <w:pPr>
        <w:spacing w:line="330" w:lineRule="atLeast"/>
      </w:pPr>
      <w:r w:rsidRPr="00CF607B">
        <w:t>4.Инвертируется.</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17.К основным операциям, возможным в графическом редакторе Paint, относятся:</w:t>
      </w:r>
    </w:p>
    <w:p w:rsidR="00CF607B" w:rsidRPr="00CF607B" w:rsidRDefault="00CF607B" w:rsidP="00CF607B">
      <w:pPr>
        <w:spacing w:line="330" w:lineRule="atLeast"/>
      </w:pPr>
      <w:r w:rsidRPr="00CF607B">
        <w:t>1.Линия, круг, прямоугольник;</w:t>
      </w:r>
    </w:p>
    <w:p w:rsidR="00CF607B" w:rsidRPr="00CF607B" w:rsidRDefault="00CF607B" w:rsidP="00CF607B">
      <w:pPr>
        <w:spacing w:line="330" w:lineRule="atLeast"/>
      </w:pPr>
      <w:r w:rsidRPr="00CF607B">
        <w:t>2.Выделение, копирование, вставка;</w:t>
      </w:r>
    </w:p>
    <w:p w:rsidR="00CF607B" w:rsidRPr="00CF607B" w:rsidRDefault="00CF607B" w:rsidP="00CF607B">
      <w:pPr>
        <w:spacing w:line="330" w:lineRule="atLeast"/>
      </w:pPr>
      <w:r w:rsidRPr="00CF607B">
        <w:t>3.Карандаш, кисть, ластик;</w:t>
      </w:r>
    </w:p>
    <w:p w:rsidR="00CF607B" w:rsidRPr="00CF607B" w:rsidRDefault="00CF607B" w:rsidP="00CF607B">
      <w:pPr>
        <w:spacing w:line="330" w:lineRule="atLeast"/>
      </w:pPr>
      <w:r w:rsidRPr="00CF607B">
        <w:t>4.Набор цветов.</w:t>
      </w:r>
    </w:p>
    <w:p w:rsidR="00CF607B" w:rsidRPr="00CF607B" w:rsidRDefault="00CF607B" w:rsidP="00CF607B">
      <w:pPr>
        <w:shd w:val="clear" w:color="auto" w:fill="FFFFFF"/>
        <w:spacing w:line="330" w:lineRule="atLeast"/>
      </w:pPr>
    </w:p>
    <w:p w:rsidR="00CF607B" w:rsidRPr="00CF607B" w:rsidRDefault="00CF607B" w:rsidP="00CF607B">
      <w:pPr>
        <w:shd w:val="clear" w:color="auto" w:fill="FFFFFF"/>
        <w:spacing w:line="330" w:lineRule="atLeast"/>
        <w:rPr>
          <w:b/>
        </w:rPr>
      </w:pPr>
      <w:r w:rsidRPr="00CF607B">
        <w:rPr>
          <w:b/>
        </w:rPr>
        <w:t>18.Расширение, которое указывает на то, файл создан в графическом редакторе Paint:</w:t>
      </w:r>
    </w:p>
    <w:p w:rsidR="00CF607B" w:rsidRPr="00CF607B" w:rsidRDefault="00CF607B" w:rsidP="00CF607B">
      <w:pPr>
        <w:shd w:val="clear" w:color="auto" w:fill="FFFFFF"/>
        <w:spacing w:line="330" w:lineRule="atLeast"/>
      </w:pPr>
      <w:r w:rsidRPr="00CF607B">
        <w:t>1.*.рсх </w:t>
      </w:r>
    </w:p>
    <w:p w:rsidR="00CF607B" w:rsidRPr="00CF607B" w:rsidRDefault="00CF607B" w:rsidP="00CF607B">
      <w:pPr>
        <w:shd w:val="clear" w:color="auto" w:fill="FFFFFF"/>
        <w:spacing w:line="330" w:lineRule="atLeast"/>
      </w:pPr>
      <w:r w:rsidRPr="00CF607B">
        <w:t>2.*.pdf </w:t>
      </w:r>
    </w:p>
    <w:p w:rsidR="00CF607B" w:rsidRPr="00CF607B" w:rsidRDefault="00CF607B" w:rsidP="00CF607B">
      <w:pPr>
        <w:shd w:val="clear" w:color="auto" w:fill="FFFFFF"/>
        <w:spacing w:line="330" w:lineRule="atLeast"/>
      </w:pPr>
      <w:r w:rsidRPr="00CF607B">
        <w:t>3.*.arj </w:t>
      </w:r>
    </w:p>
    <w:p w:rsidR="00CF607B" w:rsidRPr="00CF607B" w:rsidRDefault="00CF607B" w:rsidP="00CF607B">
      <w:pPr>
        <w:shd w:val="clear" w:color="auto" w:fill="FFFFFF"/>
        <w:spacing w:line="330" w:lineRule="atLeast"/>
      </w:pPr>
      <w:r w:rsidRPr="00CF607B">
        <w:t>4.*.bmp</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19. Графический редактор Paint является:</w:t>
      </w:r>
    </w:p>
    <w:p w:rsidR="00CF607B" w:rsidRPr="00CF607B" w:rsidRDefault="00CF607B" w:rsidP="00CF607B">
      <w:pPr>
        <w:spacing w:line="330" w:lineRule="atLeast"/>
      </w:pPr>
      <w:r w:rsidRPr="00CF607B">
        <w:t>1.Архиватором;</w:t>
      </w:r>
    </w:p>
    <w:p w:rsidR="00CF607B" w:rsidRPr="00CF607B" w:rsidRDefault="00CF607B" w:rsidP="00CF607B">
      <w:pPr>
        <w:spacing w:line="330" w:lineRule="atLeast"/>
      </w:pPr>
      <w:r w:rsidRPr="00CF607B">
        <w:t>2.Стандартным приложением ОС;</w:t>
      </w:r>
    </w:p>
    <w:p w:rsidR="00CF607B" w:rsidRPr="00CF607B" w:rsidRDefault="00CF607B" w:rsidP="00CF607B">
      <w:pPr>
        <w:spacing w:line="330" w:lineRule="atLeast"/>
      </w:pPr>
      <w:r w:rsidRPr="00CF607B">
        <w:t>3.Прикладной программой;</w:t>
      </w:r>
    </w:p>
    <w:p w:rsidR="00CF607B" w:rsidRPr="00CF607B" w:rsidRDefault="00CF607B" w:rsidP="00CF607B">
      <w:pPr>
        <w:spacing w:line="330" w:lineRule="atLeast"/>
      </w:pPr>
      <w:r w:rsidRPr="00CF607B">
        <w:t>4.Служебной программой.</w:t>
      </w:r>
    </w:p>
    <w:p w:rsidR="00CF607B" w:rsidRPr="00CF607B" w:rsidRDefault="00CF607B" w:rsidP="00CF607B">
      <w:pPr>
        <w:spacing w:line="330" w:lineRule="atLeast"/>
        <w:rPr>
          <w:b/>
        </w:rPr>
      </w:pPr>
    </w:p>
    <w:p w:rsidR="00CF607B" w:rsidRPr="00CF607B" w:rsidRDefault="00CF607B" w:rsidP="00CF607B">
      <w:pPr>
        <w:spacing w:line="330" w:lineRule="atLeast"/>
        <w:rPr>
          <w:b/>
        </w:rPr>
      </w:pPr>
      <w:r w:rsidRPr="00CF607B">
        <w:rPr>
          <w:b/>
        </w:rPr>
        <w:t>20. Для вызова контекстного меню в графическом редакторе Paint необходимо:</w:t>
      </w:r>
    </w:p>
    <w:p w:rsidR="00CF607B" w:rsidRPr="00CF607B" w:rsidRDefault="00CF607B" w:rsidP="00CF607B">
      <w:pPr>
        <w:spacing w:line="330" w:lineRule="atLeast"/>
        <w:rPr>
          <w:b/>
        </w:rPr>
      </w:pPr>
    </w:p>
    <w:p w:rsidR="00CF607B" w:rsidRPr="00CF607B" w:rsidRDefault="00CF607B" w:rsidP="00CF607B">
      <w:pPr>
        <w:spacing w:line="330" w:lineRule="atLeast"/>
      </w:pPr>
      <w:r w:rsidRPr="00CF607B">
        <w:t>1.нажать клавишу Ctr;</w:t>
      </w:r>
    </w:p>
    <w:p w:rsidR="00CF607B" w:rsidRPr="00CF607B" w:rsidRDefault="00CF607B" w:rsidP="00CF607B">
      <w:pPr>
        <w:spacing w:line="330" w:lineRule="atLeast"/>
      </w:pPr>
      <w:r w:rsidRPr="00CF607B">
        <w:t>2.нажать клавишу Tab;</w:t>
      </w:r>
    </w:p>
    <w:p w:rsidR="00CF607B" w:rsidRPr="00CF607B" w:rsidRDefault="00CF607B" w:rsidP="00CF607B">
      <w:pPr>
        <w:spacing w:line="330" w:lineRule="atLeast"/>
      </w:pPr>
      <w:r w:rsidRPr="00CF607B">
        <w:t>3.нажать правую кнопку мыши;</w:t>
      </w:r>
    </w:p>
    <w:p w:rsidR="00CF607B" w:rsidRPr="00CF607B" w:rsidRDefault="00CF607B" w:rsidP="00CF607B">
      <w:pPr>
        <w:spacing w:line="330" w:lineRule="atLeast"/>
      </w:pPr>
      <w:r w:rsidRPr="00CF607B">
        <w:t>4.нажать левую кнопку мыши.</w:t>
      </w:r>
    </w:p>
    <w:p w:rsidR="00CF607B" w:rsidRPr="00CF607B" w:rsidRDefault="00CF607B" w:rsidP="00CF607B">
      <w:pPr>
        <w:spacing w:line="330" w:lineRule="atLeast"/>
      </w:pPr>
    </w:p>
    <w:p w:rsidR="005F135D" w:rsidRPr="00736A95" w:rsidRDefault="00440EEA" w:rsidP="002A0EAC">
      <w:pPr>
        <w:rPr>
          <w:rFonts w:eastAsia="Calibri"/>
          <w:b/>
          <w:sz w:val="28"/>
          <w:szCs w:val="28"/>
          <w:u w:val="single"/>
        </w:rPr>
      </w:pPr>
      <w:r w:rsidRPr="00736A95">
        <w:rPr>
          <w:b/>
          <w:sz w:val="28"/>
          <w:szCs w:val="28"/>
          <w:u w:val="single"/>
        </w:rPr>
        <w:t>Тема</w:t>
      </w:r>
      <w:r w:rsidR="00CB3EF4" w:rsidRPr="00736A95">
        <w:rPr>
          <w:b/>
          <w:sz w:val="28"/>
          <w:szCs w:val="28"/>
          <w:u w:val="single"/>
        </w:rPr>
        <w:t xml:space="preserve">: </w:t>
      </w:r>
      <w:r w:rsidRPr="00736A95">
        <w:rPr>
          <w:rFonts w:eastAsia="Calibri"/>
          <w:b/>
          <w:sz w:val="28"/>
          <w:szCs w:val="28"/>
          <w:u w:val="single"/>
        </w:rPr>
        <w:t xml:space="preserve">Формы компьютерных презентаций. Графические объекты, таблицы и диаграммы как элементы презентации. Общие операции со слайдами. </w:t>
      </w:r>
    </w:p>
    <w:p w:rsidR="00440EEA" w:rsidRDefault="00440EEA" w:rsidP="005F135D">
      <w:pPr>
        <w:jc w:val="center"/>
        <w:rPr>
          <w:rFonts w:eastAsia="Calibri"/>
          <w:b/>
        </w:rPr>
      </w:pPr>
    </w:p>
    <w:p w:rsidR="00461082" w:rsidRPr="00461082" w:rsidRDefault="00461082" w:rsidP="00461082">
      <w:pPr>
        <w:shd w:val="clear" w:color="auto" w:fill="FFFFFF"/>
        <w:spacing w:after="375"/>
      </w:pPr>
      <w:r w:rsidRPr="005F135D">
        <w:rPr>
          <w:b/>
        </w:rPr>
        <w:t>1. На слайде презентации может находиться:</w:t>
      </w:r>
      <w:r w:rsidRPr="005F135D">
        <w:rPr>
          <w:b/>
        </w:rPr>
        <w:br/>
      </w:r>
      <w:r w:rsidRPr="00461082">
        <w:t>а) видеоролик +</w:t>
      </w:r>
      <w:r w:rsidRPr="00461082">
        <w:br/>
        <w:t>б) сетевое расположение</w:t>
      </w:r>
      <w:r w:rsidRPr="00461082">
        <w:br/>
        <w:t>в) свойства системы</w:t>
      </w:r>
    </w:p>
    <w:p w:rsidR="00461082" w:rsidRPr="00461082" w:rsidRDefault="00461082" w:rsidP="00461082">
      <w:pPr>
        <w:shd w:val="clear" w:color="auto" w:fill="FFFFFF"/>
        <w:spacing w:after="375"/>
      </w:pPr>
      <w:r w:rsidRPr="005F135D">
        <w:rPr>
          <w:b/>
        </w:rPr>
        <w:t>2. На слайде презентации может находиться:</w:t>
      </w:r>
      <w:r w:rsidRPr="005F135D">
        <w:rPr>
          <w:b/>
        </w:rPr>
        <w:br/>
      </w:r>
      <w:r w:rsidRPr="00461082">
        <w:t>а) папка</w:t>
      </w:r>
      <w:r w:rsidRPr="00461082">
        <w:br/>
      </w:r>
      <w:r w:rsidRPr="00461082">
        <w:lastRenderedPageBreak/>
        <w:t>б) рисунок +</w:t>
      </w:r>
      <w:r w:rsidRPr="00461082">
        <w:br/>
        <w:t>в) Word</w:t>
      </w:r>
    </w:p>
    <w:p w:rsidR="00461082" w:rsidRPr="00461082" w:rsidRDefault="00461082" w:rsidP="00461082">
      <w:pPr>
        <w:shd w:val="clear" w:color="auto" w:fill="FFFFFF"/>
        <w:spacing w:after="375"/>
      </w:pPr>
      <w:r w:rsidRPr="005F135D">
        <w:rPr>
          <w:b/>
        </w:rPr>
        <w:t>3. На слайде презентации может находиться:</w:t>
      </w:r>
      <w:r w:rsidRPr="00461082">
        <w:br/>
        <w:t>а) ярлык</w:t>
      </w:r>
      <w:r w:rsidRPr="00461082">
        <w:br/>
        <w:t>б) папка</w:t>
      </w:r>
      <w:r w:rsidRPr="00461082">
        <w:br/>
        <w:t>в) текст +</w:t>
      </w:r>
    </w:p>
    <w:p w:rsidR="00461082" w:rsidRPr="00461082" w:rsidRDefault="00461082" w:rsidP="00461082">
      <w:pPr>
        <w:shd w:val="clear" w:color="auto" w:fill="FFFFFF"/>
        <w:spacing w:after="375"/>
      </w:pPr>
      <w:r w:rsidRPr="005F135D">
        <w:rPr>
          <w:b/>
        </w:rPr>
        <w:t>4. С помощью какой программы создаются презентации:</w:t>
      </w:r>
      <w:r w:rsidRPr="00461082">
        <w:br/>
        <w:t>а) Power Point +</w:t>
      </w:r>
      <w:r w:rsidRPr="00461082">
        <w:br/>
        <w:t>б) Word</w:t>
      </w:r>
      <w:r w:rsidRPr="00461082">
        <w:br/>
        <w:t>в) Блокнот</w:t>
      </w:r>
    </w:p>
    <w:p w:rsidR="00461082" w:rsidRDefault="00461082" w:rsidP="00461082">
      <w:pPr>
        <w:shd w:val="clear" w:color="auto" w:fill="FFFFFF"/>
        <w:spacing w:after="375"/>
      </w:pPr>
      <w:r w:rsidRPr="005F135D">
        <w:rPr>
          <w:b/>
        </w:rPr>
        <w:t>5. Презентация состоит из:</w:t>
      </w:r>
      <w:r w:rsidRPr="005F135D">
        <w:rPr>
          <w:b/>
        </w:rPr>
        <w:br/>
      </w:r>
      <w:r w:rsidRPr="00461082">
        <w:t>а) кадров</w:t>
      </w:r>
      <w:r w:rsidRPr="00461082">
        <w:br/>
        <w:t>б) рисунков</w:t>
      </w:r>
      <w:r w:rsidRPr="00461082">
        <w:br/>
        <w:t>в) слайдов +</w:t>
      </w:r>
    </w:p>
    <w:p w:rsidR="00461082" w:rsidRPr="00461082" w:rsidRDefault="00461082" w:rsidP="00461082">
      <w:pPr>
        <w:shd w:val="clear" w:color="auto" w:fill="FFFFFF"/>
        <w:spacing w:after="375"/>
      </w:pPr>
      <w:r w:rsidRPr="005F135D">
        <w:rPr>
          <w:b/>
        </w:rPr>
        <w:t>6. Сколько понадобится рисунков для создания мультфильма длиной 5 минут, если и используется частота 10 кадров в секунду:</w:t>
      </w:r>
      <w:r w:rsidRPr="005F135D">
        <w:rPr>
          <w:b/>
        </w:rPr>
        <w:br/>
      </w:r>
      <w:r w:rsidRPr="00461082">
        <w:t>а) 300</w:t>
      </w:r>
      <w:r w:rsidRPr="00461082">
        <w:br/>
        <w:t>б) 3000 +</w:t>
      </w:r>
      <w:r w:rsidRPr="00461082">
        <w:br/>
        <w:t>в) 30</w:t>
      </w:r>
    </w:p>
    <w:p w:rsidR="00461082" w:rsidRPr="00461082" w:rsidRDefault="00461082" w:rsidP="00461082">
      <w:pPr>
        <w:shd w:val="clear" w:color="auto" w:fill="FFFFFF"/>
        <w:spacing w:after="375"/>
      </w:pPr>
      <w:r w:rsidRPr="00B5240F">
        <w:rPr>
          <w:b/>
        </w:rPr>
        <w:t>7. Одна из основных возможностей программы PowerPoint:</w:t>
      </w:r>
      <w:r w:rsidRPr="00B5240F">
        <w:rPr>
          <w:b/>
        </w:rPr>
        <w:br/>
      </w:r>
      <w:r w:rsidRPr="00461082">
        <w:t>а) организация вычислений</w:t>
      </w:r>
      <w:r w:rsidRPr="00461082">
        <w:br/>
        <w:t>б) редактирование файлов</w:t>
      </w:r>
      <w:r w:rsidRPr="00461082">
        <w:br/>
        <w:t>в) сохранение и демонстрация презентации +</w:t>
      </w:r>
    </w:p>
    <w:p w:rsidR="00461082" w:rsidRPr="00461082" w:rsidRDefault="00461082" w:rsidP="00461082">
      <w:pPr>
        <w:shd w:val="clear" w:color="auto" w:fill="FFFFFF"/>
        <w:spacing w:after="375"/>
      </w:pPr>
      <w:r w:rsidRPr="00B5240F">
        <w:rPr>
          <w:b/>
        </w:rPr>
        <w:t>8. Одна из основных возможностей программы PowerPoint:</w:t>
      </w:r>
      <w:r w:rsidRPr="00B5240F">
        <w:rPr>
          <w:b/>
        </w:rPr>
        <w:br/>
      </w:r>
      <w:r w:rsidRPr="00461082">
        <w:t>а) использование эффектов анимации +</w:t>
      </w:r>
      <w:r w:rsidRPr="00461082">
        <w:br/>
        <w:t>б) редактирование текстов</w:t>
      </w:r>
      <w:r w:rsidRPr="00461082">
        <w:br/>
        <w:t>в) дефрагментация файлов</w:t>
      </w:r>
    </w:p>
    <w:p w:rsidR="00461082" w:rsidRPr="00461082" w:rsidRDefault="00461082" w:rsidP="00461082">
      <w:pPr>
        <w:shd w:val="clear" w:color="auto" w:fill="FFFFFF"/>
        <w:spacing w:after="375"/>
      </w:pPr>
      <w:r w:rsidRPr="00B5240F">
        <w:rPr>
          <w:b/>
        </w:rPr>
        <w:t>9. Одна из основных возможностей программы PowerPoint:</w:t>
      </w:r>
      <w:r w:rsidRPr="00461082">
        <w:br/>
        <w:t>а) организация вычислений</w:t>
      </w:r>
      <w:r w:rsidRPr="00461082">
        <w:br/>
        <w:t>б) редактирование текстов</w:t>
      </w:r>
      <w:r w:rsidRPr="00461082">
        <w:br/>
        <w:t>в) создание и задание порядка следования слайдов презентации +</w:t>
      </w:r>
    </w:p>
    <w:p w:rsidR="00461082" w:rsidRPr="00461082" w:rsidRDefault="00461082" w:rsidP="00461082">
      <w:pPr>
        <w:shd w:val="clear" w:color="auto" w:fill="FFFFFF"/>
        <w:spacing w:after="375"/>
      </w:pPr>
      <w:r w:rsidRPr="00B5240F">
        <w:rPr>
          <w:b/>
        </w:rPr>
        <w:t>10. Что такое Power Point:</w:t>
      </w:r>
      <w:r w:rsidRPr="00461082">
        <w:br/>
        <w:t>а) системная программа, управляющая ресурсами компьютера</w:t>
      </w:r>
      <w:r w:rsidRPr="00461082">
        <w:br/>
        <w:t>б) прикладная программа Microsoft Office, предназначенная для создания презентаций +</w:t>
      </w:r>
      <w:r w:rsidRPr="00461082">
        <w:br/>
        <w:t>в) прикладная программа для обработки кодовых таблиц</w:t>
      </w:r>
    </w:p>
    <w:p w:rsidR="00461082" w:rsidRPr="00461082" w:rsidRDefault="00461082" w:rsidP="00461082">
      <w:pPr>
        <w:shd w:val="clear" w:color="auto" w:fill="FFFFFF"/>
        <w:spacing w:after="375"/>
      </w:pPr>
      <w:r w:rsidRPr="00B5240F">
        <w:rPr>
          <w:b/>
        </w:rPr>
        <w:t>11. По нажатию на какую клавишу идет выполнение команды “Начать показ слайдов”:</w:t>
      </w:r>
      <w:r w:rsidRPr="00B5240F">
        <w:rPr>
          <w:b/>
        </w:rPr>
        <w:br/>
      </w:r>
      <w:r w:rsidRPr="00461082">
        <w:t>а) F5 +</w:t>
      </w:r>
      <w:r w:rsidRPr="00461082">
        <w:br/>
        <w:t>б) Enter</w:t>
      </w:r>
      <w:r w:rsidRPr="00461082">
        <w:br/>
        <w:t>в) F1</w:t>
      </w:r>
    </w:p>
    <w:p w:rsidR="00461082" w:rsidRPr="00461082" w:rsidRDefault="00461082" w:rsidP="00461082">
      <w:pPr>
        <w:shd w:val="clear" w:color="auto" w:fill="FFFFFF"/>
        <w:spacing w:after="375"/>
      </w:pPr>
      <w:r w:rsidRPr="00B5240F">
        <w:rPr>
          <w:b/>
        </w:rPr>
        <w:lastRenderedPageBreak/>
        <w:t>12. Как называется способ представления объектов и изображений в компьютерной графике, основанный на использовании геометрических примитивов, таких как точки, линии, сплайны и многоугольники:</w:t>
      </w:r>
      <w:r w:rsidRPr="00461082">
        <w:br/>
        <w:t>а) символьная графика</w:t>
      </w:r>
      <w:r w:rsidRPr="00461082">
        <w:br/>
        <w:t>б) векторная графика +</w:t>
      </w:r>
      <w:r w:rsidRPr="00461082">
        <w:br/>
        <w:t>в) частотная графика</w:t>
      </w:r>
    </w:p>
    <w:p w:rsidR="00461082" w:rsidRPr="00461082" w:rsidRDefault="00461082" w:rsidP="00461082">
      <w:pPr>
        <w:shd w:val="clear" w:color="auto" w:fill="FFFFFF"/>
        <w:spacing w:after="375"/>
      </w:pPr>
      <w:r w:rsidRPr="00B5240F">
        <w:rPr>
          <w:b/>
        </w:rPr>
        <w:t>13. Информационный процесс, в результате которого создаётся информационный продукт:</w:t>
      </w:r>
      <w:r w:rsidRPr="00B5240F">
        <w:rPr>
          <w:b/>
        </w:rPr>
        <w:br/>
      </w:r>
      <w:r w:rsidRPr="00461082">
        <w:t>а) информационные технологии +</w:t>
      </w:r>
      <w:r w:rsidRPr="00461082">
        <w:br/>
        <w:t>б) информационные данные</w:t>
      </w:r>
      <w:r w:rsidRPr="00461082">
        <w:br/>
        <w:t>в) информационный прогресс</w:t>
      </w:r>
    </w:p>
    <w:p w:rsidR="00461082" w:rsidRPr="00461082" w:rsidRDefault="00461082" w:rsidP="00461082">
      <w:pPr>
        <w:shd w:val="clear" w:color="auto" w:fill="FFFFFF"/>
        <w:spacing w:after="375"/>
      </w:pPr>
      <w:r w:rsidRPr="00B5240F">
        <w:rPr>
          <w:b/>
        </w:rPr>
        <w:t>14. Как называется упорядоченная последовательность команд, необходимых компьютеру для решения поставленной задачи:</w:t>
      </w:r>
      <w:r w:rsidRPr="00B5240F">
        <w:rPr>
          <w:b/>
        </w:rPr>
        <w:br/>
      </w:r>
      <w:r w:rsidRPr="00461082">
        <w:t>а) редактор</w:t>
      </w:r>
      <w:r w:rsidRPr="00461082">
        <w:br/>
        <w:t>б) файл</w:t>
      </w:r>
      <w:r w:rsidRPr="00461082">
        <w:br/>
        <w:t>в) программа +</w:t>
      </w:r>
    </w:p>
    <w:p w:rsidR="00461082" w:rsidRPr="00461082" w:rsidRDefault="00461082" w:rsidP="00461082">
      <w:pPr>
        <w:shd w:val="clear" w:color="auto" w:fill="FFFFFF"/>
        <w:spacing w:after="375"/>
      </w:pPr>
      <w:r w:rsidRPr="00B5240F">
        <w:rPr>
          <w:b/>
        </w:rPr>
        <w:t>15. Командами какого меню можно воспользоваться для изменения ориентации слайда:</w:t>
      </w:r>
      <w:r w:rsidRPr="00B5240F">
        <w:rPr>
          <w:b/>
        </w:rPr>
        <w:br/>
      </w:r>
      <w:r w:rsidRPr="00461082">
        <w:t>а) дизайн +</w:t>
      </w:r>
      <w:r w:rsidRPr="00461082">
        <w:br/>
        <w:t>б) правка</w:t>
      </w:r>
      <w:r w:rsidRPr="00461082">
        <w:br/>
        <w:t>в) формат</w:t>
      </w:r>
    </w:p>
    <w:p w:rsidR="00461082" w:rsidRPr="00461082" w:rsidRDefault="00461082" w:rsidP="00461082">
      <w:pPr>
        <w:shd w:val="clear" w:color="auto" w:fill="FFFFFF"/>
        <w:spacing w:after="375"/>
      </w:pPr>
      <w:r w:rsidRPr="00B5240F">
        <w:rPr>
          <w:b/>
        </w:rPr>
        <w:t>16. Что необходимо сделать для сохранения изменений в файле:</w:t>
      </w:r>
      <w:r w:rsidRPr="00B5240F">
        <w:rPr>
          <w:b/>
        </w:rPr>
        <w:br/>
      </w:r>
      <w:r w:rsidRPr="00461082">
        <w:t>а) нажать кнопку “Копировать” на панели инструментов</w:t>
      </w:r>
      <w:r w:rsidRPr="00461082">
        <w:br/>
        <w:t>б) выполнить команду “Файл – Сохранить” +</w:t>
      </w:r>
      <w:r w:rsidRPr="00461082">
        <w:br/>
        <w:t>в) выполнить команду “Файл – Свойства…”</w:t>
      </w:r>
    </w:p>
    <w:p w:rsidR="00461082" w:rsidRPr="00461082" w:rsidRDefault="00461082" w:rsidP="00461082">
      <w:pPr>
        <w:shd w:val="clear" w:color="auto" w:fill="FFFFFF"/>
        <w:spacing w:after="375"/>
      </w:pPr>
      <w:r w:rsidRPr="00B5240F">
        <w:rPr>
          <w:b/>
        </w:rPr>
        <w:t>17. Для какой цели может использоваться команда “Файл – Сохранить как”:</w:t>
      </w:r>
      <w:r w:rsidRPr="00461082">
        <w:br/>
        <w:t>а) для получения справки о сохранении документов</w:t>
      </w:r>
      <w:r w:rsidRPr="00461082">
        <w:br/>
        <w:t>б) для сохранения документа в другом текстовом формате</w:t>
      </w:r>
      <w:r w:rsidRPr="00461082">
        <w:br/>
        <w:t>в) для сохранения документа под другим именем +</w:t>
      </w:r>
    </w:p>
    <w:p w:rsidR="00461082" w:rsidRPr="00461082" w:rsidRDefault="00461082" w:rsidP="00461082">
      <w:pPr>
        <w:shd w:val="clear" w:color="auto" w:fill="FFFFFF"/>
        <w:spacing w:after="375"/>
      </w:pPr>
      <w:r w:rsidRPr="00B5240F">
        <w:rPr>
          <w:b/>
        </w:rPr>
        <w:t>18. Какое расширение имеет файл презентации</w:t>
      </w:r>
      <w:r w:rsidRPr="00B5240F">
        <w:rPr>
          <w:b/>
        </w:rPr>
        <w:br/>
      </w:r>
      <w:r w:rsidRPr="00461082">
        <w:t>а) *.docx</w:t>
      </w:r>
      <w:r w:rsidRPr="00461082">
        <w:br/>
        <w:t>б) *.ppt +</w:t>
      </w:r>
      <w:r w:rsidRPr="00461082">
        <w:br/>
        <w:t>в) *.doc</w:t>
      </w:r>
    </w:p>
    <w:p w:rsidR="00461082" w:rsidRPr="00461082" w:rsidRDefault="00461082" w:rsidP="00461082">
      <w:pPr>
        <w:shd w:val="clear" w:color="auto" w:fill="FFFFFF"/>
        <w:spacing w:after="375"/>
      </w:pPr>
      <w:r w:rsidRPr="00B5240F">
        <w:rPr>
          <w:b/>
        </w:rPr>
        <w:t>19. Какое расширение имеет файл презентации</w:t>
      </w:r>
      <w:r w:rsidRPr="00B5240F">
        <w:rPr>
          <w:b/>
        </w:rPr>
        <w:br/>
      </w:r>
      <w:r w:rsidRPr="00461082">
        <w:t>а) *.txt</w:t>
      </w:r>
      <w:r w:rsidRPr="00461082">
        <w:br/>
        <w:t>б) *.docx</w:t>
      </w:r>
      <w:r w:rsidRPr="00461082">
        <w:br/>
        <w:t>в) *.pptx +</w:t>
      </w:r>
    </w:p>
    <w:p w:rsidR="00461082" w:rsidRPr="00461082" w:rsidRDefault="00461082" w:rsidP="00461082">
      <w:pPr>
        <w:shd w:val="clear" w:color="auto" w:fill="FFFFFF"/>
        <w:spacing w:after="375"/>
      </w:pPr>
      <w:r w:rsidRPr="00B5240F">
        <w:rPr>
          <w:b/>
        </w:rPr>
        <w:t>20. Какое расширение имеет файл презентации</w:t>
      </w:r>
      <w:r w:rsidRPr="00461082">
        <w:br/>
        <w:t>а) *.bmp</w:t>
      </w:r>
      <w:r w:rsidRPr="00461082">
        <w:br/>
        <w:t>б) *.odp +</w:t>
      </w:r>
      <w:r w:rsidRPr="00461082">
        <w:br/>
        <w:t>в) *.odt</w:t>
      </w:r>
    </w:p>
    <w:p w:rsidR="00461082" w:rsidRPr="00461082" w:rsidRDefault="00461082" w:rsidP="00461082">
      <w:pPr>
        <w:shd w:val="clear" w:color="auto" w:fill="FFFFFF"/>
        <w:spacing w:after="375"/>
      </w:pPr>
      <w:r w:rsidRPr="00B5240F">
        <w:rPr>
          <w:b/>
        </w:rPr>
        <w:lastRenderedPageBreak/>
        <w:t>21. Один из элементов интерфейса PowerPoint:</w:t>
      </w:r>
      <w:r w:rsidRPr="00461082">
        <w:br/>
        <w:t>а) заголовок +</w:t>
      </w:r>
      <w:r w:rsidRPr="00461082">
        <w:br/>
        <w:t>б) слово</w:t>
      </w:r>
      <w:r w:rsidRPr="00461082">
        <w:br/>
        <w:t>в) строка</w:t>
      </w:r>
    </w:p>
    <w:p w:rsidR="00461082" w:rsidRPr="00461082" w:rsidRDefault="00461082" w:rsidP="00461082">
      <w:pPr>
        <w:shd w:val="clear" w:color="auto" w:fill="FFFFFF"/>
        <w:spacing w:after="375"/>
      </w:pPr>
      <w:r w:rsidRPr="00B5240F">
        <w:rPr>
          <w:b/>
        </w:rPr>
        <w:t>22. Один из элементов интерфейса PowerPoint:</w:t>
      </w:r>
      <w:r w:rsidRPr="00461082">
        <w:br/>
        <w:t>а) слово</w:t>
      </w:r>
      <w:r w:rsidRPr="00461082">
        <w:br/>
        <w:t>б) меню +</w:t>
      </w:r>
      <w:r w:rsidRPr="00461082">
        <w:br/>
        <w:t>в) абзац</w:t>
      </w:r>
    </w:p>
    <w:p w:rsidR="00461082" w:rsidRPr="00461082" w:rsidRDefault="00461082" w:rsidP="00461082">
      <w:pPr>
        <w:shd w:val="clear" w:color="auto" w:fill="FFFFFF"/>
        <w:spacing w:after="375"/>
      </w:pPr>
      <w:r w:rsidRPr="00B5240F">
        <w:rPr>
          <w:b/>
        </w:rPr>
        <w:t>23. Один из элементов интерфейса PowerPoint:</w:t>
      </w:r>
      <w:r w:rsidRPr="00461082">
        <w:br/>
        <w:t>а) абзац</w:t>
      </w:r>
      <w:r w:rsidRPr="00461082">
        <w:br/>
        <w:t>б) строка</w:t>
      </w:r>
      <w:r w:rsidRPr="00461082">
        <w:br/>
        <w:t>в) состояния +</w:t>
      </w:r>
    </w:p>
    <w:p w:rsidR="00461082" w:rsidRPr="00461082" w:rsidRDefault="00461082" w:rsidP="00461082">
      <w:pPr>
        <w:shd w:val="clear" w:color="auto" w:fill="FFFFFF"/>
        <w:spacing w:after="375"/>
      </w:pPr>
      <w:r w:rsidRPr="00B5240F">
        <w:rPr>
          <w:b/>
        </w:rPr>
        <w:t>24. Чтобы удалить текст, рисунок со слайда, необходимо:</w:t>
      </w:r>
      <w:r w:rsidRPr="00461082">
        <w:br/>
        <w:t>а) выделить его и нажать клавишу ESC</w:t>
      </w:r>
      <w:r w:rsidRPr="00461082">
        <w:br/>
        <w:t>б) выделить его и нажать клавишу DELETE +</w:t>
      </w:r>
      <w:r w:rsidRPr="00461082">
        <w:br/>
        <w:t>в) щелкнуть по объекту</w:t>
      </w:r>
    </w:p>
    <w:p w:rsidR="00461082" w:rsidRPr="00461082" w:rsidRDefault="00461082" w:rsidP="00461082">
      <w:pPr>
        <w:shd w:val="clear" w:color="auto" w:fill="FFFFFF"/>
        <w:spacing w:after="375"/>
      </w:pPr>
      <w:r w:rsidRPr="00B5240F">
        <w:rPr>
          <w:b/>
        </w:rPr>
        <w:t>25. Что означают цифры около элементов слайда:</w:t>
      </w:r>
      <w:r w:rsidRPr="00461082">
        <w:br/>
        <w:t>а) продолжительность эффектов анимации этих элементов</w:t>
      </w:r>
      <w:r w:rsidRPr="00461082">
        <w:br/>
        <w:t>б) при показе презентации анимация этих элементов запускается по щелчку мыши</w:t>
      </w:r>
      <w:r w:rsidRPr="00461082">
        <w:br/>
        <w:t>в) последовательность анимации этих элементов при отображении слайда +</w:t>
      </w:r>
    </w:p>
    <w:p w:rsidR="00CF5EF7" w:rsidRPr="00736A95" w:rsidRDefault="00CF5EF7" w:rsidP="00FC2E8C">
      <w:pPr>
        <w:jc w:val="both"/>
        <w:rPr>
          <w:rFonts w:eastAsia="Calibri"/>
          <w:b/>
          <w:bCs/>
          <w:sz w:val="28"/>
          <w:szCs w:val="28"/>
          <w:u w:val="single"/>
        </w:rPr>
      </w:pPr>
      <w:r w:rsidRPr="00736A95">
        <w:rPr>
          <w:rFonts w:eastAsia="Calibri"/>
          <w:b/>
          <w:sz w:val="28"/>
          <w:szCs w:val="28"/>
          <w:u w:val="single"/>
        </w:rPr>
        <w:t xml:space="preserve">Тема: </w:t>
      </w:r>
      <w:r w:rsidR="00440EEA" w:rsidRPr="00736A95">
        <w:rPr>
          <w:rFonts w:eastAsia="Calibri"/>
          <w:b/>
          <w:bCs/>
          <w:sz w:val="28"/>
          <w:szCs w:val="28"/>
          <w:u w:val="single"/>
        </w:rPr>
        <w:t>Электронные таблицы, базы и банки данных, их назначение, использование в информационных системах профессионального н</w:t>
      </w:r>
      <w:r w:rsidR="002A0EAC" w:rsidRPr="00736A95">
        <w:rPr>
          <w:rFonts w:eastAsia="Calibri"/>
          <w:b/>
          <w:bCs/>
          <w:sz w:val="28"/>
          <w:szCs w:val="28"/>
          <w:u w:val="single"/>
        </w:rPr>
        <w:t xml:space="preserve">азначения. Расчетные операции. </w:t>
      </w:r>
    </w:p>
    <w:p w:rsidR="00604C0F" w:rsidRDefault="00604C0F" w:rsidP="00604C0F">
      <w:pPr>
        <w:jc w:val="center"/>
        <w:rPr>
          <w:rFonts w:eastAsia="Calibri"/>
          <w:b/>
          <w:bCs/>
        </w:rPr>
      </w:pPr>
      <w:r>
        <w:rPr>
          <w:rFonts w:eastAsia="Calibri"/>
          <w:b/>
          <w:bCs/>
        </w:rPr>
        <w:t>Тест</w:t>
      </w:r>
    </w:p>
    <w:p w:rsidR="00440EEA" w:rsidRDefault="00440EEA" w:rsidP="00440EEA">
      <w:pPr>
        <w:ind w:left="-59"/>
        <w:rPr>
          <w:b/>
        </w:rPr>
      </w:pPr>
    </w:p>
    <w:p w:rsidR="007B55E3" w:rsidRPr="005344AC" w:rsidRDefault="007B55E3" w:rsidP="007B55E3">
      <w:pPr>
        <w:ind w:left="-59"/>
      </w:pPr>
      <w:r w:rsidRPr="007B55E3">
        <w:rPr>
          <w:b/>
        </w:rPr>
        <w:t>1. Фильтрация записей в таблицах выполняется с целью:</w:t>
      </w:r>
      <w:r w:rsidRPr="007B55E3">
        <w:rPr>
          <w:b/>
        </w:rPr>
        <w:br/>
      </w:r>
      <w:r w:rsidRPr="005344AC">
        <w:t>а) выборки необходимых данных +</w:t>
      </w:r>
      <w:r w:rsidRPr="005344AC">
        <w:br/>
        <w:t>б) группировки данных</w:t>
      </w:r>
      <w:r w:rsidRPr="005344AC">
        <w:br/>
        <w:t>в) сортировки данных</w:t>
      </w:r>
    </w:p>
    <w:p w:rsidR="005344AC" w:rsidRDefault="005344AC" w:rsidP="007B55E3">
      <w:pPr>
        <w:ind w:left="-59"/>
        <w:rPr>
          <w:b/>
        </w:rPr>
      </w:pPr>
    </w:p>
    <w:p w:rsidR="007B55E3" w:rsidRPr="007B55E3" w:rsidRDefault="007B55E3" w:rsidP="007B55E3">
      <w:pPr>
        <w:ind w:left="-59"/>
        <w:rPr>
          <w:b/>
        </w:rPr>
      </w:pPr>
      <w:r w:rsidRPr="007B55E3">
        <w:rPr>
          <w:b/>
        </w:rPr>
        <w:t>2. Формы используются для:</w:t>
      </w:r>
      <w:r w:rsidRPr="007B55E3">
        <w:rPr>
          <w:b/>
        </w:rPr>
        <w:br/>
      </w:r>
      <w:r w:rsidRPr="005344AC">
        <w:t>а) вывода данных на печать</w:t>
      </w:r>
      <w:r w:rsidRPr="005344AC">
        <w:br/>
        <w:t>б) ввода данных +</w:t>
      </w:r>
      <w:r w:rsidRPr="005344AC">
        <w:br/>
        <w:t>в) просмотра данных</w:t>
      </w:r>
    </w:p>
    <w:p w:rsidR="00825905" w:rsidRDefault="00825905" w:rsidP="007B55E3">
      <w:pPr>
        <w:ind w:left="-59"/>
        <w:rPr>
          <w:b/>
        </w:rPr>
      </w:pPr>
    </w:p>
    <w:p w:rsidR="007B55E3" w:rsidRPr="005344AC" w:rsidRDefault="007B55E3" w:rsidP="007B55E3">
      <w:pPr>
        <w:ind w:left="-59"/>
      </w:pPr>
      <w:r w:rsidRPr="007B55E3">
        <w:rPr>
          <w:b/>
        </w:rPr>
        <w:t>3. Как исключить наличие повторяющихся записей в таблице:</w:t>
      </w:r>
      <w:r w:rsidRPr="007B55E3">
        <w:rPr>
          <w:b/>
        </w:rPr>
        <w:br/>
      </w:r>
      <w:r w:rsidRPr="005344AC">
        <w:t>а) упорядочить строки таблицы</w:t>
      </w:r>
      <w:r w:rsidRPr="005344AC">
        <w:br/>
        <w:t>б) проиндексировать поля таблицы</w:t>
      </w:r>
      <w:r w:rsidRPr="005344AC">
        <w:br/>
        <w:t>в) определить ключевое поле +</w:t>
      </w:r>
    </w:p>
    <w:p w:rsidR="00825905" w:rsidRDefault="00825905" w:rsidP="007B55E3">
      <w:pPr>
        <w:ind w:left="-59"/>
        <w:rPr>
          <w:b/>
        </w:rPr>
      </w:pPr>
    </w:p>
    <w:p w:rsidR="007B55E3" w:rsidRPr="00825905" w:rsidRDefault="007B55E3" w:rsidP="007B55E3">
      <w:pPr>
        <w:ind w:left="-59"/>
      </w:pPr>
      <w:r w:rsidRPr="007B55E3">
        <w:rPr>
          <w:b/>
        </w:rPr>
        <w:t>4. Какой из объектов служит для хранения данных в БД:</w:t>
      </w:r>
      <w:r w:rsidRPr="007B55E3">
        <w:rPr>
          <w:b/>
        </w:rPr>
        <w:br/>
      </w:r>
      <w:r w:rsidRPr="00825905">
        <w:t>а) таблица +</w:t>
      </w:r>
      <w:r w:rsidRPr="00825905">
        <w:br/>
        <w:t>б) запрос</w:t>
      </w:r>
      <w:r w:rsidRPr="00825905">
        <w:br/>
        <w:t>в) форма</w:t>
      </w:r>
    </w:p>
    <w:p w:rsidR="00825905" w:rsidRDefault="00825905" w:rsidP="007B55E3">
      <w:pPr>
        <w:ind w:left="-59"/>
        <w:rPr>
          <w:b/>
        </w:rPr>
      </w:pPr>
    </w:p>
    <w:p w:rsidR="007B55E3" w:rsidRPr="00825905" w:rsidRDefault="007B55E3" w:rsidP="007B55E3">
      <w:pPr>
        <w:ind w:left="-59"/>
      </w:pPr>
      <w:r w:rsidRPr="007B55E3">
        <w:rPr>
          <w:b/>
        </w:rPr>
        <w:lastRenderedPageBreak/>
        <w:t>5. База данных – это:</w:t>
      </w:r>
      <w:r w:rsidRPr="007B55E3">
        <w:rPr>
          <w:b/>
        </w:rPr>
        <w:br/>
      </w:r>
      <w:r w:rsidRPr="00825905">
        <w:t>а) совокупность файлов на жестком диске</w:t>
      </w:r>
      <w:r w:rsidRPr="00825905">
        <w:br/>
        <w:t>б) пакет пользовательских программ</w:t>
      </w:r>
      <w:r w:rsidRPr="00825905">
        <w:br/>
        <w:t>в) совокупность сведений, характеризующих объекты, процессы или явления реального мира +</w:t>
      </w:r>
    </w:p>
    <w:p w:rsidR="00B5240F" w:rsidRDefault="00B5240F" w:rsidP="007B55E3">
      <w:pPr>
        <w:ind w:left="-59"/>
        <w:rPr>
          <w:b/>
        </w:rPr>
      </w:pPr>
    </w:p>
    <w:p w:rsidR="007B55E3" w:rsidRPr="007B55E3" w:rsidRDefault="007B55E3" w:rsidP="007B55E3">
      <w:pPr>
        <w:ind w:left="-59"/>
        <w:rPr>
          <w:b/>
        </w:rPr>
      </w:pPr>
      <w:r w:rsidRPr="007B55E3">
        <w:rPr>
          <w:b/>
        </w:rPr>
        <w:t>6. Первый стандарт ассоциации по языкам обработки данных назывался:</w:t>
      </w:r>
      <w:r w:rsidRPr="007B55E3">
        <w:rPr>
          <w:b/>
        </w:rPr>
        <w:br/>
      </w:r>
      <w:r w:rsidRPr="00B5240F">
        <w:t>а) SQL</w:t>
      </w:r>
      <w:r w:rsidRPr="00B5240F">
        <w:br/>
        <w:t>б) CODASYL +</w:t>
      </w:r>
      <w:r w:rsidRPr="00B5240F">
        <w:br/>
        <w:t>в) IMS</w:t>
      </w:r>
    </w:p>
    <w:p w:rsidR="00B5240F" w:rsidRDefault="00B5240F" w:rsidP="007B55E3">
      <w:pPr>
        <w:ind w:left="-59"/>
        <w:rPr>
          <w:b/>
        </w:rPr>
      </w:pPr>
    </w:p>
    <w:p w:rsidR="007B55E3" w:rsidRPr="00B5240F" w:rsidRDefault="007B55E3" w:rsidP="007B55E3">
      <w:pPr>
        <w:ind w:left="-59"/>
      </w:pPr>
      <w:r w:rsidRPr="007B55E3">
        <w:rPr>
          <w:b/>
        </w:rPr>
        <w:t>7. Какой из типов данных позволяет хранить значения величиной до 64000 символов:</w:t>
      </w:r>
      <w:r w:rsidRPr="007B55E3">
        <w:rPr>
          <w:b/>
        </w:rPr>
        <w:br/>
      </w:r>
      <w:r w:rsidRPr="00B5240F">
        <w:t>а) числовой</w:t>
      </w:r>
      <w:r w:rsidRPr="00B5240F">
        <w:br/>
        <w:t>б) логический</w:t>
      </w:r>
      <w:r w:rsidRPr="00B5240F">
        <w:br/>
        <w:t>в) поле МЕМО +</w:t>
      </w:r>
    </w:p>
    <w:p w:rsidR="00B5240F" w:rsidRDefault="00B5240F" w:rsidP="007B55E3">
      <w:pPr>
        <w:ind w:left="-59"/>
        <w:rPr>
          <w:b/>
        </w:rPr>
      </w:pPr>
    </w:p>
    <w:p w:rsidR="007B55E3" w:rsidRPr="00B5240F" w:rsidRDefault="007B55E3" w:rsidP="007B55E3">
      <w:pPr>
        <w:ind w:left="-59"/>
      </w:pPr>
      <w:r w:rsidRPr="007B55E3">
        <w:rPr>
          <w:b/>
        </w:rPr>
        <w:t>8. Поле, значение которого не повторяется в различных записях, называется:</w:t>
      </w:r>
      <w:r w:rsidRPr="007B55E3">
        <w:rPr>
          <w:b/>
        </w:rPr>
        <w:br/>
      </w:r>
      <w:r w:rsidRPr="00B5240F">
        <w:t>а) первичным ключом +</w:t>
      </w:r>
      <w:r w:rsidRPr="00B5240F">
        <w:br/>
        <w:t>б) составным ключом</w:t>
      </w:r>
      <w:r w:rsidRPr="00B5240F">
        <w:br/>
        <w:t>в) внешним ключом</w:t>
      </w:r>
    </w:p>
    <w:p w:rsidR="00B5240F" w:rsidRDefault="00B5240F" w:rsidP="007B55E3">
      <w:pPr>
        <w:ind w:left="-59"/>
        <w:rPr>
          <w:b/>
        </w:rPr>
      </w:pPr>
    </w:p>
    <w:p w:rsidR="007B55E3" w:rsidRPr="00B5240F" w:rsidRDefault="007B55E3" w:rsidP="007B55E3">
      <w:pPr>
        <w:ind w:left="-59"/>
      </w:pPr>
      <w:r w:rsidRPr="007B55E3">
        <w:rPr>
          <w:b/>
        </w:rPr>
        <w:t>9. Последовательность операций над БД, переводящих ее из одного непротиворечивого состояния в другое непротиворечивое состояние, называется:</w:t>
      </w:r>
      <w:r w:rsidRPr="007B55E3">
        <w:rPr>
          <w:b/>
        </w:rPr>
        <w:br/>
      </w:r>
      <w:r w:rsidRPr="00B5240F">
        <w:t>а) транзитом</w:t>
      </w:r>
      <w:r w:rsidRPr="00B5240F">
        <w:br/>
        <w:t>б) циклом</w:t>
      </w:r>
      <w:r w:rsidRPr="00B5240F">
        <w:br/>
        <w:t>в) транзакцией +</w:t>
      </w:r>
    </w:p>
    <w:p w:rsidR="007B55E3" w:rsidRDefault="007B55E3" w:rsidP="007B55E3">
      <w:pPr>
        <w:ind w:left="-59"/>
        <w:rPr>
          <w:b/>
        </w:rPr>
      </w:pPr>
    </w:p>
    <w:p w:rsidR="007B55E3" w:rsidRPr="00B5240F" w:rsidRDefault="007B55E3" w:rsidP="007B55E3">
      <w:pPr>
        <w:ind w:left="-59"/>
      </w:pPr>
      <w:r w:rsidRPr="007B55E3">
        <w:rPr>
          <w:b/>
        </w:rPr>
        <w:t>10. Как обеспечить ситуацию, при которой удаление записи в главной таблице приводит к автоматическому удалению связанных полей в подчиненных таблицах:</w:t>
      </w:r>
      <w:r w:rsidRPr="007B55E3">
        <w:rPr>
          <w:b/>
        </w:rPr>
        <w:br/>
      </w:r>
      <w:r w:rsidRPr="00B5240F">
        <w:t>а) установить тип объединения записей в связанных таблицах</w:t>
      </w:r>
      <w:r w:rsidRPr="00B5240F">
        <w:br/>
        <w:t>б) установить каскадное удаление связанных полей +</w:t>
      </w:r>
      <w:r w:rsidRPr="00B5240F">
        <w:br/>
        <w:t>в) установить связи между таблицами</w:t>
      </w:r>
    </w:p>
    <w:p w:rsidR="009B2BD6" w:rsidRDefault="009B2BD6" w:rsidP="007B55E3">
      <w:pPr>
        <w:ind w:left="-59"/>
        <w:rPr>
          <w:b/>
        </w:rPr>
      </w:pPr>
    </w:p>
    <w:p w:rsidR="007B55E3" w:rsidRPr="007B55E3" w:rsidRDefault="007B55E3" w:rsidP="007B55E3">
      <w:pPr>
        <w:ind w:left="-59"/>
        <w:rPr>
          <w:b/>
        </w:rPr>
      </w:pPr>
      <w:r w:rsidRPr="007B55E3">
        <w:rPr>
          <w:b/>
        </w:rPr>
        <w:t>11. Запросы выполняются для:</w:t>
      </w:r>
      <w:r w:rsidRPr="007B55E3">
        <w:rPr>
          <w:b/>
        </w:rPr>
        <w:br/>
      </w:r>
      <w:r w:rsidRPr="009B2BD6">
        <w:t>а) выборки данных +</w:t>
      </w:r>
      <w:r w:rsidRPr="009B2BD6">
        <w:br/>
        <w:t>б) хранения данных</w:t>
      </w:r>
      <w:r w:rsidRPr="009B2BD6">
        <w:br/>
        <w:t>в) вывода данных на печать</w:t>
      </w:r>
    </w:p>
    <w:p w:rsidR="009B2BD6" w:rsidRDefault="009B2BD6" w:rsidP="007B55E3">
      <w:pPr>
        <w:ind w:left="-59"/>
        <w:rPr>
          <w:b/>
        </w:rPr>
      </w:pPr>
    </w:p>
    <w:p w:rsidR="007B55E3" w:rsidRPr="009B2BD6" w:rsidRDefault="007B55E3" w:rsidP="007B55E3">
      <w:pPr>
        <w:ind w:left="-59"/>
      </w:pPr>
      <w:r w:rsidRPr="007B55E3">
        <w:rPr>
          <w:b/>
        </w:rPr>
        <w:t>12. СУБД – это:</w:t>
      </w:r>
      <w:r w:rsidRPr="007B55E3">
        <w:rPr>
          <w:b/>
        </w:rPr>
        <w:br/>
      </w:r>
      <w:r w:rsidRPr="009B2BD6">
        <w:t>а) система средств администрирования банка данных</w:t>
      </w:r>
      <w:r w:rsidRPr="009B2BD6">
        <w:br/>
        <w:t>б) специальный программный комплекс для обеспечения доступа к данным и управления ими +</w:t>
      </w:r>
      <w:r w:rsidRPr="009B2BD6">
        <w:rPr>
          <w:b/>
        </w:rPr>
        <w:br/>
      </w:r>
      <w:r w:rsidRPr="009B2BD6">
        <w:t>в) система средств архивирования и резервного копирования банка данных</w:t>
      </w:r>
    </w:p>
    <w:p w:rsidR="009B2BD6" w:rsidRDefault="009B2BD6" w:rsidP="007B55E3">
      <w:pPr>
        <w:ind w:left="-59"/>
        <w:rPr>
          <w:b/>
        </w:rPr>
      </w:pPr>
    </w:p>
    <w:p w:rsidR="007B55E3" w:rsidRPr="009B2BD6" w:rsidRDefault="007B55E3" w:rsidP="007B55E3">
      <w:pPr>
        <w:ind w:left="-59"/>
      </w:pPr>
      <w:r w:rsidRPr="007B55E3">
        <w:rPr>
          <w:b/>
        </w:rPr>
        <w:t>13. Какое поле таблицы можно считать уникальным:</w:t>
      </w:r>
      <w:r w:rsidRPr="007B55E3">
        <w:rPr>
          <w:b/>
        </w:rPr>
        <w:br/>
      </w:r>
      <w:r w:rsidRPr="009B2BD6">
        <w:t>а) ключевое +</w:t>
      </w:r>
      <w:r w:rsidRPr="009B2BD6">
        <w:br/>
        <w:t>б) счетчик</w:t>
      </w:r>
      <w:r w:rsidRPr="009B2BD6">
        <w:br/>
        <w:t>в) первое поле таблицы</w:t>
      </w:r>
    </w:p>
    <w:p w:rsidR="009B2BD6" w:rsidRDefault="009B2BD6" w:rsidP="007B55E3">
      <w:pPr>
        <w:ind w:left="-59"/>
        <w:rPr>
          <w:b/>
        </w:rPr>
      </w:pPr>
    </w:p>
    <w:p w:rsidR="007B55E3" w:rsidRPr="009B2BD6" w:rsidRDefault="007B55E3" w:rsidP="007B55E3">
      <w:pPr>
        <w:ind w:left="-59"/>
      </w:pPr>
      <w:r w:rsidRPr="007B55E3">
        <w:rPr>
          <w:b/>
        </w:rPr>
        <w:t>14. Иерархическая база данных – это:</w:t>
      </w:r>
      <w:r w:rsidRPr="007B55E3">
        <w:rPr>
          <w:b/>
        </w:rPr>
        <w:br/>
      </w:r>
      <w:r w:rsidRPr="009B2BD6">
        <w:t>а) БД, в которой информация организована в виде прямоугольных таблиц</w:t>
      </w:r>
      <w:r w:rsidRPr="009B2BD6">
        <w:br/>
        <w:t>б) БД, в которой записи расположены в произвольном порядке</w:t>
      </w:r>
      <w:r w:rsidRPr="009B2BD6">
        <w:br/>
        <w:t>в) БД, в которой элементы в записи упорядочены, т.е. один элемент считается главным, остальные подчиненными +</w:t>
      </w:r>
    </w:p>
    <w:p w:rsidR="009B2BD6" w:rsidRDefault="009B2BD6" w:rsidP="007B55E3">
      <w:pPr>
        <w:ind w:left="-59"/>
        <w:rPr>
          <w:b/>
        </w:rPr>
      </w:pPr>
    </w:p>
    <w:p w:rsidR="009B2BD6" w:rsidRDefault="009B2BD6" w:rsidP="007B55E3">
      <w:pPr>
        <w:ind w:left="-59"/>
        <w:rPr>
          <w:b/>
        </w:rPr>
      </w:pPr>
    </w:p>
    <w:p w:rsidR="007B55E3" w:rsidRPr="009B2BD6" w:rsidRDefault="007B55E3" w:rsidP="007B55E3">
      <w:pPr>
        <w:ind w:left="-59"/>
      </w:pPr>
      <w:r w:rsidRPr="007B55E3">
        <w:rPr>
          <w:b/>
        </w:rPr>
        <w:t>15. Определите тип связи между таблицами «Преподаватели» и «Студенты», если одного студента обучают разные преподаватели:</w:t>
      </w:r>
      <w:r w:rsidRPr="007B55E3">
        <w:rPr>
          <w:b/>
        </w:rPr>
        <w:br/>
      </w:r>
      <w:r w:rsidRPr="009B2BD6">
        <w:t>а) «многие–к–одному» +</w:t>
      </w:r>
      <w:r w:rsidRPr="009B2BD6">
        <w:br/>
        <w:t>б) «один–ко–многим»</w:t>
      </w:r>
      <w:r w:rsidRPr="009B2BD6">
        <w:br/>
        <w:t>в) «один–к–одному»</w:t>
      </w:r>
    </w:p>
    <w:p w:rsidR="009B2BD6" w:rsidRDefault="009B2BD6" w:rsidP="007B55E3">
      <w:pPr>
        <w:ind w:left="-59"/>
        <w:rPr>
          <w:b/>
        </w:rPr>
      </w:pPr>
    </w:p>
    <w:p w:rsidR="007B55E3" w:rsidRPr="009B2BD6" w:rsidRDefault="007B55E3" w:rsidP="007B55E3">
      <w:pPr>
        <w:ind w:left="-59"/>
      </w:pPr>
      <w:r w:rsidRPr="007B55E3">
        <w:rPr>
          <w:b/>
        </w:rPr>
        <w:t>16. Организованную совокупность структурированных данных в определенной предметной области называют:</w:t>
      </w:r>
      <w:r w:rsidRPr="007B55E3">
        <w:rPr>
          <w:b/>
        </w:rPr>
        <w:br/>
      </w:r>
      <w:r w:rsidRPr="009B2BD6">
        <w:t>а) электронной таблицей</w:t>
      </w:r>
      <w:r w:rsidRPr="009B2BD6">
        <w:br/>
        <w:t>б) базой данных +</w:t>
      </w:r>
      <w:r w:rsidRPr="009B2BD6">
        <w:br/>
        <w:t>в) маркированным списком</w:t>
      </w:r>
    </w:p>
    <w:p w:rsidR="009B2BD6" w:rsidRDefault="009B2BD6" w:rsidP="007B55E3">
      <w:pPr>
        <w:ind w:left="-59"/>
        <w:rPr>
          <w:b/>
        </w:rPr>
      </w:pPr>
    </w:p>
    <w:p w:rsidR="007B55E3" w:rsidRPr="007B55E3" w:rsidRDefault="007B55E3" w:rsidP="007B55E3">
      <w:pPr>
        <w:ind w:left="-59"/>
        <w:rPr>
          <w:b/>
        </w:rPr>
      </w:pPr>
      <w:r w:rsidRPr="007B55E3">
        <w:rPr>
          <w:b/>
        </w:rPr>
        <w:t>17. Столбец однотипных данных в Ассеss называется:</w:t>
      </w:r>
      <w:r w:rsidRPr="007B55E3">
        <w:rPr>
          <w:b/>
        </w:rPr>
        <w:br/>
      </w:r>
      <w:r w:rsidRPr="009B2BD6">
        <w:t>а) отчетом</w:t>
      </w:r>
      <w:r w:rsidRPr="009B2BD6">
        <w:br/>
        <w:t>б) записью</w:t>
      </w:r>
      <w:r w:rsidRPr="009B2BD6">
        <w:br/>
        <w:t>в) полем +</w:t>
      </w:r>
    </w:p>
    <w:p w:rsidR="009B2BD6" w:rsidRDefault="009B2BD6" w:rsidP="007B55E3">
      <w:pPr>
        <w:ind w:left="-59"/>
        <w:rPr>
          <w:b/>
        </w:rPr>
      </w:pPr>
    </w:p>
    <w:p w:rsidR="007B55E3" w:rsidRPr="007B55E3" w:rsidRDefault="007B55E3" w:rsidP="007B55E3">
      <w:pPr>
        <w:ind w:left="-59"/>
        <w:rPr>
          <w:b/>
        </w:rPr>
      </w:pPr>
      <w:r w:rsidRPr="007B55E3">
        <w:rPr>
          <w:b/>
        </w:rPr>
        <w:t>18. Языковая целостность БД предполагает:</w:t>
      </w:r>
      <w:r w:rsidRPr="007B55E3">
        <w:rPr>
          <w:b/>
        </w:rPr>
        <w:br/>
      </w:r>
      <w:r w:rsidRPr="009B2BD6">
        <w:t>а) поддержку языков манипулирования данными низкого уровня</w:t>
      </w:r>
      <w:r w:rsidRPr="009B2BD6">
        <w:br/>
        <w:t>б) поддержку языков манипулирования данными высокого уровня +</w:t>
      </w:r>
      <w:r w:rsidRPr="009B2BD6">
        <w:br/>
        <w:t>в) отсутствие поддержки языков манипулирования данными высокого уровня</w:t>
      </w:r>
    </w:p>
    <w:p w:rsidR="009B2BD6" w:rsidRDefault="009B2BD6" w:rsidP="007B55E3">
      <w:pPr>
        <w:ind w:left="-59"/>
        <w:rPr>
          <w:b/>
        </w:rPr>
      </w:pPr>
    </w:p>
    <w:p w:rsidR="007B55E3" w:rsidRPr="007B55E3" w:rsidRDefault="007B55E3" w:rsidP="007B55E3">
      <w:pPr>
        <w:ind w:left="-59"/>
        <w:rPr>
          <w:b/>
        </w:rPr>
      </w:pPr>
      <w:r w:rsidRPr="007B55E3">
        <w:rPr>
          <w:b/>
        </w:rPr>
        <w:t>19. Для выборки записей и обновления данных из одной или нескольких таблиц базы данных служат:</w:t>
      </w:r>
      <w:r w:rsidRPr="007B55E3">
        <w:rPr>
          <w:b/>
        </w:rPr>
        <w:br/>
      </w:r>
      <w:r w:rsidRPr="009A3843">
        <w:t>а) формы</w:t>
      </w:r>
      <w:r w:rsidRPr="009A3843">
        <w:br/>
        <w:t>б) таблицы</w:t>
      </w:r>
      <w:r w:rsidRPr="009A3843">
        <w:br/>
        <w:t>в) запросы +</w:t>
      </w:r>
    </w:p>
    <w:p w:rsidR="009A3843" w:rsidRDefault="009A3843" w:rsidP="007B55E3">
      <w:pPr>
        <w:ind w:left="-59"/>
        <w:rPr>
          <w:b/>
        </w:rPr>
      </w:pPr>
    </w:p>
    <w:p w:rsidR="007B55E3" w:rsidRPr="009A3843" w:rsidRDefault="007B55E3" w:rsidP="007B55E3">
      <w:pPr>
        <w:ind w:left="-59"/>
      </w:pPr>
      <w:r w:rsidRPr="007B55E3">
        <w:rPr>
          <w:b/>
        </w:rPr>
        <w:t>20. Многоуровневые, региональные, отраслевые сети со свободными связями представляют собой модель организации данных следующего типа:</w:t>
      </w:r>
      <w:r w:rsidRPr="007B55E3">
        <w:rPr>
          <w:b/>
        </w:rPr>
        <w:br/>
      </w:r>
      <w:r w:rsidRPr="009A3843">
        <w:t>а) обычную</w:t>
      </w:r>
      <w:r w:rsidRPr="009A3843">
        <w:br/>
        <w:t>б) сетевую +</w:t>
      </w:r>
      <w:r w:rsidRPr="009A3843">
        <w:br/>
        <w:t>в) реляционную</w:t>
      </w:r>
    </w:p>
    <w:p w:rsidR="00604C0F" w:rsidRDefault="00604C0F" w:rsidP="00604C0F">
      <w:pPr>
        <w:jc w:val="both"/>
        <w:rPr>
          <w:rFonts w:eastAsia="Calibri"/>
          <w:b/>
          <w:bCs/>
        </w:rPr>
      </w:pPr>
    </w:p>
    <w:p w:rsidR="00604C0F" w:rsidRPr="00736A95" w:rsidRDefault="00604C0F" w:rsidP="00604C0F">
      <w:pPr>
        <w:jc w:val="both"/>
        <w:rPr>
          <w:rFonts w:eastAsia="Calibri"/>
          <w:b/>
          <w:bCs/>
          <w:sz w:val="28"/>
          <w:szCs w:val="28"/>
          <w:u w:val="single"/>
        </w:rPr>
      </w:pPr>
      <w:r w:rsidRPr="00736A95">
        <w:rPr>
          <w:rFonts w:eastAsia="Calibri"/>
          <w:b/>
          <w:bCs/>
          <w:sz w:val="28"/>
          <w:szCs w:val="28"/>
          <w:u w:val="single"/>
        </w:rPr>
        <w:t xml:space="preserve">Тема: База данных </w:t>
      </w:r>
      <w:r w:rsidRPr="00736A95">
        <w:rPr>
          <w:rFonts w:eastAsia="Calibri"/>
          <w:b/>
          <w:bCs/>
          <w:sz w:val="28"/>
          <w:szCs w:val="28"/>
          <w:u w:val="single"/>
          <w:lang w:val="en-US"/>
        </w:rPr>
        <w:t>ACCESS</w:t>
      </w:r>
      <w:r w:rsidRPr="00736A95">
        <w:rPr>
          <w:rFonts w:eastAsia="Calibri"/>
          <w:b/>
          <w:bCs/>
          <w:sz w:val="28"/>
          <w:szCs w:val="28"/>
          <w:u w:val="single"/>
        </w:rPr>
        <w:t xml:space="preserve">. Основные типы данных. Объекты, атрибуты и связи. Формирование запроса-выборки. </w:t>
      </w:r>
    </w:p>
    <w:p w:rsidR="00604C0F" w:rsidRPr="00B5240F" w:rsidRDefault="00604C0F" w:rsidP="00604C0F">
      <w:pPr>
        <w:jc w:val="center"/>
        <w:rPr>
          <w:rFonts w:eastAsia="Calibri"/>
          <w:b/>
          <w:bCs/>
        </w:rPr>
      </w:pPr>
      <w:r>
        <w:rPr>
          <w:rFonts w:eastAsia="Calibri"/>
          <w:b/>
          <w:bCs/>
        </w:rPr>
        <w:t>Тест</w:t>
      </w:r>
    </w:p>
    <w:p w:rsidR="007B55E3" w:rsidRDefault="007B55E3" w:rsidP="007B55E3">
      <w:pPr>
        <w:ind w:left="-59"/>
        <w:rPr>
          <w:b/>
          <w:bCs/>
        </w:rPr>
      </w:pPr>
    </w:p>
    <w:p w:rsidR="007B55E3" w:rsidRPr="007B55E3" w:rsidRDefault="007B55E3" w:rsidP="007B55E3">
      <w:pPr>
        <w:ind w:left="-59"/>
        <w:rPr>
          <w:b/>
        </w:rPr>
      </w:pPr>
      <w:r w:rsidRPr="007B55E3">
        <w:rPr>
          <w:b/>
        </w:rPr>
        <w:t>1. Какой размер указывается по умолчанию для полей текстового типа:</w:t>
      </w:r>
      <w:r w:rsidRPr="007B55E3">
        <w:rPr>
          <w:b/>
        </w:rPr>
        <w:br/>
      </w:r>
      <w:r w:rsidRPr="009A3843">
        <w:t>а) 255 символов +</w:t>
      </w:r>
      <w:r w:rsidRPr="009A3843">
        <w:br/>
        <w:t>б) 50 символов</w:t>
      </w:r>
      <w:r w:rsidRPr="009A3843">
        <w:br/>
        <w:t>в) 100 символов</w:t>
      </w:r>
    </w:p>
    <w:p w:rsidR="009A3843" w:rsidRDefault="009A3843" w:rsidP="007B55E3">
      <w:pPr>
        <w:ind w:left="-59"/>
        <w:rPr>
          <w:b/>
        </w:rPr>
      </w:pPr>
    </w:p>
    <w:p w:rsidR="007B55E3" w:rsidRPr="009A3843" w:rsidRDefault="007B55E3" w:rsidP="007B55E3">
      <w:pPr>
        <w:ind w:left="-59"/>
      </w:pPr>
      <w:r w:rsidRPr="007B55E3">
        <w:rPr>
          <w:b/>
        </w:rPr>
        <w:t>2. Реляционная модель данных основана на:</w:t>
      </w:r>
      <w:r w:rsidRPr="007B55E3">
        <w:rPr>
          <w:b/>
        </w:rPr>
        <w:br/>
      </w:r>
      <w:r w:rsidRPr="009A3843">
        <w:t>а) иерархических списках</w:t>
      </w:r>
      <w:r w:rsidRPr="009A3843">
        <w:br/>
        <w:t>б) таблицах +</w:t>
      </w:r>
      <w:r w:rsidRPr="009A3843">
        <w:br/>
        <w:t>в) древовидных структурах</w:t>
      </w:r>
    </w:p>
    <w:p w:rsidR="008D13C9" w:rsidRDefault="008D13C9" w:rsidP="007B55E3">
      <w:pPr>
        <w:ind w:left="-59"/>
        <w:rPr>
          <w:b/>
        </w:rPr>
      </w:pPr>
    </w:p>
    <w:p w:rsidR="007B55E3" w:rsidRPr="008D13C9" w:rsidRDefault="007B55E3" w:rsidP="007B55E3">
      <w:pPr>
        <w:ind w:left="-59"/>
      </w:pPr>
      <w:r w:rsidRPr="007B55E3">
        <w:rPr>
          <w:b/>
        </w:rPr>
        <w:t>3. Запись – это:</w:t>
      </w:r>
      <w:r w:rsidRPr="007B55E3">
        <w:rPr>
          <w:b/>
        </w:rPr>
        <w:br/>
      </w:r>
      <w:r w:rsidRPr="008D13C9">
        <w:t>а) один столбец реляционной таблицы</w:t>
      </w:r>
      <w:r w:rsidRPr="008D13C9">
        <w:br/>
      </w:r>
      <w:r w:rsidRPr="008D13C9">
        <w:lastRenderedPageBreak/>
        <w:t>б) строка заголовка реляционной таблицы</w:t>
      </w:r>
      <w:r w:rsidRPr="008D13C9">
        <w:br/>
        <w:t>в) одна строка реляционной таблицы +</w:t>
      </w:r>
    </w:p>
    <w:p w:rsidR="008D13C9" w:rsidRDefault="008D13C9" w:rsidP="007B55E3">
      <w:pPr>
        <w:ind w:left="-59"/>
        <w:rPr>
          <w:b/>
        </w:rPr>
      </w:pPr>
    </w:p>
    <w:p w:rsidR="007B55E3" w:rsidRPr="008D13C9" w:rsidRDefault="007B55E3" w:rsidP="007B55E3">
      <w:pPr>
        <w:ind w:left="-59"/>
      </w:pPr>
      <w:r w:rsidRPr="007B55E3">
        <w:rPr>
          <w:b/>
        </w:rPr>
        <w:t>4. Для разработки и эксплуатации баз данных используются:</w:t>
      </w:r>
      <w:r w:rsidRPr="007B55E3">
        <w:rPr>
          <w:b/>
        </w:rPr>
        <w:br/>
      </w:r>
      <w:r w:rsidRPr="008D13C9">
        <w:t>а) системы управления контентом</w:t>
      </w:r>
      <w:r w:rsidRPr="008D13C9">
        <w:br/>
        <w:t>б) системы управления базами данных +</w:t>
      </w:r>
      <w:r w:rsidRPr="008D13C9">
        <w:br/>
        <w:t>в) системы автоматизированного проектирования</w:t>
      </w:r>
    </w:p>
    <w:p w:rsidR="007B55E3" w:rsidRPr="008D13C9" w:rsidRDefault="007B55E3" w:rsidP="007B55E3">
      <w:pPr>
        <w:ind w:left="-59"/>
      </w:pPr>
      <w:r w:rsidRPr="007B55E3">
        <w:rPr>
          <w:b/>
        </w:rPr>
        <w:t>5. Определите тип связи между таблицами «Преподаватели» и «Студенты», если один преподаватель обучает разных студентов:</w:t>
      </w:r>
      <w:r w:rsidRPr="007B55E3">
        <w:rPr>
          <w:b/>
        </w:rPr>
        <w:br/>
      </w:r>
      <w:r w:rsidRPr="008D13C9">
        <w:t>а) «один–к–одному»</w:t>
      </w:r>
      <w:r w:rsidRPr="008D13C9">
        <w:br/>
        <w:t>б) «многие–к–одному»</w:t>
      </w:r>
      <w:r w:rsidRPr="008D13C9">
        <w:br/>
        <w:t>в) «один–ко–многим» +</w:t>
      </w:r>
    </w:p>
    <w:p w:rsidR="008D13C9" w:rsidRDefault="008D13C9" w:rsidP="007B55E3">
      <w:pPr>
        <w:ind w:left="-59"/>
        <w:rPr>
          <w:b/>
        </w:rPr>
      </w:pPr>
    </w:p>
    <w:p w:rsidR="007B55E3" w:rsidRPr="008D13C9" w:rsidRDefault="007B55E3" w:rsidP="007B55E3">
      <w:pPr>
        <w:ind w:left="-59"/>
      </w:pPr>
      <w:r w:rsidRPr="007B55E3">
        <w:rPr>
          <w:b/>
        </w:rPr>
        <w:t>6. Определить связь между таблицами «Город» и «Район», если каждому городу соответствует несколько районов:</w:t>
      </w:r>
      <w:r w:rsidRPr="007B55E3">
        <w:rPr>
          <w:b/>
        </w:rPr>
        <w:br/>
      </w:r>
      <w:r w:rsidRPr="008D13C9">
        <w:t>а) «многие–к–одному»</w:t>
      </w:r>
      <w:r w:rsidRPr="008D13C9">
        <w:br/>
        <w:t>б) «один–ко–многим» +</w:t>
      </w:r>
      <w:r w:rsidRPr="008D13C9">
        <w:br/>
        <w:t>в) «многие-ко-многим»</w:t>
      </w:r>
    </w:p>
    <w:p w:rsidR="008D13C9" w:rsidRDefault="008D13C9" w:rsidP="007B55E3">
      <w:pPr>
        <w:ind w:left="-59"/>
        <w:rPr>
          <w:b/>
        </w:rPr>
      </w:pPr>
    </w:p>
    <w:p w:rsidR="007B55E3" w:rsidRPr="008D13C9" w:rsidRDefault="007B55E3" w:rsidP="007B55E3">
      <w:pPr>
        <w:ind w:left="-59"/>
      </w:pPr>
      <w:r w:rsidRPr="007B55E3">
        <w:rPr>
          <w:b/>
        </w:rPr>
        <w:t>7. Какой тип данных для поля таблицы следует выбрать для записи следующего значения (0732) 59-89-65:</w:t>
      </w:r>
      <w:r w:rsidRPr="007B55E3">
        <w:rPr>
          <w:b/>
        </w:rPr>
        <w:br/>
      </w:r>
      <w:r w:rsidRPr="008D13C9">
        <w:t>а) текстовый +</w:t>
      </w:r>
      <w:r w:rsidRPr="008D13C9">
        <w:br/>
        <w:t>б) числовой</w:t>
      </w:r>
      <w:r w:rsidRPr="008D13C9">
        <w:br/>
        <w:t>в) счетчик</w:t>
      </w:r>
    </w:p>
    <w:p w:rsidR="008D13C9" w:rsidRDefault="008D13C9" w:rsidP="007B55E3">
      <w:pPr>
        <w:ind w:left="-59"/>
        <w:rPr>
          <w:b/>
        </w:rPr>
      </w:pPr>
    </w:p>
    <w:p w:rsidR="007B55E3" w:rsidRPr="008D13C9" w:rsidRDefault="007B55E3" w:rsidP="007B55E3">
      <w:pPr>
        <w:ind w:left="-59"/>
      </w:pPr>
      <w:r w:rsidRPr="007B55E3">
        <w:rPr>
          <w:b/>
        </w:rPr>
        <w:t>8. Типы данных полей таблицы MSAccess (уберите лишнее):</w:t>
      </w:r>
      <w:r w:rsidRPr="007B55E3">
        <w:rPr>
          <w:b/>
        </w:rPr>
        <w:br/>
      </w:r>
      <w:r w:rsidRPr="008D13C9">
        <w:t>а) Счетчик</w:t>
      </w:r>
      <w:r w:rsidRPr="008D13C9">
        <w:br/>
        <w:t>б) логический</w:t>
      </w:r>
      <w:r w:rsidRPr="008D13C9">
        <w:br/>
        <w:t>в) Общий +</w:t>
      </w:r>
    </w:p>
    <w:p w:rsidR="008D13C9" w:rsidRDefault="008D13C9" w:rsidP="007B55E3">
      <w:pPr>
        <w:ind w:left="-59"/>
        <w:rPr>
          <w:b/>
        </w:rPr>
      </w:pPr>
    </w:p>
    <w:p w:rsidR="007B55E3" w:rsidRPr="007B55E3" w:rsidRDefault="007B55E3" w:rsidP="007B55E3">
      <w:pPr>
        <w:ind w:left="-59"/>
        <w:rPr>
          <w:b/>
        </w:rPr>
      </w:pPr>
      <w:r w:rsidRPr="007B55E3">
        <w:rPr>
          <w:b/>
        </w:rPr>
        <w:t>9. Предметная область – это:</w:t>
      </w:r>
      <w:r w:rsidRPr="007B55E3">
        <w:rPr>
          <w:b/>
        </w:rPr>
        <w:br/>
      </w:r>
      <w:r w:rsidRPr="008D13C9">
        <w:t>а) часть реального мира, представляющая интерес для данного исследования +</w:t>
      </w:r>
      <w:r w:rsidRPr="008D13C9">
        <w:br/>
        <w:t>б) БД, разработанная для решения конкретной задачи</w:t>
      </w:r>
      <w:r w:rsidRPr="008D13C9">
        <w:br/>
        <w:t>в) ER-диаграмма, отражающая заданную область внешнего мира</w:t>
      </w:r>
    </w:p>
    <w:p w:rsidR="008D13C9" w:rsidRDefault="008D13C9" w:rsidP="007B55E3">
      <w:pPr>
        <w:ind w:left="-59"/>
        <w:rPr>
          <w:b/>
        </w:rPr>
      </w:pPr>
    </w:p>
    <w:p w:rsidR="007B55E3" w:rsidRPr="008D13C9" w:rsidRDefault="007B55E3" w:rsidP="007B55E3">
      <w:pPr>
        <w:ind w:left="-59"/>
      </w:pPr>
      <w:r w:rsidRPr="007B55E3">
        <w:rPr>
          <w:b/>
        </w:rPr>
        <w:t>10. Структура реляционной базы данных (БД) меняется при удалении:</w:t>
      </w:r>
      <w:r w:rsidRPr="007B55E3">
        <w:rPr>
          <w:b/>
        </w:rPr>
        <w:br/>
      </w:r>
      <w:r w:rsidRPr="008D13C9">
        <w:t>а) одной записи</w:t>
      </w:r>
      <w:r w:rsidRPr="008D13C9">
        <w:br/>
        <w:t>б) одного из полей +</w:t>
      </w:r>
      <w:r w:rsidRPr="008D13C9">
        <w:br/>
        <w:t>в) нескольких записей</w:t>
      </w:r>
    </w:p>
    <w:p w:rsidR="008D13C9" w:rsidRDefault="008D13C9" w:rsidP="007B55E3">
      <w:pPr>
        <w:ind w:left="-59"/>
        <w:rPr>
          <w:b/>
        </w:rPr>
      </w:pPr>
    </w:p>
    <w:p w:rsidR="007B55E3" w:rsidRPr="007B55E3" w:rsidRDefault="007B55E3" w:rsidP="007B55E3">
      <w:pPr>
        <w:ind w:left="-59"/>
        <w:rPr>
          <w:b/>
        </w:rPr>
      </w:pPr>
      <w:r w:rsidRPr="007B55E3">
        <w:rPr>
          <w:b/>
        </w:rPr>
        <w:t>11. Запрос, который предназначен для создания новых таблиц на основе уже имеющихся в БД, называют запросом на:</w:t>
      </w:r>
      <w:r w:rsidRPr="007B55E3">
        <w:rPr>
          <w:b/>
        </w:rPr>
        <w:br/>
      </w:r>
      <w:r w:rsidRPr="008D13C9">
        <w:t>а) создание таблиц+</w:t>
      </w:r>
      <w:r w:rsidRPr="008D13C9">
        <w:br/>
        <w:t>б) обновление</w:t>
      </w:r>
      <w:r w:rsidRPr="008D13C9">
        <w:br/>
        <w:t>в) добавление</w:t>
      </w:r>
    </w:p>
    <w:p w:rsidR="008D13C9" w:rsidRDefault="008D13C9" w:rsidP="007B55E3">
      <w:pPr>
        <w:ind w:left="-59"/>
        <w:rPr>
          <w:b/>
        </w:rPr>
      </w:pPr>
    </w:p>
    <w:p w:rsidR="007B55E3" w:rsidRPr="007B55E3" w:rsidRDefault="007B55E3" w:rsidP="007B55E3">
      <w:pPr>
        <w:ind w:left="-59"/>
        <w:rPr>
          <w:b/>
        </w:rPr>
      </w:pPr>
      <w:r w:rsidRPr="007B55E3">
        <w:rPr>
          <w:b/>
        </w:rPr>
        <w:t>12. Запрос, который необходим для поиска информации, называют запросом на:</w:t>
      </w:r>
      <w:r w:rsidRPr="007B55E3">
        <w:rPr>
          <w:b/>
        </w:rPr>
        <w:br/>
      </w:r>
      <w:r w:rsidRPr="008D13C9">
        <w:t>а) выборку+</w:t>
      </w:r>
      <w:r w:rsidRPr="008D13C9">
        <w:br/>
        <w:t>б) обновление</w:t>
      </w:r>
      <w:r w:rsidRPr="008D13C9">
        <w:br/>
        <w:t>в) добавление</w:t>
      </w:r>
    </w:p>
    <w:p w:rsidR="008D13C9" w:rsidRDefault="008D13C9" w:rsidP="007B55E3">
      <w:pPr>
        <w:ind w:left="-59"/>
        <w:rPr>
          <w:b/>
        </w:rPr>
      </w:pPr>
    </w:p>
    <w:p w:rsidR="007B55E3" w:rsidRPr="008D13C9" w:rsidRDefault="007B55E3" w:rsidP="007B55E3">
      <w:pPr>
        <w:ind w:left="-59"/>
      </w:pPr>
      <w:r w:rsidRPr="007B55E3">
        <w:rPr>
          <w:b/>
        </w:rPr>
        <w:lastRenderedPageBreak/>
        <w:t>13. Запрос, который предназначен для автоматического обновления данных в отдельных ячейках таблицы:</w:t>
      </w:r>
      <w:r w:rsidRPr="007B55E3">
        <w:rPr>
          <w:b/>
        </w:rPr>
        <w:br/>
      </w:r>
      <w:r w:rsidRPr="008D13C9">
        <w:t>а) добавление</w:t>
      </w:r>
      <w:r w:rsidRPr="008D13C9">
        <w:br/>
        <w:t>б) удаление</w:t>
      </w:r>
      <w:r w:rsidRPr="008D13C9">
        <w:br/>
        <w:t>в) обновление+</w:t>
      </w:r>
    </w:p>
    <w:p w:rsidR="008D13C9" w:rsidRDefault="008D13C9" w:rsidP="007B55E3">
      <w:pPr>
        <w:ind w:left="-59"/>
        <w:rPr>
          <w:b/>
        </w:rPr>
      </w:pPr>
    </w:p>
    <w:p w:rsidR="007B55E3" w:rsidRPr="008D13C9" w:rsidRDefault="007B55E3" w:rsidP="007B55E3">
      <w:pPr>
        <w:ind w:left="-59"/>
      </w:pPr>
      <w:r w:rsidRPr="007B55E3">
        <w:rPr>
          <w:b/>
        </w:rPr>
        <w:t>14. Запрос, который предназначен для автоматического удаления записей из таблицы:</w:t>
      </w:r>
      <w:r w:rsidRPr="007B55E3">
        <w:rPr>
          <w:b/>
        </w:rPr>
        <w:br/>
      </w:r>
      <w:r w:rsidRPr="008D13C9">
        <w:t>а) удаление+</w:t>
      </w:r>
      <w:r w:rsidRPr="008D13C9">
        <w:br/>
        <w:t>б) обновление</w:t>
      </w:r>
      <w:r w:rsidRPr="008D13C9">
        <w:br/>
        <w:t>в) на выборку</w:t>
      </w:r>
    </w:p>
    <w:p w:rsidR="007B55E3" w:rsidRPr="007B55E3" w:rsidRDefault="007B55E3" w:rsidP="007B55E3">
      <w:pPr>
        <w:ind w:left="-59"/>
        <w:rPr>
          <w:b/>
        </w:rPr>
      </w:pPr>
      <w:r w:rsidRPr="007B55E3">
        <w:rPr>
          <w:b/>
        </w:rPr>
        <w:t>15. Запись содержит значение, которое меньше 100:</w:t>
      </w:r>
      <w:r w:rsidRPr="007B55E3">
        <w:rPr>
          <w:b/>
        </w:rPr>
        <w:br/>
      </w:r>
      <w:r w:rsidRPr="008D13C9">
        <w:t>а) &lt;100+</w:t>
      </w:r>
      <w:r w:rsidRPr="008D13C9">
        <w:br/>
        <w:t>б) &gt;100</w:t>
      </w:r>
      <w:r w:rsidRPr="008D13C9">
        <w:br/>
        <w:t>в) &lt;=100</w:t>
      </w:r>
    </w:p>
    <w:p w:rsidR="008D13C9" w:rsidRDefault="008D13C9" w:rsidP="007B55E3">
      <w:pPr>
        <w:ind w:left="-59"/>
        <w:rPr>
          <w:b/>
        </w:rPr>
      </w:pPr>
    </w:p>
    <w:p w:rsidR="007B55E3" w:rsidRPr="008D13C9" w:rsidRDefault="007B55E3" w:rsidP="007B55E3">
      <w:pPr>
        <w:ind w:left="-59"/>
      </w:pPr>
      <w:r w:rsidRPr="007B55E3">
        <w:rPr>
          <w:b/>
        </w:rPr>
        <w:t>16. Определите, с помощью команд меню чего можно создать автоформу в Microsoft access?</w:t>
      </w:r>
      <w:r w:rsidRPr="007B55E3">
        <w:rPr>
          <w:b/>
        </w:rPr>
        <w:br/>
      </w:r>
      <w:r w:rsidRPr="008D13C9">
        <w:t>а) правка</w:t>
      </w:r>
      <w:r w:rsidRPr="008D13C9">
        <w:br/>
        <w:t>б) вид</w:t>
      </w:r>
      <w:r w:rsidRPr="008D13C9">
        <w:br/>
        <w:t>в) создание+</w:t>
      </w:r>
    </w:p>
    <w:p w:rsidR="008D13C9" w:rsidRDefault="008D13C9" w:rsidP="007B55E3">
      <w:pPr>
        <w:ind w:left="-59"/>
        <w:rPr>
          <w:b/>
        </w:rPr>
      </w:pPr>
    </w:p>
    <w:p w:rsidR="007B55E3" w:rsidRPr="008D13C9" w:rsidRDefault="007B55E3" w:rsidP="007B55E3">
      <w:pPr>
        <w:ind w:left="-59"/>
      </w:pPr>
      <w:r w:rsidRPr="007B55E3">
        <w:rPr>
          <w:b/>
        </w:rPr>
        <w:t>17. Форма в Microsoft access служит для этого:</w:t>
      </w:r>
      <w:r w:rsidRPr="007B55E3">
        <w:rPr>
          <w:b/>
        </w:rPr>
        <w:br/>
      </w:r>
      <w:r w:rsidRPr="008D13C9">
        <w:t>а) создания документа</w:t>
      </w:r>
      <w:r w:rsidRPr="008D13C9">
        <w:br/>
        <w:t>б) определения ключей записи</w:t>
      </w:r>
      <w:r w:rsidRPr="008D13C9">
        <w:br/>
        <w:t>в) ввода данных+</w:t>
      </w:r>
    </w:p>
    <w:p w:rsidR="008D13C9" w:rsidRDefault="008D13C9" w:rsidP="007B55E3">
      <w:pPr>
        <w:ind w:left="-59"/>
        <w:rPr>
          <w:b/>
        </w:rPr>
      </w:pPr>
    </w:p>
    <w:p w:rsidR="007B55E3" w:rsidRPr="008D13C9" w:rsidRDefault="007B55E3" w:rsidP="007B55E3">
      <w:pPr>
        <w:ind w:left="-59"/>
      </w:pPr>
      <w:r w:rsidRPr="007B55E3">
        <w:rPr>
          <w:b/>
        </w:rPr>
        <w:t>18. В каком режиме происходит редактирование форм?</w:t>
      </w:r>
      <w:r w:rsidRPr="007B55E3">
        <w:rPr>
          <w:b/>
        </w:rPr>
        <w:br/>
      </w:r>
      <w:r w:rsidRPr="008D13C9">
        <w:t>а) конструктор+</w:t>
      </w:r>
      <w:r w:rsidRPr="008D13C9">
        <w:br/>
        <w:t>б) таблица</w:t>
      </w:r>
    </w:p>
    <w:p w:rsidR="008D13C9" w:rsidRDefault="008D13C9" w:rsidP="007B55E3">
      <w:pPr>
        <w:ind w:left="-59"/>
        <w:rPr>
          <w:b/>
        </w:rPr>
      </w:pPr>
    </w:p>
    <w:p w:rsidR="007B55E3" w:rsidRPr="007B55E3" w:rsidRDefault="007B55E3" w:rsidP="007B55E3">
      <w:pPr>
        <w:ind w:left="-59"/>
        <w:rPr>
          <w:b/>
        </w:rPr>
      </w:pPr>
      <w:r w:rsidRPr="007B55E3">
        <w:rPr>
          <w:b/>
        </w:rPr>
        <w:t>19. Какое средство упрощает ввод, редактирование и отображение информации, хранящейся в таблицах базы данных?</w:t>
      </w:r>
      <w:r w:rsidRPr="007B55E3">
        <w:rPr>
          <w:b/>
        </w:rPr>
        <w:br/>
      </w:r>
      <w:r w:rsidRPr="008D13C9">
        <w:t>а) формы+</w:t>
      </w:r>
      <w:r w:rsidRPr="008D13C9">
        <w:br/>
        <w:t>б) отчёты</w:t>
      </w:r>
      <w:r w:rsidRPr="008D13C9">
        <w:br/>
        <w:t>в) запросы</w:t>
      </w:r>
    </w:p>
    <w:p w:rsidR="008D13C9" w:rsidRDefault="008D13C9" w:rsidP="007B55E3">
      <w:pPr>
        <w:ind w:left="-59"/>
        <w:rPr>
          <w:b/>
        </w:rPr>
      </w:pPr>
    </w:p>
    <w:p w:rsidR="007B55E3" w:rsidRPr="008D13C9" w:rsidRDefault="007B55E3" w:rsidP="007B55E3">
      <w:pPr>
        <w:ind w:left="-59"/>
      </w:pPr>
      <w:r w:rsidRPr="007B55E3">
        <w:rPr>
          <w:b/>
        </w:rPr>
        <w:t>20. С помощью чего можно создать отчет?</w:t>
      </w:r>
      <w:r w:rsidRPr="007B55E3">
        <w:rPr>
          <w:b/>
        </w:rPr>
        <w:br/>
      </w:r>
      <w:r w:rsidRPr="008D13C9">
        <w:t>а) конструктора+</w:t>
      </w:r>
      <w:r w:rsidRPr="008D13C9">
        <w:br/>
        <w:t>б) мастера+</w:t>
      </w:r>
      <w:r w:rsidRPr="008D13C9">
        <w:br/>
        <w:t>в) таблиц</w:t>
      </w:r>
    </w:p>
    <w:p w:rsidR="007B55E3" w:rsidRDefault="007B55E3" w:rsidP="00440EEA">
      <w:pPr>
        <w:ind w:left="-59"/>
        <w:rPr>
          <w:b/>
        </w:rPr>
      </w:pPr>
    </w:p>
    <w:p w:rsidR="00CF5EF7" w:rsidRPr="007C4156" w:rsidRDefault="00CF5EF7" w:rsidP="007B55E3">
      <w:pPr>
        <w:ind w:left="-59"/>
        <w:rPr>
          <w:rFonts w:eastAsia="Calibri"/>
          <w:b/>
          <w:bCs/>
          <w:u w:val="single"/>
        </w:rPr>
      </w:pPr>
      <w:r w:rsidRPr="007C4156">
        <w:rPr>
          <w:b/>
          <w:u w:val="single"/>
        </w:rPr>
        <w:t>Тема:</w:t>
      </w:r>
      <w:r w:rsidR="00440EEA" w:rsidRPr="007C4156">
        <w:rPr>
          <w:b/>
          <w:u w:val="single"/>
        </w:rPr>
        <w:t xml:space="preserve"> </w:t>
      </w:r>
      <w:r w:rsidR="00440EEA" w:rsidRPr="007C4156">
        <w:rPr>
          <w:rFonts w:eastAsia="Calibri"/>
          <w:b/>
          <w:bCs/>
          <w:u w:val="single"/>
        </w:rPr>
        <w:t>Функциональное назначение  прикладных программ. Способы формирования запросов</w:t>
      </w:r>
      <w:r w:rsidR="007B55E3" w:rsidRPr="007C4156">
        <w:rPr>
          <w:rFonts w:eastAsia="Calibri"/>
          <w:b/>
          <w:bCs/>
          <w:u w:val="single"/>
        </w:rPr>
        <w:t xml:space="preserve"> </w:t>
      </w:r>
      <w:r w:rsidR="00440EEA" w:rsidRPr="007C4156">
        <w:rPr>
          <w:rFonts w:eastAsia="Calibri"/>
          <w:b/>
          <w:bCs/>
          <w:u w:val="single"/>
        </w:rPr>
        <w:t xml:space="preserve">при обращении к базе данных. Ввод, редактирование и хранение данных. </w:t>
      </w:r>
    </w:p>
    <w:p w:rsidR="00440EEA" w:rsidRPr="00825905" w:rsidRDefault="00825905" w:rsidP="00825905">
      <w:pPr>
        <w:ind w:left="-59"/>
        <w:jc w:val="center"/>
        <w:rPr>
          <w:rFonts w:eastAsia="Calibri"/>
          <w:b/>
          <w:bCs/>
        </w:rPr>
      </w:pPr>
      <w:r w:rsidRPr="00825905">
        <w:rPr>
          <w:rFonts w:eastAsia="Calibri"/>
          <w:b/>
          <w:bCs/>
        </w:rPr>
        <w:t>Тест</w:t>
      </w:r>
    </w:p>
    <w:p w:rsidR="005344AC" w:rsidRPr="005344AC" w:rsidRDefault="005344AC" w:rsidP="005344AC">
      <w:pPr>
        <w:rPr>
          <w:rFonts w:eastAsia="Calibri"/>
          <w:b/>
          <w:bCs/>
        </w:rPr>
      </w:pPr>
      <w:r w:rsidRPr="005344AC">
        <w:rPr>
          <w:rFonts w:eastAsia="Calibri"/>
          <w:b/>
          <w:bCs/>
        </w:rPr>
        <w:t>1. Базы данных -это:</w:t>
      </w:r>
    </w:p>
    <w:p w:rsidR="005344AC" w:rsidRPr="00825905" w:rsidRDefault="005344AC" w:rsidP="005344AC">
      <w:pPr>
        <w:rPr>
          <w:rFonts w:eastAsia="Calibri"/>
          <w:bCs/>
        </w:rPr>
      </w:pPr>
      <w:r w:rsidRPr="00825905">
        <w:rPr>
          <w:rFonts w:eastAsia="Calibri"/>
          <w:bCs/>
        </w:rPr>
        <w:t>- сложная программа, направленная учет входящей информации</w:t>
      </w:r>
    </w:p>
    <w:p w:rsidR="005344AC" w:rsidRPr="00825905" w:rsidRDefault="005344AC" w:rsidP="005344AC">
      <w:pPr>
        <w:rPr>
          <w:rFonts w:eastAsia="Calibri"/>
          <w:bCs/>
        </w:rPr>
      </w:pPr>
      <w:r w:rsidRPr="00825905">
        <w:rPr>
          <w:rFonts w:eastAsia="Calibri"/>
          <w:bCs/>
        </w:rPr>
        <w:t>+ наборы данных, находящиеся под контролем систем управления</w:t>
      </w:r>
    </w:p>
    <w:p w:rsidR="005344AC" w:rsidRPr="00825905" w:rsidRDefault="005344AC" w:rsidP="005344AC">
      <w:pPr>
        <w:rPr>
          <w:rFonts w:eastAsia="Calibri"/>
          <w:bCs/>
        </w:rPr>
      </w:pPr>
      <w:r w:rsidRPr="00825905">
        <w:rPr>
          <w:rFonts w:eastAsia="Calibri"/>
          <w:bCs/>
        </w:rPr>
        <w:t>- бесконечный объем данных, постоянно управляющийся с помощью СУБД</w:t>
      </w:r>
    </w:p>
    <w:p w:rsidR="00825905" w:rsidRDefault="00825905" w:rsidP="005344AC">
      <w:pPr>
        <w:rPr>
          <w:rFonts w:eastAsia="Calibri"/>
          <w:b/>
          <w:bCs/>
        </w:rPr>
      </w:pPr>
    </w:p>
    <w:p w:rsidR="005344AC" w:rsidRPr="005344AC" w:rsidRDefault="005344AC" w:rsidP="005344AC">
      <w:pPr>
        <w:rPr>
          <w:rFonts w:eastAsia="Calibri"/>
          <w:b/>
          <w:bCs/>
        </w:rPr>
      </w:pPr>
      <w:r w:rsidRPr="005344AC">
        <w:rPr>
          <w:rFonts w:eastAsia="Calibri"/>
          <w:b/>
          <w:bCs/>
        </w:rPr>
        <w:t>2. Основное отличие реляционной БД:</w:t>
      </w:r>
    </w:p>
    <w:p w:rsidR="005344AC" w:rsidRPr="00825905" w:rsidRDefault="005344AC" w:rsidP="005344AC">
      <w:pPr>
        <w:rPr>
          <w:rFonts w:eastAsia="Calibri"/>
          <w:bCs/>
        </w:rPr>
      </w:pPr>
      <w:r w:rsidRPr="00825905">
        <w:rPr>
          <w:rFonts w:eastAsia="Calibri"/>
          <w:bCs/>
        </w:rPr>
        <w:t>+ данные организовываются в виде отношений</w:t>
      </w:r>
    </w:p>
    <w:p w:rsidR="005344AC" w:rsidRPr="00825905" w:rsidRDefault="005344AC" w:rsidP="005344AC">
      <w:pPr>
        <w:rPr>
          <w:rFonts w:eastAsia="Calibri"/>
          <w:bCs/>
        </w:rPr>
      </w:pPr>
      <w:r w:rsidRPr="00825905">
        <w:rPr>
          <w:rFonts w:eastAsia="Calibri"/>
          <w:bCs/>
        </w:rPr>
        <w:t>- строго древовидная структура</w:t>
      </w:r>
    </w:p>
    <w:p w:rsidR="005344AC" w:rsidRPr="00825905" w:rsidRDefault="005344AC" w:rsidP="005344AC">
      <w:pPr>
        <w:rPr>
          <w:rFonts w:eastAsia="Calibri"/>
          <w:bCs/>
        </w:rPr>
      </w:pPr>
      <w:r w:rsidRPr="00825905">
        <w:rPr>
          <w:rFonts w:eastAsia="Calibri"/>
          <w:bCs/>
        </w:rPr>
        <w:t>- представлена в виде графов</w:t>
      </w:r>
    </w:p>
    <w:p w:rsidR="00825905" w:rsidRPr="00825905" w:rsidRDefault="00825905" w:rsidP="005344AC">
      <w:pPr>
        <w:rPr>
          <w:rFonts w:eastAsia="Calibri"/>
          <w:bCs/>
        </w:rPr>
      </w:pPr>
    </w:p>
    <w:p w:rsidR="005344AC" w:rsidRPr="005344AC" w:rsidRDefault="005344AC" w:rsidP="005344AC">
      <w:pPr>
        <w:rPr>
          <w:rFonts w:eastAsia="Calibri"/>
          <w:b/>
          <w:bCs/>
        </w:rPr>
      </w:pPr>
      <w:r w:rsidRPr="005344AC">
        <w:rPr>
          <w:rFonts w:eastAsia="Calibri"/>
          <w:b/>
          <w:bCs/>
        </w:rPr>
        <w:t>3. Расширением файла БД является:</w:t>
      </w:r>
    </w:p>
    <w:p w:rsidR="005344AC" w:rsidRPr="00825905" w:rsidRDefault="005344AC" w:rsidP="005344AC">
      <w:pPr>
        <w:rPr>
          <w:rFonts w:eastAsia="Calibri"/>
          <w:bCs/>
        </w:rPr>
      </w:pPr>
      <w:r w:rsidRPr="00825905">
        <w:rPr>
          <w:rFonts w:eastAsia="Calibri"/>
          <w:bCs/>
        </w:rPr>
        <w:t>- .f2</w:t>
      </w:r>
    </w:p>
    <w:p w:rsidR="005344AC" w:rsidRPr="00825905" w:rsidRDefault="005344AC" w:rsidP="005344AC">
      <w:pPr>
        <w:rPr>
          <w:rFonts w:eastAsia="Calibri"/>
          <w:bCs/>
        </w:rPr>
      </w:pPr>
      <w:r w:rsidRPr="00825905">
        <w:rPr>
          <w:rFonts w:eastAsia="Calibri"/>
          <w:bCs/>
        </w:rPr>
        <w:t>+ .mdb, .db</w:t>
      </w:r>
    </w:p>
    <w:p w:rsidR="005344AC" w:rsidRPr="00825905" w:rsidRDefault="005344AC" w:rsidP="005344AC">
      <w:pPr>
        <w:rPr>
          <w:rFonts w:eastAsia="Calibri"/>
          <w:bCs/>
        </w:rPr>
      </w:pPr>
      <w:r w:rsidRPr="00825905">
        <w:rPr>
          <w:rFonts w:eastAsia="Calibri"/>
          <w:bCs/>
        </w:rPr>
        <w:t>- .mcs</w:t>
      </w:r>
    </w:p>
    <w:p w:rsidR="008D13C9" w:rsidRDefault="008D13C9" w:rsidP="005344AC">
      <w:pPr>
        <w:rPr>
          <w:rFonts w:eastAsia="Calibri"/>
          <w:b/>
          <w:bCs/>
        </w:rPr>
      </w:pPr>
    </w:p>
    <w:p w:rsidR="005344AC" w:rsidRPr="005344AC" w:rsidRDefault="005344AC" w:rsidP="005344AC">
      <w:pPr>
        <w:rPr>
          <w:rFonts w:eastAsia="Calibri"/>
          <w:b/>
          <w:bCs/>
        </w:rPr>
      </w:pPr>
      <w:r w:rsidRPr="005344AC">
        <w:rPr>
          <w:rFonts w:eastAsia="Calibri"/>
          <w:b/>
          <w:bCs/>
        </w:rPr>
        <w:t>4. Слово Null в БД используется для обозначения:</w:t>
      </w:r>
    </w:p>
    <w:p w:rsidR="005344AC" w:rsidRPr="00825905" w:rsidRDefault="005344AC" w:rsidP="005344AC">
      <w:pPr>
        <w:rPr>
          <w:rFonts w:eastAsia="Calibri"/>
          <w:bCs/>
        </w:rPr>
      </w:pPr>
      <w:r w:rsidRPr="00825905">
        <w:rPr>
          <w:rFonts w:eastAsia="Calibri"/>
          <w:bCs/>
        </w:rPr>
        <w:t>+ неопределенных значений</w:t>
      </w:r>
    </w:p>
    <w:p w:rsidR="005344AC" w:rsidRPr="00825905" w:rsidRDefault="005344AC" w:rsidP="005344AC">
      <w:pPr>
        <w:rPr>
          <w:rFonts w:eastAsia="Calibri"/>
          <w:bCs/>
        </w:rPr>
      </w:pPr>
      <w:r w:rsidRPr="00825905">
        <w:rPr>
          <w:rFonts w:eastAsia="Calibri"/>
          <w:bCs/>
        </w:rPr>
        <w:t>- пустых значений</w:t>
      </w:r>
    </w:p>
    <w:p w:rsidR="005344AC" w:rsidRPr="00825905" w:rsidRDefault="005344AC" w:rsidP="005344AC">
      <w:pPr>
        <w:rPr>
          <w:rFonts w:eastAsia="Calibri"/>
          <w:bCs/>
        </w:rPr>
      </w:pPr>
      <w:r w:rsidRPr="00825905">
        <w:rPr>
          <w:rFonts w:eastAsia="Calibri"/>
          <w:bCs/>
        </w:rPr>
        <w:t>- нуля</w:t>
      </w:r>
    </w:p>
    <w:p w:rsidR="00825905" w:rsidRDefault="00825905" w:rsidP="005344AC">
      <w:pPr>
        <w:rPr>
          <w:rFonts w:eastAsia="Calibri"/>
          <w:b/>
          <w:bCs/>
        </w:rPr>
      </w:pPr>
    </w:p>
    <w:p w:rsidR="005344AC" w:rsidRPr="005344AC" w:rsidRDefault="005344AC" w:rsidP="005344AC">
      <w:pPr>
        <w:rPr>
          <w:rFonts w:eastAsia="Calibri"/>
          <w:b/>
          <w:bCs/>
        </w:rPr>
      </w:pPr>
      <w:r w:rsidRPr="005344AC">
        <w:rPr>
          <w:rFonts w:eastAsia="Calibri"/>
          <w:b/>
          <w:bCs/>
        </w:rPr>
        <w:t>5. Что такое кортеж?</w:t>
      </w:r>
    </w:p>
    <w:p w:rsidR="005344AC" w:rsidRPr="00825905" w:rsidRDefault="005344AC" w:rsidP="005344AC">
      <w:pPr>
        <w:rPr>
          <w:rFonts w:eastAsia="Calibri"/>
          <w:bCs/>
        </w:rPr>
      </w:pPr>
      <w:r w:rsidRPr="00825905">
        <w:rPr>
          <w:rFonts w:eastAsia="Calibri"/>
          <w:bCs/>
        </w:rPr>
        <w:t>- совокупность атрибутов</w:t>
      </w:r>
    </w:p>
    <w:p w:rsidR="005344AC" w:rsidRPr="00825905" w:rsidRDefault="005344AC" w:rsidP="005344AC">
      <w:pPr>
        <w:rPr>
          <w:rFonts w:eastAsia="Calibri"/>
          <w:bCs/>
        </w:rPr>
      </w:pPr>
      <w:r w:rsidRPr="00825905">
        <w:rPr>
          <w:rFonts w:eastAsia="Calibri"/>
          <w:bCs/>
        </w:rPr>
        <w:t>+ множество пар атрибутов и их значений</w:t>
      </w:r>
    </w:p>
    <w:p w:rsidR="005344AC" w:rsidRPr="00825905" w:rsidRDefault="005344AC" w:rsidP="005344AC">
      <w:pPr>
        <w:rPr>
          <w:rFonts w:eastAsia="Calibri"/>
          <w:bCs/>
        </w:rPr>
      </w:pPr>
      <w:r w:rsidRPr="00825905">
        <w:rPr>
          <w:rFonts w:eastAsia="Calibri"/>
          <w:bCs/>
        </w:rPr>
        <w:t>- схема отношений данных</w:t>
      </w:r>
    </w:p>
    <w:p w:rsidR="00825905" w:rsidRPr="00825905" w:rsidRDefault="00825905" w:rsidP="005344AC">
      <w:pPr>
        <w:rPr>
          <w:rFonts w:eastAsia="Calibri"/>
          <w:bCs/>
        </w:rPr>
      </w:pPr>
    </w:p>
    <w:p w:rsidR="005344AC" w:rsidRPr="005344AC" w:rsidRDefault="005344AC" w:rsidP="005344AC">
      <w:pPr>
        <w:rPr>
          <w:rFonts w:eastAsia="Calibri"/>
          <w:b/>
          <w:bCs/>
        </w:rPr>
      </w:pPr>
      <w:r w:rsidRPr="005344AC">
        <w:rPr>
          <w:rFonts w:eastAsia="Calibri"/>
          <w:b/>
          <w:bCs/>
        </w:rPr>
        <w:t>6. Мощность отношений - это:</w:t>
      </w:r>
    </w:p>
    <w:p w:rsidR="005344AC" w:rsidRPr="00825905" w:rsidRDefault="005344AC" w:rsidP="005344AC">
      <w:pPr>
        <w:rPr>
          <w:rFonts w:eastAsia="Calibri"/>
          <w:bCs/>
        </w:rPr>
      </w:pPr>
      <w:r w:rsidRPr="00825905">
        <w:rPr>
          <w:rFonts w:eastAsia="Calibri"/>
          <w:bCs/>
        </w:rPr>
        <w:t>- количество веток в графовой системе</w:t>
      </w:r>
    </w:p>
    <w:p w:rsidR="005344AC" w:rsidRPr="00825905" w:rsidRDefault="005344AC" w:rsidP="005344AC">
      <w:pPr>
        <w:rPr>
          <w:rFonts w:eastAsia="Calibri"/>
          <w:bCs/>
        </w:rPr>
      </w:pPr>
      <w:r w:rsidRPr="00825905">
        <w:rPr>
          <w:rFonts w:eastAsia="Calibri"/>
          <w:bCs/>
        </w:rPr>
        <w:t>- порядок подчинения данных в древовидной структуре БД</w:t>
      </w:r>
    </w:p>
    <w:p w:rsidR="005344AC" w:rsidRPr="00825905" w:rsidRDefault="005344AC" w:rsidP="005344AC">
      <w:pPr>
        <w:rPr>
          <w:rFonts w:eastAsia="Calibri"/>
          <w:bCs/>
        </w:rPr>
      </w:pPr>
      <w:r w:rsidRPr="00825905">
        <w:rPr>
          <w:rFonts w:eastAsia="Calibri"/>
          <w:bCs/>
        </w:rPr>
        <w:t>+ количество кортежей в отношении</w:t>
      </w:r>
    </w:p>
    <w:p w:rsidR="00825905" w:rsidRDefault="00825905" w:rsidP="005344AC">
      <w:pPr>
        <w:rPr>
          <w:rFonts w:eastAsia="Calibri"/>
          <w:b/>
          <w:bCs/>
        </w:rPr>
      </w:pPr>
    </w:p>
    <w:p w:rsidR="005344AC" w:rsidRPr="005344AC" w:rsidRDefault="005344AC" w:rsidP="005344AC">
      <w:pPr>
        <w:rPr>
          <w:rFonts w:eastAsia="Calibri"/>
          <w:b/>
          <w:bCs/>
        </w:rPr>
      </w:pPr>
      <w:r w:rsidRPr="005344AC">
        <w:rPr>
          <w:rFonts w:eastAsia="Calibri"/>
          <w:b/>
          <w:bCs/>
        </w:rPr>
        <w:t>7. Главное условие сравнимых отношений:</w:t>
      </w:r>
    </w:p>
    <w:p w:rsidR="005344AC" w:rsidRPr="00825905" w:rsidRDefault="005344AC" w:rsidP="005344AC">
      <w:pPr>
        <w:rPr>
          <w:rFonts w:eastAsia="Calibri"/>
          <w:bCs/>
        </w:rPr>
      </w:pPr>
      <w:r w:rsidRPr="00825905">
        <w:rPr>
          <w:rFonts w:eastAsia="Calibri"/>
          <w:bCs/>
        </w:rPr>
        <w:t>+ одинаковая схема отношений</w:t>
      </w:r>
    </w:p>
    <w:p w:rsidR="005344AC" w:rsidRPr="00825905" w:rsidRDefault="005344AC" w:rsidP="005344AC">
      <w:pPr>
        <w:rPr>
          <w:rFonts w:eastAsia="Calibri"/>
          <w:bCs/>
        </w:rPr>
      </w:pPr>
      <w:r w:rsidRPr="00825905">
        <w:rPr>
          <w:rFonts w:eastAsia="Calibri"/>
          <w:bCs/>
        </w:rPr>
        <w:t>- точное количество сравнимых признаков</w:t>
      </w:r>
    </w:p>
    <w:p w:rsidR="005344AC" w:rsidRPr="005344AC" w:rsidRDefault="005344AC" w:rsidP="005344AC">
      <w:pPr>
        <w:rPr>
          <w:rFonts w:eastAsia="Calibri"/>
          <w:b/>
          <w:bCs/>
        </w:rPr>
      </w:pPr>
      <w:r w:rsidRPr="00825905">
        <w:rPr>
          <w:rFonts w:eastAsia="Calibri"/>
          <w:bCs/>
        </w:rPr>
        <w:t>- наличие количественности признаков</w:t>
      </w:r>
    </w:p>
    <w:p w:rsidR="00825905" w:rsidRDefault="00825905" w:rsidP="005344AC">
      <w:pPr>
        <w:rPr>
          <w:rFonts w:eastAsia="Calibri"/>
          <w:b/>
          <w:bCs/>
        </w:rPr>
      </w:pPr>
    </w:p>
    <w:p w:rsidR="005344AC" w:rsidRPr="005344AC" w:rsidRDefault="005344AC" w:rsidP="005344AC">
      <w:pPr>
        <w:rPr>
          <w:rFonts w:eastAsia="Calibri"/>
          <w:b/>
          <w:bCs/>
        </w:rPr>
      </w:pPr>
      <w:r w:rsidRPr="005344AC">
        <w:rPr>
          <w:rFonts w:eastAsia="Calibri"/>
          <w:b/>
          <w:bCs/>
        </w:rPr>
        <w:t>8. Операция проекции направлена на:</w:t>
      </w:r>
    </w:p>
    <w:p w:rsidR="005344AC" w:rsidRPr="00825905" w:rsidRDefault="005344AC" w:rsidP="005344AC">
      <w:pPr>
        <w:rPr>
          <w:rFonts w:eastAsia="Calibri"/>
          <w:bCs/>
        </w:rPr>
      </w:pPr>
      <w:r w:rsidRPr="00825905">
        <w:rPr>
          <w:rFonts w:eastAsia="Calibri"/>
          <w:bCs/>
        </w:rPr>
        <w:t>- накладывание данных одной БД на данные другой БД</w:t>
      </w:r>
    </w:p>
    <w:p w:rsidR="005344AC" w:rsidRPr="00825905" w:rsidRDefault="005344AC" w:rsidP="005344AC">
      <w:pPr>
        <w:rPr>
          <w:rFonts w:eastAsia="Calibri"/>
          <w:bCs/>
        </w:rPr>
      </w:pPr>
      <w:r w:rsidRPr="00825905">
        <w:rPr>
          <w:rFonts w:eastAsia="Calibri"/>
          <w:bCs/>
        </w:rPr>
        <w:t>+ выборку данных согласно заданным атрибутам</w:t>
      </w:r>
    </w:p>
    <w:p w:rsidR="005344AC" w:rsidRPr="00825905" w:rsidRDefault="005344AC" w:rsidP="005344AC">
      <w:pPr>
        <w:rPr>
          <w:rFonts w:eastAsia="Calibri"/>
          <w:bCs/>
        </w:rPr>
      </w:pPr>
      <w:r w:rsidRPr="00825905">
        <w:rPr>
          <w:rFonts w:eastAsia="Calibri"/>
          <w:bCs/>
        </w:rPr>
        <w:t>- сравнение БД на основе схожести</w:t>
      </w:r>
    </w:p>
    <w:p w:rsidR="00825905" w:rsidRDefault="00825905" w:rsidP="005344AC">
      <w:pPr>
        <w:rPr>
          <w:rFonts w:eastAsia="Calibri"/>
          <w:b/>
          <w:bCs/>
        </w:rPr>
      </w:pPr>
    </w:p>
    <w:p w:rsidR="005344AC" w:rsidRPr="005344AC" w:rsidRDefault="005344AC" w:rsidP="005344AC">
      <w:pPr>
        <w:rPr>
          <w:rFonts w:eastAsia="Calibri"/>
          <w:b/>
          <w:bCs/>
        </w:rPr>
      </w:pPr>
      <w:r w:rsidRPr="005344AC">
        <w:rPr>
          <w:rFonts w:eastAsia="Calibri"/>
          <w:b/>
          <w:bCs/>
        </w:rPr>
        <w:t>9. В отличие от пользовательского типа данных базовые типы данных:</w:t>
      </w:r>
    </w:p>
    <w:p w:rsidR="005344AC" w:rsidRPr="008D13C9" w:rsidRDefault="005344AC" w:rsidP="005344AC">
      <w:pPr>
        <w:rPr>
          <w:rFonts w:eastAsia="Calibri"/>
          <w:bCs/>
        </w:rPr>
      </w:pPr>
      <w:r w:rsidRPr="008D13C9">
        <w:rPr>
          <w:rFonts w:eastAsia="Calibri"/>
          <w:bCs/>
        </w:rPr>
        <w:t>+ присутствуют в БД изначально</w:t>
      </w:r>
    </w:p>
    <w:p w:rsidR="005344AC" w:rsidRPr="008D13C9" w:rsidRDefault="005344AC" w:rsidP="005344AC">
      <w:pPr>
        <w:rPr>
          <w:rFonts w:eastAsia="Calibri"/>
          <w:bCs/>
        </w:rPr>
      </w:pPr>
      <w:r w:rsidRPr="008D13C9">
        <w:rPr>
          <w:rFonts w:eastAsia="Calibri"/>
          <w:bCs/>
        </w:rPr>
        <w:t>- должны быть в любой БД</w:t>
      </w:r>
    </w:p>
    <w:p w:rsidR="005344AC" w:rsidRPr="008D13C9" w:rsidRDefault="005344AC" w:rsidP="005344AC">
      <w:pPr>
        <w:rPr>
          <w:rFonts w:eastAsia="Calibri"/>
          <w:bCs/>
        </w:rPr>
      </w:pPr>
      <w:r w:rsidRPr="008D13C9">
        <w:rPr>
          <w:rFonts w:eastAsia="Calibri"/>
          <w:bCs/>
        </w:rPr>
        <w:t>- имеют более простую структуру</w:t>
      </w:r>
    </w:p>
    <w:p w:rsidR="008D13C9" w:rsidRDefault="008D13C9" w:rsidP="005344AC">
      <w:pPr>
        <w:rPr>
          <w:rFonts w:eastAsia="Calibri"/>
          <w:b/>
          <w:bCs/>
        </w:rPr>
      </w:pPr>
    </w:p>
    <w:p w:rsidR="005344AC" w:rsidRPr="005344AC" w:rsidRDefault="005344AC" w:rsidP="005344AC">
      <w:pPr>
        <w:rPr>
          <w:rFonts w:eastAsia="Calibri"/>
          <w:b/>
          <w:bCs/>
        </w:rPr>
      </w:pPr>
      <w:r w:rsidRPr="005344AC">
        <w:rPr>
          <w:rFonts w:eastAsia="Calibri"/>
          <w:b/>
          <w:bCs/>
        </w:rPr>
        <w:t xml:space="preserve"> 10. Если а - это цена, б - масса, то атрибут с, обозначающий стоимость будет:</w:t>
      </w:r>
    </w:p>
    <w:p w:rsidR="005344AC" w:rsidRPr="008D13C9" w:rsidRDefault="005344AC" w:rsidP="005344AC">
      <w:pPr>
        <w:rPr>
          <w:rFonts w:eastAsia="Calibri"/>
          <w:bCs/>
        </w:rPr>
      </w:pPr>
      <w:r w:rsidRPr="008D13C9">
        <w:rPr>
          <w:rFonts w:eastAsia="Calibri"/>
          <w:bCs/>
        </w:rPr>
        <w:t>- базовым атрибутом</w:t>
      </w:r>
    </w:p>
    <w:p w:rsidR="005344AC" w:rsidRPr="008D13C9" w:rsidRDefault="005344AC" w:rsidP="005344AC">
      <w:pPr>
        <w:rPr>
          <w:rFonts w:eastAsia="Calibri"/>
          <w:bCs/>
        </w:rPr>
      </w:pPr>
      <w:r w:rsidRPr="008D13C9">
        <w:rPr>
          <w:rFonts w:eastAsia="Calibri"/>
          <w:bCs/>
        </w:rPr>
        <w:t>+ виртуальным атрибутом</w:t>
      </w:r>
    </w:p>
    <w:p w:rsidR="005344AC" w:rsidRPr="008D13C9" w:rsidRDefault="005344AC" w:rsidP="005344AC">
      <w:pPr>
        <w:rPr>
          <w:rFonts w:eastAsia="Calibri"/>
          <w:bCs/>
        </w:rPr>
      </w:pPr>
      <w:r w:rsidRPr="008D13C9">
        <w:rPr>
          <w:rFonts w:eastAsia="Calibri"/>
          <w:bCs/>
        </w:rPr>
        <w:t>- сложным атрибутом</w:t>
      </w:r>
    </w:p>
    <w:p w:rsidR="008D13C9" w:rsidRDefault="008D13C9" w:rsidP="005344AC">
      <w:pPr>
        <w:rPr>
          <w:rFonts w:eastAsia="Calibri"/>
          <w:b/>
          <w:bCs/>
        </w:rPr>
      </w:pPr>
    </w:p>
    <w:p w:rsidR="005344AC" w:rsidRPr="005344AC" w:rsidRDefault="005344AC" w:rsidP="005344AC">
      <w:pPr>
        <w:rPr>
          <w:rFonts w:eastAsia="Calibri"/>
          <w:b/>
          <w:bCs/>
        </w:rPr>
      </w:pPr>
      <w:r w:rsidRPr="005344AC">
        <w:rPr>
          <w:rFonts w:eastAsia="Calibri"/>
          <w:b/>
          <w:bCs/>
        </w:rPr>
        <w:t>11. Подсхема исходной схемы, состоящая из одного или нескольких атрибутов, для которых декларируется условие уникальности значений в кортежах отношений называется?</w:t>
      </w:r>
    </w:p>
    <w:p w:rsidR="005344AC" w:rsidRPr="008D13C9" w:rsidRDefault="005344AC" w:rsidP="005344AC">
      <w:pPr>
        <w:rPr>
          <w:rFonts w:eastAsia="Calibri"/>
          <w:bCs/>
        </w:rPr>
      </w:pPr>
      <w:r w:rsidRPr="008D13C9">
        <w:rPr>
          <w:rFonts w:eastAsia="Calibri"/>
          <w:bCs/>
        </w:rPr>
        <w:t>- глобальная схема отношений</w:t>
      </w:r>
    </w:p>
    <w:p w:rsidR="005344AC" w:rsidRPr="008D13C9" w:rsidRDefault="005344AC" w:rsidP="005344AC">
      <w:pPr>
        <w:rPr>
          <w:rFonts w:eastAsia="Calibri"/>
          <w:bCs/>
        </w:rPr>
      </w:pPr>
      <w:r w:rsidRPr="008D13C9">
        <w:rPr>
          <w:rFonts w:eastAsia="Calibri"/>
          <w:bCs/>
        </w:rPr>
        <w:t>+ ключ</w:t>
      </w:r>
    </w:p>
    <w:p w:rsidR="005344AC" w:rsidRPr="008D13C9" w:rsidRDefault="005344AC" w:rsidP="005344AC">
      <w:pPr>
        <w:rPr>
          <w:rFonts w:eastAsia="Calibri"/>
          <w:bCs/>
        </w:rPr>
      </w:pPr>
      <w:r w:rsidRPr="008D13C9">
        <w:rPr>
          <w:rFonts w:eastAsia="Calibri"/>
          <w:bCs/>
        </w:rPr>
        <w:t>- отчет</w:t>
      </w:r>
    </w:p>
    <w:p w:rsidR="008D13C9" w:rsidRDefault="008D13C9" w:rsidP="005344AC">
      <w:pPr>
        <w:rPr>
          <w:rFonts w:eastAsia="Calibri"/>
          <w:b/>
          <w:bCs/>
        </w:rPr>
      </w:pPr>
    </w:p>
    <w:p w:rsidR="005344AC" w:rsidRPr="005344AC" w:rsidRDefault="005344AC" w:rsidP="005344AC">
      <w:pPr>
        <w:rPr>
          <w:rFonts w:eastAsia="Calibri"/>
          <w:b/>
          <w:bCs/>
        </w:rPr>
      </w:pPr>
      <w:r w:rsidRPr="005344AC">
        <w:rPr>
          <w:rFonts w:eastAsia="Calibri"/>
          <w:b/>
          <w:bCs/>
        </w:rPr>
        <w:t>12. Индекс для подсхемы, состоящей из нескольких атрибутов называется:</w:t>
      </w:r>
    </w:p>
    <w:p w:rsidR="005344AC" w:rsidRPr="008D13C9" w:rsidRDefault="005344AC" w:rsidP="005344AC">
      <w:pPr>
        <w:rPr>
          <w:rFonts w:eastAsia="Calibri"/>
          <w:bCs/>
        </w:rPr>
      </w:pPr>
      <w:r w:rsidRPr="008D13C9">
        <w:rPr>
          <w:rFonts w:eastAsia="Calibri"/>
          <w:bCs/>
        </w:rPr>
        <w:t>+ составной</w:t>
      </w:r>
    </w:p>
    <w:p w:rsidR="005344AC" w:rsidRPr="008D13C9" w:rsidRDefault="005344AC" w:rsidP="005344AC">
      <w:pPr>
        <w:rPr>
          <w:rFonts w:eastAsia="Calibri"/>
          <w:bCs/>
        </w:rPr>
      </w:pPr>
      <w:r w:rsidRPr="008D13C9">
        <w:rPr>
          <w:rFonts w:eastAsia="Calibri"/>
          <w:bCs/>
        </w:rPr>
        <w:t>- неуникальный</w:t>
      </w:r>
    </w:p>
    <w:p w:rsidR="005344AC" w:rsidRPr="008D13C9" w:rsidRDefault="005344AC" w:rsidP="005344AC">
      <w:pPr>
        <w:rPr>
          <w:rFonts w:eastAsia="Calibri"/>
          <w:bCs/>
        </w:rPr>
      </w:pPr>
      <w:r w:rsidRPr="008D13C9">
        <w:rPr>
          <w:rFonts w:eastAsia="Calibri"/>
          <w:bCs/>
        </w:rPr>
        <w:t>- сложный</w:t>
      </w:r>
    </w:p>
    <w:p w:rsidR="008D13C9" w:rsidRDefault="008D13C9" w:rsidP="005344AC">
      <w:pPr>
        <w:rPr>
          <w:rFonts w:eastAsia="Calibri"/>
          <w:b/>
          <w:bCs/>
        </w:rPr>
      </w:pPr>
    </w:p>
    <w:p w:rsidR="005344AC" w:rsidRPr="005344AC" w:rsidRDefault="005344AC" w:rsidP="005344AC">
      <w:pPr>
        <w:rPr>
          <w:rFonts w:eastAsia="Calibri"/>
          <w:b/>
          <w:bCs/>
        </w:rPr>
      </w:pPr>
      <w:r w:rsidRPr="005344AC">
        <w:rPr>
          <w:rFonts w:eastAsia="Calibri"/>
          <w:b/>
          <w:bCs/>
        </w:rPr>
        <w:lastRenderedPageBreak/>
        <w:t>13. В MS Access нельзя осуществить запрос на:</w:t>
      </w:r>
    </w:p>
    <w:p w:rsidR="005344AC" w:rsidRPr="008D13C9" w:rsidRDefault="005344AC" w:rsidP="005344AC">
      <w:pPr>
        <w:rPr>
          <w:rFonts w:eastAsia="Calibri"/>
          <w:bCs/>
        </w:rPr>
      </w:pPr>
      <w:r w:rsidRPr="008D13C9">
        <w:rPr>
          <w:rFonts w:eastAsia="Calibri"/>
          <w:bCs/>
        </w:rPr>
        <w:t>- обновление данных</w:t>
      </w:r>
    </w:p>
    <w:p w:rsidR="005344AC" w:rsidRPr="008D13C9" w:rsidRDefault="005344AC" w:rsidP="005344AC">
      <w:pPr>
        <w:rPr>
          <w:rFonts w:eastAsia="Calibri"/>
          <w:bCs/>
        </w:rPr>
      </w:pPr>
      <w:r w:rsidRPr="008D13C9">
        <w:rPr>
          <w:rFonts w:eastAsia="Calibri"/>
          <w:bCs/>
        </w:rPr>
        <w:t>+ создание данных</w:t>
      </w:r>
    </w:p>
    <w:p w:rsidR="005344AC" w:rsidRPr="008D13C9" w:rsidRDefault="005344AC" w:rsidP="005344AC">
      <w:pPr>
        <w:rPr>
          <w:rFonts w:eastAsia="Calibri"/>
          <w:bCs/>
        </w:rPr>
      </w:pPr>
      <w:r w:rsidRPr="008D13C9">
        <w:rPr>
          <w:rFonts w:eastAsia="Calibri"/>
          <w:bCs/>
        </w:rPr>
        <w:t>- добавление данных</w:t>
      </w:r>
    </w:p>
    <w:p w:rsidR="008D13C9" w:rsidRDefault="008D13C9" w:rsidP="005344AC">
      <w:pPr>
        <w:rPr>
          <w:rFonts w:eastAsia="Calibri"/>
          <w:b/>
          <w:bCs/>
        </w:rPr>
      </w:pPr>
    </w:p>
    <w:p w:rsidR="005344AC" w:rsidRPr="005344AC" w:rsidRDefault="005344AC" w:rsidP="005344AC">
      <w:pPr>
        <w:rPr>
          <w:rFonts w:eastAsia="Calibri"/>
          <w:b/>
          <w:bCs/>
        </w:rPr>
      </w:pPr>
      <w:r w:rsidRPr="005344AC">
        <w:rPr>
          <w:rFonts w:eastAsia="Calibri"/>
          <w:b/>
          <w:bCs/>
        </w:rPr>
        <w:t>14. MS Access при закрытии программы:</w:t>
      </w:r>
    </w:p>
    <w:p w:rsidR="005344AC" w:rsidRPr="008D13C9" w:rsidRDefault="005344AC" w:rsidP="005344AC">
      <w:pPr>
        <w:rPr>
          <w:rFonts w:eastAsia="Calibri"/>
          <w:bCs/>
        </w:rPr>
      </w:pPr>
      <w:r w:rsidRPr="008D13C9">
        <w:rPr>
          <w:rFonts w:eastAsia="Calibri"/>
          <w:bCs/>
        </w:rPr>
        <w:t>- предлагает сохранить БД</w:t>
      </w:r>
    </w:p>
    <w:p w:rsidR="005344AC" w:rsidRPr="008D13C9" w:rsidRDefault="005344AC" w:rsidP="005344AC">
      <w:pPr>
        <w:rPr>
          <w:rFonts w:eastAsia="Calibri"/>
          <w:bCs/>
        </w:rPr>
      </w:pPr>
      <w:r w:rsidRPr="008D13C9">
        <w:rPr>
          <w:rFonts w:eastAsia="Calibri"/>
          <w:bCs/>
        </w:rPr>
        <w:t>+ автоматически сохраняет при вводе данных</w:t>
      </w:r>
    </w:p>
    <w:p w:rsidR="005344AC" w:rsidRPr="008D13C9" w:rsidRDefault="005344AC" w:rsidP="005344AC">
      <w:pPr>
        <w:rPr>
          <w:rFonts w:eastAsia="Calibri"/>
          <w:bCs/>
        </w:rPr>
      </w:pPr>
      <w:r w:rsidRPr="008D13C9">
        <w:rPr>
          <w:rFonts w:eastAsia="Calibri"/>
          <w:bCs/>
        </w:rPr>
        <w:t>- автоматически сохраняет при закрытии программы</w:t>
      </w:r>
    </w:p>
    <w:p w:rsidR="008D13C9" w:rsidRDefault="008D13C9" w:rsidP="005344AC">
      <w:pPr>
        <w:rPr>
          <w:rFonts w:eastAsia="Calibri"/>
          <w:b/>
          <w:bCs/>
        </w:rPr>
      </w:pPr>
    </w:p>
    <w:p w:rsidR="005344AC" w:rsidRPr="005344AC" w:rsidRDefault="005344AC" w:rsidP="005344AC">
      <w:pPr>
        <w:rPr>
          <w:rFonts w:eastAsia="Calibri"/>
          <w:b/>
          <w:bCs/>
        </w:rPr>
      </w:pPr>
      <w:r w:rsidRPr="005344AC">
        <w:rPr>
          <w:rFonts w:eastAsia="Calibri"/>
          <w:b/>
          <w:bCs/>
        </w:rPr>
        <w:t>15. Для эффективной работы БД должно выполняться условие:</w:t>
      </w:r>
    </w:p>
    <w:p w:rsidR="005344AC" w:rsidRPr="008D13C9" w:rsidRDefault="005344AC" w:rsidP="005344AC">
      <w:pPr>
        <w:rPr>
          <w:rFonts w:eastAsia="Calibri"/>
          <w:bCs/>
        </w:rPr>
      </w:pPr>
      <w:r w:rsidRPr="008D13C9">
        <w:rPr>
          <w:rFonts w:eastAsia="Calibri"/>
          <w:bCs/>
        </w:rPr>
        <w:t>+ непротиворечивости данных</w:t>
      </w:r>
    </w:p>
    <w:p w:rsidR="005344AC" w:rsidRPr="008D13C9" w:rsidRDefault="005344AC" w:rsidP="005344AC">
      <w:pPr>
        <w:rPr>
          <w:rFonts w:eastAsia="Calibri"/>
          <w:bCs/>
        </w:rPr>
      </w:pPr>
      <w:r w:rsidRPr="008D13C9">
        <w:rPr>
          <w:rFonts w:eastAsia="Calibri"/>
          <w:bCs/>
        </w:rPr>
        <w:t>- достоверности данных</w:t>
      </w:r>
    </w:p>
    <w:p w:rsidR="005344AC" w:rsidRPr="008D13C9" w:rsidRDefault="005344AC" w:rsidP="005344AC">
      <w:pPr>
        <w:rPr>
          <w:rFonts w:eastAsia="Calibri"/>
          <w:bCs/>
        </w:rPr>
      </w:pPr>
      <w:r w:rsidRPr="008D13C9">
        <w:rPr>
          <w:rFonts w:eastAsia="Calibri"/>
          <w:bCs/>
        </w:rPr>
        <w:t>- объективности данных</w:t>
      </w:r>
    </w:p>
    <w:p w:rsidR="008D13C9" w:rsidRDefault="008D13C9" w:rsidP="005344AC">
      <w:pPr>
        <w:rPr>
          <w:rFonts w:eastAsia="Calibri"/>
          <w:b/>
          <w:bCs/>
        </w:rPr>
      </w:pPr>
    </w:p>
    <w:p w:rsidR="005344AC" w:rsidRPr="005344AC" w:rsidRDefault="005344AC" w:rsidP="005344AC">
      <w:pPr>
        <w:rPr>
          <w:rFonts w:eastAsia="Calibri"/>
          <w:b/>
          <w:bCs/>
        </w:rPr>
      </w:pPr>
      <w:r w:rsidRPr="005344AC">
        <w:rPr>
          <w:rFonts w:eastAsia="Calibri"/>
          <w:b/>
          <w:bCs/>
        </w:rPr>
        <w:t>16. Поле "Счетчик" отличается тем, что:</w:t>
      </w:r>
    </w:p>
    <w:p w:rsidR="005344AC" w:rsidRPr="008D13C9" w:rsidRDefault="005344AC" w:rsidP="005344AC">
      <w:pPr>
        <w:rPr>
          <w:rFonts w:eastAsia="Calibri"/>
          <w:bCs/>
        </w:rPr>
      </w:pPr>
      <w:r w:rsidRPr="008D13C9">
        <w:rPr>
          <w:rFonts w:eastAsia="Calibri"/>
          <w:bCs/>
        </w:rPr>
        <w:t>- обязательно должны вводиться целые числа</w:t>
      </w:r>
    </w:p>
    <w:p w:rsidR="005344AC" w:rsidRPr="008D13C9" w:rsidRDefault="005344AC" w:rsidP="005344AC">
      <w:pPr>
        <w:rPr>
          <w:rFonts w:eastAsia="Calibri"/>
          <w:bCs/>
        </w:rPr>
      </w:pPr>
      <w:r w:rsidRPr="008D13C9">
        <w:rPr>
          <w:rFonts w:eastAsia="Calibri"/>
          <w:bCs/>
        </w:rPr>
        <w:t>- в поле хранится только значение, а сами данные в другом поле</w:t>
      </w:r>
    </w:p>
    <w:p w:rsidR="005344AC" w:rsidRPr="008D13C9" w:rsidRDefault="005344AC" w:rsidP="005344AC">
      <w:pPr>
        <w:rPr>
          <w:rFonts w:eastAsia="Calibri"/>
          <w:bCs/>
        </w:rPr>
      </w:pPr>
      <w:r w:rsidRPr="008D13C9">
        <w:rPr>
          <w:rFonts w:eastAsia="Calibri"/>
          <w:bCs/>
        </w:rPr>
        <w:t>+ в нем происходит автоматическое наращивание</w:t>
      </w:r>
    </w:p>
    <w:p w:rsidR="00A55D55" w:rsidRDefault="00A55D55" w:rsidP="005344AC">
      <w:pPr>
        <w:rPr>
          <w:rFonts w:eastAsia="Calibri"/>
          <w:b/>
          <w:bCs/>
        </w:rPr>
      </w:pPr>
    </w:p>
    <w:p w:rsidR="005344AC" w:rsidRPr="005344AC" w:rsidRDefault="005344AC" w:rsidP="005344AC">
      <w:pPr>
        <w:rPr>
          <w:rFonts w:eastAsia="Calibri"/>
          <w:b/>
          <w:bCs/>
        </w:rPr>
      </w:pPr>
      <w:r w:rsidRPr="005344AC">
        <w:rPr>
          <w:rFonts w:eastAsia="Calibri"/>
          <w:b/>
          <w:bCs/>
        </w:rPr>
        <w:t>17. Какая функция позволяет выбрать несколько атрибутов сразу из нескольких таблиц и получить новую таблицу с результатом?</w:t>
      </w:r>
    </w:p>
    <w:p w:rsidR="005344AC" w:rsidRPr="00A55D55" w:rsidRDefault="005344AC" w:rsidP="005344AC">
      <w:pPr>
        <w:rPr>
          <w:rFonts w:eastAsia="Calibri"/>
          <w:bCs/>
        </w:rPr>
      </w:pPr>
      <w:r w:rsidRPr="00A55D55">
        <w:rPr>
          <w:rFonts w:eastAsia="Calibri"/>
          <w:bCs/>
        </w:rPr>
        <w:t>- форма</w:t>
      </w:r>
    </w:p>
    <w:p w:rsidR="005344AC" w:rsidRPr="00A55D55" w:rsidRDefault="005344AC" w:rsidP="005344AC">
      <w:pPr>
        <w:rPr>
          <w:rFonts w:eastAsia="Calibri"/>
          <w:bCs/>
        </w:rPr>
      </w:pPr>
      <w:r w:rsidRPr="00A55D55">
        <w:rPr>
          <w:rFonts w:eastAsia="Calibri"/>
          <w:bCs/>
        </w:rPr>
        <w:t>+ запрос</w:t>
      </w:r>
    </w:p>
    <w:p w:rsidR="005344AC" w:rsidRPr="00A55D55" w:rsidRDefault="005344AC" w:rsidP="005344AC">
      <w:pPr>
        <w:rPr>
          <w:rFonts w:eastAsia="Calibri"/>
          <w:bCs/>
        </w:rPr>
      </w:pPr>
      <w:r w:rsidRPr="00A55D55">
        <w:rPr>
          <w:rFonts w:eastAsia="Calibri"/>
          <w:bCs/>
        </w:rPr>
        <w:t>- отчет</w:t>
      </w:r>
    </w:p>
    <w:p w:rsidR="00A55D55" w:rsidRDefault="00A55D55" w:rsidP="005344AC">
      <w:pPr>
        <w:rPr>
          <w:rFonts w:eastAsia="Calibri"/>
          <w:b/>
          <w:bCs/>
        </w:rPr>
      </w:pPr>
    </w:p>
    <w:p w:rsidR="005344AC" w:rsidRPr="005344AC" w:rsidRDefault="005344AC" w:rsidP="005344AC">
      <w:pPr>
        <w:rPr>
          <w:rFonts w:eastAsia="Calibri"/>
          <w:b/>
          <w:bCs/>
        </w:rPr>
      </w:pPr>
      <w:r w:rsidRPr="005344AC">
        <w:rPr>
          <w:rFonts w:eastAsia="Calibri"/>
          <w:b/>
          <w:bCs/>
        </w:rPr>
        <w:t>18. Для чего предназначены формы в MS Access?</w:t>
      </w:r>
    </w:p>
    <w:p w:rsidR="005344AC" w:rsidRPr="00A55D55" w:rsidRDefault="005344AC" w:rsidP="005344AC">
      <w:pPr>
        <w:rPr>
          <w:rFonts w:eastAsia="Calibri"/>
          <w:bCs/>
        </w:rPr>
      </w:pPr>
      <w:r w:rsidRPr="00A55D55">
        <w:rPr>
          <w:rFonts w:eastAsia="Calibri"/>
          <w:bCs/>
        </w:rPr>
        <w:t>+ для ввода данных в удобном порядке</w:t>
      </w:r>
    </w:p>
    <w:p w:rsidR="005344AC" w:rsidRPr="00A55D55" w:rsidRDefault="005344AC" w:rsidP="005344AC">
      <w:pPr>
        <w:rPr>
          <w:rFonts w:eastAsia="Calibri"/>
          <w:bCs/>
        </w:rPr>
      </w:pPr>
      <w:r w:rsidRPr="00A55D55">
        <w:rPr>
          <w:rFonts w:eastAsia="Calibri"/>
          <w:bCs/>
        </w:rPr>
        <w:t>- для вывода данных в удобном формате</w:t>
      </w:r>
    </w:p>
    <w:p w:rsidR="005344AC" w:rsidRPr="00A55D55" w:rsidRDefault="005344AC" w:rsidP="005344AC">
      <w:pPr>
        <w:rPr>
          <w:rFonts w:eastAsia="Calibri"/>
          <w:bCs/>
        </w:rPr>
      </w:pPr>
      <w:r w:rsidRPr="00A55D55">
        <w:rPr>
          <w:rFonts w:eastAsia="Calibri"/>
          <w:bCs/>
        </w:rPr>
        <w:t>- для представления конечной информации в удобном виде</w:t>
      </w:r>
    </w:p>
    <w:p w:rsidR="00A55D55" w:rsidRDefault="00A55D55" w:rsidP="005344AC">
      <w:pPr>
        <w:rPr>
          <w:rFonts w:eastAsia="Calibri"/>
          <w:b/>
          <w:bCs/>
        </w:rPr>
      </w:pPr>
    </w:p>
    <w:p w:rsidR="005344AC" w:rsidRPr="005344AC" w:rsidRDefault="005344AC" w:rsidP="005344AC">
      <w:pPr>
        <w:rPr>
          <w:rFonts w:eastAsia="Calibri"/>
          <w:b/>
          <w:bCs/>
        </w:rPr>
      </w:pPr>
      <w:r w:rsidRPr="005344AC">
        <w:rPr>
          <w:rFonts w:eastAsia="Calibri"/>
          <w:b/>
          <w:bCs/>
        </w:rPr>
        <w:t>19. Какой символ заменяет все при запросе в БД?</w:t>
      </w:r>
    </w:p>
    <w:p w:rsidR="005344AC" w:rsidRPr="00A55D55" w:rsidRDefault="005344AC" w:rsidP="005344AC">
      <w:pPr>
        <w:rPr>
          <w:rFonts w:eastAsia="Calibri"/>
          <w:bCs/>
        </w:rPr>
      </w:pPr>
      <w:r w:rsidRPr="00A55D55">
        <w:rPr>
          <w:rFonts w:eastAsia="Calibri"/>
          <w:bCs/>
        </w:rPr>
        <w:t>+ символ *</w:t>
      </w:r>
    </w:p>
    <w:p w:rsidR="005344AC" w:rsidRPr="00A55D55" w:rsidRDefault="005344AC" w:rsidP="005344AC">
      <w:pPr>
        <w:rPr>
          <w:rFonts w:eastAsia="Calibri"/>
          <w:bCs/>
        </w:rPr>
      </w:pPr>
      <w:r w:rsidRPr="00A55D55">
        <w:rPr>
          <w:rFonts w:eastAsia="Calibri"/>
          <w:bCs/>
        </w:rPr>
        <w:t>- символ "</w:t>
      </w:r>
    </w:p>
    <w:p w:rsidR="005344AC" w:rsidRPr="00A55D55" w:rsidRDefault="005344AC" w:rsidP="005344AC">
      <w:pPr>
        <w:rPr>
          <w:rFonts w:eastAsia="Calibri"/>
          <w:bCs/>
        </w:rPr>
      </w:pPr>
      <w:r w:rsidRPr="00A55D55">
        <w:rPr>
          <w:rFonts w:eastAsia="Calibri"/>
          <w:bCs/>
        </w:rPr>
        <w:t>- символ &amp;</w:t>
      </w:r>
    </w:p>
    <w:p w:rsidR="00A55D55" w:rsidRDefault="00A55D55" w:rsidP="005344AC">
      <w:pPr>
        <w:rPr>
          <w:rFonts w:eastAsia="Calibri"/>
          <w:b/>
          <w:bCs/>
        </w:rPr>
      </w:pPr>
    </w:p>
    <w:p w:rsidR="005344AC" w:rsidRPr="005344AC" w:rsidRDefault="005344AC" w:rsidP="005344AC">
      <w:pPr>
        <w:rPr>
          <w:rFonts w:eastAsia="Calibri"/>
          <w:b/>
          <w:bCs/>
        </w:rPr>
      </w:pPr>
      <w:r w:rsidRPr="005344AC">
        <w:rPr>
          <w:rFonts w:eastAsia="Calibri"/>
          <w:b/>
          <w:bCs/>
        </w:rPr>
        <w:t>20. Что позволяет автоматизировать ввод данных в таблицу?</w:t>
      </w:r>
    </w:p>
    <w:p w:rsidR="005344AC" w:rsidRPr="00A55D55" w:rsidRDefault="005344AC" w:rsidP="005344AC">
      <w:pPr>
        <w:rPr>
          <w:rFonts w:eastAsia="Calibri"/>
          <w:bCs/>
        </w:rPr>
      </w:pPr>
      <w:r w:rsidRPr="00A55D55">
        <w:rPr>
          <w:rFonts w:eastAsia="Calibri"/>
          <w:bCs/>
        </w:rPr>
        <w:t>- шаблон</w:t>
      </w:r>
    </w:p>
    <w:p w:rsidR="005344AC" w:rsidRPr="00A55D55" w:rsidRDefault="005344AC" w:rsidP="005344AC">
      <w:pPr>
        <w:rPr>
          <w:rFonts w:eastAsia="Calibri"/>
          <w:bCs/>
        </w:rPr>
      </w:pPr>
      <w:r w:rsidRPr="00A55D55">
        <w:rPr>
          <w:rFonts w:eastAsia="Calibri"/>
          <w:bCs/>
        </w:rPr>
        <w:t>- значение по умолчанию</w:t>
      </w:r>
    </w:p>
    <w:p w:rsidR="005344AC" w:rsidRPr="00A55D55" w:rsidRDefault="005344AC" w:rsidP="005344AC">
      <w:pPr>
        <w:rPr>
          <w:rFonts w:eastAsia="Calibri"/>
          <w:bCs/>
        </w:rPr>
      </w:pPr>
      <w:r w:rsidRPr="00A55D55">
        <w:rPr>
          <w:rFonts w:eastAsia="Calibri"/>
          <w:bCs/>
        </w:rPr>
        <w:t>+ список подстановки</w:t>
      </w:r>
    </w:p>
    <w:p w:rsidR="00A55D55" w:rsidRDefault="00A55D55" w:rsidP="005344AC">
      <w:pPr>
        <w:rPr>
          <w:rFonts w:eastAsia="Calibri"/>
          <w:b/>
          <w:bCs/>
        </w:rPr>
      </w:pPr>
    </w:p>
    <w:p w:rsidR="005344AC" w:rsidRPr="005344AC" w:rsidRDefault="005344AC" w:rsidP="005344AC">
      <w:pPr>
        <w:rPr>
          <w:rFonts w:eastAsia="Calibri"/>
          <w:b/>
          <w:bCs/>
        </w:rPr>
      </w:pPr>
      <w:r w:rsidRPr="005344AC">
        <w:rPr>
          <w:rFonts w:eastAsia="Calibri"/>
          <w:b/>
          <w:bCs/>
        </w:rPr>
        <w:t>21. Запросы создаются с помощью:</w:t>
      </w:r>
    </w:p>
    <w:p w:rsidR="005344AC" w:rsidRPr="00A55D55" w:rsidRDefault="005344AC" w:rsidP="005344AC">
      <w:pPr>
        <w:rPr>
          <w:rFonts w:eastAsia="Calibri"/>
          <w:bCs/>
        </w:rPr>
      </w:pPr>
      <w:r w:rsidRPr="00A55D55">
        <w:rPr>
          <w:rFonts w:eastAsia="Calibri"/>
          <w:bCs/>
        </w:rPr>
        <w:t>+ мастера запросов</w:t>
      </w:r>
    </w:p>
    <w:p w:rsidR="005344AC" w:rsidRPr="00A55D55" w:rsidRDefault="005344AC" w:rsidP="005344AC">
      <w:pPr>
        <w:rPr>
          <w:rFonts w:eastAsia="Calibri"/>
          <w:bCs/>
        </w:rPr>
      </w:pPr>
      <w:r w:rsidRPr="00A55D55">
        <w:rPr>
          <w:rFonts w:eastAsia="Calibri"/>
          <w:bCs/>
        </w:rPr>
        <w:t>- службы запросов</w:t>
      </w:r>
    </w:p>
    <w:p w:rsidR="005344AC" w:rsidRPr="00A55D55" w:rsidRDefault="005344AC" w:rsidP="005344AC">
      <w:pPr>
        <w:rPr>
          <w:rFonts w:eastAsia="Calibri"/>
          <w:bCs/>
        </w:rPr>
      </w:pPr>
      <w:r w:rsidRPr="00A55D55">
        <w:rPr>
          <w:rFonts w:eastAsia="Calibri"/>
          <w:bCs/>
        </w:rPr>
        <w:t>- клиента запросов</w:t>
      </w:r>
    </w:p>
    <w:p w:rsidR="00A55D55" w:rsidRDefault="00A55D55" w:rsidP="005344AC">
      <w:pPr>
        <w:rPr>
          <w:rFonts w:eastAsia="Calibri"/>
          <w:b/>
          <w:bCs/>
        </w:rPr>
      </w:pPr>
    </w:p>
    <w:p w:rsidR="005344AC" w:rsidRPr="005344AC" w:rsidRDefault="005344AC" w:rsidP="005344AC">
      <w:pPr>
        <w:rPr>
          <w:rFonts w:eastAsia="Calibri"/>
          <w:b/>
          <w:bCs/>
        </w:rPr>
      </w:pPr>
      <w:r w:rsidRPr="005344AC">
        <w:rPr>
          <w:rFonts w:eastAsia="Calibri"/>
          <w:b/>
          <w:bCs/>
        </w:rPr>
        <w:t>22. Основные понятия иерархической БД:</w:t>
      </w:r>
    </w:p>
    <w:p w:rsidR="005344AC" w:rsidRPr="00A55D55" w:rsidRDefault="005344AC" w:rsidP="005344AC">
      <w:pPr>
        <w:rPr>
          <w:rFonts w:eastAsia="Calibri"/>
          <w:bCs/>
        </w:rPr>
      </w:pPr>
      <w:r w:rsidRPr="00A55D55">
        <w:rPr>
          <w:rFonts w:eastAsia="Calibri"/>
          <w:bCs/>
        </w:rPr>
        <w:t>- таблица, столбец, строка</w:t>
      </w:r>
    </w:p>
    <w:p w:rsidR="005344AC" w:rsidRPr="00A55D55" w:rsidRDefault="005344AC" w:rsidP="005344AC">
      <w:pPr>
        <w:rPr>
          <w:rFonts w:eastAsia="Calibri"/>
          <w:bCs/>
        </w:rPr>
      </w:pPr>
      <w:r w:rsidRPr="00A55D55">
        <w:rPr>
          <w:rFonts w:eastAsia="Calibri"/>
          <w:bCs/>
        </w:rPr>
        <w:t>+ уровень, узел, связь</w:t>
      </w:r>
    </w:p>
    <w:p w:rsidR="005344AC" w:rsidRPr="00A55D55" w:rsidRDefault="005344AC" w:rsidP="005344AC">
      <w:pPr>
        <w:rPr>
          <w:rFonts w:eastAsia="Calibri"/>
          <w:bCs/>
        </w:rPr>
      </w:pPr>
      <w:r w:rsidRPr="00A55D55">
        <w:rPr>
          <w:rFonts w:eastAsia="Calibri"/>
          <w:bCs/>
        </w:rPr>
        <w:t>- отношение, атрибут, кортеж</w:t>
      </w:r>
    </w:p>
    <w:p w:rsidR="00A55D55" w:rsidRDefault="00A55D55" w:rsidP="005344AC">
      <w:pPr>
        <w:rPr>
          <w:rFonts w:eastAsia="Calibri"/>
          <w:b/>
          <w:bCs/>
        </w:rPr>
      </w:pPr>
    </w:p>
    <w:p w:rsidR="005344AC" w:rsidRPr="005344AC" w:rsidRDefault="005344AC" w:rsidP="005344AC">
      <w:pPr>
        <w:rPr>
          <w:rFonts w:eastAsia="Calibri"/>
          <w:b/>
          <w:bCs/>
        </w:rPr>
      </w:pPr>
      <w:r w:rsidRPr="005344AC">
        <w:rPr>
          <w:rFonts w:eastAsia="Calibri"/>
          <w:b/>
          <w:bCs/>
        </w:rPr>
        <w:t>23. В чем особенность фактографической БД?</w:t>
      </w:r>
    </w:p>
    <w:p w:rsidR="005344AC" w:rsidRPr="00A55D55" w:rsidRDefault="005344AC" w:rsidP="005344AC">
      <w:pPr>
        <w:rPr>
          <w:rFonts w:eastAsia="Calibri"/>
          <w:bCs/>
        </w:rPr>
      </w:pPr>
      <w:r w:rsidRPr="00A55D55">
        <w:rPr>
          <w:rFonts w:eastAsia="Calibri"/>
          <w:bCs/>
        </w:rPr>
        <w:lastRenderedPageBreak/>
        <w:t>+ содержит краткие сведения об описываемых объектах, представленные в строго определенном формате</w:t>
      </w:r>
    </w:p>
    <w:p w:rsidR="005344AC" w:rsidRPr="00A55D55" w:rsidRDefault="005344AC" w:rsidP="005344AC">
      <w:pPr>
        <w:rPr>
          <w:rFonts w:eastAsia="Calibri"/>
          <w:bCs/>
        </w:rPr>
      </w:pPr>
      <w:r w:rsidRPr="00A55D55">
        <w:rPr>
          <w:rFonts w:eastAsia="Calibri"/>
          <w:bCs/>
        </w:rPr>
        <w:t>- содержит информацию разного типа</w:t>
      </w:r>
    </w:p>
    <w:p w:rsidR="005344AC" w:rsidRPr="00A55D55" w:rsidRDefault="005344AC" w:rsidP="005344AC">
      <w:pPr>
        <w:rPr>
          <w:rFonts w:eastAsia="Calibri"/>
          <w:bCs/>
        </w:rPr>
      </w:pPr>
      <w:r w:rsidRPr="00A55D55">
        <w:rPr>
          <w:rFonts w:eastAsia="Calibri"/>
          <w:bCs/>
        </w:rPr>
        <w:t>- содержит информацию определенного типа</w:t>
      </w:r>
    </w:p>
    <w:p w:rsidR="00A55D55" w:rsidRDefault="00A55D55" w:rsidP="005344AC">
      <w:pPr>
        <w:rPr>
          <w:rFonts w:eastAsia="Calibri"/>
          <w:b/>
          <w:bCs/>
        </w:rPr>
      </w:pPr>
    </w:p>
    <w:p w:rsidR="005344AC" w:rsidRPr="005344AC" w:rsidRDefault="005344AC" w:rsidP="005344AC">
      <w:pPr>
        <w:rPr>
          <w:rFonts w:eastAsia="Calibri"/>
          <w:b/>
          <w:bCs/>
        </w:rPr>
      </w:pPr>
      <w:r w:rsidRPr="005344AC">
        <w:rPr>
          <w:rFonts w:eastAsia="Calibri"/>
          <w:b/>
          <w:bCs/>
        </w:rPr>
        <w:t>24. Пример фактографической БД:</w:t>
      </w:r>
    </w:p>
    <w:p w:rsidR="005344AC" w:rsidRPr="00A55D55" w:rsidRDefault="005344AC" w:rsidP="005344AC">
      <w:pPr>
        <w:rPr>
          <w:rFonts w:eastAsia="Calibri"/>
          <w:bCs/>
        </w:rPr>
      </w:pPr>
      <w:r w:rsidRPr="00A55D55">
        <w:rPr>
          <w:rFonts w:eastAsia="Calibri"/>
          <w:bCs/>
        </w:rPr>
        <w:t>- законодательный акт</w:t>
      </w:r>
    </w:p>
    <w:p w:rsidR="005344AC" w:rsidRPr="00A55D55" w:rsidRDefault="005344AC" w:rsidP="005344AC">
      <w:pPr>
        <w:rPr>
          <w:rFonts w:eastAsia="Calibri"/>
          <w:bCs/>
        </w:rPr>
      </w:pPr>
      <w:r w:rsidRPr="00A55D55">
        <w:rPr>
          <w:rFonts w:eastAsia="Calibri"/>
          <w:bCs/>
        </w:rPr>
        <w:t>- приказ по учреждению</w:t>
      </w:r>
    </w:p>
    <w:p w:rsidR="005344AC" w:rsidRPr="00A55D55" w:rsidRDefault="005344AC" w:rsidP="005344AC">
      <w:pPr>
        <w:rPr>
          <w:rFonts w:eastAsia="Calibri"/>
          <w:bCs/>
        </w:rPr>
      </w:pPr>
      <w:r w:rsidRPr="00A55D55">
        <w:rPr>
          <w:rFonts w:eastAsia="Calibri"/>
          <w:bCs/>
        </w:rPr>
        <w:t>+ сведения о кадровом составе учреждения</w:t>
      </w:r>
    </w:p>
    <w:p w:rsidR="005344AC" w:rsidRPr="005344AC" w:rsidRDefault="005344AC" w:rsidP="005344AC">
      <w:pPr>
        <w:rPr>
          <w:rFonts w:eastAsia="Calibri"/>
          <w:b/>
          <w:bCs/>
        </w:rPr>
      </w:pPr>
      <w:r w:rsidRPr="005344AC">
        <w:rPr>
          <w:rFonts w:eastAsia="Calibri"/>
          <w:b/>
          <w:bCs/>
        </w:rPr>
        <w:t>25. Информационная система - это?</w:t>
      </w:r>
    </w:p>
    <w:p w:rsidR="005344AC" w:rsidRPr="00A55D55" w:rsidRDefault="005344AC" w:rsidP="005344AC">
      <w:pPr>
        <w:rPr>
          <w:rFonts w:eastAsia="Calibri"/>
          <w:bCs/>
        </w:rPr>
      </w:pPr>
      <w:r w:rsidRPr="00A55D55">
        <w:rPr>
          <w:rFonts w:eastAsia="Calibri"/>
          <w:bCs/>
        </w:rPr>
        <w:t>+ совокупность БД и СУБД</w:t>
      </w:r>
    </w:p>
    <w:p w:rsidR="005344AC" w:rsidRPr="00A55D55" w:rsidRDefault="005344AC" w:rsidP="005344AC">
      <w:pPr>
        <w:rPr>
          <w:rFonts w:eastAsia="Calibri"/>
          <w:bCs/>
        </w:rPr>
      </w:pPr>
      <w:r w:rsidRPr="00A55D55">
        <w:rPr>
          <w:rFonts w:eastAsia="Calibri"/>
          <w:bCs/>
        </w:rPr>
        <w:t>- комплекс аппаратно-программных средств, предназначенных для работы с инфомацией</w:t>
      </w:r>
    </w:p>
    <w:p w:rsidR="005344AC" w:rsidRPr="00A55D55" w:rsidRDefault="005344AC" w:rsidP="005344AC">
      <w:pPr>
        <w:rPr>
          <w:rFonts w:eastAsia="Calibri"/>
          <w:bCs/>
        </w:rPr>
      </w:pPr>
      <w:r w:rsidRPr="00A55D55">
        <w:rPr>
          <w:rFonts w:eastAsia="Calibri"/>
          <w:bCs/>
        </w:rPr>
        <w:t>- совокупность данных</w:t>
      </w:r>
    </w:p>
    <w:p w:rsidR="005344AC" w:rsidRDefault="005344AC" w:rsidP="005344AC">
      <w:pPr>
        <w:rPr>
          <w:rFonts w:eastAsia="Calibri"/>
          <w:b/>
          <w:bCs/>
        </w:rPr>
      </w:pPr>
    </w:p>
    <w:p w:rsidR="005344AC" w:rsidRPr="005344AC" w:rsidRDefault="005344AC" w:rsidP="005344AC">
      <w:pPr>
        <w:rPr>
          <w:rFonts w:eastAsia="Calibri"/>
          <w:b/>
          <w:bCs/>
        </w:rPr>
      </w:pPr>
      <w:r w:rsidRPr="005344AC">
        <w:rPr>
          <w:rFonts w:eastAsia="Calibri"/>
          <w:b/>
          <w:bCs/>
        </w:rPr>
        <w:t>26. Данные - это:</w:t>
      </w:r>
    </w:p>
    <w:p w:rsidR="005344AC" w:rsidRPr="005344AC" w:rsidRDefault="005344AC" w:rsidP="005344AC">
      <w:pPr>
        <w:rPr>
          <w:rFonts w:eastAsia="Calibri"/>
          <w:bCs/>
        </w:rPr>
      </w:pPr>
      <w:r w:rsidRPr="005344AC">
        <w:rPr>
          <w:rFonts w:eastAsia="Calibri"/>
          <w:bCs/>
        </w:rPr>
        <w:t>- представление информации в формализованном виде для работы с ними</w:t>
      </w:r>
    </w:p>
    <w:p w:rsidR="005344AC" w:rsidRPr="005344AC" w:rsidRDefault="005344AC" w:rsidP="005344AC">
      <w:pPr>
        <w:rPr>
          <w:rFonts w:eastAsia="Calibri"/>
          <w:bCs/>
        </w:rPr>
      </w:pPr>
      <w:r w:rsidRPr="005344AC">
        <w:rPr>
          <w:rFonts w:eastAsia="Calibri"/>
          <w:bCs/>
        </w:rPr>
        <w:t>- информация в определенном контексте</w:t>
      </w:r>
    </w:p>
    <w:p w:rsidR="005344AC" w:rsidRPr="005344AC" w:rsidRDefault="005344AC" w:rsidP="005344AC">
      <w:pPr>
        <w:rPr>
          <w:rFonts w:eastAsia="Calibri"/>
          <w:bCs/>
        </w:rPr>
      </w:pPr>
      <w:r w:rsidRPr="005344AC">
        <w:rPr>
          <w:rFonts w:eastAsia="Calibri"/>
          <w:bCs/>
        </w:rPr>
        <w:t>+ факты, которые не подверглись обработке</w:t>
      </w:r>
    </w:p>
    <w:p w:rsidR="005344AC" w:rsidRPr="005344AC" w:rsidRDefault="005344AC" w:rsidP="005344AC">
      <w:pPr>
        <w:rPr>
          <w:rFonts w:eastAsia="Calibri"/>
          <w:bCs/>
        </w:rPr>
      </w:pPr>
    </w:p>
    <w:p w:rsidR="005344AC" w:rsidRPr="005344AC" w:rsidRDefault="005344AC" w:rsidP="005344AC">
      <w:pPr>
        <w:rPr>
          <w:rFonts w:eastAsia="Calibri"/>
          <w:bCs/>
        </w:rPr>
      </w:pPr>
    </w:p>
    <w:p w:rsidR="005344AC" w:rsidRDefault="005344AC" w:rsidP="005344AC">
      <w:pPr>
        <w:rPr>
          <w:rFonts w:eastAsia="Calibri"/>
          <w:b/>
          <w:bCs/>
        </w:rPr>
      </w:pPr>
      <w:r w:rsidRPr="005344AC">
        <w:rPr>
          <w:rFonts w:eastAsia="Calibri"/>
          <w:b/>
          <w:bCs/>
        </w:rPr>
        <w:t>27. Какую модель данных можно изобразить графом, представленным на рисунке?</w:t>
      </w:r>
    </w:p>
    <w:p w:rsidR="005344AC" w:rsidRPr="005344AC" w:rsidRDefault="005344AC" w:rsidP="005344AC">
      <w:pPr>
        <w:rPr>
          <w:rFonts w:eastAsia="Calibri"/>
        </w:rPr>
      </w:pPr>
    </w:p>
    <w:p w:rsidR="005344AC" w:rsidRPr="005344AC" w:rsidRDefault="005344AC" w:rsidP="005344AC">
      <w:r>
        <w:rPr>
          <w:noProof/>
        </w:rPr>
        <w:drawing>
          <wp:inline distT="0" distB="0" distL="0" distR="0">
            <wp:extent cx="2324100" cy="1895475"/>
            <wp:effectExtent l="0" t="0" r="0" b="9525"/>
            <wp:docPr id="3" name="Рисунок 3" descr="C:\Users\АДМИН\Desktop\test-set-m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test-set-mo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24100" cy="1895475"/>
                    </a:xfrm>
                    <a:prstGeom prst="rect">
                      <a:avLst/>
                    </a:prstGeom>
                    <a:noFill/>
                    <a:ln>
                      <a:noFill/>
                    </a:ln>
                  </pic:spPr>
                </pic:pic>
              </a:graphicData>
            </a:graphic>
          </wp:inline>
        </w:drawing>
      </w:r>
    </w:p>
    <w:p w:rsidR="005344AC" w:rsidRPr="005344AC" w:rsidRDefault="005344AC" w:rsidP="005344AC">
      <w:pPr>
        <w:rPr>
          <w:rFonts w:eastAsia="Calibri"/>
          <w:b/>
          <w:bCs/>
        </w:rPr>
      </w:pPr>
    </w:p>
    <w:p w:rsidR="005344AC" w:rsidRPr="005344AC" w:rsidRDefault="005344AC" w:rsidP="005344AC">
      <w:pPr>
        <w:rPr>
          <w:rFonts w:eastAsia="Calibri"/>
          <w:bCs/>
        </w:rPr>
      </w:pPr>
      <w:r w:rsidRPr="005344AC">
        <w:rPr>
          <w:rFonts w:eastAsia="Calibri"/>
          <w:bCs/>
        </w:rPr>
        <w:t>- реляционная</w:t>
      </w:r>
    </w:p>
    <w:p w:rsidR="005344AC" w:rsidRPr="005344AC" w:rsidRDefault="005344AC" w:rsidP="005344AC">
      <w:pPr>
        <w:rPr>
          <w:rFonts w:eastAsia="Calibri"/>
          <w:bCs/>
        </w:rPr>
      </w:pPr>
      <w:r w:rsidRPr="005344AC">
        <w:rPr>
          <w:rFonts w:eastAsia="Calibri"/>
          <w:bCs/>
        </w:rPr>
        <w:t>- иерархическая</w:t>
      </w:r>
    </w:p>
    <w:p w:rsidR="005344AC" w:rsidRPr="005344AC" w:rsidRDefault="005344AC" w:rsidP="005344AC">
      <w:pPr>
        <w:rPr>
          <w:rFonts w:eastAsia="Calibri"/>
          <w:bCs/>
        </w:rPr>
      </w:pPr>
      <w:r w:rsidRPr="005344AC">
        <w:rPr>
          <w:rFonts w:eastAsia="Calibri"/>
          <w:bCs/>
        </w:rPr>
        <w:t>+ сетевая</w:t>
      </w:r>
    </w:p>
    <w:p w:rsidR="005344AC" w:rsidRDefault="005344AC" w:rsidP="005344AC">
      <w:pPr>
        <w:rPr>
          <w:rFonts w:eastAsia="Calibri"/>
          <w:b/>
          <w:bCs/>
        </w:rPr>
      </w:pPr>
    </w:p>
    <w:p w:rsidR="005344AC" w:rsidRPr="005344AC" w:rsidRDefault="005344AC" w:rsidP="005344AC">
      <w:pPr>
        <w:rPr>
          <w:rFonts w:eastAsia="Calibri"/>
          <w:b/>
          <w:bCs/>
        </w:rPr>
      </w:pPr>
      <w:r w:rsidRPr="005344AC">
        <w:rPr>
          <w:rFonts w:eastAsia="Calibri"/>
          <w:b/>
          <w:bCs/>
        </w:rPr>
        <w:t>28. Сетевая БД предполагает:</w:t>
      </w:r>
    </w:p>
    <w:p w:rsidR="005344AC" w:rsidRPr="005344AC" w:rsidRDefault="005344AC" w:rsidP="005344AC">
      <w:pPr>
        <w:rPr>
          <w:rFonts w:eastAsia="Calibri"/>
          <w:bCs/>
        </w:rPr>
      </w:pPr>
      <w:r w:rsidRPr="005344AC">
        <w:rPr>
          <w:rFonts w:eastAsia="Calibri"/>
          <w:bCs/>
        </w:rPr>
        <w:t>+ наличие как вертикальных, так и горизонтальных иерархических связей</w:t>
      </w:r>
    </w:p>
    <w:p w:rsidR="005344AC" w:rsidRPr="005344AC" w:rsidRDefault="005344AC" w:rsidP="005344AC">
      <w:pPr>
        <w:rPr>
          <w:rFonts w:eastAsia="Calibri"/>
          <w:bCs/>
        </w:rPr>
      </w:pPr>
      <w:r w:rsidRPr="005344AC">
        <w:rPr>
          <w:rFonts w:eastAsia="Calibri"/>
          <w:bCs/>
        </w:rPr>
        <w:t>- связи между несколькими таблицами</w:t>
      </w:r>
    </w:p>
    <w:p w:rsidR="005344AC" w:rsidRPr="005344AC" w:rsidRDefault="005344AC" w:rsidP="005344AC">
      <w:pPr>
        <w:rPr>
          <w:rFonts w:eastAsia="Calibri"/>
          <w:bCs/>
        </w:rPr>
      </w:pPr>
      <w:r w:rsidRPr="005344AC">
        <w:rPr>
          <w:rFonts w:eastAsia="Calibri"/>
          <w:bCs/>
        </w:rPr>
        <w:t>- связи между данными в виде дерева</w:t>
      </w:r>
    </w:p>
    <w:p w:rsidR="005344AC" w:rsidRDefault="005344AC" w:rsidP="005344AC">
      <w:pPr>
        <w:rPr>
          <w:rFonts w:eastAsia="Calibri"/>
          <w:b/>
          <w:bCs/>
        </w:rPr>
      </w:pPr>
    </w:p>
    <w:p w:rsidR="005344AC" w:rsidRPr="005344AC" w:rsidRDefault="005344AC" w:rsidP="005344AC">
      <w:pPr>
        <w:rPr>
          <w:rFonts w:eastAsia="Calibri"/>
          <w:b/>
          <w:bCs/>
        </w:rPr>
      </w:pPr>
      <w:r w:rsidRPr="005344AC">
        <w:rPr>
          <w:rFonts w:eastAsia="Calibri"/>
          <w:b/>
          <w:bCs/>
        </w:rPr>
        <w:t>29. Наиболее точный аналог реляционной БД:</w:t>
      </w:r>
    </w:p>
    <w:p w:rsidR="005344AC" w:rsidRPr="005344AC" w:rsidRDefault="005344AC" w:rsidP="005344AC">
      <w:pPr>
        <w:rPr>
          <w:rFonts w:eastAsia="Calibri"/>
          <w:bCs/>
        </w:rPr>
      </w:pPr>
      <w:r w:rsidRPr="005344AC">
        <w:rPr>
          <w:rFonts w:eastAsia="Calibri"/>
          <w:bCs/>
        </w:rPr>
        <w:t>+ двумерная таблица</w:t>
      </w:r>
    </w:p>
    <w:p w:rsidR="005344AC" w:rsidRPr="005344AC" w:rsidRDefault="005344AC" w:rsidP="005344AC">
      <w:pPr>
        <w:rPr>
          <w:rFonts w:eastAsia="Calibri"/>
          <w:bCs/>
        </w:rPr>
      </w:pPr>
      <w:r w:rsidRPr="005344AC">
        <w:rPr>
          <w:rFonts w:eastAsia="Calibri"/>
          <w:bCs/>
        </w:rPr>
        <w:t>- вектор</w:t>
      </w:r>
    </w:p>
    <w:p w:rsidR="005344AC" w:rsidRPr="005344AC" w:rsidRDefault="005344AC" w:rsidP="005344AC">
      <w:pPr>
        <w:rPr>
          <w:rFonts w:eastAsia="Calibri"/>
          <w:bCs/>
        </w:rPr>
      </w:pPr>
      <w:r w:rsidRPr="005344AC">
        <w:rPr>
          <w:rFonts w:eastAsia="Calibri"/>
          <w:bCs/>
        </w:rPr>
        <w:t>- неупорядоченное множество данных</w:t>
      </w:r>
    </w:p>
    <w:p w:rsidR="005344AC" w:rsidRPr="005344AC" w:rsidRDefault="005344AC" w:rsidP="005344AC">
      <w:pPr>
        <w:rPr>
          <w:rFonts w:eastAsia="Calibri"/>
          <w:b/>
          <w:bCs/>
        </w:rPr>
      </w:pPr>
      <w:r w:rsidRPr="005344AC">
        <w:rPr>
          <w:rFonts w:eastAsia="Calibri"/>
          <w:b/>
          <w:bCs/>
        </w:rPr>
        <w:t>30. Макет таблицы - это:</w:t>
      </w:r>
    </w:p>
    <w:p w:rsidR="005344AC" w:rsidRPr="005344AC" w:rsidRDefault="005344AC" w:rsidP="005344AC">
      <w:pPr>
        <w:rPr>
          <w:rFonts w:eastAsia="Calibri"/>
          <w:bCs/>
        </w:rPr>
      </w:pPr>
      <w:r w:rsidRPr="005344AC">
        <w:rPr>
          <w:rFonts w:eastAsia="Calibri"/>
          <w:bCs/>
        </w:rPr>
        <w:t>+ описание столбцов таблицы</w:t>
      </w:r>
    </w:p>
    <w:p w:rsidR="005344AC" w:rsidRPr="005344AC" w:rsidRDefault="005344AC" w:rsidP="005344AC">
      <w:pPr>
        <w:rPr>
          <w:rFonts w:eastAsia="Calibri"/>
          <w:bCs/>
        </w:rPr>
      </w:pPr>
      <w:r w:rsidRPr="005344AC">
        <w:rPr>
          <w:rFonts w:eastAsia="Calibri"/>
          <w:bCs/>
        </w:rPr>
        <w:t>- описание строк таблицы</w:t>
      </w:r>
    </w:p>
    <w:p w:rsidR="005344AC" w:rsidRDefault="005344AC" w:rsidP="005344AC">
      <w:pPr>
        <w:rPr>
          <w:rFonts w:eastAsia="Calibri"/>
          <w:bCs/>
        </w:rPr>
      </w:pPr>
      <w:r w:rsidRPr="005344AC">
        <w:rPr>
          <w:rFonts w:eastAsia="Calibri"/>
          <w:bCs/>
        </w:rPr>
        <w:t>- общий вид таблицы</w:t>
      </w:r>
      <w:r w:rsidR="00604C0F">
        <w:rPr>
          <w:rFonts w:eastAsia="Calibri"/>
          <w:bCs/>
        </w:rPr>
        <w:t>.</w:t>
      </w:r>
    </w:p>
    <w:p w:rsidR="00604C0F" w:rsidRPr="005B4B6F" w:rsidRDefault="00604C0F" w:rsidP="00604C0F">
      <w:pPr>
        <w:ind w:left="-59"/>
        <w:rPr>
          <w:rFonts w:eastAsia="Calibri"/>
          <w:b/>
          <w:bCs/>
          <w:sz w:val="28"/>
          <w:szCs w:val="28"/>
          <w:u w:val="single"/>
        </w:rPr>
      </w:pPr>
      <w:r w:rsidRPr="005B4B6F">
        <w:rPr>
          <w:rFonts w:eastAsia="Calibri"/>
          <w:b/>
          <w:bCs/>
          <w:sz w:val="28"/>
          <w:szCs w:val="28"/>
          <w:u w:val="single"/>
        </w:rPr>
        <w:lastRenderedPageBreak/>
        <w:t xml:space="preserve">Тема: Составление и получение отчетов о деятельности ресторана. Работа с калькуляционными карточками, меню, себестоимостью. </w:t>
      </w:r>
    </w:p>
    <w:p w:rsidR="00604C0F" w:rsidRPr="00734CB1" w:rsidRDefault="00604C0F" w:rsidP="00604C0F">
      <w:pPr>
        <w:ind w:left="-59"/>
        <w:jc w:val="center"/>
        <w:rPr>
          <w:rFonts w:eastAsia="Calibri"/>
          <w:b/>
          <w:bCs/>
        </w:rPr>
      </w:pPr>
      <w:r w:rsidRPr="00734CB1">
        <w:rPr>
          <w:rFonts w:eastAsia="Calibri"/>
          <w:b/>
          <w:bCs/>
        </w:rPr>
        <w:t>Тест</w:t>
      </w:r>
    </w:p>
    <w:p w:rsidR="00734CB1" w:rsidRPr="00734CB1" w:rsidRDefault="00734CB1" w:rsidP="00734CB1">
      <w:r w:rsidRPr="00734CB1">
        <w:rPr>
          <w:b/>
          <w:bCs/>
        </w:rPr>
        <w:t>1. Экономическое значение торговой наценки заключается в получении:</w:t>
      </w:r>
    </w:p>
    <w:p w:rsidR="00734CB1" w:rsidRPr="00734CB1" w:rsidRDefault="00734CB1" w:rsidP="00734CB1">
      <w:r w:rsidRPr="00734CB1">
        <w:t>а) прочих доходов</w:t>
      </w:r>
    </w:p>
    <w:p w:rsidR="00734CB1" w:rsidRPr="00734CB1" w:rsidRDefault="00734CB1" w:rsidP="00734CB1">
      <w:r w:rsidRPr="00734CB1">
        <w:t>б) прибыли от реализации товаров</w:t>
      </w:r>
    </w:p>
    <w:p w:rsidR="00734CB1" w:rsidRPr="00734CB1" w:rsidRDefault="00734CB1" w:rsidP="00734CB1">
      <w:r w:rsidRPr="00734CB1">
        <w:t>в) валового дохода от реализации</w:t>
      </w:r>
    </w:p>
    <w:p w:rsidR="00734CB1" w:rsidRPr="00734CB1" w:rsidRDefault="00734CB1" w:rsidP="00734CB1">
      <w:r w:rsidRPr="00734CB1">
        <w:t>г) нераспределенной прибыли</w:t>
      </w:r>
    </w:p>
    <w:p w:rsidR="00734CB1" w:rsidRPr="00734CB1" w:rsidRDefault="00734CB1" w:rsidP="00734CB1">
      <w:pPr>
        <w:rPr>
          <w:color w:val="333333"/>
        </w:rPr>
      </w:pPr>
      <w:r w:rsidRPr="00734CB1">
        <w:rPr>
          <w:color w:val="333333"/>
        </w:rPr>
        <w:t> </w:t>
      </w:r>
    </w:p>
    <w:p w:rsidR="00734CB1" w:rsidRPr="00734CB1" w:rsidRDefault="00734CB1" w:rsidP="00734CB1">
      <w:r w:rsidRPr="00734CB1">
        <w:rPr>
          <w:b/>
          <w:bCs/>
        </w:rPr>
        <w:t>2. Приемка товаров в кладовой производится на основании:</w:t>
      </w:r>
    </w:p>
    <w:p w:rsidR="00734CB1" w:rsidRPr="00734CB1" w:rsidRDefault="00734CB1" w:rsidP="00734CB1">
      <w:r w:rsidRPr="00734CB1">
        <w:t>а) накладной и счет-фактуры</w:t>
      </w:r>
    </w:p>
    <w:p w:rsidR="00734CB1" w:rsidRPr="00734CB1" w:rsidRDefault="00734CB1" w:rsidP="00734CB1">
      <w:r w:rsidRPr="00734CB1">
        <w:t>б) акта приемки</w:t>
      </w:r>
    </w:p>
    <w:p w:rsidR="00734CB1" w:rsidRPr="00734CB1" w:rsidRDefault="00734CB1" w:rsidP="00734CB1">
      <w:r w:rsidRPr="00734CB1">
        <w:t>в) дневного заборного листа</w:t>
      </w:r>
    </w:p>
    <w:p w:rsidR="00734CB1" w:rsidRPr="00734CB1" w:rsidRDefault="00734CB1" w:rsidP="00734CB1">
      <w:r w:rsidRPr="00734CB1">
        <w:t>г) требования-накладной</w:t>
      </w:r>
    </w:p>
    <w:p w:rsidR="00734CB1" w:rsidRPr="00734CB1" w:rsidRDefault="00734CB1" w:rsidP="00734CB1">
      <w:pPr>
        <w:rPr>
          <w:b/>
          <w:bCs/>
          <w:color w:val="333333"/>
        </w:rPr>
      </w:pPr>
    </w:p>
    <w:p w:rsidR="00734CB1" w:rsidRPr="00734CB1" w:rsidRDefault="00734CB1" w:rsidP="00734CB1">
      <w:r w:rsidRPr="00734CB1">
        <w:rPr>
          <w:b/>
          <w:bCs/>
        </w:rPr>
        <w:t>3.Покупная цена - это цена:</w:t>
      </w:r>
    </w:p>
    <w:p w:rsidR="00734CB1" w:rsidRPr="00734CB1" w:rsidRDefault="00734CB1" w:rsidP="00734CB1">
      <w:r w:rsidRPr="00734CB1">
        <w:t>а) по которой приобретается товар для дальнейшей продажи</w:t>
      </w:r>
    </w:p>
    <w:p w:rsidR="00734CB1" w:rsidRPr="00734CB1" w:rsidRDefault="00734CB1" w:rsidP="00734CB1">
      <w:r w:rsidRPr="00734CB1">
        <w:t>б) по которой товары реализуются непосредственно населению</w:t>
      </w:r>
    </w:p>
    <w:p w:rsidR="00734CB1" w:rsidRPr="00734CB1" w:rsidRDefault="00734CB1" w:rsidP="00734CB1">
      <w:r w:rsidRPr="00734CB1">
        <w:t>г) по которой производитель приобретает сырье для производства своей продукции</w:t>
      </w:r>
    </w:p>
    <w:p w:rsidR="00734CB1" w:rsidRPr="00734CB1" w:rsidRDefault="00734CB1" w:rsidP="00734CB1">
      <w:pPr>
        <w:rPr>
          <w:b/>
          <w:bCs/>
        </w:rPr>
      </w:pPr>
    </w:p>
    <w:p w:rsidR="00734CB1" w:rsidRPr="00734CB1" w:rsidRDefault="00734CB1" w:rsidP="00734CB1">
      <w:r w:rsidRPr="00734CB1">
        <w:rPr>
          <w:b/>
          <w:bCs/>
        </w:rPr>
        <w:t>4. Розничная цена – это цена:</w:t>
      </w:r>
    </w:p>
    <w:p w:rsidR="00734CB1" w:rsidRPr="00734CB1" w:rsidRDefault="00734CB1" w:rsidP="00734CB1">
      <w:r w:rsidRPr="00734CB1">
        <w:t>а) по которой производитель реализует свою продукцию оптовым покупателям</w:t>
      </w:r>
    </w:p>
    <w:p w:rsidR="00734CB1" w:rsidRPr="00734CB1" w:rsidRDefault="00734CB1" w:rsidP="00734CB1">
      <w:r w:rsidRPr="00734CB1">
        <w:t>б) по которой товары реализуются непосредственно населению</w:t>
      </w:r>
    </w:p>
    <w:p w:rsidR="00734CB1" w:rsidRPr="00734CB1" w:rsidRDefault="00734CB1" w:rsidP="00734CB1">
      <w:r w:rsidRPr="00734CB1">
        <w:t>в) которая устанавливается продавцом с учетом конъюнктуры рынка</w:t>
      </w:r>
    </w:p>
    <w:p w:rsidR="00734CB1" w:rsidRPr="00734CB1" w:rsidRDefault="00734CB1" w:rsidP="00734CB1">
      <w:pPr>
        <w:rPr>
          <w:color w:val="333333"/>
        </w:rPr>
      </w:pPr>
      <w:r w:rsidRPr="00734CB1">
        <w:t>г) по которой производитель приобретает сырье для производства своей продукции</w:t>
      </w:r>
    </w:p>
    <w:p w:rsidR="00734CB1" w:rsidRPr="00734CB1" w:rsidRDefault="00734CB1" w:rsidP="00734CB1">
      <w:pPr>
        <w:rPr>
          <w:b/>
          <w:bCs/>
          <w:color w:val="333333"/>
        </w:rPr>
      </w:pPr>
    </w:p>
    <w:p w:rsidR="00734CB1" w:rsidRPr="00734CB1" w:rsidRDefault="00734CB1" w:rsidP="00734CB1">
      <w:r w:rsidRPr="00734CB1">
        <w:rPr>
          <w:b/>
          <w:bCs/>
        </w:rPr>
        <w:t>5. В кладовую ресторана от поставщика поступил сыр голландский жир. 50% - 50 кг по цене 300,00 руб., в т.ч. НДС - 10 %. Сумма к оплате поставщику составит:</w:t>
      </w:r>
    </w:p>
    <w:p w:rsidR="00734CB1" w:rsidRPr="00734CB1" w:rsidRDefault="00734CB1" w:rsidP="00734CB1">
      <w:r w:rsidRPr="00734CB1">
        <w:t>а) 15 000; б) 16 500; в) 13 500; г) 15 900.</w:t>
      </w:r>
    </w:p>
    <w:p w:rsidR="00734CB1" w:rsidRPr="00734CB1" w:rsidRDefault="00734CB1" w:rsidP="00734CB1">
      <w:pPr>
        <w:rPr>
          <w:b/>
          <w:bCs/>
        </w:rPr>
      </w:pPr>
    </w:p>
    <w:p w:rsidR="00734CB1" w:rsidRPr="00734CB1" w:rsidRDefault="00734CB1" w:rsidP="00734CB1">
      <w:pPr>
        <w:rPr>
          <w:b/>
        </w:rPr>
      </w:pPr>
      <w:r w:rsidRPr="00734CB1">
        <w:rPr>
          <w:b/>
          <w:bCs/>
        </w:rPr>
        <w:t>6. Калькуляция в общественном питании - это исчисление:</w:t>
      </w:r>
    </w:p>
    <w:p w:rsidR="00734CB1" w:rsidRPr="00734CB1" w:rsidRDefault="00734CB1" w:rsidP="00734CB1">
      <w:r w:rsidRPr="00734CB1">
        <w:t>а) продажной цены одного блюда</w:t>
      </w:r>
    </w:p>
    <w:p w:rsidR="00734CB1" w:rsidRPr="00734CB1" w:rsidRDefault="00734CB1" w:rsidP="00734CB1">
      <w:r w:rsidRPr="00734CB1">
        <w:t>б) продажной цены 100 блюд</w:t>
      </w:r>
    </w:p>
    <w:p w:rsidR="00734CB1" w:rsidRPr="00734CB1" w:rsidRDefault="00734CB1" w:rsidP="00734CB1">
      <w:r w:rsidRPr="00734CB1">
        <w:t>в) продажной цены единицы продукции</w:t>
      </w:r>
    </w:p>
    <w:p w:rsidR="00734CB1" w:rsidRPr="00734CB1" w:rsidRDefault="00734CB1" w:rsidP="00734CB1">
      <w:r w:rsidRPr="00734CB1">
        <w:t>г) продажной цены 1 литра</w:t>
      </w:r>
    </w:p>
    <w:p w:rsidR="00734CB1" w:rsidRPr="00734CB1" w:rsidRDefault="00734CB1" w:rsidP="00734CB1">
      <w:pPr>
        <w:rPr>
          <w:b/>
          <w:bCs/>
          <w:color w:val="333333"/>
        </w:rPr>
      </w:pPr>
    </w:p>
    <w:p w:rsidR="00734CB1" w:rsidRPr="00734CB1" w:rsidRDefault="00734CB1" w:rsidP="00734CB1">
      <w:pPr>
        <w:rPr>
          <w:b/>
        </w:rPr>
      </w:pPr>
      <w:r w:rsidRPr="00734CB1">
        <w:rPr>
          <w:b/>
          <w:bCs/>
        </w:rPr>
        <w:t>7. Исчисление продажной цены блюда оформляется в:</w:t>
      </w:r>
    </w:p>
    <w:p w:rsidR="00734CB1" w:rsidRPr="00734CB1" w:rsidRDefault="00734CB1" w:rsidP="00734CB1">
      <w:r w:rsidRPr="00734CB1">
        <w:t>а) калькуляционной карточке</w:t>
      </w:r>
    </w:p>
    <w:p w:rsidR="00734CB1" w:rsidRPr="00734CB1" w:rsidRDefault="00734CB1" w:rsidP="00734CB1">
      <w:r w:rsidRPr="00734CB1">
        <w:t>б) дневном заборном листе</w:t>
      </w:r>
    </w:p>
    <w:p w:rsidR="00734CB1" w:rsidRPr="00734CB1" w:rsidRDefault="00734CB1" w:rsidP="00734CB1">
      <w:r w:rsidRPr="00734CB1">
        <w:t>в) плане-меню</w:t>
      </w:r>
    </w:p>
    <w:p w:rsidR="00734CB1" w:rsidRPr="00734CB1" w:rsidRDefault="00734CB1" w:rsidP="00734CB1">
      <w:r w:rsidRPr="00734CB1">
        <w:t>г) реестре цен</w:t>
      </w:r>
    </w:p>
    <w:p w:rsidR="00734CB1" w:rsidRPr="00734CB1" w:rsidRDefault="00734CB1" w:rsidP="00734CB1">
      <w:pPr>
        <w:rPr>
          <w:b/>
          <w:bCs/>
        </w:rPr>
      </w:pPr>
    </w:p>
    <w:p w:rsidR="00734CB1" w:rsidRPr="00734CB1" w:rsidRDefault="00734CB1" w:rsidP="00734CB1">
      <w:r w:rsidRPr="00734CB1">
        <w:rPr>
          <w:b/>
          <w:bCs/>
        </w:rPr>
        <w:t>8. Сумма торговой наценки на поступивший товар составит по условию задания: стоимость товара 118 000 руб., в т.ч. ставка НДС - 18%, размер торговой наценки 60%:</w:t>
      </w:r>
    </w:p>
    <w:p w:rsidR="00734CB1" w:rsidRPr="00734CB1" w:rsidRDefault="00734CB1" w:rsidP="00734CB1">
      <w:r w:rsidRPr="00734CB1">
        <w:t>а) 70 800; б) 49 200; в) 60 000; г) 100 000.</w:t>
      </w:r>
    </w:p>
    <w:p w:rsidR="00734CB1" w:rsidRPr="00734CB1" w:rsidRDefault="00734CB1" w:rsidP="00734CB1">
      <w:pPr>
        <w:rPr>
          <w:color w:val="333333"/>
        </w:rPr>
      </w:pPr>
      <w:r w:rsidRPr="00734CB1">
        <w:rPr>
          <w:color w:val="333333"/>
        </w:rPr>
        <w:t> </w:t>
      </w:r>
    </w:p>
    <w:p w:rsidR="00734CB1" w:rsidRPr="00734CB1" w:rsidRDefault="00734CB1" w:rsidP="00734CB1">
      <w:r w:rsidRPr="00734CB1">
        <w:rPr>
          <w:b/>
          <w:bCs/>
        </w:rPr>
        <w:t>9. Сумма НДС на поступивший товар составит по условию задания: стоимость товара 118 000 руб., в т.ч. ставка НДС - 18%:</w:t>
      </w:r>
    </w:p>
    <w:p w:rsidR="00734CB1" w:rsidRPr="00734CB1" w:rsidRDefault="00734CB1" w:rsidP="00734CB1">
      <w:r w:rsidRPr="00734CB1">
        <w:t>а) 21 240; б) 18 000; в) 96 760; г) 100 000.</w:t>
      </w:r>
    </w:p>
    <w:p w:rsidR="00734CB1" w:rsidRPr="00734CB1" w:rsidRDefault="00734CB1" w:rsidP="00734CB1">
      <w:pPr>
        <w:rPr>
          <w:b/>
          <w:bCs/>
          <w:color w:val="333333"/>
        </w:rPr>
      </w:pPr>
    </w:p>
    <w:p w:rsidR="00734CB1" w:rsidRPr="00734CB1" w:rsidRDefault="00734CB1" w:rsidP="00734CB1">
      <w:r w:rsidRPr="00734CB1">
        <w:rPr>
          <w:b/>
          <w:bCs/>
        </w:rPr>
        <w:t>10. За сохранность товарно-материальных ценностей в кладовой отвечает</w:t>
      </w:r>
      <w:r w:rsidRPr="00734CB1">
        <w:t>:</w:t>
      </w:r>
    </w:p>
    <w:p w:rsidR="00734CB1" w:rsidRPr="00734CB1" w:rsidRDefault="00734CB1" w:rsidP="00734CB1">
      <w:r w:rsidRPr="00734CB1">
        <w:t>а) охранная служба</w:t>
      </w:r>
    </w:p>
    <w:p w:rsidR="00734CB1" w:rsidRPr="00734CB1" w:rsidRDefault="00734CB1" w:rsidP="00734CB1">
      <w:r w:rsidRPr="00734CB1">
        <w:lastRenderedPageBreak/>
        <w:t>б) материально-ответственное лицо</w:t>
      </w:r>
    </w:p>
    <w:p w:rsidR="00734CB1" w:rsidRPr="00734CB1" w:rsidRDefault="00734CB1" w:rsidP="00734CB1">
      <w:r w:rsidRPr="00734CB1">
        <w:t>в) зав. производством</w:t>
      </w:r>
    </w:p>
    <w:p w:rsidR="00734CB1" w:rsidRPr="00734CB1" w:rsidRDefault="00734CB1" w:rsidP="00734CB1">
      <w:r w:rsidRPr="00734CB1">
        <w:t>г) руководитель организации</w:t>
      </w:r>
    </w:p>
    <w:p w:rsidR="00734CB1" w:rsidRPr="00734CB1" w:rsidRDefault="00734CB1" w:rsidP="00734CB1">
      <w:pPr>
        <w:rPr>
          <w:b/>
          <w:bCs/>
        </w:rPr>
      </w:pPr>
    </w:p>
    <w:p w:rsidR="00734CB1" w:rsidRPr="00734CB1" w:rsidRDefault="00734CB1" w:rsidP="00734CB1">
      <w:r w:rsidRPr="00734CB1">
        <w:rPr>
          <w:b/>
          <w:bCs/>
        </w:rPr>
        <w:t>11. По данным отчета о движении продуктов на кухне:</w:t>
      </w:r>
    </w:p>
    <w:p w:rsidR="00734CB1" w:rsidRPr="00734CB1" w:rsidRDefault="00734CB1" w:rsidP="00734CB1">
      <w:r w:rsidRPr="00734CB1">
        <w:t>остаток товаров на начало дня – 12 660 руб., поступило товаров по накладной – 49 500 руб. возвращено товаров поставщику – 1 280 руб., по книге кассира-операциониста показания счетчиков ККМ на начало дня – 94 567, показания счетчика ККМ на конец дня – 149 174. Остаток товаров на конец дня по отчету равен:</w:t>
      </w:r>
    </w:p>
    <w:p w:rsidR="00734CB1" w:rsidRPr="00734CB1" w:rsidRDefault="00734CB1" w:rsidP="00734CB1">
      <w:r w:rsidRPr="00734CB1">
        <w:t>а) 7553; б) 54607; в) 6273; г) 4891.</w:t>
      </w:r>
    </w:p>
    <w:p w:rsidR="00734CB1" w:rsidRPr="00734CB1" w:rsidRDefault="00734CB1" w:rsidP="00734CB1">
      <w:pPr>
        <w:rPr>
          <w:b/>
          <w:bCs/>
        </w:rPr>
      </w:pPr>
    </w:p>
    <w:p w:rsidR="00734CB1" w:rsidRPr="00734CB1" w:rsidRDefault="00734CB1" w:rsidP="00734CB1">
      <w:r w:rsidRPr="00734CB1">
        <w:rPr>
          <w:b/>
          <w:bCs/>
        </w:rPr>
        <w:t>12. Излишки ценностей, выявленные в кладовой при инвентаризации:</w:t>
      </w:r>
    </w:p>
    <w:p w:rsidR="00734CB1" w:rsidRPr="00734CB1" w:rsidRDefault="00734CB1" w:rsidP="00734CB1">
      <w:r w:rsidRPr="00734CB1">
        <w:t>а) подлежат уничтожению</w:t>
      </w:r>
    </w:p>
    <w:p w:rsidR="00734CB1" w:rsidRPr="00734CB1" w:rsidRDefault="00734CB1" w:rsidP="00734CB1">
      <w:r w:rsidRPr="00734CB1">
        <w:t>б) списываются на прочие расходы</w:t>
      </w:r>
    </w:p>
    <w:p w:rsidR="00734CB1" w:rsidRPr="00734CB1" w:rsidRDefault="00734CB1" w:rsidP="00734CB1">
      <w:r w:rsidRPr="00734CB1">
        <w:t>в) приходуются на прочие доходы</w:t>
      </w:r>
    </w:p>
    <w:p w:rsidR="00734CB1" w:rsidRPr="00734CB1" w:rsidRDefault="00734CB1" w:rsidP="00734CB1">
      <w:r w:rsidRPr="00734CB1">
        <w:t>г) списываются с материально-ответственного лица</w:t>
      </w:r>
    </w:p>
    <w:p w:rsidR="00734CB1" w:rsidRPr="00734CB1" w:rsidRDefault="00734CB1" w:rsidP="00734CB1">
      <w:pPr>
        <w:rPr>
          <w:b/>
          <w:bCs/>
          <w:color w:val="333333"/>
        </w:rPr>
      </w:pPr>
    </w:p>
    <w:p w:rsidR="00734CB1" w:rsidRPr="00734CB1" w:rsidRDefault="00734CB1" w:rsidP="00734CB1">
      <w:r w:rsidRPr="00734CB1">
        <w:rPr>
          <w:b/>
          <w:bCs/>
        </w:rPr>
        <w:t>13.На склад столовой от поставщика поступил чай «Липтон» на сумму 14 573 руб., в том числе НДС – 18%. Определить продажную стоимость, если наценка предприятия – 80 %.</w:t>
      </w:r>
    </w:p>
    <w:p w:rsidR="00734CB1" w:rsidRPr="00734CB1" w:rsidRDefault="00734CB1" w:rsidP="00734CB1">
      <w:r w:rsidRPr="00734CB1">
        <w:t>а) 26 231,40; б) 28 854, 54; в) 25 381,50; г) 22 230,00.</w:t>
      </w:r>
    </w:p>
    <w:p w:rsidR="00734CB1" w:rsidRPr="00734CB1" w:rsidRDefault="00734CB1" w:rsidP="00734CB1">
      <w:pPr>
        <w:rPr>
          <w:b/>
          <w:bCs/>
        </w:rPr>
      </w:pPr>
    </w:p>
    <w:p w:rsidR="00734CB1" w:rsidRPr="00734CB1" w:rsidRDefault="00734CB1" w:rsidP="00734CB1">
      <w:r w:rsidRPr="00734CB1">
        <w:rPr>
          <w:b/>
          <w:bCs/>
        </w:rPr>
        <w:t>14. По данным товарного отчета по буфету:</w:t>
      </w:r>
    </w:p>
    <w:p w:rsidR="00734CB1" w:rsidRPr="00734CB1" w:rsidRDefault="00734CB1" w:rsidP="00734CB1">
      <w:r w:rsidRPr="00734CB1">
        <w:t>остаток товаров на начало дня – 5 852 руб., поступило товаров по накладной – 37 560 руб., возвращено поставщику товаров на 2390 руб., по книге кассира-операциониста показания счетчиков ККМ на начало дня – 148 249, показания счетчика ККМ на конец дня – 157 323. Остаток товаров на конец дня по товарному отчету равен:</w:t>
      </w:r>
    </w:p>
    <w:p w:rsidR="00734CB1" w:rsidRPr="00734CB1" w:rsidRDefault="00734CB1" w:rsidP="00734CB1">
      <w:r w:rsidRPr="00734CB1">
        <w:t>а) 10 026; б) 31 948; в) 12 548; г) 9 878.</w:t>
      </w:r>
    </w:p>
    <w:p w:rsidR="00734CB1" w:rsidRPr="00734CB1" w:rsidRDefault="00734CB1" w:rsidP="00734CB1">
      <w:pPr>
        <w:rPr>
          <w:b/>
          <w:bCs/>
        </w:rPr>
      </w:pPr>
    </w:p>
    <w:p w:rsidR="00734CB1" w:rsidRPr="00734CB1" w:rsidRDefault="00734CB1" w:rsidP="00734CB1">
      <w:r w:rsidRPr="00734CB1">
        <w:rPr>
          <w:b/>
          <w:bCs/>
        </w:rPr>
        <w:t>15. По данным отчета о движении продуктов на кухне:</w:t>
      </w:r>
    </w:p>
    <w:p w:rsidR="00734CB1" w:rsidRPr="00734CB1" w:rsidRDefault="00734CB1" w:rsidP="00734CB1">
      <w:r w:rsidRPr="00734CB1">
        <w:t>поступило товаров по накладной – 22 360 руб., отпущено продукции в буфеты на 12 540, по книге кассира</w:t>
      </w:r>
      <w:r w:rsidR="00A34437" w:rsidRPr="00A34437">
        <w:t xml:space="preserve"> </w:t>
      </w:r>
      <w:r w:rsidRPr="00734CB1">
        <w:t>-</w:t>
      </w:r>
      <w:r w:rsidR="00A34437" w:rsidRPr="00A34437">
        <w:t xml:space="preserve"> </w:t>
      </w:r>
      <w:r w:rsidRPr="00734CB1">
        <w:t>операциониста показания счетчиков ККМ на начало дня – 148 249, показания счетчика ККМ на конец дня – 157 420. Остаток товаров на конец дня составил 5 642 руб. Определить остаток на начало дня:</w:t>
      </w:r>
    </w:p>
    <w:p w:rsidR="00734CB1" w:rsidRPr="00734CB1" w:rsidRDefault="00734CB1" w:rsidP="00734CB1">
      <w:r w:rsidRPr="00734CB1">
        <w:t>а) 4 026; б) 4 993; в) 8 364.; г) 6 129 .</w:t>
      </w:r>
    </w:p>
    <w:p w:rsidR="00734CB1" w:rsidRPr="00734CB1" w:rsidRDefault="00734CB1" w:rsidP="00734CB1">
      <w:pPr>
        <w:rPr>
          <w:color w:val="333333"/>
        </w:rPr>
      </w:pPr>
      <w:r w:rsidRPr="00734CB1">
        <w:rPr>
          <w:color w:val="333333"/>
        </w:rPr>
        <w:t> </w:t>
      </w:r>
    </w:p>
    <w:p w:rsidR="00734CB1" w:rsidRPr="00734CB1" w:rsidRDefault="00734CB1" w:rsidP="00734CB1">
      <w:r w:rsidRPr="00734CB1">
        <w:rPr>
          <w:b/>
          <w:bCs/>
        </w:rPr>
        <w:t>16. Проверка фактического наличия товаров в кладовой производится при обязательном участии:</w:t>
      </w:r>
    </w:p>
    <w:p w:rsidR="00734CB1" w:rsidRPr="00734CB1" w:rsidRDefault="00734CB1" w:rsidP="00734CB1">
      <w:r w:rsidRPr="00734CB1">
        <w:t>а) зав. производством</w:t>
      </w:r>
    </w:p>
    <w:p w:rsidR="00734CB1" w:rsidRPr="00734CB1" w:rsidRDefault="00734CB1" w:rsidP="00734CB1">
      <w:r w:rsidRPr="00734CB1">
        <w:t>б) материально-ответственных лиц</w:t>
      </w:r>
    </w:p>
    <w:p w:rsidR="00734CB1" w:rsidRPr="00734CB1" w:rsidRDefault="00734CB1" w:rsidP="00734CB1">
      <w:r w:rsidRPr="00734CB1">
        <w:t>в) санитарного врача</w:t>
      </w:r>
    </w:p>
    <w:p w:rsidR="00734CB1" w:rsidRPr="00734CB1" w:rsidRDefault="00734CB1" w:rsidP="00734CB1">
      <w:r w:rsidRPr="00734CB1">
        <w:t>г) руководителя организации</w:t>
      </w:r>
    </w:p>
    <w:p w:rsidR="00734CB1" w:rsidRPr="00734CB1" w:rsidRDefault="00734CB1" w:rsidP="00734CB1">
      <w:pPr>
        <w:rPr>
          <w:b/>
          <w:bCs/>
          <w:color w:val="333333"/>
        </w:rPr>
      </w:pPr>
    </w:p>
    <w:p w:rsidR="00734CB1" w:rsidRPr="00734CB1" w:rsidRDefault="00734CB1" w:rsidP="00734CB1">
      <w:r w:rsidRPr="00734CB1">
        <w:rPr>
          <w:b/>
          <w:bCs/>
        </w:rPr>
        <w:t>17.На основе плана-меню составляют:</w:t>
      </w:r>
    </w:p>
    <w:p w:rsidR="00734CB1" w:rsidRPr="00734CB1" w:rsidRDefault="00734CB1" w:rsidP="00734CB1">
      <w:r w:rsidRPr="00734CB1">
        <w:t>а) калькуляционную карточку</w:t>
      </w:r>
    </w:p>
    <w:p w:rsidR="00734CB1" w:rsidRPr="00734CB1" w:rsidRDefault="00734CB1" w:rsidP="00734CB1">
      <w:r w:rsidRPr="00734CB1">
        <w:t>б) накладную на получение продуктов</w:t>
      </w:r>
    </w:p>
    <w:p w:rsidR="00734CB1" w:rsidRPr="00734CB1" w:rsidRDefault="00734CB1" w:rsidP="00734CB1">
      <w:r w:rsidRPr="00734CB1">
        <w:t>в) дневной заборный лист</w:t>
      </w:r>
    </w:p>
    <w:p w:rsidR="00734CB1" w:rsidRPr="00734CB1" w:rsidRDefault="00734CB1" w:rsidP="00734CB1">
      <w:r w:rsidRPr="00734CB1">
        <w:t>г) требование на получение продуктов</w:t>
      </w:r>
    </w:p>
    <w:p w:rsidR="00734CB1" w:rsidRPr="00734CB1" w:rsidRDefault="00734CB1" w:rsidP="00734CB1">
      <w:pPr>
        <w:shd w:val="clear" w:color="auto" w:fill="FFFFFF"/>
        <w:rPr>
          <w:color w:val="000000"/>
        </w:rPr>
      </w:pPr>
    </w:p>
    <w:p w:rsidR="00734CB1" w:rsidRPr="00734CB1" w:rsidRDefault="00734CB1" w:rsidP="00734CB1">
      <w:pPr>
        <w:shd w:val="clear" w:color="auto" w:fill="FFFFFF"/>
        <w:rPr>
          <w:b/>
        </w:rPr>
      </w:pPr>
      <w:r w:rsidRPr="00734CB1">
        <w:rPr>
          <w:b/>
        </w:rPr>
        <w:t>18. В каком документе указаны расход сырья, выход полуфабрикатов и готовых блюд, приведены правила под</w:t>
      </w:r>
      <w:r w:rsidRPr="00734CB1">
        <w:rPr>
          <w:b/>
        </w:rPr>
        <w:softHyphen/>
        <w:t>готовки сырья к производству, технология приготовления блюд и мучных кондитерских изделий:</w:t>
      </w:r>
    </w:p>
    <w:p w:rsidR="00734CB1" w:rsidRPr="00734CB1" w:rsidRDefault="00734CB1" w:rsidP="00734CB1">
      <w:pPr>
        <w:shd w:val="clear" w:color="auto" w:fill="FFFFFF"/>
        <w:rPr>
          <w:color w:val="000000"/>
        </w:rPr>
      </w:pPr>
      <w:r w:rsidRPr="00734CB1">
        <w:rPr>
          <w:color w:val="000000"/>
        </w:rPr>
        <w:t>а) калькуляционная карточка;</w:t>
      </w:r>
    </w:p>
    <w:p w:rsidR="00734CB1" w:rsidRPr="00734CB1" w:rsidRDefault="00734CB1" w:rsidP="00734CB1">
      <w:pPr>
        <w:shd w:val="clear" w:color="auto" w:fill="FFFFFF"/>
        <w:rPr>
          <w:color w:val="000000"/>
        </w:rPr>
      </w:pPr>
      <w:r w:rsidRPr="00734CB1">
        <w:rPr>
          <w:color w:val="000000"/>
        </w:rPr>
        <w:lastRenderedPageBreak/>
        <w:t>б) сборник рецептур;</w:t>
      </w:r>
    </w:p>
    <w:p w:rsidR="00734CB1" w:rsidRPr="00734CB1" w:rsidRDefault="00734CB1" w:rsidP="00734CB1">
      <w:pPr>
        <w:shd w:val="clear" w:color="auto" w:fill="FFFFFF"/>
        <w:rPr>
          <w:color w:val="000000"/>
        </w:rPr>
      </w:pPr>
      <w:r w:rsidRPr="00734CB1">
        <w:rPr>
          <w:color w:val="000000"/>
        </w:rPr>
        <w:t>в) план – меню.</w:t>
      </w:r>
    </w:p>
    <w:p w:rsidR="00734CB1" w:rsidRPr="00734CB1" w:rsidRDefault="00734CB1" w:rsidP="00734CB1">
      <w:pPr>
        <w:shd w:val="clear" w:color="auto" w:fill="FFFFFF"/>
        <w:rPr>
          <w:color w:val="000000"/>
        </w:rPr>
      </w:pPr>
    </w:p>
    <w:p w:rsidR="00734CB1" w:rsidRPr="00734CB1" w:rsidRDefault="00734CB1" w:rsidP="00734CB1">
      <w:pPr>
        <w:shd w:val="clear" w:color="auto" w:fill="FFFFFF"/>
        <w:rPr>
          <w:b/>
          <w:color w:val="000000"/>
        </w:rPr>
      </w:pPr>
      <w:r w:rsidRPr="00734CB1">
        <w:rPr>
          <w:b/>
          <w:color w:val="000000"/>
        </w:rPr>
        <w:t>19. По каким ценам стоимость блюд списывается с заведующего производством?</w:t>
      </w:r>
    </w:p>
    <w:p w:rsidR="00734CB1" w:rsidRPr="00734CB1" w:rsidRDefault="00734CB1" w:rsidP="00734CB1">
      <w:pPr>
        <w:shd w:val="clear" w:color="auto" w:fill="FFFFFF"/>
        <w:rPr>
          <w:color w:val="000000"/>
        </w:rPr>
      </w:pPr>
      <w:r w:rsidRPr="00734CB1">
        <w:rPr>
          <w:color w:val="000000"/>
        </w:rPr>
        <w:t>а) по продажным;</w:t>
      </w:r>
    </w:p>
    <w:p w:rsidR="00734CB1" w:rsidRPr="00734CB1" w:rsidRDefault="00734CB1" w:rsidP="00734CB1">
      <w:pPr>
        <w:shd w:val="clear" w:color="auto" w:fill="FFFFFF"/>
        <w:rPr>
          <w:color w:val="000000"/>
        </w:rPr>
      </w:pPr>
      <w:r w:rsidRPr="00734CB1">
        <w:rPr>
          <w:color w:val="000000"/>
        </w:rPr>
        <w:t>б) покупным;</w:t>
      </w:r>
    </w:p>
    <w:p w:rsidR="00734CB1" w:rsidRPr="00734CB1" w:rsidRDefault="00734CB1" w:rsidP="00734CB1">
      <w:pPr>
        <w:shd w:val="clear" w:color="auto" w:fill="FFFFFF"/>
        <w:rPr>
          <w:color w:val="000000"/>
        </w:rPr>
      </w:pPr>
      <w:r w:rsidRPr="00734CB1">
        <w:rPr>
          <w:color w:val="000000"/>
        </w:rPr>
        <w:t>в) продажным и покупным.</w:t>
      </w:r>
    </w:p>
    <w:p w:rsidR="00734CB1" w:rsidRPr="00734CB1" w:rsidRDefault="00734CB1" w:rsidP="00734CB1">
      <w:pPr>
        <w:shd w:val="clear" w:color="auto" w:fill="FFFFFF"/>
        <w:rPr>
          <w:color w:val="000000"/>
        </w:rPr>
      </w:pPr>
    </w:p>
    <w:p w:rsidR="00734CB1" w:rsidRPr="00734CB1" w:rsidRDefault="00734CB1" w:rsidP="00734CB1">
      <w:pPr>
        <w:shd w:val="clear" w:color="auto" w:fill="FFFFFF"/>
        <w:rPr>
          <w:b/>
          <w:color w:val="000000"/>
        </w:rPr>
      </w:pPr>
      <w:r w:rsidRPr="00734CB1">
        <w:rPr>
          <w:b/>
          <w:color w:val="000000"/>
        </w:rPr>
        <w:t>20. От чего зависит оформление отпуска продукции из производства на раздачу?</w:t>
      </w:r>
    </w:p>
    <w:p w:rsidR="00734CB1" w:rsidRPr="00734CB1" w:rsidRDefault="00734CB1" w:rsidP="00734CB1">
      <w:pPr>
        <w:shd w:val="clear" w:color="auto" w:fill="FFFFFF"/>
        <w:rPr>
          <w:color w:val="000000"/>
        </w:rPr>
      </w:pPr>
      <w:r w:rsidRPr="00734CB1">
        <w:rPr>
          <w:color w:val="000000"/>
        </w:rPr>
        <w:t>а) от формы оплаты;</w:t>
      </w:r>
    </w:p>
    <w:p w:rsidR="00734CB1" w:rsidRPr="00734CB1" w:rsidRDefault="00734CB1" w:rsidP="00734CB1">
      <w:pPr>
        <w:shd w:val="clear" w:color="auto" w:fill="FFFFFF"/>
        <w:rPr>
          <w:color w:val="000000"/>
        </w:rPr>
      </w:pPr>
      <w:r w:rsidRPr="00734CB1">
        <w:rPr>
          <w:color w:val="000000"/>
        </w:rPr>
        <w:t>б) места расположения раздачи;</w:t>
      </w:r>
    </w:p>
    <w:p w:rsidR="00734CB1" w:rsidRPr="00734CB1" w:rsidRDefault="00734CB1" w:rsidP="00734CB1">
      <w:pPr>
        <w:shd w:val="clear" w:color="auto" w:fill="FFFFFF"/>
        <w:rPr>
          <w:color w:val="000000"/>
        </w:rPr>
      </w:pPr>
      <w:r w:rsidRPr="00734CB1">
        <w:rPr>
          <w:color w:val="000000"/>
        </w:rPr>
        <w:t>в) графика работы.</w:t>
      </w:r>
    </w:p>
    <w:p w:rsidR="00734CB1" w:rsidRPr="00734CB1" w:rsidRDefault="00734CB1" w:rsidP="00734CB1">
      <w:pPr>
        <w:spacing w:line="276" w:lineRule="auto"/>
        <w:rPr>
          <w:rFonts w:eastAsiaTheme="minorHAnsi"/>
          <w:lang w:eastAsia="en-US"/>
        </w:rPr>
      </w:pPr>
    </w:p>
    <w:p w:rsidR="00440EEA" w:rsidRDefault="00440EEA" w:rsidP="00440EEA">
      <w:pPr>
        <w:rPr>
          <w:rFonts w:eastAsia="Calibri"/>
          <w:b/>
          <w:bCs/>
        </w:rPr>
      </w:pPr>
      <w:r w:rsidRPr="0031667E">
        <w:rPr>
          <w:rFonts w:eastAsia="Calibri"/>
          <w:b/>
          <w:bCs/>
        </w:rPr>
        <w:t>Раздел 3. Возможности использования информационных и телекоммуникационных технологий в профессиональной деятельности и информационная безопасность</w:t>
      </w:r>
      <w:r>
        <w:rPr>
          <w:rFonts w:eastAsia="Calibri"/>
          <w:b/>
          <w:bCs/>
        </w:rPr>
        <w:t>.</w:t>
      </w:r>
    </w:p>
    <w:p w:rsidR="00A90242" w:rsidRDefault="00A90242" w:rsidP="00BF579E">
      <w:pPr>
        <w:jc w:val="both"/>
        <w:rPr>
          <w:rFonts w:eastAsia="Calibri"/>
          <w:b/>
          <w:bCs/>
        </w:rPr>
      </w:pPr>
    </w:p>
    <w:p w:rsidR="00EA6F85" w:rsidRPr="005B4B6F" w:rsidRDefault="00EA6F85" w:rsidP="00EA6F85">
      <w:pPr>
        <w:rPr>
          <w:rFonts w:eastAsia="Calibri"/>
          <w:b/>
          <w:bCs/>
          <w:sz w:val="28"/>
          <w:szCs w:val="28"/>
          <w:u w:val="single"/>
        </w:rPr>
      </w:pPr>
      <w:r w:rsidRPr="005B4B6F">
        <w:rPr>
          <w:rFonts w:eastAsia="Calibri"/>
          <w:b/>
          <w:bCs/>
          <w:sz w:val="28"/>
          <w:szCs w:val="28"/>
          <w:u w:val="single"/>
        </w:rPr>
        <w:t xml:space="preserve">Тема:  Классификация сетей по масштабам, топологии, архитектуре и стандартам. Типы компьютерных сетей. </w:t>
      </w:r>
      <w:r w:rsidRPr="005B4B6F">
        <w:rPr>
          <w:b/>
          <w:bCs/>
          <w:sz w:val="28"/>
          <w:szCs w:val="28"/>
          <w:u w:val="single"/>
        </w:rPr>
        <w:t>Преимущества работы в локальной сети.</w:t>
      </w:r>
    </w:p>
    <w:p w:rsidR="00A55D55" w:rsidRDefault="00A55D55" w:rsidP="00A55D55">
      <w:pPr>
        <w:jc w:val="center"/>
        <w:rPr>
          <w:rFonts w:eastAsia="Calibri"/>
          <w:b/>
          <w:bCs/>
        </w:rPr>
      </w:pPr>
      <w:r>
        <w:rPr>
          <w:rFonts w:eastAsia="Calibri"/>
          <w:b/>
          <w:bCs/>
        </w:rPr>
        <w:t>Тест.</w:t>
      </w:r>
    </w:p>
    <w:p w:rsidR="00EA6F85" w:rsidRPr="00EA6F85" w:rsidRDefault="00EA6F85" w:rsidP="00A55D55">
      <w:pPr>
        <w:jc w:val="center"/>
        <w:rPr>
          <w:b/>
        </w:rPr>
      </w:pPr>
      <w:r>
        <w:rPr>
          <w:rFonts w:eastAsia="Calibri"/>
          <w:b/>
          <w:bCs/>
          <w:lang w:val="en-US"/>
        </w:rPr>
        <w:t>I</w:t>
      </w:r>
      <w:r w:rsidRPr="00736A95">
        <w:rPr>
          <w:rFonts w:eastAsia="Calibri"/>
          <w:b/>
          <w:bCs/>
        </w:rPr>
        <w:t xml:space="preserve"> </w:t>
      </w:r>
      <w:r>
        <w:rPr>
          <w:rFonts w:eastAsia="Calibri"/>
          <w:b/>
          <w:bCs/>
        </w:rPr>
        <w:t>вариант</w:t>
      </w:r>
    </w:p>
    <w:p w:rsidR="00825905" w:rsidRPr="00A55D55" w:rsidRDefault="00825905" w:rsidP="00A55D55">
      <w:pPr>
        <w:jc w:val="center"/>
        <w:rPr>
          <w:b/>
        </w:rPr>
      </w:pPr>
    </w:p>
    <w:p w:rsidR="00825905" w:rsidRPr="00825905" w:rsidRDefault="00825905" w:rsidP="00825905">
      <w:r w:rsidRPr="00A55D55">
        <w:rPr>
          <w:b/>
        </w:rPr>
        <w:t>1. Основная масса угроз информационной безопасности приходится на:</w:t>
      </w:r>
      <w:r w:rsidRPr="00A55D55">
        <w:rPr>
          <w:b/>
        </w:rPr>
        <w:br/>
      </w:r>
      <w:r w:rsidRPr="00825905">
        <w:t>а) Троянские программы +</w:t>
      </w:r>
      <w:r w:rsidRPr="00825905">
        <w:br/>
        <w:t>б) Шпионские программы</w:t>
      </w:r>
      <w:r w:rsidRPr="00825905">
        <w:br/>
        <w:t>в) Черви</w:t>
      </w:r>
    </w:p>
    <w:p w:rsidR="00A0251A" w:rsidRDefault="00A0251A" w:rsidP="00825905"/>
    <w:p w:rsidR="00825905" w:rsidRDefault="00825905" w:rsidP="00825905">
      <w:r w:rsidRPr="00D01CD9">
        <w:rPr>
          <w:b/>
        </w:rPr>
        <w:t>2. Какой вид идентификации и аутентификации получил наибольшее распространение:</w:t>
      </w:r>
      <w:r w:rsidRPr="00D01CD9">
        <w:rPr>
          <w:b/>
        </w:rPr>
        <w:br/>
      </w:r>
      <w:r w:rsidRPr="00825905">
        <w:t>а) системы PKI</w:t>
      </w:r>
      <w:r w:rsidRPr="00825905">
        <w:br/>
        <w:t>б) постоянные пароли +</w:t>
      </w:r>
      <w:r w:rsidRPr="00825905">
        <w:br/>
        <w:t>в) одноразовые пароли</w:t>
      </w:r>
    </w:p>
    <w:p w:rsidR="00A0251A" w:rsidRPr="00825905" w:rsidRDefault="00A0251A" w:rsidP="00825905"/>
    <w:p w:rsidR="00825905" w:rsidRPr="00825905" w:rsidRDefault="00825905" w:rsidP="00825905">
      <w:r w:rsidRPr="00D01CD9">
        <w:rPr>
          <w:b/>
        </w:rPr>
        <w:t>3. Под какие системы распространение вирусов происходит наиболее динамично:</w:t>
      </w:r>
      <w:r w:rsidRPr="00D01CD9">
        <w:rPr>
          <w:b/>
        </w:rPr>
        <w:br/>
      </w:r>
      <w:r w:rsidRPr="00825905">
        <w:t>а) Windows</w:t>
      </w:r>
      <w:r w:rsidRPr="00825905">
        <w:br/>
        <w:t>б) Mac OS</w:t>
      </w:r>
      <w:r w:rsidRPr="00825905">
        <w:br/>
        <w:t>в) Android +</w:t>
      </w:r>
    </w:p>
    <w:p w:rsidR="00A0251A" w:rsidRDefault="00A0251A" w:rsidP="00825905"/>
    <w:p w:rsidR="00825905" w:rsidRDefault="00825905" w:rsidP="00825905">
      <w:r w:rsidRPr="00D01CD9">
        <w:rPr>
          <w:b/>
        </w:rPr>
        <w:t>4. Заключительным этапом построения системы защиты является:</w:t>
      </w:r>
      <w:r w:rsidRPr="00825905">
        <w:br/>
        <w:t>а) сопровождение +</w:t>
      </w:r>
      <w:r w:rsidRPr="00825905">
        <w:br/>
        <w:t>б) планирование</w:t>
      </w:r>
      <w:r w:rsidRPr="00825905">
        <w:br/>
        <w:t>в) анализ уязвимых мест</w:t>
      </w:r>
    </w:p>
    <w:p w:rsidR="00A0251A" w:rsidRPr="00825905" w:rsidRDefault="00A0251A" w:rsidP="00825905"/>
    <w:p w:rsidR="00825905" w:rsidRPr="00825905" w:rsidRDefault="00825905" w:rsidP="00825905">
      <w:r w:rsidRPr="00D01CD9">
        <w:rPr>
          <w:b/>
        </w:rPr>
        <w:t>5. Какие угрозы безопасности информации являются преднамеренными:</w:t>
      </w:r>
      <w:r w:rsidRPr="00825905">
        <w:br/>
        <w:t>а) ошибки персонала</w:t>
      </w:r>
      <w:r w:rsidRPr="00825905">
        <w:br/>
        <w:t>б) открытие электронного письма, содержащего вирус</w:t>
      </w:r>
      <w:r w:rsidRPr="00825905">
        <w:br/>
        <w:t>в) не авторизованный доступ +</w:t>
      </w:r>
    </w:p>
    <w:p w:rsidR="00A0251A" w:rsidRDefault="00A0251A" w:rsidP="00A0251A"/>
    <w:p w:rsidR="00A0251A" w:rsidRPr="00A0251A" w:rsidRDefault="00A0251A" w:rsidP="00A0251A">
      <w:r w:rsidRPr="00D01CD9">
        <w:rPr>
          <w:b/>
        </w:rPr>
        <w:t>6. Какой подход к обеспечению безопасности имеет место:</w:t>
      </w:r>
      <w:r w:rsidRPr="00D01CD9">
        <w:rPr>
          <w:b/>
        </w:rPr>
        <w:br/>
      </w:r>
      <w:r w:rsidRPr="00A0251A">
        <w:t>а) теоретический</w:t>
      </w:r>
      <w:r w:rsidRPr="00A0251A">
        <w:br/>
        <w:t>б) комплексный +</w:t>
      </w:r>
      <w:r w:rsidRPr="00A0251A">
        <w:br/>
        <w:t>в) логический</w:t>
      </w:r>
    </w:p>
    <w:p w:rsidR="00A0251A" w:rsidRDefault="00A0251A" w:rsidP="00A0251A"/>
    <w:p w:rsidR="00A0251A" w:rsidRPr="00A0251A" w:rsidRDefault="00A0251A" w:rsidP="00A0251A">
      <w:r w:rsidRPr="00D01CD9">
        <w:rPr>
          <w:b/>
        </w:rPr>
        <w:lastRenderedPageBreak/>
        <w:t>7. Системой криптографической защиты информации является:</w:t>
      </w:r>
      <w:r w:rsidRPr="00D01CD9">
        <w:rPr>
          <w:b/>
        </w:rPr>
        <w:br/>
      </w:r>
      <w:r w:rsidRPr="00A0251A">
        <w:t>а) BFox Pro</w:t>
      </w:r>
      <w:r w:rsidRPr="00A0251A">
        <w:br/>
        <w:t>б) CAudit Pro</w:t>
      </w:r>
      <w:r w:rsidRPr="00A0251A">
        <w:br/>
        <w:t>в) Крипто Про +</w:t>
      </w:r>
    </w:p>
    <w:p w:rsidR="00A0251A" w:rsidRDefault="00A0251A" w:rsidP="00A0251A"/>
    <w:p w:rsidR="00A0251A" w:rsidRPr="00A0251A" w:rsidRDefault="00A0251A" w:rsidP="00A0251A">
      <w:r w:rsidRPr="00D01CD9">
        <w:rPr>
          <w:b/>
        </w:rPr>
        <w:t>8. Какие вирусы активизируются в самом начале работы с операционной системой:</w:t>
      </w:r>
      <w:r w:rsidRPr="00D01CD9">
        <w:rPr>
          <w:b/>
        </w:rPr>
        <w:br/>
      </w:r>
      <w:r w:rsidRPr="00A0251A">
        <w:t>а) загрузочные вирусы +</w:t>
      </w:r>
      <w:r w:rsidRPr="00A0251A">
        <w:br/>
        <w:t>б) троянцы</w:t>
      </w:r>
      <w:r w:rsidRPr="00A0251A">
        <w:br/>
        <w:t>в) черви</w:t>
      </w:r>
    </w:p>
    <w:p w:rsidR="00A0251A" w:rsidRDefault="00A0251A" w:rsidP="00A0251A"/>
    <w:p w:rsidR="00A0251A" w:rsidRPr="00A0251A" w:rsidRDefault="00A0251A" w:rsidP="00A0251A">
      <w:r w:rsidRPr="00436C35">
        <w:rPr>
          <w:b/>
        </w:rPr>
        <w:t>9. Stuxnet – это:</w:t>
      </w:r>
      <w:r w:rsidRPr="00A0251A">
        <w:br/>
        <w:t>а) троянская программа</w:t>
      </w:r>
      <w:r w:rsidRPr="00A0251A">
        <w:br/>
        <w:t>б) макровирус</w:t>
      </w:r>
      <w:r w:rsidRPr="00A0251A">
        <w:br/>
        <w:t>в) промышленный вирус +</w:t>
      </w:r>
    </w:p>
    <w:p w:rsidR="00A0251A" w:rsidRDefault="00A0251A" w:rsidP="00A0251A"/>
    <w:p w:rsidR="00A0251A" w:rsidRPr="00A0251A" w:rsidRDefault="00A0251A" w:rsidP="00A0251A">
      <w:r w:rsidRPr="00436C35">
        <w:rPr>
          <w:b/>
        </w:rPr>
        <w:t>10. Таргетированная атака – это:</w:t>
      </w:r>
      <w:r w:rsidRPr="00436C35">
        <w:rPr>
          <w:b/>
        </w:rPr>
        <w:br/>
      </w:r>
      <w:r w:rsidRPr="00A0251A">
        <w:t>а) атака на сетевое оборудование</w:t>
      </w:r>
      <w:r w:rsidRPr="00A0251A">
        <w:br/>
        <w:t>б) атака на компьютерную систему крупного предприятия +</w:t>
      </w:r>
      <w:r w:rsidRPr="00A0251A">
        <w:br/>
        <w:t>в) атака на конкретный компьютер пользователя</w:t>
      </w:r>
    </w:p>
    <w:p w:rsidR="00A0251A" w:rsidRDefault="00A0251A" w:rsidP="00A0251A"/>
    <w:p w:rsidR="00A0251A" w:rsidRPr="00A0251A" w:rsidRDefault="00A0251A" w:rsidP="00A0251A">
      <w:r w:rsidRPr="00436C35">
        <w:rPr>
          <w:b/>
        </w:rPr>
        <w:t>11. Под информационной безопасностью понимается:</w:t>
      </w:r>
      <w:r w:rsidRPr="00436C35">
        <w:rPr>
          <w:b/>
        </w:rPr>
        <w:br/>
      </w:r>
      <w:r w:rsidRPr="00A0251A">
        <w:t>а) защищенность информации и поддерживающей инфраструктуры от случайных или преднамеренных воздействий естественного или случайного характера, которые могут нанести неприемлемый ущерб субъектам информационных отношений в том числе владельцам и пользователям информации и поддерживающей инфраструктуре +</w:t>
      </w:r>
      <w:r w:rsidRPr="00A0251A">
        <w:br/>
        <w:t>б) программный продукт и базы данных должны быть защищены по нескольким направ</w:t>
      </w:r>
      <w:r w:rsidRPr="00A0251A">
        <w:softHyphen/>
        <w:t>лениям от воздействия</w:t>
      </w:r>
      <w:r w:rsidRPr="00A0251A">
        <w:br/>
        <w:t>в) нет верного ответа</w:t>
      </w:r>
    </w:p>
    <w:p w:rsidR="00A0251A" w:rsidRDefault="00A0251A" w:rsidP="00A0251A"/>
    <w:p w:rsidR="00A0251A" w:rsidRPr="00436C35" w:rsidRDefault="00A0251A" w:rsidP="00A0251A">
      <w:pPr>
        <w:rPr>
          <w:b/>
        </w:rPr>
      </w:pPr>
      <w:r w:rsidRPr="00436C35">
        <w:rPr>
          <w:b/>
        </w:rPr>
        <w:t>12. Защита информации:</w:t>
      </w:r>
    </w:p>
    <w:p w:rsidR="00A0251A" w:rsidRDefault="00A0251A" w:rsidP="00A0251A">
      <w:r>
        <w:t>а) небольшая программа для выполнения определенной задачи</w:t>
      </w:r>
    </w:p>
    <w:p w:rsidR="00A0251A" w:rsidRDefault="00A0251A" w:rsidP="00A0251A">
      <w:r>
        <w:t>б) комплекс мероприятий, направленных на обеспечение информационной безопасности +</w:t>
      </w:r>
    </w:p>
    <w:p w:rsidR="00A0251A" w:rsidRDefault="00A0251A" w:rsidP="00A0251A">
      <w:r>
        <w:t>в) процесс разработки структуры базы данных в соответствии с требованиями пользователей</w:t>
      </w:r>
    </w:p>
    <w:p w:rsidR="00A0251A" w:rsidRDefault="00A0251A" w:rsidP="00A0251A"/>
    <w:p w:rsidR="00A0251A" w:rsidRPr="00436C35" w:rsidRDefault="00A0251A" w:rsidP="00A0251A">
      <w:pPr>
        <w:rPr>
          <w:b/>
        </w:rPr>
      </w:pPr>
      <w:r w:rsidRPr="00436C35">
        <w:rPr>
          <w:b/>
        </w:rPr>
        <w:t>13. Информационная безопасность зависит от:</w:t>
      </w:r>
    </w:p>
    <w:p w:rsidR="00A0251A" w:rsidRDefault="00A0251A" w:rsidP="00A0251A">
      <w:r>
        <w:t>а) компьютеров, поддерживающей инфраструктуры +</w:t>
      </w:r>
    </w:p>
    <w:p w:rsidR="00A0251A" w:rsidRDefault="00A0251A" w:rsidP="00A0251A">
      <w:r>
        <w:t>б) пользователей</w:t>
      </w:r>
    </w:p>
    <w:p w:rsidR="00A0251A" w:rsidRDefault="00A0251A" w:rsidP="00A0251A">
      <w:r>
        <w:t>в) информации</w:t>
      </w:r>
    </w:p>
    <w:p w:rsidR="00A0251A" w:rsidRDefault="00A0251A" w:rsidP="00A0251A"/>
    <w:p w:rsidR="00A0251A" w:rsidRPr="00436C35" w:rsidRDefault="00A0251A" w:rsidP="00A0251A">
      <w:pPr>
        <w:rPr>
          <w:b/>
        </w:rPr>
      </w:pPr>
      <w:r w:rsidRPr="00436C35">
        <w:rPr>
          <w:b/>
        </w:rPr>
        <w:t>14. Конфиденциальностью называется:</w:t>
      </w:r>
    </w:p>
    <w:p w:rsidR="00A0251A" w:rsidRDefault="00A0251A" w:rsidP="00A0251A">
      <w:r>
        <w:t>а) защита программ и программных комплексов, обеспечивающих технологию разработки, отладки и внедрения создаваемых программных продуктов</w:t>
      </w:r>
    </w:p>
    <w:p w:rsidR="00A0251A" w:rsidRDefault="00A0251A" w:rsidP="00A0251A">
      <w:r>
        <w:t>б) описание процедур</w:t>
      </w:r>
    </w:p>
    <w:p w:rsidR="00A0251A" w:rsidRDefault="00A0251A" w:rsidP="00A0251A">
      <w:r>
        <w:t>в) защита от несанкционированного доступа к информации +</w:t>
      </w:r>
    </w:p>
    <w:p w:rsidR="00A0251A" w:rsidRDefault="00A0251A" w:rsidP="00A0251A"/>
    <w:p w:rsidR="00A0251A" w:rsidRPr="00436C35" w:rsidRDefault="00A0251A" w:rsidP="00A0251A">
      <w:pPr>
        <w:rPr>
          <w:b/>
        </w:rPr>
      </w:pPr>
      <w:r w:rsidRPr="00436C35">
        <w:rPr>
          <w:b/>
        </w:rPr>
        <w:t>15. Для чего создаются информационные системы:</w:t>
      </w:r>
    </w:p>
    <w:p w:rsidR="00A0251A" w:rsidRDefault="00A0251A" w:rsidP="00A0251A">
      <w:r>
        <w:t>а) получения определенных информационных услуг +</w:t>
      </w:r>
    </w:p>
    <w:p w:rsidR="00A0251A" w:rsidRDefault="00A0251A" w:rsidP="00A0251A">
      <w:r>
        <w:t>б) обработки информации</w:t>
      </w:r>
    </w:p>
    <w:p w:rsidR="00A0251A" w:rsidRDefault="00A0251A" w:rsidP="00A0251A">
      <w:r>
        <w:t>в) оба варианта верны</w:t>
      </w:r>
    </w:p>
    <w:p w:rsidR="00A0251A" w:rsidRDefault="00A0251A" w:rsidP="00A0251A"/>
    <w:p w:rsidR="00A0251A" w:rsidRPr="00436C35" w:rsidRDefault="00A0251A" w:rsidP="00A0251A">
      <w:pPr>
        <w:rPr>
          <w:b/>
        </w:rPr>
      </w:pPr>
      <w:r w:rsidRPr="00436C35">
        <w:rPr>
          <w:b/>
        </w:rPr>
        <w:t>16. Кто является основным ответственным за определение уровня классификации информации:</w:t>
      </w:r>
    </w:p>
    <w:p w:rsidR="00A0251A" w:rsidRDefault="00A0251A" w:rsidP="00A0251A">
      <w:r>
        <w:lastRenderedPageBreak/>
        <w:t>а) руководитель среднего звена</w:t>
      </w:r>
    </w:p>
    <w:p w:rsidR="00A0251A" w:rsidRDefault="00A0251A" w:rsidP="00A0251A">
      <w:r>
        <w:t>б) владелец +</w:t>
      </w:r>
    </w:p>
    <w:p w:rsidR="00A0251A" w:rsidRDefault="00A0251A" w:rsidP="00A0251A">
      <w:r>
        <w:t>в) высшее руководство</w:t>
      </w:r>
    </w:p>
    <w:p w:rsidR="00A0251A" w:rsidRDefault="00A0251A" w:rsidP="00A0251A"/>
    <w:p w:rsidR="00A0251A" w:rsidRPr="00436C35" w:rsidRDefault="00A0251A" w:rsidP="00A0251A">
      <w:pPr>
        <w:rPr>
          <w:b/>
        </w:rPr>
      </w:pPr>
      <w:r w:rsidRPr="00436C35">
        <w:rPr>
          <w:b/>
        </w:rPr>
        <w:t>17. Какая категория является наиболее рискованной для компании с точки зрения вероятного мошенничества и нарушения безопасности:</w:t>
      </w:r>
    </w:p>
    <w:p w:rsidR="00A0251A" w:rsidRDefault="00A0251A" w:rsidP="00A0251A">
      <w:r>
        <w:t>а) хакеры</w:t>
      </w:r>
    </w:p>
    <w:p w:rsidR="00A0251A" w:rsidRDefault="00A0251A" w:rsidP="00A0251A">
      <w:r>
        <w:t>б) контрагенты</w:t>
      </w:r>
    </w:p>
    <w:p w:rsidR="00A0251A" w:rsidRDefault="00A0251A" w:rsidP="00A0251A">
      <w:r>
        <w:t>в) сотрудники +</w:t>
      </w:r>
    </w:p>
    <w:p w:rsidR="00A0251A" w:rsidRDefault="00A0251A" w:rsidP="00A0251A"/>
    <w:p w:rsidR="00A0251A" w:rsidRPr="00436C35" w:rsidRDefault="00A0251A" w:rsidP="00A0251A">
      <w:pPr>
        <w:rPr>
          <w:b/>
        </w:rPr>
      </w:pPr>
      <w:r w:rsidRPr="00436C35">
        <w:rPr>
          <w:b/>
        </w:rPr>
        <w:t>18. Если различным группам пользователей с различным уровнем доступа требуется доступ к одной и той же информации, какое из указанных ниже действий следует предпринять руководству:</w:t>
      </w:r>
    </w:p>
    <w:p w:rsidR="00A0251A" w:rsidRDefault="00A0251A" w:rsidP="00A0251A">
      <w:r>
        <w:t>а) снизить уровень классификации этой информации</w:t>
      </w:r>
    </w:p>
    <w:p w:rsidR="00A0251A" w:rsidRDefault="00A0251A" w:rsidP="00A0251A">
      <w:r>
        <w:t>б) улучшить контроль за безопасностью этой информации +</w:t>
      </w:r>
    </w:p>
    <w:p w:rsidR="00A0251A" w:rsidRDefault="00A0251A" w:rsidP="00A0251A">
      <w:r>
        <w:t>в) требовать подписания специального разрешения каждый раз, когда человеку требуется доступ к этой информации</w:t>
      </w:r>
    </w:p>
    <w:p w:rsidR="00A0251A" w:rsidRDefault="00A0251A" w:rsidP="00A0251A"/>
    <w:p w:rsidR="00A0251A" w:rsidRPr="00436C35" w:rsidRDefault="00A0251A" w:rsidP="00A0251A">
      <w:pPr>
        <w:rPr>
          <w:b/>
        </w:rPr>
      </w:pPr>
      <w:r w:rsidRPr="00436C35">
        <w:rPr>
          <w:b/>
        </w:rPr>
        <w:t>19. Что самое главное должно продумать руководство при классификации данных:</w:t>
      </w:r>
    </w:p>
    <w:p w:rsidR="00A0251A" w:rsidRDefault="00A0251A" w:rsidP="00A0251A">
      <w:r>
        <w:t>а) управление доступом, которое должно защищать данные</w:t>
      </w:r>
    </w:p>
    <w:p w:rsidR="00A0251A" w:rsidRDefault="00A0251A" w:rsidP="00A0251A">
      <w:r>
        <w:t>б) оценить уровень риска и отменить контрмеры</w:t>
      </w:r>
    </w:p>
    <w:p w:rsidR="00A0251A" w:rsidRDefault="00A0251A" w:rsidP="00A0251A">
      <w:r>
        <w:t>в) необходимый уровень доступности, целостности и конфиденциальности +</w:t>
      </w:r>
    </w:p>
    <w:p w:rsidR="00A0251A" w:rsidRDefault="00A0251A" w:rsidP="00A0251A"/>
    <w:p w:rsidR="00A0251A" w:rsidRPr="00436C35" w:rsidRDefault="00A0251A" w:rsidP="00A0251A">
      <w:pPr>
        <w:rPr>
          <w:b/>
        </w:rPr>
      </w:pPr>
      <w:r w:rsidRPr="00436C35">
        <w:rPr>
          <w:b/>
        </w:rPr>
        <w:t>20. Кто в конечном счете несет ответственность за гарантии того, что данные классифицированы и защищены:</w:t>
      </w:r>
    </w:p>
    <w:p w:rsidR="00A0251A" w:rsidRDefault="00A0251A" w:rsidP="00A0251A">
      <w:r>
        <w:t>а) владельцы данных</w:t>
      </w:r>
    </w:p>
    <w:p w:rsidR="00A0251A" w:rsidRDefault="00A0251A" w:rsidP="00A0251A">
      <w:r>
        <w:t>б) руководство +</w:t>
      </w:r>
    </w:p>
    <w:p w:rsidR="00A0251A" w:rsidRDefault="00A0251A" w:rsidP="00A0251A">
      <w:r>
        <w:t>в) администраторы</w:t>
      </w:r>
    </w:p>
    <w:p w:rsidR="00A0251A" w:rsidRDefault="00A0251A" w:rsidP="00A0251A"/>
    <w:p w:rsidR="00A0251A" w:rsidRPr="00436C35" w:rsidRDefault="00A0251A" w:rsidP="00A0251A">
      <w:pPr>
        <w:rPr>
          <w:b/>
        </w:rPr>
      </w:pPr>
      <w:r w:rsidRPr="00436C35">
        <w:rPr>
          <w:b/>
        </w:rPr>
        <w:t>21. Процедурой называется:</w:t>
      </w:r>
    </w:p>
    <w:p w:rsidR="00A0251A" w:rsidRDefault="00A0251A" w:rsidP="00A0251A">
      <w:r>
        <w:t>а) пошаговая инструкция по выполнению задачи +</w:t>
      </w:r>
    </w:p>
    <w:p w:rsidR="00A0251A" w:rsidRDefault="00A0251A" w:rsidP="00A0251A">
      <w:r>
        <w:t>б) обязательные действия</w:t>
      </w:r>
    </w:p>
    <w:p w:rsidR="00A0251A" w:rsidRDefault="00A0251A" w:rsidP="00A0251A">
      <w:r>
        <w:t>в) руководство по действиям в ситуациях, связанных с безопасностью, но не описанных в стандартах</w:t>
      </w:r>
    </w:p>
    <w:p w:rsidR="00A0251A" w:rsidRDefault="00A0251A" w:rsidP="00A0251A"/>
    <w:p w:rsidR="00A0251A" w:rsidRPr="00C02876" w:rsidRDefault="00A0251A" w:rsidP="00A0251A">
      <w:pPr>
        <w:rPr>
          <w:b/>
        </w:rPr>
      </w:pPr>
      <w:r w:rsidRPr="00C02876">
        <w:rPr>
          <w:b/>
        </w:rPr>
        <w:t>22. Какой фактор наиболее важен для того, чтобы быть уверенным в успешном обеспечении безопасности в компании:</w:t>
      </w:r>
    </w:p>
    <w:p w:rsidR="00A0251A" w:rsidRDefault="00A0251A" w:rsidP="00A0251A">
      <w:r>
        <w:t>а) проведение тренингов по безопасности для всех сотрудников</w:t>
      </w:r>
    </w:p>
    <w:p w:rsidR="00A0251A" w:rsidRDefault="00A0251A" w:rsidP="00A0251A">
      <w:r>
        <w:t>б) поддержка высшего руководства +</w:t>
      </w:r>
    </w:p>
    <w:p w:rsidR="00A0251A" w:rsidRDefault="00A0251A" w:rsidP="00A0251A">
      <w:r>
        <w:t>в) эффективные защитные меры и методы их внедрения</w:t>
      </w:r>
    </w:p>
    <w:p w:rsidR="00A0251A" w:rsidRDefault="00A0251A" w:rsidP="00A0251A"/>
    <w:p w:rsidR="00A0251A" w:rsidRDefault="00A0251A" w:rsidP="00A0251A">
      <w:r w:rsidRPr="00C02876">
        <w:rPr>
          <w:b/>
        </w:rPr>
        <w:t>23. Когда целесообразно не предпринимать никаких действий в отношении выявленных рисков</w:t>
      </w:r>
      <w:r>
        <w:t>:</w:t>
      </w:r>
    </w:p>
    <w:p w:rsidR="00A0251A" w:rsidRDefault="00A0251A" w:rsidP="00A0251A">
      <w:r>
        <w:t>а) когда риски не могут быть приняты во внимание по политическим соображениям</w:t>
      </w:r>
    </w:p>
    <w:p w:rsidR="00A0251A" w:rsidRDefault="00A0251A" w:rsidP="00A0251A">
      <w:r>
        <w:t>б) для обеспечения хорошей безопасности нужно учитывать и снижать все риски</w:t>
      </w:r>
    </w:p>
    <w:p w:rsidR="00A0251A" w:rsidRDefault="00A0251A" w:rsidP="00A0251A">
      <w:r>
        <w:t>в) когда стоимость контрмер превышает ценность актива и потенциальные потери +</w:t>
      </w:r>
    </w:p>
    <w:p w:rsidR="00A0251A" w:rsidRDefault="00A0251A" w:rsidP="00A0251A"/>
    <w:p w:rsidR="00A0251A" w:rsidRPr="00C02876" w:rsidRDefault="00A0251A" w:rsidP="00A0251A">
      <w:pPr>
        <w:rPr>
          <w:b/>
        </w:rPr>
      </w:pPr>
      <w:r w:rsidRPr="00C02876">
        <w:rPr>
          <w:b/>
        </w:rPr>
        <w:t>24. Что такое политика безопасности:</w:t>
      </w:r>
    </w:p>
    <w:p w:rsidR="00A0251A" w:rsidRDefault="00A0251A" w:rsidP="00A0251A">
      <w:r>
        <w:t>а) детализированные документы по обработке инцидентов безопасности</w:t>
      </w:r>
    </w:p>
    <w:p w:rsidR="00A0251A" w:rsidRDefault="00A0251A" w:rsidP="00A0251A">
      <w:r>
        <w:t>б) широкие, высокоуровневые заявления руководства +</w:t>
      </w:r>
    </w:p>
    <w:p w:rsidR="00A0251A" w:rsidRDefault="00A0251A" w:rsidP="00A0251A">
      <w:r>
        <w:t>в) общие руководящие требования по достижению определенного уровня безопасности</w:t>
      </w:r>
    </w:p>
    <w:p w:rsidR="00A0251A" w:rsidRDefault="00A0251A" w:rsidP="00A0251A"/>
    <w:p w:rsidR="00A0251A" w:rsidRPr="00C02876" w:rsidRDefault="00A0251A" w:rsidP="00A0251A">
      <w:pPr>
        <w:rPr>
          <w:b/>
        </w:rPr>
      </w:pPr>
      <w:r w:rsidRPr="00C02876">
        <w:rPr>
          <w:b/>
        </w:rPr>
        <w:lastRenderedPageBreak/>
        <w:t>25. Какая из приведенных техник является самой важной при выборе конкретных защитных мер:</w:t>
      </w:r>
    </w:p>
    <w:p w:rsidR="00A0251A" w:rsidRDefault="00A0251A" w:rsidP="00A0251A">
      <w:r>
        <w:t>а) анализ рисков</w:t>
      </w:r>
    </w:p>
    <w:p w:rsidR="00A0251A" w:rsidRDefault="00A0251A" w:rsidP="00A0251A">
      <w:r>
        <w:t>б) результаты ALE</w:t>
      </w:r>
    </w:p>
    <w:p w:rsidR="00A0251A" w:rsidRDefault="00A0251A" w:rsidP="00A0251A">
      <w:r>
        <w:t>в) анализ затрат / выгоды +</w:t>
      </w:r>
    </w:p>
    <w:p w:rsidR="00A0251A" w:rsidRDefault="00A0251A" w:rsidP="00A0251A"/>
    <w:p w:rsidR="00A0251A" w:rsidRPr="00C02876" w:rsidRDefault="00A0251A" w:rsidP="00A0251A">
      <w:pPr>
        <w:rPr>
          <w:b/>
        </w:rPr>
      </w:pPr>
      <w:r w:rsidRPr="00C02876">
        <w:rPr>
          <w:b/>
        </w:rPr>
        <w:t>26. Что лучше всего описывает цель расчета ALE:</w:t>
      </w:r>
    </w:p>
    <w:p w:rsidR="00A0251A" w:rsidRDefault="00A0251A" w:rsidP="00A0251A">
      <w:r>
        <w:t>а) количественно оценить уровень безопасности среды</w:t>
      </w:r>
    </w:p>
    <w:p w:rsidR="00A0251A" w:rsidRDefault="00A0251A" w:rsidP="00A0251A">
      <w:r>
        <w:t>б) оценить потенциальные потери от угрозы в год +</w:t>
      </w:r>
    </w:p>
    <w:p w:rsidR="00A0251A" w:rsidRDefault="00A0251A" w:rsidP="00A0251A">
      <w:r>
        <w:t>в) количественно оценить уровень безопасности среды</w:t>
      </w:r>
    </w:p>
    <w:p w:rsidR="00A0251A" w:rsidRDefault="00A0251A" w:rsidP="00A0251A"/>
    <w:p w:rsidR="00A0251A" w:rsidRPr="00C02876" w:rsidRDefault="00A0251A" w:rsidP="00A0251A">
      <w:pPr>
        <w:rPr>
          <w:b/>
        </w:rPr>
      </w:pPr>
      <w:r w:rsidRPr="00C02876">
        <w:rPr>
          <w:b/>
        </w:rPr>
        <w:t>27. Тактическое планирование:</w:t>
      </w:r>
    </w:p>
    <w:p w:rsidR="00A0251A" w:rsidRDefault="00A0251A" w:rsidP="00A0251A">
      <w:r>
        <w:t>а) среднесрочное планирование +</w:t>
      </w:r>
    </w:p>
    <w:p w:rsidR="00A0251A" w:rsidRDefault="00A0251A" w:rsidP="00A0251A">
      <w:r>
        <w:t>б) ежедневное планирование</w:t>
      </w:r>
    </w:p>
    <w:p w:rsidR="00A0251A" w:rsidRDefault="00A0251A" w:rsidP="00A0251A">
      <w:r>
        <w:t>в) долгосрочное планирование</w:t>
      </w:r>
    </w:p>
    <w:p w:rsidR="00A0251A" w:rsidRDefault="00A0251A" w:rsidP="00A0251A"/>
    <w:p w:rsidR="00A0251A" w:rsidRPr="00C02876" w:rsidRDefault="00A0251A" w:rsidP="00A0251A">
      <w:pPr>
        <w:rPr>
          <w:b/>
        </w:rPr>
      </w:pPr>
      <w:r w:rsidRPr="00C02876">
        <w:rPr>
          <w:b/>
        </w:rPr>
        <w:t>28. Эффективная программа безопасности требует сбалансированного применения:</w:t>
      </w:r>
    </w:p>
    <w:p w:rsidR="00A0251A" w:rsidRDefault="00A0251A" w:rsidP="00A0251A">
      <w:r>
        <w:t>а) контрмер и защитных механизмов</w:t>
      </w:r>
    </w:p>
    <w:p w:rsidR="00A0251A" w:rsidRDefault="00A0251A" w:rsidP="00A0251A">
      <w:r>
        <w:t>б) процедур безопасности и шифрования</w:t>
      </w:r>
    </w:p>
    <w:p w:rsidR="00A0251A" w:rsidRDefault="00A0251A" w:rsidP="00A0251A">
      <w:r>
        <w:t>в) технических и нетехнических методов +</w:t>
      </w:r>
    </w:p>
    <w:p w:rsidR="00A0251A" w:rsidRDefault="00A0251A" w:rsidP="00A0251A"/>
    <w:p w:rsidR="00A0251A" w:rsidRPr="00C02876" w:rsidRDefault="00A0251A" w:rsidP="00A0251A">
      <w:pPr>
        <w:rPr>
          <w:b/>
        </w:rPr>
      </w:pPr>
      <w:r w:rsidRPr="00C02876">
        <w:rPr>
          <w:b/>
        </w:rPr>
        <w:t>29. Функциональность безопасности определяет ожидаемую работу механизмов безопасности, а гарантии определяют:</w:t>
      </w:r>
    </w:p>
    <w:p w:rsidR="00A0251A" w:rsidRDefault="00A0251A" w:rsidP="00A0251A">
      <w:r>
        <w:t>а) уровень доверия, обеспечиваемый механизмом безопасности +</w:t>
      </w:r>
    </w:p>
    <w:p w:rsidR="00A0251A" w:rsidRDefault="00A0251A" w:rsidP="00A0251A">
      <w:r>
        <w:t>б) внедрение управления механизмами безопасности</w:t>
      </w:r>
    </w:p>
    <w:p w:rsidR="00A0251A" w:rsidRDefault="00A0251A" w:rsidP="00A0251A">
      <w:r>
        <w:t>в) классификацию данных после внедрения механизмов безопасности</w:t>
      </w:r>
    </w:p>
    <w:p w:rsidR="00A0251A" w:rsidRDefault="00A0251A" w:rsidP="00A0251A"/>
    <w:p w:rsidR="00A0251A" w:rsidRPr="00C02876" w:rsidRDefault="00A0251A" w:rsidP="00A0251A">
      <w:pPr>
        <w:rPr>
          <w:b/>
        </w:rPr>
      </w:pPr>
      <w:r w:rsidRPr="00C02876">
        <w:rPr>
          <w:b/>
        </w:rPr>
        <w:t>30. Что из перечисленного не является целью проведения анализа рисков:</w:t>
      </w:r>
    </w:p>
    <w:p w:rsidR="00A0251A" w:rsidRDefault="00A0251A" w:rsidP="00A0251A">
      <w:r>
        <w:t>а) выявление рисков</w:t>
      </w:r>
    </w:p>
    <w:p w:rsidR="00A0251A" w:rsidRDefault="00A0251A" w:rsidP="00A0251A">
      <w:r>
        <w:t>б) делегирование полномочий +</w:t>
      </w:r>
    </w:p>
    <w:p w:rsidR="00440EEA" w:rsidRDefault="00A0251A" w:rsidP="00A0251A">
      <w:r>
        <w:t>в) количественная оценка воздействия потенциальных угроз</w:t>
      </w:r>
    </w:p>
    <w:p w:rsidR="004F57CA" w:rsidRDefault="004F57CA" w:rsidP="00A0251A"/>
    <w:p w:rsidR="00A90242" w:rsidRPr="00EA6F85" w:rsidRDefault="00EA6F85" w:rsidP="00EA6F85">
      <w:pPr>
        <w:jc w:val="center"/>
        <w:rPr>
          <w:rFonts w:eastAsia="Calibri"/>
          <w:b/>
          <w:bCs/>
        </w:rPr>
      </w:pPr>
      <w:r w:rsidRPr="00EA6F85">
        <w:rPr>
          <w:rFonts w:eastAsia="Calibri"/>
          <w:b/>
          <w:bCs/>
          <w:lang w:val="en-US"/>
        </w:rPr>
        <w:t>II</w:t>
      </w:r>
      <w:r w:rsidRPr="00736A95">
        <w:rPr>
          <w:rFonts w:eastAsia="Calibri"/>
          <w:b/>
          <w:bCs/>
        </w:rPr>
        <w:t xml:space="preserve"> </w:t>
      </w:r>
      <w:r w:rsidRPr="00EA6F85">
        <w:rPr>
          <w:rFonts w:eastAsia="Calibri"/>
          <w:b/>
          <w:bCs/>
        </w:rPr>
        <w:t>вариант</w:t>
      </w:r>
    </w:p>
    <w:p w:rsidR="00A90242" w:rsidRPr="00943653" w:rsidRDefault="00A90242" w:rsidP="00A90242">
      <w:pPr>
        <w:rPr>
          <w:rFonts w:eastAsia="Calibri"/>
          <w:b/>
          <w:bCs/>
        </w:rPr>
      </w:pPr>
    </w:p>
    <w:p w:rsidR="00A90242" w:rsidRPr="005B4B6F" w:rsidRDefault="00A90242" w:rsidP="00A90242">
      <w:pPr>
        <w:jc w:val="both"/>
        <w:rPr>
          <w:b/>
        </w:rPr>
      </w:pPr>
      <w:r w:rsidRPr="005B4B6F">
        <w:rPr>
          <w:b/>
        </w:rPr>
        <w:t>1. Сеть, объединяющая компьютеры, установленные в одном помещении или в здании, называется:</w:t>
      </w:r>
    </w:p>
    <w:p w:rsidR="00A90242" w:rsidRPr="00787890" w:rsidRDefault="00A90242" w:rsidP="00D94D2B">
      <w:pPr>
        <w:numPr>
          <w:ilvl w:val="0"/>
          <w:numId w:val="186"/>
        </w:numPr>
        <w:spacing w:line="276" w:lineRule="auto"/>
        <w:contextualSpacing/>
        <w:jc w:val="both"/>
        <w:rPr>
          <w:rFonts w:eastAsia="Calibri"/>
          <w:lang w:eastAsia="en-US"/>
        </w:rPr>
      </w:pPr>
      <w:r w:rsidRPr="00787890">
        <w:rPr>
          <w:rFonts w:eastAsia="Calibri"/>
          <w:lang w:eastAsia="en-US"/>
        </w:rPr>
        <w:t xml:space="preserve">региональная </w:t>
      </w:r>
    </w:p>
    <w:p w:rsidR="00A90242" w:rsidRPr="00787890" w:rsidRDefault="00A90242" w:rsidP="00D94D2B">
      <w:pPr>
        <w:numPr>
          <w:ilvl w:val="0"/>
          <w:numId w:val="186"/>
        </w:numPr>
        <w:spacing w:line="276" w:lineRule="auto"/>
        <w:contextualSpacing/>
        <w:jc w:val="both"/>
        <w:rPr>
          <w:rFonts w:eastAsia="Calibri"/>
          <w:lang w:eastAsia="en-US"/>
        </w:rPr>
      </w:pPr>
      <w:r w:rsidRPr="00787890">
        <w:rPr>
          <w:rFonts w:eastAsia="Calibri"/>
          <w:lang w:eastAsia="en-US"/>
        </w:rPr>
        <w:t xml:space="preserve">корпоративная </w:t>
      </w:r>
    </w:p>
    <w:p w:rsidR="00A90242" w:rsidRPr="00787890" w:rsidRDefault="00A90242" w:rsidP="00D94D2B">
      <w:pPr>
        <w:numPr>
          <w:ilvl w:val="0"/>
          <w:numId w:val="186"/>
        </w:numPr>
        <w:spacing w:line="276" w:lineRule="auto"/>
        <w:contextualSpacing/>
        <w:jc w:val="both"/>
        <w:rPr>
          <w:rFonts w:eastAsia="Calibri"/>
          <w:lang w:eastAsia="en-US"/>
        </w:rPr>
      </w:pPr>
      <w:r w:rsidRPr="00787890">
        <w:rPr>
          <w:rFonts w:eastAsia="Calibri"/>
          <w:lang w:eastAsia="en-US"/>
        </w:rPr>
        <w:t>локальная</w:t>
      </w:r>
    </w:p>
    <w:p w:rsidR="00A90242" w:rsidRPr="00787890" w:rsidRDefault="00A90242" w:rsidP="00D94D2B">
      <w:pPr>
        <w:numPr>
          <w:ilvl w:val="0"/>
          <w:numId w:val="186"/>
        </w:numPr>
        <w:spacing w:line="276" w:lineRule="auto"/>
        <w:contextualSpacing/>
        <w:jc w:val="both"/>
        <w:rPr>
          <w:rFonts w:eastAsia="Calibri"/>
          <w:lang w:eastAsia="en-US"/>
        </w:rPr>
      </w:pPr>
      <w:r w:rsidRPr="00787890">
        <w:rPr>
          <w:rFonts w:eastAsia="Calibri"/>
          <w:lang w:eastAsia="en-US"/>
        </w:rPr>
        <w:t>глобальная</w:t>
      </w:r>
    </w:p>
    <w:p w:rsidR="00A90242" w:rsidRPr="00787890" w:rsidRDefault="00A90242" w:rsidP="00A90242">
      <w:pPr>
        <w:jc w:val="both"/>
      </w:pPr>
    </w:p>
    <w:p w:rsidR="00A90242" w:rsidRPr="005B4B6F" w:rsidRDefault="00A90242" w:rsidP="00A90242">
      <w:pPr>
        <w:jc w:val="both"/>
        <w:rPr>
          <w:b/>
        </w:rPr>
      </w:pPr>
      <w:r w:rsidRPr="005B4B6F">
        <w:rPr>
          <w:b/>
        </w:rPr>
        <w:t>2. Каждый компьютер, подключенный к Интернету, имеет свой уникальный</w:t>
      </w:r>
    </w:p>
    <w:p w:rsidR="00A90242" w:rsidRPr="00787890" w:rsidRDefault="00A90242" w:rsidP="00D94D2B">
      <w:pPr>
        <w:numPr>
          <w:ilvl w:val="0"/>
          <w:numId w:val="187"/>
        </w:numPr>
        <w:spacing w:line="276" w:lineRule="auto"/>
        <w:contextualSpacing/>
        <w:jc w:val="both"/>
        <w:rPr>
          <w:rFonts w:eastAsia="Calibri"/>
          <w:lang w:eastAsia="en-US"/>
        </w:rPr>
      </w:pPr>
      <w:r w:rsidRPr="00787890">
        <w:rPr>
          <w:rFonts w:eastAsia="Calibri"/>
          <w:lang w:eastAsia="en-US"/>
        </w:rPr>
        <w:t xml:space="preserve">формат </w:t>
      </w:r>
    </w:p>
    <w:p w:rsidR="00A90242" w:rsidRPr="00787890" w:rsidRDefault="00A90242" w:rsidP="00D94D2B">
      <w:pPr>
        <w:numPr>
          <w:ilvl w:val="0"/>
          <w:numId w:val="187"/>
        </w:numPr>
        <w:spacing w:line="276" w:lineRule="auto"/>
        <w:contextualSpacing/>
        <w:jc w:val="both"/>
        <w:rPr>
          <w:rFonts w:eastAsia="Calibri"/>
          <w:lang w:eastAsia="en-US"/>
        </w:rPr>
      </w:pPr>
      <w:r w:rsidRPr="00787890">
        <w:rPr>
          <w:rFonts w:eastAsia="Calibri"/>
          <w:lang w:eastAsia="en-US"/>
        </w:rPr>
        <w:t xml:space="preserve">IP-адрес </w:t>
      </w:r>
    </w:p>
    <w:p w:rsidR="00A90242" w:rsidRPr="00787890" w:rsidRDefault="00A90242" w:rsidP="00D94D2B">
      <w:pPr>
        <w:numPr>
          <w:ilvl w:val="0"/>
          <w:numId w:val="187"/>
        </w:numPr>
        <w:spacing w:line="276" w:lineRule="auto"/>
        <w:contextualSpacing/>
        <w:jc w:val="both"/>
        <w:rPr>
          <w:rFonts w:eastAsia="Calibri"/>
          <w:lang w:eastAsia="en-US"/>
        </w:rPr>
      </w:pPr>
      <w:r w:rsidRPr="00787890">
        <w:rPr>
          <w:rFonts w:eastAsia="Calibri"/>
          <w:lang w:eastAsia="en-US"/>
        </w:rPr>
        <w:t xml:space="preserve">доменный адрес </w:t>
      </w:r>
    </w:p>
    <w:p w:rsidR="00A90242" w:rsidRPr="00787890" w:rsidRDefault="00A90242" w:rsidP="00D94D2B">
      <w:pPr>
        <w:numPr>
          <w:ilvl w:val="0"/>
          <w:numId w:val="187"/>
        </w:numPr>
        <w:spacing w:line="276" w:lineRule="auto"/>
        <w:contextualSpacing/>
        <w:jc w:val="both"/>
        <w:rPr>
          <w:rFonts w:eastAsia="Calibri"/>
          <w:lang w:eastAsia="en-US"/>
        </w:rPr>
      </w:pPr>
      <w:r w:rsidRPr="00787890">
        <w:rPr>
          <w:rFonts w:eastAsia="Calibri"/>
          <w:lang w:eastAsia="en-US"/>
        </w:rPr>
        <w:t>канал</w:t>
      </w:r>
    </w:p>
    <w:p w:rsidR="00A90242" w:rsidRPr="00787890" w:rsidRDefault="00A90242" w:rsidP="00A90242">
      <w:pPr>
        <w:jc w:val="both"/>
      </w:pPr>
    </w:p>
    <w:p w:rsidR="00A90242" w:rsidRPr="00787890" w:rsidRDefault="00A90242" w:rsidP="00A90242">
      <w:pPr>
        <w:jc w:val="both"/>
      </w:pPr>
    </w:p>
    <w:p w:rsidR="00A90242" w:rsidRPr="005B4B6F" w:rsidRDefault="00A90242" w:rsidP="00A90242">
      <w:pPr>
        <w:jc w:val="both"/>
        <w:rPr>
          <w:b/>
        </w:rPr>
      </w:pPr>
      <w:r w:rsidRPr="005B4B6F">
        <w:rPr>
          <w:b/>
        </w:rPr>
        <w:t>3. E-MAIL – это..</w:t>
      </w:r>
    </w:p>
    <w:p w:rsidR="00A90242" w:rsidRPr="00787890" w:rsidRDefault="00A90242" w:rsidP="00D94D2B">
      <w:pPr>
        <w:numPr>
          <w:ilvl w:val="0"/>
          <w:numId w:val="188"/>
        </w:numPr>
        <w:spacing w:line="276" w:lineRule="auto"/>
        <w:contextualSpacing/>
        <w:jc w:val="both"/>
        <w:rPr>
          <w:rFonts w:eastAsia="Calibri"/>
          <w:lang w:eastAsia="en-US"/>
        </w:rPr>
      </w:pPr>
      <w:r w:rsidRPr="00787890">
        <w:rPr>
          <w:rFonts w:eastAsia="Calibri"/>
          <w:lang w:eastAsia="en-US"/>
        </w:rPr>
        <w:t>письмо</w:t>
      </w:r>
    </w:p>
    <w:p w:rsidR="00A90242" w:rsidRPr="00787890" w:rsidRDefault="00A90242" w:rsidP="00D94D2B">
      <w:pPr>
        <w:numPr>
          <w:ilvl w:val="0"/>
          <w:numId w:val="188"/>
        </w:numPr>
        <w:spacing w:line="276" w:lineRule="auto"/>
        <w:contextualSpacing/>
        <w:jc w:val="both"/>
        <w:rPr>
          <w:rFonts w:eastAsia="Calibri"/>
          <w:lang w:eastAsia="en-US"/>
        </w:rPr>
      </w:pPr>
      <w:r w:rsidRPr="00787890">
        <w:rPr>
          <w:rFonts w:eastAsia="Calibri"/>
          <w:lang w:eastAsia="en-US"/>
        </w:rPr>
        <w:t>электронная почта</w:t>
      </w:r>
    </w:p>
    <w:p w:rsidR="00A90242" w:rsidRPr="00787890" w:rsidRDefault="00A90242" w:rsidP="00D94D2B">
      <w:pPr>
        <w:numPr>
          <w:ilvl w:val="0"/>
          <w:numId w:val="188"/>
        </w:numPr>
        <w:spacing w:line="276" w:lineRule="auto"/>
        <w:contextualSpacing/>
        <w:jc w:val="both"/>
        <w:rPr>
          <w:rFonts w:eastAsia="Calibri"/>
          <w:lang w:eastAsia="en-US"/>
        </w:rPr>
      </w:pPr>
      <w:r w:rsidRPr="00787890">
        <w:rPr>
          <w:rFonts w:eastAsia="Calibri"/>
          <w:lang w:eastAsia="en-US"/>
        </w:rPr>
        <w:lastRenderedPageBreak/>
        <w:t>автоответчик</w:t>
      </w:r>
    </w:p>
    <w:p w:rsidR="00A90242" w:rsidRPr="00787890" w:rsidRDefault="00A90242" w:rsidP="00D94D2B">
      <w:pPr>
        <w:numPr>
          <w:ilvl w:val="0"/>
          <w:numId w:val="188"/>
        </w:numPr>
        <w:spacing w:line="276" w:lineRule="auto"/>
        <w:contextualSpacing/>
        <w:jc w:val="both"/>
        <w:rPr>
          <w:rFonts w:eastAsia="Calibri"/>
          <w:lang w:eastAsia="en-US"/>
        </w:rPr>
      </w:pPr>
      <w:r w:rsidRPr="00787890">
        <w:rPr>
          <w:rFonts w:eastAsia="Calibri"/>
          <w:lang w:eastAsia="en-US"/>
        </w:rPr>
        <w:t>адрес</w:t>
      </w:r>
    </w:p>
    <w:p w:rsidR="00A90242" w:rsidRPr="00787890" w:rsidRDefault="00A90242" w:rsidP="00A90242">
      <w:pPr>
        <w:jc w:val="both"/>
      </w:pPr>
    </w:p>
    <w:p w:rsidR="00A90242" w:rsidRPr="005B4B6F" w:rsidRDefault="00A90242" w:rsidP="00A90242">
      <w:pPr>
        <w:jc w:val="both"/>
        <w:rPr>
          <w:b/>
        </w:rPr>
      </w:pPr>
      <w:r w:rsidRPr="005B4B6F">
        <w:rPr>
          <w:b/>
        </w:rPr>
        <w:t>4. Укажите правильно записанный адрес электронной почты:</w:t>
      </w:r>
    </w:p>
    <w:p w:rsidR="00A90242" w:rsidRPr="00787890" w:rsidRDefault="00A90242" w:rsidP="00D94D2B">
      <w:pPr>
        <w:numPr>
          <w:ilvl w:val="0"/>
          <w:numId w:val="189"/>
        </w:numPr>
        <w:spacing w:line="276" w:lineRule="auto"/>
        <w:contextualSpacing/>
        <w:jc w:val="both"/>
        <w:rPr>
          <w:rFonts w:eastAsia="Calibri"/>
          <w:color w:val="000000"/>
          <w:lang w:val="en-US" w:eastAsia="en-US"/>
        </w:rPr>
      </w:pPr>
      <w:r w:rsidRPr="00787890">
        <w:rPr>
          <w:rFonts w:eastAsia="Calibri"/>
          <w:color w:val="000000"/>
          <w:lang w:val="en-US" w:eastAsia="en-US"/>
        </w:rPr>
        <w:t xml:space="preserve">IVANOV </w:t>
      </w:r>
      <w:hyperlink r:id="rId14" w:history="1">
        <w:r w:rsidRPr="00787890">
          <w:rPr>
            <w:rFonts w:eastAsia="Calibri"/>
            <w:color w:val="000000"/>
            <w:u w:val="single"/>
            <w:lang w:val="en-US" w:eastAsia="en-US"/>
          </w:rPr>
          <w:t>IVAH@MAIL.RU</w:t>
        </w:r>
      </w:hyperlink>
    </w:p>
    <w:p w:rsidR="00A90242" w:rsidRPr="00787890" w:rsidRDefault="00A90242" w:rsidP="00D94D2B">
      <w:pPr>
        <w:numPr>
          <w:ilvl w:val="0"/>
          <w:numId w:val="189"/>
        </w:numPr>
        <w:spacing w:line="276" w:lineRule="auto"/>
        <w:contextualSpacing/>
        <w:jc w:val="both"/>
        <w:rPr>
          <w:rFonts w:eastAsia="Calibri"/>
          <w:color w:val="000000"/>
          <w:lang w:val="en-US" w:eastAsia="en-US"/>
        </w:rPr>
      </w:pPr>
      <w:r w:rsidRPr="00787890">
        <w:rPr>
          <w:rFonts w:eastAsia="Calibri"/>
          <w:color w:val="000000"/>
          <w:lang w:val="en-US" w:eastAsia="en-US"/>
        </w:rPr>
        <w:t xml:space="preserve">IVANOV   </w:t>
      </w:r>
      <w:hyperlink r:id="rId15" w:history="1">
        <w:r w:rsidRPr="00787890">
          <w:rPr>
            <w:rFonts w:eastAsia="Calibri"/>
            <w:color w:val="000000"/>
            <w:u w:val="single"/>
            <w:lang w:val="en-US" w:eastAsia="en-US"/>
          </w:rPr>
          <w:t>IVAH@MAIL.RU</w:t>
        </w:r>
      </w:hyperlink>
      <w:r w:rsidRPr="00787890">
        <w:rPr>
          <w:rFonts w:eastAsia="Calibri"/>
          <w:color w:val="000000"/>
          <w:lang w:val="en-US" w:eastAsia="en-US"/>
        </w:rPr>
        <w:t xml:space="preserve">. </w:t>
      </w:r>
    </w:p>
    <w:p w:rsidR="00A90242" w:rsidRPr="00787890" w:rsidRDefault="00A90242" w:rsidP="00D94D2B">
      <w:pPr>
        <w:numPr>
          <w:ilvl w:val="0"/>
          <w:numId w:val="189"/>
        </w:numPr>
        <w:spacing w:line="276" w:lineRule="auto"/>
        <w:contextualSpacing/>
        <w:jc w:val="both"/>
        <w:rPr>
          <w:rFonts w:eastAsia="Calibri"/>
          <w:lang w:val="en-US" w:eastAsia="en-US"/>
        </w:rPr>
      </w:pPr>
      <w:r w:rsidRPr="00787890">
        <w:rPr>
          <w:rFonts w:eastAsia="Calibri"/>
          <w:lang w:eastAsia="en-US"/>
        </w:rPr>
        <w:t>ИВАНОВ</w:t>
      </w:r>
      <w:r w:rsidRPr="00787890">
        <w:rPr>
          <w:rFonts w:eastAsia="Calibri"/>
          <w:lang w:val="en-US" w:eastAsia="en-US"/>
        </w:rPr>
        <w:t>@MAIL.RU</w:t>
      </w:r>
    </w:p>
    <w:p w:rsidR="00A90242" w:rsidRPr="00787890" w:rsidRDefault="00A90242" w:rsidP="00D94D2B">
      <w:pPr>
        <w:numPr>
          <w:ilvl w:val="0"/>
          <w:numId w:val="189"/>
        </w:numPr>
        <w:spacing w:line="276" w:lineRule="auto"/>
        <w:contextualSpacing/>
        <w:jc w:val="both"/>
        <w:rPr>
          <w:rFonts w:eastAsia="Calibri"/>
          <w:lang w:val="en-US" w:eastAsia="en-US"/>
        </w:rPr>
      </w:pPr>
      <w:r w:rsidRPr="00787890">
        <w:rPr>
          <w:rFonts w:eastAsia="Calibri"/>
          <w:lang w:eastAsia="en-US"/>
        </w:rPr>
        <w:t>ИВАНОВ</w:t>
      </w:r>
      <w:r w:rsidRPr="00787890">
        <w:rPr>
          <w:rFonts w:eastAsia="Calibri"/>
          <w:lang w:val="en-US" w:eastAsia="en-US"/>
        </w:rPr>
        <w:t xml:space="preserve"> MAIL.RU</w:t>
      </w:r>
    </w:p>
    <w:p w:rsidR="00A90242" w:rsidRPr="00787890" w:rsidRDefault="00A90242" w:rsidP="00A90242">
      <w:pPr>
        <w:jc w:val="both"/>
      </w:pPr>
    </w:p>
    <w:p w:rsidR="00A90242" w:rsidRPr="005B4B6F" w:rsidRDefault="00A90242" w:rsidP="00A90242">
      <w:pPr>
        <w:jc w:val="both"/>
        <w:rPr>
          <w:b/>
        </w:rPr>
      </w:pPr>
      <w:r w:rsidRPr="005B4B6F">
        <w:rPr>
          <w:b/>
        </w:rPr>
        <w:t>5. Пропускная способность  каналов передачи информации измеряется в:</w:t>
      </w:r>
    </w:p>
    <w:p w:rsidR="00A90242" w:rsidRPr="00787890" w:rsidRDefault="00A90242" w:rsidP="00D94D2B">
      <w:pPr>
        <w:numPr>
          <w:ilvl w:val="0"/>
          <w:numId w:val="190"/>
        </w:numPr>
        <w:spacing w:line="276" w:lineRule="auto"/>
        <w:contextualSpacing/>
        <w:jc w:val="both"/>
        <w:rPr>
          <w:rFonts w:eastAsia="Calibri"/>
          <w:lang w:eastAsia="en-US"/>
        </w:rPr>
      </w:pPr>
      <w:r w:rsidRPr="00787890">
        <w:rPr>
          <w:rFonts w:eastAsia="Calibri"/>
          <w:lang w:eastAsia="en-US"/>
        </w:rPr>
        <w:t>метр/с</w:t>
      </w:r>
    </w:p>
    <w:p w:rsidR="00A90242" w:rsidRPr="00787890" w:rsidRDefault="00A90242" w:rsidP="00D94D2B">
      <w:pPr>
        <w:numPr>
          <w:ilvl w:val="0"/>
          <w:numId w:val="190"/>
        </w:numPr>
        <w:spacing w:line="276" w:lineRule="auto"/>
        <w:contextualSpacing/>
        <w:jc w:val="both"/>
        <w:rPr>
          <w:rFonts w:eastAsia="Calibri"/>
          <w:lang w:eastAsia="en-US"/>
        </w:rPr>
      </w:pPr>
      <w:r w:rsidRPr="00787890">
        <w:rPr>
          <w:rFonts w:eastAsia="Calibri"/>
          <w:lang w:eastAsia="en-US"/>
        </w:rPr>
        <w:t xml:space="preserve">бит/с </w:t>
      </w:r>
    </w:p>
    <w:p w:rsidR="00A90242" w:rsidRPr="00787890" w:rsidRDefault="00A90242" w:rsidP="00D94D2B">
      <w:pPr>
        <w:numPr>
          <w:ilvl w:val="0"/>
          <w:numId w:val="190"/>
        </w:numPr>
        <w:spacing w:line="276" w:lineRule="auto"/>
        <w:contextualSpacing/>
        <w:jc w:val="both"/>
        <w:rPr>
          <w:rFonts w:eastAsia="Calibri"/>
          <w:lang w:eastAsia="en-US"/>
        </w:rPr>
      </w:pPr>
      <w:r w:rsidRPr="00787890">
        <w:rPr>
          <w:rFonts w:eastAsia="Calibri"/>
          <w:lang w:eastAsia="en-US"/>
        </w:rPr>
        <w:t xml:space="preserve">байт/с </w:t>
      </w:r>
    </w:p>
    <w:p w:rsidR="00A90242" w:rsidRPr="00787890" w:rsidRDefault="00A90242" w:rsidP="00D94D2B">
      <w:pPr>
        <w:numPr>
          <w:ilvl w:val="0"/>
          <w:numId w:val="190"/>
        </w:numPr>
        <w:spacing w:line="276" w:lineRule="auto"/>
        <w:contextualSpacing/>
        <w:jc w:val="both"/>
        <w:rPr>
          <w:rFonts w:eastAsia="Calibri"/>
          <w:lang w:eastAsia="en-US"/>
        </w:rPr>
      </w:pPr>
      <w:r w:rsidRPr="00787890">
        <w:rPr>
          <w:rFonts w:eastAsia="Calibri"/>
          <w:lang w:eastAsia="en-US"/>
        </w:rPr>
        <w:t>Мбит/с</w:t>
      </w:r>
    </w:p>
    <w:p w:rsidR="00A90242" w:rsidRPr="00787890" w:rsidRDefault="00A90242" w:rsidP="00A90242">
      <w:pPr>
        <w:jc w:val="both"/>
      </w:pPr>
    </w:p>
    <w:p w:rsidR="00A90242" w:rsidRPr="005B4B6F" w:rsidRDefault="00A90242" w:rsidP="00A90242">
      <w:pPr>
        <w:jc w:val="both"/>
        <w:rPr>
          <w:b/>
        </w:rPr>
      </w:pPr>
      <w:r w:rsidRPr="005B4B6F">
        <w:rPr>
          <w:b/>
        </w:rPr>
        <w:t>6. Сеть, объединяющая тысячи компьютеров, размещённых в различных городах, с обязательной защитой информации называется:</w:t>
      </w:r>
    </w:p>
    <w:p w:rsidR="00A90242" w:rsidRPr="00787890" w:rsidRDefault="00A90242" w:rsidP="00D94D2B">
      <w:pPr>
        <w:numPr>
          <w:ilvl w:val="0"/>
          <w:numId w:val="191"/>
        </w:numPr>
        <w:spacing w:line="276" w:lineRule="auto"/>
        <w:contextualSpacing/>
        <w:jc w:val="both"/>
        <w:rPr>
          <w:rFonts w:eastAsia="Calibri"/>
          <w:lang w:eastAsia="en-US"/>
        </w:rPr>
      </w:pPr>
      <w:r w:rsidRPr="00787890">
        <w:rPr>
          <w:rFonts w:eastAsia="Calibri"/>
          <w:lang w:eastAsia="en-US"/>
        </w:rPr>
        <w:t>региональная</w:t>
      </w:r>
    </w:p>
    <w:p w:rsidR="00A90242" w:rsidRPr="00787890" w:rsidRDefault="00A90242" w:rsidP="00D94D2B">
      <w:pPr>
        <w:numPr>
          <w:ilvl w:val="0"/>
          <w:numId w:val="191"/>
        </w:numPr>
        <w:spacing w:line="276" w:lineRule="auto"/>
        <w:contextualSpacing/>
        <w:jc w:val="both"/>
        <w:rPr>
          <w:rFonts w:eastAsia="Calibri"/>
          <w:lang w:eastAsia="en-US"/>
        </w:rPr>
      </w:pPr>
      <w:r w:rsidRPr="00787890">
        <w:rPr>
          <w:rFonts w:eastAsia="Calibri"/>
          <w:lang w:eastAsia="en-US"/>
        </w:rPr>
        <w:t>корпоративная</w:t>
      </w:r>
    </w:p>
    <w:p w:rsidR="00A90242" w:rsidRPr="00787890" w:rsidRDefault="00A90242" w:rsidP="00D94D2B">
      <w:pPr>
        <w:numPr>
          <w:ilvl w:val="0"/>
          <w:numId w:val="191"/>
        </w:numPr>
        <w:spacing w:line="276" w:lineRule="auto"/>
        <w:contextualSpacing/>
        <w:jc w:val="both"/>
        <w:rPr>
          <w:rFonts w:eastAsia="Calibri"/>
          <w:lang w:eastAsia="en-US"/>
        </w:rPr>
      </w:pPr>
      <w:r w:rsidRPr="00787890">
        <w:rPr>
          <w:rFonts w:eastAsia="Calibri"/>
          <w:lang w:eastAsia="en-US"/>
        </w:rPr>
        <w:t>локальная</w:t>
      </w:r>
    </w:p>
    <w:p w:rsidR="00A90242" w:rsidRPr="00787890" w:rsidRDefault="00A90242" w:rsidP="00D94D2B">
      <w:pPr>
        <w:numPr>
          <w:ilvl w:val="0"/>
          <w:numId w:val="191"/>
        </w:numPr>
        <w:spacing w:line="276" w:lineRule="auto"/>
        <w:contextualSpacing/>
        <w:jc w:val="both"/>
        <w:rPr>
          <w:rFonts w:eastAsia="Calibri"/>
          <w:lang w:eastAsia="en-US"/>
        </w:rPr>
      </w:pPr>
      <w:r w:rsidRPr="00787890">
        <w:rPr>
          <w:rFonts w:eastAsia="Calibri"/>
          <w:lang w:eastAsia="en-US"/>
        </w:rPr>
        <w:t>глобальная</w:t>
      </w:r>
    </w:p>
    <w:p w:rsidR="00A90242" w:rsidRPr="00787890" w:rsidRDefault="00A90242" w:rsidP="00A90242">
      <w:pPr>
        <w:jc w:val="both"/>
      </w:pPr>
    </w:p>
    <w:p w:rsidR="00A90242" w:rsidRPr="005B4B6F" w:rsidRDefault="00A90242" w:rsidP="00A90242">
      <w:pPr>
        <w:jc w:val="both"/>
        <w:rPr>
          <w:b/>
        </w:rPr>
      </w:pPr>
      <w:r w:rsidRPr="005B4B6F">
        <w:rPr>
          <w:b/>
        </w:rPr>
        <w:t>7. Географический домен верхнего уровня всегда…</w:t>
      </w:r>
    </w:p>
    <w:p w:rsidR="00A90242" w:rsidRPr="00787890" w:rsidRDefault="00A90242" w:rsidP="00D94D2B">
      <w:pPr>
        <w:numPr>
          <w:ilvl w:val="0"/>
          <w:numId w:val="192"/>
        </w:numPr>
        <w:spacing w:line="276" w:lineRule="auto"/>
        <w:contextualSpacing/>
        <w:jc w:val="both"/>
        <w:rPr>
          <w:rFonts w:eastAsia="Calibri"/>
          <w:lang w:eastAsia="en-US"/>
        </w:rPr>
      </w:pPr>
      <w:r w:rsidRPr="00787890">
        <w:rPr>
          <w:rFonts w:eastAsia="Calibri"/>
          <w:lang w:eastAsia="en-US"/>
        </w:rPr>
        <w:t>двухбуквенный</w:t>
      </w:r>
    </w:p>
    <w:p w:rsidR="00A90242" w:rsidRPr="00787890" w:rsidRDefault="00A90242" w:rsidP="00D94D2B">
      <w:pPr>
        <w:numPr>
          <w:ilvl w:val="0"/>
          <w:numId w:val="192"/>
        </w:numPr>
        <w:spacing w:line="276" w:lineRule="auto"/>
        <w:contextualSpacing/>
        <w:jc w:val="both"/>
        <w:rPr>
          <w:rFonts w:eastAsia="Calibri"/>
          <w:lang w:eastAsia="en-US"/>
        </w:rPr>
      </w:pPr>
      <w:r w:rsidRPr="00787890">
        <w:rPr>
          <w:rFonts w:eastAsia="Calibri"/>
          <w:lang w:eastAsia="en-US"/>
        </w:rPr>
        <w:t>трёхбуквенный</w:t>
      </w:r>
    </w:p>
    <w:p w:rsidR="00A90242" w:rsidRPr="00787890" w:rsidRDefault="00A90242" w:rsidP="00D94D2B">
      <w:pPr>
        <w:numPr>
          <w:ilvl w:val="0"/>
          <w:numId w:val="192"/>
        </w:numPr>
        <w:spacing w:line="276" w:lineRule="auto"/>
        <w:contextualSpacing/>
        <w:jc w:val="both"/>
        <w:rPr>
          <w:rFonts w:eastAsia="Calibri"/>
          <w:lang w:eastAsia="en-US"/>
        </w:rPr>
      </w:pPr>
      <w:r w:rsidRPr="00787890">
        <w:rPr>
          <w:rFonts w:eastAsia="Calibri"/>
          <w:lang w:eastAsia="en-US"/>
        </w:rPr>
        <w:t>четырёхбуквенный</w:t>
      </w:r>
    </w:p>
    <w:p w:rsidR="00A90242" w:rsidRPr="00787890" w:rsidRDefault="00A90242" w:rsidP="00D94D2B">
      <w:pPr>
        <w:numPr>
          <w:ilvl w:val="0"/>
          <w:numId w:val="192"/>
        </w:numPr>
        <w:spacing w:line="276" w:lineRule="auto"/>
        <w:contextualSpacing/>
        <w:jc w:val="both"/>
        <w:rPr>
          <w:rFonts w:eastAsia="Calibri"/>
          <w:lang w:eastAsia="en-US"/>
        </w:rPr>
      </w:pPr>
      <w:r w:rsidRPr="00787890">
        <w:rPr>
          <w:rFonts w:eastAsia="Calibri"/>
          <w:lang w:eastAsia="en-US"/>
        </w:rPr>
        <w:t>пятибуквенный</w:t>
      </w:r>
    </w:p>
    <w:p w:rsidR="00A90242" w:rsidRPr="00787890" w:rsidRDefault="00A90242" w:rsidP="00A90242">
      <w:pPr>
        <w:jc w:val="both"/>
      </w:pPr>
    </w:p>
    <w:p w:rsidR="00A90242" w:rsidRPr="005B4B6F" w:rsidRDefault="00A90242" w:rsidP="00A90242">
      <w:pPr>
        <w:jc w:val="both"/>
        <w:rPr>
          <w:b/>
        </w:rPr>
      </w:pPr>
      <w:r w:rsidRPr="005B4B6F">
        <w:rPr>
          <w:b/>
        </w:rPr>
        <w:t>8. Браузеры являются:</w:t>
      </w:r>
    </w:p>
    <w:p w:rsidR="00A90242" w:rsidRPr="00787890" w:rsidRDefault="00A90242" w:rsidP="00D94D2B">
      <w:pPr>
        <w:numPr>
          <w:ilvl w:val="0"/>
          <w:numId w:val="193"/>
        </w:numPr>
        <w:spacing w:line="276" w:lineRule="auto"/>
        <w:contextualSpacing/>
        <w:jc w:val="both"/>
        <w:rPr>
          <w:rFonts w:eastAsia="Calibri"/>
          <w:lang w:eastAsia="en-US"/>
        </w:rPr>
      </w:pPr>
      <w:r w:rsidRPr="00787890">
        <w:rPr>
          <w:rFonts w:eastAsia="Calibri"/>
          <w:lang w:eastAsia="en-US"/>
        </w:rPr>
        <w:t>сетевыми вирусами</w:t>
      </w:r>
    </w:p>
    <w:p w:rsidR="00A90242" w:rsidRPr="00787890" w:rsidRDefault="00A90242" w:rsidP="00D94D2B">
      <w:pPr>
        <w:numPr>
          <w:ilvl w:val="0"/>
          <w:numId w:val="193"/>
        </w:numPr>
        <w:spacing w:line="276" w:lineRule="auto"/>
        <w:contextualSpacing/>
        <w:jc w:val="both"/>
        <w:rPr>
          <w:rFonts w:eastAsia="Calibri"/>
          <w:lang w:eastAsia="en-US"/>
        </w:rPr>
      </w:pPr>
      <w:r w:rsidRPr="00787890">
        <w:rPr>
          <w:rFonts w:eastAsia="Calibri"/>
          <w:lang w:eastAsia="en-US"/>
        </w:rPr>
        <w:t>антивирусными программами</w:t>
      </w:r>
    </w:p>
    <w:p w:rsidR="00A90242" w:rsidRPr="00787890" w:rsidRDefault="00A90242" w:rsidP="00D94D2B">
      <w:pPr>
        <w:numPr>
          <w:ilvl w:val="0"/>
          <w:numId w:val="193"/>
        </w:numPr>
        <w:spacing w:line="276" w:lineRule="auto"/>
        <w:contextualSpacing/>
        <w:jc w:val="both"/>
        <w:rPr>
          <w:rFonts w:eastAsia="Calibri"/>
          <w:lang w:eastAsia="en-US"/>
        </w:rPr>
      </w:pPr>
      <w:r w:rsidRPr="00787890">
        <w:rPr>
          <w:rFonts w:eastAsia="Calibri"/>
          <w:lang w:eastAsia="en-US"/>
        </w:rPr>
        <w:t>трансляторами языка программирования</w:t>
      </w:r>
    </w:p>
    <w:p w:rsidR="00A90242" w:rsidRPr="00787890" w:rsidRDefault="00A90242" w:rsidP="00D94D2B">
      <w:pPr>
        <w:numPr>
          <w:ilvl w:val="0"/>
          <w:numId w:val="193"/>
        </w:numPr>
        <w:spacing w:line="276" w:lineRule="auto"/>
        <w:contextualSpacing/>
        <w:jc w:val="both"/>
        <w:rPr>
          <w:rFonts w:eastAsia="Calibri"/>
          <w:lang w:eastAsia="en-US"/>
        </w:rPr>
      </w:pPr>
      <w:r w:rsidRPr="00787890">
        <w:rPr>
          <w:rFonts w:eastAsia="Calibri"/>
          <w:lang w:eastAsia="en-US"/>
        </w:rPr>
        <w:t>средством просмотра Web-страниц</w:t>
      </w:r>
    </w:p>
    <w:p w:rsidR="00A90242" w:rsidRPr="00787890" w:rsidRDefault="00A90242" w:rsidP="00A90242">
      <w:pPr>
        <w:jc w:val="both"/>
      </w:pPr>
    </w:p>
    <w:p w:rsidR="00A90242" w:rsidRPr="005B4B6F" w:rsidRDefault="00A90242" w:rsidP="00A90242">
      <w:pPr>
        <w:jc w:val="both"/>
        <w:rPr>
          <w:b/>
        </w:rPr>
      </w:pPr>
      <w:r w:rsidRPr="005B4B6F">
        <w:rPr>
          <w:b/>
        </w:rPr>
        <w:t xml:space="preserve">9. Задан адрес электронной почты в сети Интернет: </w:t>
      </w:r>
    </w:p>
    <w:p w:rsidR="00A90242" w:rsidRPr="005B4B6F" w:rsidRDefault="00A90242" w:rsidP="00A90242">
      <w:pPr>
        <w:jc w:val="both"/>
        <w:rPr>
          <w:b/>
        </w:rPr>
      </w:pPr>
      <w:r w:rsidRPr="005B4B6F">
        <w:rPr>
          <w:b/>
        </w:rPr>
        <w:t>user_name@mtu-net.ru. Каково имя сервера?</w:t>
      </w:r>
    </w:p>
    <w:p w:rsidR="00A90242" w:rsidRPr="00787890" w:rsidRDefault="00A90242" w:rsidP="00D94D2B">
      <w:pPr>
        <w:numPr>
          <w:ilvl w:val="0"/>
          <w:numId w:val="194"/>
        </w:numPr>
        <w:spacing w:line="276" w:lineRule="auto"/>
        <w:contextualSpacing/>
        <w:jc w:val="both"/>
        <w:rPr>
          <w:rFonts w:eastAsia="Calibri"/>
          <w:lang w:val="en-US" w:eastAsia="en-US"/>
        </w:rPr>
      </w:pPr>
      <w:r w:rsidRPr="00787890">
        <w:rPr>
          <w:rFonts w:eastAsia="Calibri"/>
          <w:lang w:val="en-US" w:eastAsia="en-US"/>
        </w:rPr>
        <w:t>ru</w:t>
      </w:r>
    </w:p>
    <w:p w:rsidR="00A90242" w:rsidRPr="00787890" w:rsidRDefault="00A90242" w:rsidP="00D94D2B">
      <w:pPr>
        <w:numPr>
          <w:ilvl w:val="0"/>
          <w:numId w:val="194"/>
        </w:numPr>
        <w:spacing w:line="276" w:lineRule="auto"/>
        <w:contextualSpacing/>
        <w:jc w:val="both"/>
        <w:rPr>
          <w:rFonts w:eastAsia="Calibri"/>
          <w:lang w:val="en-US" w:eastAsia="en-US"/>
        </w:rPr>
      </w:pPr>
      <w:r w:rsidRPr="00787890">
        <w:rPr>
          <w:rFonts w:eastAsia="Calibri"/>
          <w:lang w:val="en-US" w:eastAsia="en-US"/>
        </w:rPr>
        <w:t>mtu-net.ru</w:t>
      </w:r>
    </w:p>
    <w:p w:rsidR="00A90242" w:rsidRPr="00787890" w:rsidRDefault="00A90242" w:rsidP="00D94D2B">
      <w:pPr>
        <w:numPr>
          <w:ilvl w:val="0"/>
          <w:numId w:val="194"/>
        </w:numPr>
        <w:spacing w:line="276" w:lineRule="auto"/>
        <w:contextualSpacing/>
        <w:jc w:val="both"/>
        <w:rPr>
          <w:rFonts w:eastAsia="Calibri"/>
          <w:lang w:eastAsia="en-US"/>
        </w:rPr>
      </w:pPr>
      <w:r w:rsidRPr="00787890">
        <w:rPr>
          <w:rFonts w:eastAsia="Calibri"/>
          <w:lang w:val="en-US" w:eastAsia="en-US"/>
        </w:rPr>
        <w:t>user_name</w:t>
      </w:r>
    </w:p>
    <w:p w:rsidR="00A90242" w:rsidRPr="00787890" w:rsidRDefault="00A90242" w:rsidP="00D94D2B">
      <w:pPr>
        <w:numPr>
          <w:ilvl w:val="0"/>
          <w:numId w:val="194"/>
        </w:numPr>
        <w:spacing w:line="276" w:lineRule="auto"/>
        <w:contextualSpacing/>
        <w:jc w:val="both"/>
        <w:rPr>
          <w:rFonts w:eastAsia="Calibri"/>
          <w:lang w:val="en-US" w:eastAsia="en-US"/>
        </w:rPr>
      </w:pPr>
      <w:r w:rsidRPr="00787890">
        <w:rPr>
          <w:rFonts w:eastAsia="Calibri"/>
          <w:lang w:eastAsia="en-US"/>
        </w:rPr>
        <w:t>mtu-net</w:t>
      </w:r>
    </w:p>
    <w:p w:rsidR="00A90242" w:rsidRPr="00787890" w:rsidRDefault="00A90242" w:rsidP="00A90242">
      <w:pPr>
        <w:jc w:val="both"/>
      </w:pPr>
    </w:p>
    <w:p w:rsidR="00A90242" w:rsidRPr="005B4B6F" w:rsidRDefault="00A90242" w:rsidP="00A90242">
      <w:pPr>
        <w:jc w:val="both"/>
        <w:rPr>
          <w:b/>
        </w:rPr>
      </w:pPr>
      <w:r w:rsidRPr="005B4B6F">
        <w:rPr>
          <w:b/>
        </w:rPr>
        <w:t>10. Наиболее мощными поисковыми системами в русскоязычном Интернете являются:</w:t>
      </w:r>
    </w:p>
    <w:p w:rsidR="00A90242" w:rsidRPr="00787890" w:rsidRDefault="00A90242" w:rsidP="00D94D2B">
      <w:pPr>
        <w:numPr>
          <w:ilvl w:val="0"/>
          <w:numId w:val="195"/>
        </w:numPr>
        <w:spacing w:line="276" w:lineRule="auto"/>
        <w:contextualSpacing/>
        <w:jc w:val="both"/>
        <w:rPr>
          <w:rFonts w:eastAsia="Calibri"/>
          <w:lang w:eastAsia="en-US"/>
        </w:rPr>
      </w:pPr>
      <w:r w:rsidRPr="00787890">
        <w:rPr>
          <w:rFonts w:eastAsia="Calibri"/>
          <w:lang w:eastAsia="en-US"/>
        </w:rPr>
        <w:t>индекс</w:t>
      </w:r>
    </w:p>
    <w:p w:rsidR="00A90242" w:rsidRPr="00787890" w:rsidRDefault="00A90242" w:rsidP="00D94D2B">
      <w:pPr>
        <w:numPr>
          <w:ilvl w:val="0"/>
          <w:numId w:val="195"/>
        </w:numPr>
        <w:spacing w:line="276" w:lineRule="auto"/>
        <w:contextualSpacing/>
        <w:jc w:val="both"/>
        <w:rPr>
          <w:rFonts w:eastAsia="Calibri"/>
          <w:lang w:eastAsia="en-US"/>
        </w:rPr>
      </w:pPr>
      <w:r w:rsidRPr="00787890">
        <w:rPr>
          <w:rFonts w:eastAsia="Calibri"/>
          <w:lang w:eastAsia="en-US"/>
        </w:rPr>
        <w:t>поиск</w:t>
      </w:r>
    </w:p>
    <w:p w:rsidR="00A90242" w:rsidRPr="00787890" w:rsidRDefault="00A90242" w:rsidP="00D94D2B">
      <w:pPr>
        <w:numPr>
          <w:ilvl w:val="0"/>
          <w:numId w:val="195"/>
        </w:numPr>
        <w:spacing w:line="276" w:lineRule="auto"/>
        <w:contextualSpacing/>
        <w:jc w:val="both"/>
        <w:rPr>
          <w:rFonts w:eastAsia="Calibri"/>
          <w:lang w:eastAsia="en-US"/>
        </w:rPr>
      </w:pPr>
      <w:r w:rsidRPr="00787890">
        <w:rPr>
          <w:rFonts w:eastAsia="Calibri"/>
          <w:lang w:eastAsia="en-US"/>
        </w:rPr>
        <w:t>сервер</w:t>
      </w:r>
    </w:p>
    <w:p w:rsidR="00A90242" w:rsidRPr="00787890" w:rsidRDefault="00A90242" w:rsidP="00D94D2B">
      <w:pPr>
        <w:numPr>
          <w:ilvl w:val="0"/>
          <w:numId w:val="195"/>
        </w:numPr>
        <w:spacing w:line="276" w:lineRule="auto"/>
        <w:contextualSpacing/>
        <w:jc w:val="both"/>
        <w:rPr>
          <w:rFonts w:eastAsia="Calibri"/>
          <w:lang w:eastAsia="en-US"/>
        </w:rPr>
      </w:pPr>
      <w:r w:rsidRPr="00787890">
        <w:rPr>
          <w:rFonts w:eastAsia="Calibri"/>
          <w:lang w:eastAsia="en-US"/>
        </w:rPr>
        <w:t>яндекс</w:t>
      </w:r>
    </w:p>
    <w:p w:rsidR="00A90242" w:rsidRPr="00787890" w:rsidRDefault="00A90242" w:rsidP="00A90242">
      <w:pPr>
        <w:jc w:val="both"/>
      </w:pPr>
    </w:p>
    <w:p w:rsidR="00A90242" w:rsidRPr="005B4B6F" w:rsidRDefault="00A90242" w:rsidP="00A90242">
      <w:pPr>
        <w:jc w:val="both"/>
        <w:rPr>
          <w:b/>
        </w:rPr>
      </w:pPr>
      <w:r w:rsidRPr="005B4B6F">
        <w:rPr>
          <w:b/>
        </w:rPr>
        <w:t>11. Гипертекст — это...</w:t>
      </w:r>
    </w:p>
    <w:p w:rsidR="00A90242" w:rsidRPr="00787890" w:rsidRDefault="00A90242" w:rsidP="00D94D2B">
      <w:pPr>
        <w:numPr>
          <w:ilvl w:val="0"/>
          <w:numId w:val="196"/>
        </w:numPr>
        <w:spacing w:line="276" w:lineRule="auto"/>
        <w:contextualSpacing/>
        <w:jc w:val="both"/>
        <w:rPr>
          <w:rFonts w:eastAsia="Calibri"/>
          <w:lang w:eastAsia="en-US"/>
        </w:rPr>
      </w:pPr>
      <w:r w:rsidRPr="00787890">
        <w:rPr>
          <w:rFonts w:eastAsia="Calibri"/>
          <w:lang w:eastAsia="en-US"/>
        </w:rPr>
        <w:lastRenderedPageBreak/>
        <w:t>очень большой текст</w:t>
      </w:r>
    </w:p>
    <w:p w:rsidR="00A90242" w:rsidRPr="00787890" w:rsidRDefault="00A90242" w:rsidP="00D94D2B">
      <w:pPr>
        <w:numPr>
          <w:ilvl w:val="0"/>
          <w:numId w:val="196"/>
        </w:numPr>
        <w:spacing w:line="276" w:lineRule="auto"/>
        <w:contextualSpacing/>
        <w:jc w:val="both"/>
        <w:rPr>
          <w:rFonts w:eastAsia="Calibri"/>
          <w:lang w:eastAsia="en-US"/>
        </w:rPr>
      </w:pPr>
      <w:r w:rsidRPr="00787890">
        <w:rPr>
          <w:rFonts w:eastAsia="Calibri"/>
          <w:lang w:eastAsia="en-US"/>
        </w:rPr>
        <w:t>структурированный текст, в котором могут осуществляться переходы по выделенным меткам</w:t>
      </w:r>
    </w:p>
    <w:p w:rsidR="00A90242" w:rsidRPr="00787890" w:rsidRDefault="00A90242" w:rsidP="00D94D2B">
      <w:pPr>
        <w:numPr>
          <w:ilvl w:val="0"/>
          <w:numId w:val="196"/>
        </w:numPr>
        <w:spacing w:line="276" w:lineRule="auto"/>
        <w:contextualSpacing/>
        <w:jc w:val="both"/>
        <w:rPr>
          <w:rFonts w:eastAsia="Calibri"/>
          <w:lang w:eastAsia="en-US"/>
        </w:rPr>
      </w:pPr>
      <w:r w:rsidRPr="00787890">
        <w:rPr>
          <w:rFonts w:eastAsia="Calibri"/>
          <w:lang w:eastAsia="en-US"/>
        </w:rPr>
        <w:t>текст, набранный на компьютере</w:t>
      </w:r>
    </w:p>
    <w:p w:rsidR="00A90242" w:rsidRPr="00787890" w:rsidRDefault="00A90242" w:rsidP="00D94D2B">
      <w:pPr>
        <w:numPr>
          <w:ilvl w:val="0"/>
          <w:numId w:val="196"/>
        </w:numPr>
        <w:spacing w:line="276" w:lineRule="auto"/>
        <w:contextualSpacing/>
        <w:jc w:val="both"/>
        <w:rPr>
          <w:rFonts w:eastAsia="Calibri"/>
          <w:lang w:eastAsia="en-US"/>
        </w:rPr>
      </w:pPr>
      <w:r w:rsidRPr="00787890">
        <w:rPr>
          <w:rFonts w:eastAsia="Calibri"/>
          <w:lang w:eastAsia="en-US"/>
        </w:rPr>
        <w:t>текст, в котором используется шрифт большого размера</w:t>
      </w:r>
    </w:p>
    <w:p w:rsidR="00A90242" w:rsidRPr="00787890" w:rsidRDefault="00A90242" w:rsidP="00A90242">
      <w:pPr>
        <w:jc w:val="both"/>
      </w:pPr>
    </w:p>
    <w:p w:rsidR="00A90242" w:rsidRPr="005B4B6F" w:rsidRDefault="00A90242" w:rsidP="00A90242">
      <w:pPr>
        <w:jc w:val="both"/>
        <w:rPr>
          <w:b/>
        </w:rPr>
      </w:pPr>
      <w:r w:rsidRPr="005B4B6F">
        <w:rPr>
          <w:b/>
        </w:rPr>
        <w:t>12 . Задан адрес электронной почты в сети Интернет: user_name@mtu-net.ru</w:t>
      </w:r>
      <w:r w:rsidRPr="005B4B6F">
        <w:rPr>
          <w:b/>
        </w:rPr>
        <w:br/>
        <w:t>Каково имя владельца этого электронного адреса?</w:t>
      </w:r>
    </w:p>
    <w:p w:rsidR="00A90242" w:rsidRPr="00787890" w:rsidRDefault="00A90242" w:rsidP="00D94D2B">
      <w:pPr>
        <w:numPr>
          <w:ilvl w:val="0"/>
          <w:numId w:val="197"/>
        </w:numPr>
        <w:spacing w:line="276" w:lineRule="auto"/>
        <w:contextualSpacing/>
        <w:jc w:val="both"/>
        <w:rPr>
          <w:rFonts w:eastAsia="Calibri"/>
          <w:lang w:val="en-US" w:eastAsia="en-US"/>
        </w:rPr>
      </w:pPr>
      <w:r w:rsidRPr="00787890">
        <w:rPr>
          <w:rFonts w:eastAsia="Calibri"/>
          <w:lang w:val="en-US" w:eastAsia="en-US"/>
        </w:rPr>
        <w:t>ru</w:t>
      </w:r>
    </w:p>
    <w:p w:rsidR="00A90242" w:rsidRPr="00787890" w:rsidRDefault="00A90242" w:rsidP="00D94D2B">
      <w:pPr>
        <w:numPr>
          <w:ilvl w:val="0"/>
          <w:numId w:val="197"/>
        </w:numPr>
        <w:spacing w:line="276" w:lineRule="auto"/>
        <w:contextualSpacing/>
        <w:jc w:val="both"/>
        <w:rPr>
          <w:rFonts w:eastAsia="Calibri"/>
          <w:lang w:val="en-US" w:eastAsia="en-US"/>
        </w:rPr>
      </w:pPr>
      <w:r w:rsidRPr="00787890">
        <w:rPr>
          <w:rFonts w:eastAsia="Calibri"/>
          <w:lang w:val="en-US" w:eastAsia="en-US"/>
        </w:rPr>
        <w:t>mtu-net.ru</w:t>
      </w:r>
    </w:p>
    <w:p w:rsidR="00A90242" w:rsidRPr="00787890" w:rsidRDefault="00A90242" w:rsidP="00D94D2B">
      <w:pPr>
        <w:numPr>
          <w:ilvl w:val="0"/>
          <w:numId w:val="197"/>
        </w:numPr>
        <w:spacing w:line="276" w:lineRule="auto"/>
        <w:contextualSpacing/>
        <w:jc w:val="both"/>
        <w:rPr>
          <w:rFonts w:eastAsia="Calibri"/>
          <w:lang w:eastAsia="en-US"/>
        </w:rPr>
      </w:pPr>
      <w:r w:rsidRPr="00787890">
        <w:rPr>
          <w:rFonts w:eastAsia="Calibri"/>
          <w:lang w:val="en-US" w:eastAsia="en-US"/>
        </w:rPr>
        <w:t>user_name</w:t>
      </w:r>
    </w:p>
    <w:p w:rsidR="00A90242" w:rsidRPr="00787890" w:rsidRDefault="00A90242" w:rsidP="00D94D2B">
      <w:pPr>
        <w:numPr>
          <w:ilvl w:val="0"/>
          <w:numId w:val="197"/>
        </w:numPr>
        <w:spacing w:line="276" w:lineRule="auto"/>
        <w:contextualSpacing/>
        <w:jc w:val="both"/>
        <w:rPr>
          <w:rFonts w:eastAsia="Calibri"/>
          <w:lang w:val="en-US" w:eastAsia="en-US"/>
        </w:rPr>
      </w:pPr>
      <w:r w:rsidRPr="00787890">
        <w:rPr>
          <w:rFonts w:eastAsia="Calibri"/>
          <w:lang w:eastAsia="en-US"/>
        </w:rPr>
        <w:t>mtu-net</w:t>
      </w:r>
    </w:p>
    <w:p w:rsidR="00A90242" w:rsidRPr="00787890" w:rsidRDefault="00A90242" w:rsidP="00A90242">
      <w:pPr>
        <w:jc w:val="both"/>
      </w:pPr>
    </w:p>
    <w:p w:rsidR="00A90242" w:rsidRPr="005B4B6F" w:rsidRDefault="00A90242" w:rsidP="00A90242">
      <w:pPr>
        <w:jc w:val="both"/>
        <w:rPr>
          <w:b/>
        </w:rPr>
      </w:pPr>
      <w:r w:rsidRPr="005B4B6F">
        <w:rPr>
          <w:b/>
        </w:rPr>
        <w:t>13 . Серверы Интернет, содержащие файловые архивы, позволяют...</w:t>
      </w:r>
    </w:p>
    <w:p w:rsidR="00A90242" w:rsidRPr="00787890" w:rsidRDefault="00A90242" w:rsidP="00D94D2B">
      <w:pPr>
        <w:numPr>
          <w:ilvl w:val="0"/>
          <w:numId w:val="198"/>
        </w:numPr>
        <w:spacing w:line="276" w:lineRule="auto"/>
        <w:contextualSpacing/>
        <w:jc w:val="both"/>
        <w:rPr>
          <w:rFonts w:eastAsia="Calibri"/>
          <w:lang w:eastAsia="en-US"/>
        </w:rPr>
      </w:pPr>
      <w:r w:rsidRPr="00787890">
        <w:rPr>
          <w:rFonts w:eastAsia="Calibri"/>
          <w:lang w:eastAsia="en-US"/>
        </w:rPr>
        <w:t>скачивать необходимые файлы</w:t>
      </w:r>
    </w:p>
    <w:p w:rsidR="00A90242" w:rsidRPr="00787890" w:rsidRDefault="00A90242" w:rsidP="00D94D2B">
      <w:pPr>
        <w:numPr>
          <w:ilvl w:val="0"/>
          <w:numId w:val="198"/>
        </w:numPr>
        <w:spacing w:line="276" w:lineRule="auto"/>
        <w:contextualSpacing/>
        <w:jc w:val="both"/>
        <w:rPr>
          <w:rFonts w:eastAsia="Calibri"/>
          <w:lang w:eastAsia="en-US"/>
        </w:rPr>
      </w:pPr>
      <w:r w:rsidRPr="00787890">
        <w:rPr>
          <w:rFonts w:eastAsia="Calibri"/>
          <w:lang w:eastAsia="en-US"/>
        </w:rPr>
        <w:t>получать электронную почту</w:t>
      </w:r>
    </w:p>
    <w:p w:rsidR="00A90242" w:rsidRPr="00787890" w:rsidRDefault="00A90242" w:rsidP="00D94D2B">
      <w:pPr>
        <w:numPr>
          <w:ilvl w:val="0"/>
          <w:numId w:val="198"/>
        </w:numPr>
        <w:spacing w:line="276" w:lineRule="auto"/>
        <w:contextualSpacing/>
        <w:jc w:val="both"/>
        <w:rPr>
          <w:rFonts w:eastAsia="Calibri"/>
          <w:lang w:eastAsia="en-US"/>
        </w:rPr>
      </w:pPr>
      <w:r w:rsidRPr="00787890">
        <w:rPr>
          <w:rFonts w:eastAsia="Calibri"/>
          <w:lang w:eastAsia="en-US"/>
        </w:rPr>
        <w:t>участвовать в телеконференциях</w:t>
      </w:r>
    </w:p>
    <w:p w:rsidR="00A90242" w:rsidRPr="00787890" w:rsidRDefault="00A90242" w:rsidP="00D94D2B">
      <w:pPr>
        <w:numPr>
          <w:ilvl w:val="0"/>
          <w:numId w:val="198"/>
        </w:numPr>
        <w:spacing w:line="276" w:lineRule="auto"/>
        <w:contextualSpacing/>
        <w:jc w:val="both"/>
        <w:rPr>
          <w:rFonts w:eastAsia="Calibri"/>
          <w:lang w:eastAsia="en-US"/>
        </w:rPr>
      </w:pPr>
      <w:r w:rsidRPr="00787890">
        <w:rPr>
          <w:rFonts w:eastAsia="Calibri"/>
          <w:lang w:eastAsia="en-US"/>
        </w:rPr>
        <w:t>проводить видеоконференции</w:t>
      </w:r>
    </w:p>
    <w:p w:rsidR="00A90242" w:rsidRPr="00787890" w:rsidRDefault="00A90242" w:rsidP="00A90242">
      <w:pPr>
        <w:jc w:val="both"/>
      </w:pPr>
    </w:p>
    <w:p w:rsidR="00A90242" w:rsidRPr="005B4B6F" w:rsidRDefault="00A90242" w:rsidP="00A90242">
      <w:pPr>
        <w:jc w:val="both"/>
        <w:rPr>
          <w:b/>
        </w:rPr>
      </w:pPr>
      <w:r w:rsidRPr="005B4B6F">
        <w:rPr>
          <w:b/>
        </w:rPr>
        <w:t>14 . Модем - это ...</w:t>
      </w:r>
    </w:p>
    <w:p w:rsidR="00A90242" w:rsidRPr="00787890" w:rsidRDefault="00A90242" w:rsidP="00D94D2B">
      <w:pPr>
        <w:numPr>
          <w:ilvl w:val="0"/>
          <w:numId w:val="199"/>
        </w:numPr>
        <w:spacing w:line="276" w:lineRule="auto"/>
        <w:contextualSpacing/>
        <w:jc w:val="both"/>
        <w:rPr>
          <w:rFonts w:eastAsia="Calibri"/>
          <w:lang w:eastAsia="en-US"/>
        </w:rPr>
      </w:pPr>
      <w:r w:rsidRPr="00787890">
        <w:rPr>
          <w:rFonts w:eastAsia="Calibri"/>
          <w:lang w:eastAsia="en-US"/>
        </w:rPr>
        <w:t>почтовая программа</w:t>
      </w:r>
    </w:p>
    <w:p w:rsidR="00A90242" w:rsidRPr="00787890" w:rsidRDefault="00A90242" w:rsidP="00D94D2B">
      <w:pPr>
        <w:numPr>
          <w:ilvl w:val="0"/>
          <w:numId w:val="199"/>
        </w:numPr>
        <w:spacing w:line="276" w:lineRule="auto"/>
        <w:contextualSpacing/>
        <w:jc w:val="both"/>
        <w:rPr>
          <w:rFonts w:eastAsia="Calibri"/>
          <w:lang w:eastAsia="en-US"/>
        </w:rPr>
      </w:pPr>
      <w:r w:rsidRPr="00787890">
        <w:rPr>
          <w:rFonts w:eastAsia="Calibri"/>
          <w:lang w:eastAsia="en-US"/>
        </w:rPr>
        <w:t>сетевой протокол</w:t>
      </w:r>
    </w:p>
    <w:p w:rsidR="00A90242" w:rsidRPr="00787890" w:rsidRDefault="00A90242" w:rsidP="00D94D2B">
      <w:pPr>
        <w:numPr>
          <w:ilvl w:val="0"/>
          <w:numId w:val="199"/>
        </w:numPr>
        <w:spacing w:line="276" w:lineRule="auto"/>
        <w:contextualSpacing/>
        <w:jc w:val="both"/>
        <w:rPr>
          <w:rFonts w:eastAsia="Calibri"/>
          <w:lang w:eastAsia="en-US"/>
        </w:rPr>
      </w:pPr>
      <w:r w:rsidRPr="00787890">
        <w:rPr>
          <w:rFonts w:eastAsia="Calibri"/>
          <w:lang w:eastAsia="en-US"/>
        </w:rPr>
        <w:t>сервер Интернет</w:t>
      </w:r>
    </w:p>
    <w:p w:rsidR="00A90242" w:rsidRPr="00787890" w:rsidRDefault="00A90242" w:rsidP="00D94D2B">
      <w:pPr>
        <w:numPr>
          <w:ilvl w:val="0"/>
          <w:numId w:val="199"/>
        </w:numPr>
        <w:spacing w:line="276" w:lineRule="auto"/>
        <w:contextualSpacing/>
        <w:jc w:val="both"/>
        <w:rPr>
          <w:rFonts w:eastAsia="Calibri"/>
          <w:lang w:eastAsia="en-US"/>
        </w:rPr>
      </w:pPr>
      <w:r w:rsidRPr="00787890">
        <w:rPr>
          <w:rFonts w:eastAsia="Calibri"/>
          <w:lang w:eastAsia="en-US"/>
        </w:rPr>
        <w:t>техническое устройство</w:t>
      </w:r>
    </w:p>
    <w:p w:rsidR="00A90242" w:rsidRPr="00787890" w:rsidRDefault="00A90242" w:rsidP="00A90242">
      <w:pPr>
        <w:jc w:val="both"/>
      </w:pPr>
    </w:p>
    <w:p w:rsidR="00A90242" w:rsidRPr="005B4B6F" w:rsidRDefault="00A90242" w:rsidP="00A90242">
      <w:pPr>
        <w:jc w:val="both"/>
        <w:rPr>
          <w:b/>
        </w:rPr>
      </w:pPr>
      <w:r w:rsidRPr="005B4B6F">
        <w:rPr>
          <w:b/>
        </w:rPr>
        <w:t>15. В глобальной компьютерной сети Интернет транспортный протокол Transport Control Protocol (TCP) обеспечивает ...</w:t>
      </w:r>
    </w:p>
    <w:p w:rsidR="00A90242" w:rsidRPr="00787890" w:rsidRDefault="00A90242" w:rsidP="00D94D2B">
      <w:pPr>
        <w:numPr>
          <w:ilvl w:val="0"/>
          <w:numId w:val="200"/>
        </w:numPr>
        <w:spacing w:line="276" w:lineRule="auto"/>
        <w:contextualSpacing/>
        <w:jc w:val="both"/>
        <w:rPr>
          <w:rFonts w:eastAsia="Calibri"/>
          <w:lang w:eastAsia="en-US"/>
        </w:rPr>
      </w:pPr>
      <w:r w:rsidRPr="00787890">
        <w:rPr>
          <w:rFonts w:eastAsia="Calibri"/>
          <w:lang w:eastAsia="en-US"/>
        </w:rPr>
        <w:t>передачу информации по заданному адресу</w:t>
      </w:r>
    </w:p>
    <w:p w:rsidR="00A90242" w:rsidRPr="00787890" w:rsidRDefault="00A90242" w:rsidP="00D94D2B">
      <w:pPr>
        <w:numPr>
          <w:ilvl w:val="0"/>
          <w:numId w:val="200"/>
        </w:numPr>
        <w:spacing w:line="276" w:lineRule="auto"/>
        <w:contextualSpacing/>
        <w:jc w:val="both"/>
        <w:rPr>
          <w:rFonts w:eastAsia="Calibri"/>
          <w:lang w:eastAsia="en-US"/>
        </w:rPr>
      </w:pPr>
      <w:r w:rsidRPr="00787890">
        <w:rPr>
          <w:rFonts w:eastAsia="Calibri"/>
          <w:lang w:eastAsia="en-US"/>
        </w:rPr>
        <w:t>разбиение передаваемого файла на части (пакеты)</w:t>
      </w:r>
    </w:p>
    <w:p w:rsidR="00A90242" w:rsidRPr="00787890" w:rsidRDefault="00A90242" w:rsidP="00D94D2B">
      <w:pPr>
        <w:numPr>
          <w:ilvl w:val="0"/>
          <w:numId w:val="200"/>
        </w:numPr>
        <w:spacing w:line="276" w:lineRule="auto"/>
        <w:contextualSpacing/>
        <w:jc w:val="both"/>
        <w:rPr>
          <w:rFonts w:eastAsia="Calibri"/>
          <w:lang w:eastAsia="en-US"/>
        </w:rPr>
      </w:pPr>
      <w:r w:rsidRPr="00787890">
        <w:rPr>
          <w:rFonts w:eastAsia="Calibri"/>
          <w:lang w:eastAsia="en-US"/>
        </w:rPr>
        <w:t>получение почтовых сообщений</w:t>
      </w:r>
    </w:p>
    <w:p w:rsidR="00A90242" w:rsidRPr="00787890" w:rsidRDefault="00A90242" w:rsidP="00D94D2B">
      <w:pPr>
        <w:numPr>
          <w:ilvl w:val="0"/>
          <w:numId w:val="200"/>
        </w:numPr>
        <w:spacing w:line="276" w:lineRule="auto"/>
        <w:contextualSpacing/>
        <w:jc w:val="both"/>
        <w:rPr>
          <w:rFonts w:eastAsia="Calibri"/>
          <w:lang w:eastAsia="en-US"/>
        </w:rPr>
      </w:pPr>
      <w:r w:rsidRPr="00787890">
        <w:rPr>
          <w:rFonts w:eastAsia="Calibri"/>
          <w:lang w:eastAsia="en-US"/>
        </w:rPr>
        <w:t>передачу почтовых сообщений</w:t>
      </w:r>
    </w:p>
    <w:p w:rsidR="00A90242" w:rsidRPr="00787890" w:rsidRDefault="00A90242" w:rsidP="00A90242">
      <w:pPr>
        <w:jc w:val="both"/>
      </w:pPr>
    </w:p>
    <w:p w:rsidR="00A90242" w:rsidRPr="005B4B6F" w:rsidRDefault="00A90242" w:rsidP="00A90242">
      <w:pPr>
        <w:jc w:val="both"/>
        <w:rPr>
          <w:b/>
        </w:rPr>
      </w:pPr>
      <w:r w:rsidRPr="005B4B6F">
        <w:rPr>
          <w:b/>
        </w:rPr>
        <w:t>16. Электронная почта (e-mail) позволяет передавать...</w:t>
      </w:r>
    </w:p>
    <w:p w:rsidR="00A90242" w:rsidRPr="00787890" w:rsidRDefault="00A90242" w:rsidP="00D94D2B">
      <w:pPr>
        <w:numPr>
          <w:ilvl w:val="0"/>
          <w:numId w:val="201"/>
        </w:numPr>
        <w:spacing w:line="276" w:lineRule="auto"/>
        <w:contextualSpacing/>
        <w:jc w:val="both"/>
        <w:rPr>
          <w:rFonts w:eastAsia="Calibri"/>
          <w:lang w:eastAsia="en-US"/>
        </w:rPr>
      </w:pPr>
      <w:r w:rsidRPr="00787890">
        <w:rPr>
          <w:rFonts w:eastAsia="Calibri"/>
          <w:lang w:eastAsia="en-US"/>
        </w:rPr>
        <w:t>только сообщения</w:t>
      </w:r>
    </w:p>
    <w:p w:rsidR="00A90242" w:rsidRPr="00787890" w:rsidRDefault="00A90242" w:rsidP="00D94D2B">
      <w:pPr>
        <w:numPr>
          <w:ilvl w:val="0"/>
          <w:numId w:val="201"/>
        </w:numPr>
        <w:spacing w:line="276" w:lineRule="auto"/>
        <w:contextualSpacing/>
        <w:jc w:val="both"/>
        <w:rPr>
          <w:rFonts w:eastAsia="Calibri"/>
          <w:lang w:eastAsia="en-US"/>
        </w:rPr>
      </w:pPr>
      <w:r w:rsidRPr="00787890">
        <w:rPr>
          <w:rFonts w:eastAsia="Calibri"/>
          <w:lang w:eastAsia="en-US"/>
        </w:rPr>
        <w:t>только файлы</w:t>
      </w:r>
    </w:p>
    <w:p w:rsidR="00A90242" w:rsidRPr="00787890" w:rsidRDefault="00A90242" w:rsidP="00D94D2B">
      <w:pPr>
        <w:numPr>
          <w:ilvl w:val="0"/>
          <w:numId w:val="201"/>
        </w:numPr>
        <w:spacing w:line="276" w:lineRule="auto"/>
        <w:contextualSpacing/>
        <w:jc w:val="both"/>
        <w:rPr>
          <w:rFonts w:eastAsia="Calibri"/>
          <w:lang w:eastAsia="en-US"/>
        </w:rPr>
      </w:pPr>
      <w:r w:rsidRPr="00787890">
        <w:rPr>
          <w:rFonts w:eastAsia="Calibri"/>
          <w:lang w:eastAsia="en-US"/>
        </w:rPr>
        <w:t>сообщения и приложенные файлы</w:t>
      </w:r>
    </w:p>
    <w:p w:rsidR="00A90242" w:rsidRPr="00787890" w:rsidRDefault="00A90242" w:rsidP="00D94D2B">
      <w:pPr>
        <w:numPr>
          <w:ilvl w:val="0"/>
          <w:numId w:val="201"/>
        </w:numPr>
        <w:spacing w:line="276" w:lineRule="auto"/>
        <w:contextualSpacing/>
        <w:jc w:val="both"/>
        <w:rPr>
          <w:rFonts w:eastAsia="Calibri"/>
          <w:lang w:eastAsia="en-US"/>
        </w:rPr>
      </w:pPr>
      <w:r w:rsidRPr="00787890">
        <w:rPr>
          <w:rFonts w:eastAsia="Calibri"/>
          <w:lang w:eastAsia="en-US"/>
        </w:rPr>
        <w:t>видеоизображение</w:t>
      </w:r>
    </w:p>
    <w:p w:rsidR="00A90242" w:rsidRPr="00787890" w:rsidRDefault="00A90242" w:rsidP="00A90242">
      <w:pPr>
        <w:jc w:val="both"/>
      </w:pPr>
    </w:p>
    <w:p w:rsidR="00A90242" w:rsidRPr="005B4B6F" w:rsidRDefault="00A90242" w:rsidP="00A90242">
      <w:pPr>
        <w:jc w:val="both"/>
        <w:rPr>
          <w:b/>
        </w:rPr>
      </w:pPr>
      <w:r w:rsidRPr="005B4B6F">
        <w:rPr>
          <w:b/>
        </w:rPr>
        <w:t>17. Web-страницы имеют формат (расширение)...</w:t>
      </w:r>
    </w:p>
    <w:p w:rsidR="00A90242" w:rsidRPr="00787890" w:rsidRDefault="00A90242" w:rsidP="00D94D2B">
      <w:pPr>
        <w:numPr>
          <w:ilvl w:val="0"/>
          <w:numId w:val="202"/>
        </w:numPr>
        <w:spacing w:line="276" w:lineRule="auto"/>
        <w:contextualSpacing/>
        <w:jc w:val="both"/>
        <w:rPr>
          <w:rFonts w:eastAsia="Calibri"/>
          <w:lang w:eastAsia="en-US"/>
        </w:rPr>
      </w:pPr>
      <w:r w:rsidRPr="00787890">
        <w:rPr>
          <w:rFonts w:eastAsia="Calibri"/>
          <w:lang w:eastAsia="en-US"/>
        </w:rPr>
        <w:t>TXT</w:t>
      </w:r>
    </w:p>
    <w:p w:rsidR="00A90242" w:rsidRPr="00787890" w:rsidRDefault="00A90242" w:rsidP="00D94D2B">
      <w:pPr>
        <w:numPr>
          <w:ilvl w:val="0"/>
          <w:numId w:val="202"/>
        </w:numPr>
        <w:spacing w:line="276" w:lineRule="auto"/>
        <w:contextualSpacing/>
        <w:jc w:val="both"/>
        <w:rPr>
          <w:rFonts w:eastAsia="Calibri"/>
          <w:lang w:eastAsia="en-US"/>
        </w:rPr>
      </w:pPr>
      <w:r w:rsidRPr="00787890">
        <w:rPr>
          <w:rFonts w:eastAsia="Calibri"/>
          <w:lang w:eastAsia="en-US"/>
        </w:rPr>
        <w:t>HTM</w:t>
      </w:r>
    </w:p>
    <w:p w:rsidR="00A90242" w:rsidRPr="00787890" w:rsidRDefault="00A90242" w:rsidP="00D94D2B">
      <w:pPr>
        <w:numPr>
          <w:ilvl w:val="0"/>
          <w:numId w:val="202"/>
        </w:numPr>
        <w:spacing w:line="276" w:lineRule="auto"/>
        <w:contextualSpacing/>
        <w:jc w:val="both"/>
        <w:rPr>
          <w:rFonts w:eastAsia="Calibri"/>
          <w:lang w:eastAsia="en-US"/>
        </w:rPr>
      </w:pPr>
      <w:r w:rsidRPr="00787890">
        <w:rPr>
          <w:rFonts w:eastAsia="Calibri"/>
          <w:lang w:eastAsia="en-US"/>
        </w:rPr>
        <w:t>DOC</w:t>
      </w:r>
    </w:p>
    <w:p w:rsidR="00A90242" w:rsidRPr="00787890" w:rsidRDefault="00A90242" w:rsidP="00D94D2B">
      <w:pPr>
        <w:numPr>
          <w:ilvl w:val="0"/>
          <w:numId w:val="202"/>
        </w:numPr>
        <w:spacing w:line="276" w:lineRule="auto"/>
        <w:contextualSpacing/>
        <w:jc w:val="both"/>
        <w:rPr>
          <w:rFonts w:eastAsia="Calibri"/>
          <w:lang w:eastAsia="en-US"/>
        </w:rPr>
      </w:pPr>
      <w:r w:rsidRPr="00787890">
        <w:rPr>
          <w:rFonts w:eastAsia="Calibri"/>
          <w:lang w:eastAsia="en-US"/>
        </w:rPr>
        <w:t>EXE</w:t>
      </w:r>
    </w:p>
    <w:p w:rsidR="00A90242" w:rsidRPr="00787890" w:rsidRDefault="00A90242" w:rsidP="00A90242">
      <w:pPr>
        <w:jc w:val="both"/>
      </w:pPr>
    </w:p>
    <w:p w:rsidR="00A90242" w:rsidRPr="005B4B6F" w:rsidRDefault="00A90242" w:rsidP="00A90242">
      <w:pPr>
        <w:jc w:val="both"/>
        <w:rPr>
          <w:b/>
        </w:rPr>
      </w:pPr>
      <w:r w:rsidRPr="005B4B6F">
        <w:rPr>
          <w:b/>
        </w:rPr>
        <w:t xml:space="preserve">18. Задан адрес сервера Интернет: </w:t>
      </w:r>
      <w:hyperlink r:id="rId16" w:history="1">
        <w:r w:rsidRPr="005B4B6F">
          <w:rPr>
            <w:b/>
            <w:u w:val="single"/>
          </w:rPr>
          <w:t>www.mipkro.ru</w:t>
        </w:r>
      </w:hyperlink>
      <w:r w:rsidRPr="005B4B6F">
        <w:rPr>
          <w:b/>
        </w:rPr>
        <w:t>  Каково имя домена верхнего уровня?</w:t>
      </w:r>
    </w:p>
    <w:p w:rsidR="00A90242" w:rsidRPr="00AA2987" w:rsidRDefault="00091605" w:rsidP="00D94D2B">
      <w:pPr>
        <w:numPr>
          <w:ilvl w:val="0"/>
          <w:numId w:val="203"/>
        </w:numPr>
        <w:spacing w:line="276" w:lineRule="auto"/>
        <w:contextualSpacing/>
        <w:jc w:val="both"/>
        <w:rPr>
          <w:rFonts w:eastAsia="Calibri"/>
          <w:color w:val="000000"/>
          <w:lang w:eastAsia="en-US"/>
        </w:rPr>
      </w:pPr>
      <w:hyperlink r:id="rId17" w:history="1">
        <w:r w:rsidR="00A90242" w:rsidRPr="00AA2987">
          <w:rPr>
            <w:rFonts w:eastAsia="Calibri"/>
            <w:color w:val="000000"/>
            <w:lang w:eastAsia="en-US"/>
          </w:rPr>
          <w:t>www.mipkro.ru</w:t>
        </w:r>
      </w:hyperlink>
    </w:p>
    <w:p w:rsidR="00A90242" w:rsidRPr="00787890" w:rsidRDefault="00A90242" w:rsidP="00D94D2B">
      <w:pPr>
        <w:numPr>
          <w:ilvl w:val="0"/>
          <w:numId w:val="203"/>
        </w:numPr>
        <w:spacing w:line="276" w:lineRule="auto"/>
        <w:contextualSpacing/>
        <w:jc w:val="both"/>
        <w:rPr>
          <w:rFonts w:eastAsia="Calibri"/>
          <w:lang w:eastAsia="en-US"/>
        </w:rPr>
      </w:pPr>
      <w:r w:rsidRPr="00787890">
        <w:rPr>
          <w:rFonts w:eastAsia="Calibri"/>
          <w:lang w:eastAsia="en-US"/>
        </w:rPr>
        <w:t>www</w:t>
      </w:r>
    </w:p>
    <w:p w:rsidR="00A90242" w:rsidRPr="00787890" w:rsidRDefault="00A90242" w:rsidP="00D94D2B">
      <w:pPr>
        <w:numPr>
          <w:ilvl w:val="0"/>
          <w:numId w:val="203"/>
        </w:numPr>
        <w:spacing w:line="276" w:lineRule="auto"/>
        <w:contextualSpacing/>
        <w:jc w:val="both"/>
        <w:rPr>
          <w:rFonts w:eastAsia="Calibri"/>
          <w:lang w:eastAsia="en-US"/>
        </w:rPr>
      </w:pPr>
      <w:r w:rsidRPr="00787890">
        <w:rPr>
          <w:rFonts w:eastAsia="Calibri"/>
          <w:lang w:eastAsia="en-US"/>
        </w:rPr>
        <w:t>mipkro.ru</w:t>
      </w:r>
    </w:p>
    <w:p w:rsidR="00A90242" w:rsidRPr="00787890" w:rsidRDefault="00A90242" w:rsidP="00D94D2B">
      <w:pPr>
        <w:numPr>
          <w:ilvl w:val="0"/>
          <w:numId w:val="203"/>
        </w:numPr>
        <w:spacing w:line="276" w:lineRule="auto"/>
        <w:contextualSpacing/>
        <w:jc w:val="both"/>
        <w:rPr>
          <w:rFonts w:eastAsia="Calibri"/>
          <w:lang w:eastAsia="en-US"/>
        </w:rPr>
      </w:pPr>
      <w:r w:rsidRPr="00787890">
        <w:rPr>
          <w:rFonts w:eastAsia="Calibri"/>
          <w:lang w:eastAsia="en-US"/>
        </w:rPr>
        <w:lastRenderedPageBreak/>
        <w:t>ru</w:t>
      </w:r>
    </w:p>
    <w:p w:rsidR="00A90242" w:rsidRPr="00787890" w:rsidRDefault="00A90242" w:rsidP="00A90242">
      <w:pPr>
        <w:jc w:val="both"/>
      </w:pPr>
    </w:p>
    <w:p w:rsidR="00A90242" w:rsidRPr="005B4B6F" w:rsidRDefault="00A90242" w:rsidP="00A90242">
      <w:pPr>
        <w:jc w:val="both"/>
        <w:rPr>
          <w:b/>
        </w:rPr>
      </w:pPr>
      <w:r w:rsidRPr="005B4B6F">
        <w:rPr>
          <w:b/>
        </w:rPr>
        <w:t xml:space="preserve">19. Реклама в Интернете реализуется с помощью </w:t>
      </w:r>
    </w:p>
    <w:p w:rsidR="00A90242" w:rsidRPr="00787890" w:rsidRDefault="00A90242" w:rsidP="00D94D2B">
      <w:pPr>
        <w:numPr>
          <w:ilvl w:val="0"/>
          <w:numId w:val="204"/>
        </w:numPr>
        <w:spacing w:line="276" w:lineRule="auto"/>
        <w:contextualSpacing/>
        <w:jc w:val="both"/>
        <w:rPr>
          <w:rFonts w:eastAsia="Calibri"/>
          <w:lang w:eastAsia="en-US"/>
        </w:rPr>
      </w:pPr>
      <w:r w:rsidRPr="00787890">
        <w:rPr>
          <w:rFonts w:eastAsia="Calibri"/>
          <w:lang w:eastAsia="en-US"/>
        </w:rPr>
        <w:t>доски объявлений</w:t>
      </w:r>
    </w:p>
    <w:p w:rsidR="00A90242" w:rsidRPr="00787890" w:rsidRDefault="00A90242" w:rsidP="00D94D2B">
      <w:pPr>
        <w:numPr>
          <w:ilvl w:val="0"/>
          <w:numId w:val="204"/>
        </w:numPr>
        <w:spacing w:line="276" w:lineRule="auto"/>
        <w:contextualSpacing/>
        <w:jc w:val="both"/>
        <w:rPr>
          <w:rFonts w:eastAsia="Calibri"/>
          <w:lang w:eastAsia="en-US"/>
        </w:rPr>
      </w:pPr>
      <w:r w:rsidRPr="00787890">
        <w:rPr>
          <w:rFonts w:eastAsia="Calibri"/>
          <w:lang w:eastAsia="en-US"/>
        </w:rPr>
        <w:t>интернет - аукционов</w:t>
      </w:r>
    </w:p>
    <w:p w:rsidR="00A90242" w:rsidRPr="00787890" w:rsidRDefault="00A90242" w:rsidP="00D94D2B">
      <w:pPr>
        <w:numPr>
          <w:ilvl w:val="0"/>
          <w:numId w:val="204"/>
        </w:numPr>
        <w:spacing w:line="276" w:lineRule="auto"/>
        <w:contextualSpacing/>
        <w:jc w:val="both"/>
        <w:rPr>
          <w:rFonts w:eastAsia="Calibri"/>
          <w:lang w:eastAsia="en-US"/>
        </w:rPr>
      </w:pPr>
      <w:r w:rsidRPr="00787890">
        <w:rPr>
          <w:rFonts w:eastAsia="Calibri"/>
          <w:lang w:eastAsia="en-US"/>
        </w:rPr>
        <w:t>хостинга</w:t>
      </w:r>
    </w:p>
    <w:p w:rsidR="00A90242" w:rsidRPr="00787890" w:rsidRDefault="00A90242" w:rsidP="00D94D2B">
      <w:pPr>
        <w:numPr>
          <w:ilvl w:val="0"/>
          <w:numId w:val="204"/>
        </w:numPr>
        <w:spacing w:line="276" w:lineRule="auto"/>
        <w:contextualSpacing/>
        <w:jc w:val="both"/>
        <w:rPr>
          <w:rFonts w:eastAsia="Calibri"/>
          <w:lang w:eastAsia="en-US"/>
        </w:rPr>
      </w:pPr>
      <w:r w:rsidRPr="00787890">
        <w:rPr>
          <w:rFonts w:eastAsia="Calibri"/>
          <w:lang w:eastAsia="en-US"/>
        </w:rPr>
        <w:t>баннера</w:t>
      </w:r>
    </w:p>
    <w:p w:rsidR="00A90242" w:rsidRPr="00787890" w:rsidRDefault="00A90242" w:rsidP="00A90242">
      <w:pPr>
        <w:jc w:val="both"/>
      </w:pPr>
    </w:p>
    <w:p w:rsidR="00A90242" w:rsidRPr="00787890" w:rsidRDefault="00A90242" w:rsidP="00A90242">
      <w:pPr>
        <w:jc w:val="both"/>
      </w:pPr>
    </w:p>
    <w:p w:rsidR="00A90242" w:rsidRPr="005B4B6F" w:rsidRDefault="00A90242" w:rsidP="00A90242">
      <w:pPr>
        <w:jc w:val="both"/>
        <w:rPr>
          <w:b/>
        </w:rPr>
      </w:pPr>
      <w:r w:rsidRPr="005B4B6F">
        <w:rPr>
          <w:b/>
        </w:rPr>
        <w:t>20. Скорость передачи данных через ADSL - соединение равна 128 000 бит/с. Сколько времени (в минутах) займёт передача файла объёмом 5 Мбайт по этому каналу?</w:t>
      </w:r>
    </w:p>
    <w:p w:rsidR="00A90242" w:rsidRPr="00787890" w:rsidRDefault="00A90242" w:rsidP="00D94D2B">
      <w:pPr>
        <w:numPr>
          <w:ilvl w:val="0"/>
          <w:numId w:val="205"/>
        </w:numPr>
        <w:spacing w:line="276" w:lineRule="auto"/>
        <w:contextualSpacing/>
        <w:jc w:val="both"/>
        <w:rPr>
          <w:rFonts w:eastAsia="Calibri"/>
          <w:lang w:eastAsia="en-US"/>
        </w:rPr>
      </w:pPr>
      <w:r w:rsidRPr="00787890">
        <w:rPr>
          <w:rFonts w:eastAsia="Calibri"/>
          <w:lang w:eastAsia="en-US"/>
        </w:rPr>
        <w:t>328</w:t>
      </w:r>
    </w:p>
    <w:p w:rsidR="00A90242" w:rsidRPr="00787890" w:rsidRDefault="00A90242" w:rsidP="00D94D2B">
      <w:pPr>
        <w:numPr>
          <w:ilvl w:val="0"/>
          <w:numId w:val="205"/>
        </w:numPr>
        <w:spacing w:line="276" w:lineRule="auto"/>
        <w:contextualSpacing/>
        <w:jc w:val="both"/>
        <w:rPr>
          <w:rFonts w:eastAsia="Calibri"/>
          <w:lang w:eastAsia="en-US"/>
        </w:rPr>
      </w:pPr>
      <w:r w:rsidRPr="00787890">
        <w:rPr>
          <w:rFonts w:eastAsia="Calibri"/>
          <w:lang w:eastAsia="en-US"/>
        </w:rPr>
        <w:t>41</w:t>
      </w:r>
    </w:p>
    <w:p w:rsidR="00A90242" w:rsidRPr="00787890" w:rsidRDefault="00A90242" w:rsidP="00D94D2B">
      <w:pPr>
        <w:numPr>
          <w:ilvl w:val="0"/>
          <w:numId w:val="205"/>
        </w:numPr>
        <w:spacing w:line="276" w:lineRule="auto"/>
        <w:contextualSpacing/>
        <w:jc w:val="both"/>
        <w:rPr>
          <w:rFonts w:eastAsia="Calibri"/>
          <w:lang w:eastAsia="en-US"/>
        </w:rPr>
      </w:pPr>
      <w:r w:rsidRPr="00787890">
        <w:rPr>
          <w:rFonts w:eastAsia="Calibri"/>
          <w:lang w:eastAsia="en-US"/>
        </w:rPr>
        <w:t>5,5</w:t>
      </w:r>
    </w:p>
    <w:p w:rsidR="00A90242" w:rsidRPr="00787890" w:rsidRDefault="00A90242" w:rsidP="00D94D2B">
      <w:pPr>
        <w:numPr>
          <w:ilvl w:val="0"/>
          <w:numId w:val="205"/>
        </w:numPr>
        <w:spacing w:line="276" w:lineRule="auto"/>
        <w:contextualSpacing/>
        <w:jc w:val="both"/>
        <w:rPr>
          <w:rFonts w:eastAsia="Calibri"/>
          <w:lang w:eastAsia="en-US"/>
        </w:rPr>
      </w:pPr>
      <w:r w:rsidRPr="00787890">
        <w:rPr>
          <w:rFonts w:eastAsia="Calibri"/>
          <w:lang w:eastAsia="en-US"/>
        </w:rPr>
        <w:t>40</w:t>
      </w:r>
    </w:p>
    <w:p w:rsidR="00A90242" w:rsidRPr="00787890" w:rsidRDefault="00A90242" w:rsidP="00A90242">
      <w:pPr>
        <w:jc w:val="both"/>
      </w:pPr>
    </w:p>
    <w:p w:rsidR="00A90242" w:rsidRPr="005B4B6F" w:rsidRDefault="00A90242" w:rsidP="00A90242">
      <w:pPr>
        <w:jc w:val="both"/>
        <w:rPr>
          <w:b/>
        </w:rPr>
      </w:pPr>
      <w:r w:rsidRPr="005B4B6F">
        <w:rPr>
          <w:b/>
        </w:rPr>
        <w:t>21. Максимальная скорость передачи данных по модемному протоколу V.92 составляет 56 000 бит/с. Какое максимальное количество байтов можно передать за 15 секунд по этому протоколу?</w:t>
      </w:r>
    </w:p>
    <w:p w:rsidR="00A90242" w:rsidRPr="00787890" w:rsidRDefault="00A90242" w:rsidP="00D94D2B">
      <w:pPr>
        <w:numPr>
          <w:ilvl w:val="0"/>
          <w:numId w:val="206"/>
        </w:numPr>
        <w:spacing w:line="276" w:lineRule="auto"/>
        <w:contextualSpacing/>
        <w:jc w:val="both"/>
        <w:rPr>
          <w:rFonts w:eastAsia="Calibri"/>
          <w:lang w:eastAsia="en-US"/>
        </w:rPr>
      </w:pPr>
      <w:r w:rsidRPr="00787890">
        <w:rPr>
          <w:rFonts w:eastAsia="Calibri"/>
          <w:lang w:eastAsia="en-US"/>
        </w:rPr>
        <w:t>840 000</w:t>
      </w:r>
    </w:p>
    <w:p w:rsidR="00A90242" w:rsidRPr="00787890" w:rsidRDefault="00A90242" w:rsidP="00D94D2B">
      <w:pPr>
        <w:numPr>
          <w:ilvl w:val="0"/>
          <w:numId w:val="206"/>
        </w:numPr>
        <w:spacing w:line="276" w:lineRule="auto"/>
        <w:contextualSpacing/>
        <w:jc w:val="both"/>
        <w:rPr>
          <w:rFonts w:eastAsia="Calibri"/>
          <w:lang w:eastAsia="en-US"/>
        </w:rPr>
      </w:pPr>
      <w:r w:rsidRPr="00787890">
        <w:rPr>
          <w:rFonts w:eastAsia="Calibri"/>
          <w:lang w:eastAsia="en-US"/>
        </w:rPr>
        <w:t>84 000</w:t>
      </w:r>
    </w:p>
    <w:p w:rsidR="00A90242" w:rsidRPr="00787890" w:rsidRDefault="00A90242" w:rsidP="00D94D2B">
      <w:pPr>
        <w:numPr>
          <w:ilvl w:val="0"/>
          <w:numId w:val="206"/>
        </w:numPr>
        <w:spacing w:line="276" w:lineRule="auto"/>
        <w:contextualSpacing/>
        <w:jc w:val="both"/>
        <w:rPr>
          <w:rFonts w:eastAsia="Calibri"/>
          <w:lang w:eastAsia="en-US"/>
        </w:rPr>
      </w:pPr>
      <w:r w:rsidRPr="00787890">
        <w:rPr>
          <w:rFonts w:eastAsia="Calibri"/>
          <w:lang w:eastAsia="en-US"/>
        </w:rPr>
        <w:t>105 000</w:t>
      </w:r>
    </w:p>
    <w:p w:rsidR="00A90242" w:rsidRPr="00787890" w:rsidRDefault="00A90242" w:rsidP="00D94D2B">
      <w:pPr>
        <w:numPr>
          <w:ilvl w:val="0"/>
          <w:numId w:val="206"/>
        </w:numPr>
        <w:spacing w:line="276" w:lineRule="auto"/>
        <w:contextualSpacing/>
        <w:jc w:val="both"/>
        <w:rPr>
          <w:rFonts w:eastAsia="Calibri"/>
          <w:lang w:eastAsia="en-US"/>
        </w:rPr>
      </w:pPr>
      <w:r w:rsidRPr="00787890">
        <w:rPr>
          <w:rFonts w:eastAsia="Calibri"/>
          <w:lang w:eastAsia="en-US"/>
        </w:rPr>
        <w:t>105</w:t>
      </w:r>
    </w:p>
    <w:p w:rsidR="00A90242" w:rsidRPr="00787890" w:rsidRDefault="00A90242" w:rsidP="00A90242">
      <w:pPr>
        <w:jc w:val="both"/>
      </w:pPr>
    </w:p>
    <w:p w:rsidR="00A90242" w:rsidRPr="005B4B6F" w:rsidRDefault="00A90242" w:rsidP="00A90242">
      <w:pPr>
        <w:jc w:val="both"/>
        <w:rPr>
          <w:b/>
        </w:rPr>
      </w:pPr>
      <w:r w:rsidRPr="005B4B6F">
        <w:rPr>
          <w:b/>
        </w:rPr>
        <w:t>22. IP - адресу 64.129.255.32 соответствует 32 - битное представление:</w:t>
      </w:r>
    </w:p>
    <w:p w:rsidR="00A90242" w:rsidRPr="00787890" w:rsidRDefault="00A90242" w:rsidP="00D94D2B">
      <w:pPr>
        <w:numPr>
          <w:ilvl w:val="0"/>
          <w:numId w:val="207"/>
        </w:numPr>
        <w:spacing w:line="276" w:lineRule="auto"/>
        <w:contextualSpacing/>
        <w:jc w:val="both"/>
        <w:rPr>
          <w:rFonts w:eastAsia="Calibri"/>
          <w:lang w:eastAsia="en-US"/>
        </w:rPr>
      </w:pPr>
      <w:r w:rsidRPr="00787890">
        <w:rPr>
          <w:rFonts w:eastAsia="Calibri"/>
          <w:lang w:eastAsia="en-US"/>
        </w:rPr>
        <w:t>10000000100000011111111100100000</w:t>
      </w:r>
    </w:p>
    <w:p w:rsidR="00A90242" w:rsidRPr="00787890" w:rsidRDefault="00A90242" w:rsidP="00D94D2B">
      <w:pPr>
        <w:numPr>
          <w:ilvl w:val="0"/>
          <w:numId w:val="207"/>
        </w:numPr>
        <w:spacing w:line="276" w:lineRule="auto"/>
        <w:contextualSpacing/>
        <w:jc w:val="both"/>
        <w:rPr>
          <w:rFonts w:eastAsia="Calibri"/>
          <w:lang w:eastAsia="en-US"/>
        </w:rPr>
      </w:pPr>
      <w:r w:rsidRPr="00787890">
        <w:rPr>
          <w:rFonts w:eastAsia="Calibri"/>
          <w:lang w:eastAsia="en-US"/>
        </w:rPr>
        <w:t>01000000100000011111111100100000</w:t>
      </w:r>
    </w:p>
    <w:p w:rsidR="00A90242" w:rsidRPr="00787890" w:rsidRDefault="00A90242" w:rsidP="00D94D2B">
      <w:pPr>
        <w:numPr>
          <w:ilvl w:val="0"/>
          <w:numId w:val="207"/>
        </w:numPr>
        <w:spacing w:line="276" w:lineRule="auto"/>
        <w:contextualSpacing/>
        <w:jc w:val="both"/>
        <w:rPr>
          <w:rFonts w:eastAsia="Calibri"/>
          <w:lang w:eastAsia="en-US"/>
        </w:rPr>
      </w:pPr>
      <w:r w:rsidRPr="00787890">
        <w:rPr>
          <w:rFonts w:eastAsia="Calibri"/>
          <w:lang w:eastAsia="en-US"/>
        </w:rPr>
        <w:t>01111111100000001111111110000000</w:t>
      </w:r>
    </w:p>
    <w:p w:rsidR="00A90242" w:rsidRPr="00787890" w:rsidRDefault="00A90242" w:rsidP="00D94D2B">
      <w:pPr>
        <w:numPr>
          <w:ilvl w:val="0"/>
          <w:numId w:val="207"/>
        </w:numPr>
        <w:spacing w:line="276" w:lineRule="auto"/>
        <w:contextualSpacing/>
        <w:jc w:val="both"/>
        <w:rPr>
          <w:rFonts w:eastAsia="Calibri"/>
          <w:lang w:eastAsia="en-US"/>
        </w:rPr>
      </w:pPr>
      <w:r w:rsidRPr="00787890">
        <w:rPr>
          <w:rFonts w:eastAsia="Calibri"/>
          <w:lang w:eastAsia="en-US"/>
        </w:rPr>
        <w:t>10000000100000011111111101000000</w:t>
      </w:r>
    </w:p>
    <w:p w:rsidR="00A90242" w:rsidRPr="00787890" w:rsidRDefault="00A90242" w:rsidP="00A90242">
      <w:pPr>
        <w:jc w:val="both"/>
      </w:pPr>
    </w:p>
    <w:p w:rsidR="00A90242" w:rsidRPr="005B4B6F" w:rsidRDefault="00A90242" w:rsidP="00A90242">
      <w:pPr>
        <w:jc w:val="both"/>
        <w:rPr>
          <w:b/>
        </w:rPr>
      </w:pPr>
      <w:r w:rsidRPr="005B4B6F">
        <w:rPr>
          <w:b/>
        </w:rPr>
        <w:t>23. Протокол Интернет, обеспечивающий передачу и отображение Web - страниц, - это:</w:t>
      </w:r>
    </w:p>
    <w:p w:rsidR="00A90242" w:rsidRPr="00787890" w:rsidRDefault="00A90242" w:rsidP="00D94D2B">
      <w:pPr>
        <w:numPr>
          <w:ilvl w:val="0"/>
          <w:numId w:val="208"/>
        </w:numPr>
        <w:spacing w:line="276" w:lineRule="auto"/>
        <w:contextualSpacing/>
        <w:jc w:val="both"/>
        <w:rPr>
          <w:rFonts w:eastAsia="Calibri"/>
          <w:lang w:eastAsia="en-US"/>
        </w:rPr>
      </w:pPr>
      <w:r w:rsidRPr="00787890">
        <w:rPr>
          <w:rFonts w:eastAsia="Calibri"/>
          <w:lang w:eastAsia="en-US"/>
        </w:rPr>
        <w:t>HTTP</w:t>
      </w:r>
    </w:p>
    <w:p w:rsidR="00A90242" w:rsidRPr="00787890" w:rsidRDefault="00A90242" w:rsidP="00D94D2B">
      <w:pPr>
        <w:numPr>
          <w:ilvl w:val="0"/>
          <w:numId w:val="208"/>
        </w:numPr>
        <w:spacing w:line="276" w:lineRule="auto"/>
        <w:contextualSpacing/>
        <w:jc w:val="both"/>
        <w:rPr>
          <w:rFonts w:eastAsia="Calibri"/>
          <w:lang w:eastAsia="en-US"/>
        </w:rPr>
      </w:pPr>
      <w:r w:rsidRPr="00787890">
        <w:rPr>
          <w:rFonts w:eastAsia="Calibri"/>
          <w:lang w:eastAsia="en-US"/>
        </w:rPr>
        <w:t>FTP</w:t>
      </w:r>
    </w:p>
    <w:p w:rsidR="00A90242" w:rsidRPr="00787890" w:rsidRDefault="00A90242" w:rsidP="00D94D2B">
      <w:pPr>
        <w:numPr>
          <w:ilvl w:val="0"/>
          <w:numId w:val="208"/>
        </w:numPr>
        <w:spacing w:line="276" w:lineRule="auto"/>
        <w:contextualSpacing/>
        <w:jc w:val="both"/>
        <w:rPr>
          <w:rFonts w:eastAsia="Calibri"/>
          <w:lang w:eastAsia="en-US"/>
        </w:rPr>
      </w:pPr>
      <w:r w:rsidRPr="00787890">
        <w:rPr>
          <w:rFonts w:eastAsia="Calibri"/>
          <w:lang w:eastAsia="en-US"/>
        </w:rPr>
        <w:t>IP</w:t>
      </w:r>
    </w:p>
    <w:p w:rsidR="00A90242" w:rsidRPr="00787890" w:rsidRDefault="00A90242" w:rsidP="00D94D2B">
      <w:pPr>
        <w:numPr>
          <w:ilvl w:val="0"/>
          <w:numId w:val="208"/>
        </w:numPr>
        <w:spacing w:line="276" w:lineRule="auto"/>
        <w:contextualSpacing/>
        <w:jc w:val="both"/>
        <w:rPr>
          <w:rFonts w:eastAsia="Calibri"/>
          <w:lang w:eastAsia="en-US"/>
        </w:rPr>
      </w:pPr>
      <w:r w:rsidRPr="00787890">
        <w:rPr>
          <w:rFonts w:eastAsia="Calibri"/>
          <w:lang w:eastAsia="en-US"/>
        </w:rPr>
        <w:t>TCP</w:t>
      </w:r>
    </w:p>
    <w:p w:rsidR="00A90242" w:rsidRPr="00787890" w:rsidRDefault="00A90242" w:rsidP="00A90242">
      <w:pPr>
        <w:jc w:val="both"/>
      </w:pPr>
    </w:p>
    <w:p w:rsidR="00A90242" w:rsidRPr="005B4B6F" w:rsidRDefault="00A90242" w:rsidP="00A90242">
      <w:pPr>
        <w:jc w:val="both"/>
        <w:rPr>
          <w:b/>
        </w:rPr>
      </w:pPr>
      <w:r w:rsidRPr="005B4B6F">
        <w:rPr>
          <w:b/>
        </w:rPr>
        <w:t>24. Услуга, предназначенная для прямого общения в Интернете в режиме реального времени, - это:</w:t>
      </w:r>
    </w:p>
    <w:p w:rsidR="00A90242" w:rsidRPr="00787890" w:rsidRDefault="00A90242" w:rsidP="00D94D2B">
      <w:pPr>
        <w:numPr>
          <w:ilvl w:val="0"/>
          <w:numId w:val="209"/>
        </w:numPr>
        <w:spacing w:line="276" w:lineRule="auto"/>
        <w:contextualSpacing/>
        <w:jc w:val="both"/>
        <w:rPr>
          <w:rFonts w:eastAsia="Calibri"/>
          <w:lang w:eastAsia="en-US"/>
        </w:rPr>
      </w:pPr>
      <w:r w:rsidRPr="00787890">
        <w:rPr>
          <w:rFonts w:eastAsia="Calibri"/>
          <w:lang w:eastAsia="en-US"/>
        </w:rPr>
        <w:t>почтовый клиент</w:t>
      </w:r>
    </w:p>
    <w:p w:rsidR="00A90242" w:rsidRPr="00787890" w:rsidRDefault="00A90242" w:rsidP="00D94D2B">
      <w:pPr>
        <w:numPr>
          <w:ilvl w:val="0"/>
          <w:numId w:val="209"/>
        </w:numPr>
        <w:spacing w:line="276" w:lineRule="auto"/>
        <w:contextualSpacing/>
        <w:jc w:val="both"/>
        <w:rPr>
          <w:rFonts w:eastAsia="Calibri"/>
          <w:lang w:eastAsia="en-US"/>
        </w:rPr>
      </w:pPr>
      <w:r w:rsidRPr="00787890">
        <w:rPr>
          <w:rFonts w:eastAsia="Calibri"/>
          <w:lang w:eastAsia="en-US"/>
        </w:rPr>
        <w:t>электронная почта</w:t>
      </w:r>
    </w:p>
    <w:p w:rsidR="00A90242" w:rsidRPr="00787890" w:rsidRDefault="00A90242" w:rsidP="00D94D2B">
      <w:pPr>
        <w:numPr>
          <w:ilvl w:val="0"/>
          <w:numId w:val="209"/>
        </w:numPr>
        <w:spacing w:line="276" w:lineRule="auto"/>
        <w:contextualSpacing/>
        <w:jc w:val="both"/>
        <w:rPr>
          <w:rFonts w:eastAsia="Calibri"/>
          <w:lang w:eastAsia="en-US"/>
        </w:rPr>
      </w:pPr>
      <w:r w:rsidRPr="00787890">
        <w:rPr>
          <w:rFonts w:eastAsia="Calibri"/>
          <w:lang w:eastAsia="en-US"/>
        </w:rPr>
        <w:t>ICQ</w:t>
      </w:r>
    </w:p>
    <w:p w:rsidR="00A90242" w:rsidRPr="00787890" w:rsidRDefault="00A90242" w:rsidP="00D94D2B">
      <w:pPr>
        <w:numPr>
          <w:ilvl w:val="0"/>
          <w:numId w:val="209"/>
        </w:numPr>
        <w:spacing w:line="276" w:lineRule="auto"/>
        <w:contextualSpacing/>
        <w:jc w:val="both"/>
        <w:rPr>
          <w:rFonts w:eastAsia="Calibri"/>
          <w:lang w:eastAsia="en-US"/>
        </w:rPr>
      </w:pPr>
      <w:r w:rsidRPr="00787890">
        <w:rPr>
          <w:rFonts w:eastAsia="Calibri"/>
          <w:lang w:eastAsia="en-US"/>
        </w:rPr>
        <w:t>URL</w:t>
      </w:r>
    </w:p>
    <w:p w:rsidR="00A90242" w:rsidRPr="00787890" w:rsidRDefault="00A90242" w:rsidP="00A90242">
      <w:pPr>
        <w:jc w:val="both"/>
      </w:pPr>
    </w:p>
    <w:p w:rsidR="00A90242" w:rsidRPr="005B4B6F" w:rsidRDefault="00A90242" w:rsidP="00A90242">
      <w:pPr>
        <w:jc w:val="both"/>
        <w:rPr>
          <w:b/>
        </w:rPr>
      </w:pPr>
      <w:r w:rsidRPr="005B4B6F">
        <w:rPr>
          <w:b/>
        </w:rPr>
        <w:t>25. Сервис, обеспечивающий пересылку файлов между компьютерами сети независимо от их типов, особенностей операционных систем, файловых систем и форматов файлов, - это:</w:t>
      </w:r>
    </w:p>
    <w:p w:rsidR="00A90242" w:rsidRPr="00787890" w:rsidRDefault="00A90242" w:rsidP="00D94D2B">
      <w:pPr>
        <w:numPr>
          <w:ilvl w:val="0"/>
          <w:numId w:val="210"/>
        </w:numPr>
        <w:spacing w:line="276" w:lineRule="auto"/>
        <w:contextualSpacing/>
        <w:jc w:val="both"/>
        <w:rPr>
          <w:rFonts w:eastAsia="Calibri"/>
          <w:lang w:val="en-US" w:eastAsia="en-US"/>
        </w:rPr>
      </w:pPr>
      <w:r w:rsidRPr="00787890">
        <w:rPr>
          <w:rFonts w:eastAsia="Calibri"/>
          <w:lang w:val="en-US" w:eastAsia="en-US"/>
        </w:rPr>
        <w:t>FTP</w:t>
      </w:r>
    </w:p>
    <w:p w:rsidR="00A90242" w:rsidRPr="00787890" w:rsidRDefault="00A90242" w:rsidP="00D94D2B">
      <w:pPr>
        <w:numPr>
          <w:ilvl w:val="0"/>
          <w:numId w:val="210"/>
        </w:numPr>
        <w:spacing w:line="276" w:lineRule="auto"/>
        <w:contextualSpacing/>
        <w:jc w:val="both"/>
        <w:rPr>
          <w:rFonts w:eastAsia="Calibri"/>
          <w:lang w:val="en-US" w:eastAsia="en-US"/>
        </w:rPr>
      </w:pPr>
      <w:r w:rsidRPr="00787890">
        <w:rPr>
          <w:rFonts w:eastAsia="Calibri"/>
          <w:lang w:val="en-US" w:eastAsia="en-US"/>
        </w:rPr>
        <w:t>E - mail</w:t>
      </w:r>
    </w:p>
    <w:p w:rsidR="00A90242" w:rsidRPr="00787890" w:rsidRDefault="00A90242" w:rsidP="00D94D2B">
      <w:pPr>
        <w:numPr>
          <w:ilvl w:val="0"/>
          <w:numId w:val="210"/>
        </w:numPr>
        <w:spacing w:line="276" w:lineRule="auto"/>
        <w:contextualSpacing/>
        <w:jc w:val="both"/>
        <w:rPr>
          <w:rFonts w:eastAsia="Calibri"/>
          <w:lang w:val="en-US" w:eastAsia="en-US"/>
        </w:rPr>
      </w:pPr>
      <w:r w:rsidRPr="00787890">
        <w:rPr>
          <w:rFonts w:eastAsia="Calibri"/>
          <w:lang w:val="en-US" w:eastAsia="en-US"/>
        </w:rPr>
        <w:t>WWW</w:t>
      </w:r>
    </w:p>
    <w:p w:rsidR="00A90242" w:rsidRPr="00EF43DC" w:rsidRDefault="00A90242" w:rsidP="00D94D2B">
      <w:pPr>
        <w:numPr>
          <w:ilvl w:val="0"/>
          <w:numId w:val="210"/>
        </w:numPr>
        <w:spacing w:line="276" w:lineRule="auto"/>
        <w:contextualSpacing/>
        <w:jc w:val="both"/>
        <w:rPr>
          <w:rFonts w:eastAsia="Calibri"/>
          <w:lang w:val="en-US" w:eastAsia="en-US"/>
        </w:rPr>
      </w:pPr>
      <w:r w:rsidRPr="00787890">
        <w:rPr>
          <w:rFonts w:eastAsia="Calibri"/>
          <w:lang w:val="en-US" w:eastAsia="en-US"/>
        </w:rPr>
        <w:lastRenderedPageBreak/>
        <w:t>TCP/IP</w:t>
      </w:r>
    </w:p>
    <w:p w:rsidR="00C25244" w:rsidRDefault="00C25244" w:rsidP="00EF43DC">
      <w:pPr>
        <w:rPr>
          <w:rFonts w:eastAsia="Calibri"/>
          <w:b/>
          <w:lang w:eastAsia="en-US"/>
        </w:rPr>
      </w:pPr>
    </w:p>
    <w:p w:rsidR="00EF43DC" w:rsidRPr="005B4B6F" w:rsidRDefault="00EF43DC" w:rsidP="00EF43DC">
      <w:pPr>
        <w:rPr>
          <w:b/>
          <w:bCs/>
          <w:sz w:val="28"/>
          <w:szCs w:val="28"/>
        </w:rPr>
      </w:pPr>
      <w:r w:rsidRPr="005B4B6F">
        <w:rPr>
          <w:rFonts w:eastAsia="Calibri"/>
          <w:b/>
          <w:sz w:val="28"/>
          <w:szCs w:val="28"/>
          <w:lang w:eastAsia="en-US"/>
        </w:rPr>
        <w:t xml:space="preserve">Тема: </w:t>
      </w:r>
      <w:r w:rsidRPr="005B4B6F">
        <w:rPr>
          <w:b/>
          <w:bCs/>
          <w:sz w:val="28"/>
          <w:szCs w:val="28"/>
        </w:rPr>
        <w:t>Технология World Wide Web. Браузеры. Адресация ресурсов, навигация. Настройка Internet Explorer. Электронная почта и телеконференции.</w:t>
      </w:r>
    </w:p>
    <w:p w:rsidR="00C25244" w:rsidRDefault="00C25244" w:rsidP="00C25244">
      <w:pPr>
        <w:jc w:val="center"/>
        <w:rPr>
          <w:b/>
          <w:bCs/>
        </w:rPr>
      </w:pPr>
      <w:r>
        <w:rPr>
          <w:b/>
          <w:bCs/>
        </w:rPr>
        <w:t>Тест</w:t>
      </w:r>
    </w:p>
    <w:p w:rsidR="00C25244" w:rsidRPr="00C25244" w:rsidRDefault="00C25244" w:rsidP="00EF43DC">
      <w:pPr>
        <w:rPr>
          <w:b/>
          <w:bCs/>
        </w:rPr>
      </w:pPr>
    </w:p>
    <w:p w:rsidR="00EF43DC" w:rsidRPr="00EF43DC" w:rsidRDefault="00EF43DC" w:rsidP="00EF43DC">
      <w:pPr>
        <w:shd w:val="clear" w:color="auto" w:fill="FFFFFF"/>
        <w:spacing w:after="150"/>
        <w:divId w:val="1783838305"/>
        <w:rPr>
          <w:color w:val="000000"/>
        </w:rPr>
      </w:pPr>
      <w:r w:rsidRPr="00EF43DC">
        <w:rPr>
          <w:b/>
          <w:bCs/>
          <w:color w:val="000000"/>
        </w:rPr>
        <w:t>1. Модем – это …, согласующее работу … и телефонной сети. Вместо многоточий вставить соответствующие слова:</w:t>
      </w:r>
    </w:p>
    <w:p w:rsidR="00EF43DC" w:rsidRPr="00EF43DC" w:rsidRDefault="00EF43DC" w:rsidP="00EF43DC">
      <w:pPr>
        <w:shd w:val="clear" w:color="auto" w:fill="FFFFFF"/>
        <w:spacing w:after="150"/>
        <w:divId w:val="1783838305"/>
        <w:rPr>
          <w:color w:val="000000"/>
        </w:rPr>
      </w:pPr>
      <w:r w:rsidRPr="00EF43DC">
        <w:rPr>
          <w:color w:val="000000"/>
        </w:rPr>
        <w:t>А) устройство, программа; В) программа, компьютера;</w:t>
      </w:r>
    </w:p>
    <w:p w:rsidR="00EF43DC" w:rsidRPr="00EF43DC" w:rsidRDefault="00EF43DC" w:rsidP="00EF43DC">
      <w:pPr>
        <w:shd w:val="clear" w:color="auto" w:fill="FFFFFF"/>
        <w:spacing w:after="150"/>
        <w:divId w:val="1783838305"/>
        <w:rPr>
          <w:color w:val="000000"/>
        </w:rPr>
      </w:pPr>
      <w:r w:rsidRPr="00EF43DC">
        <w:rPr>
          <w:color w:val="000000"/>
        </w:rPr>
        <w:t>С) программное обеспечение; D) устройство, дисковода;</w:t>
      </w:r>
    </w:p>
    <w:p w:rsidR="00EF43DC" w:rsidRPr="00EF43DC" w:rsidRDefault="00EF43DC" w:rsidP="00EF43DC">
      <w:pPr>
        <w:shd w:val="clear" w:color="auto" w:fill="FFFFFF"/>
        <w:spacing w:after="150"/>
        <w:divId w:val="1783838305"/>
        <w:rPr>
          <w:color w:val="000000"/>
        </w:rPr>
      </w:pPr>
      <w:r w:rsidRPr="00EF43DC">
        <w:rPr>
          <w:color w:val="000000"/>
        </w:rPr>
        <w:t>Е) устройство, компьютера.</w:t>
      </w:r>
    </w:p>
    <w:p w:rsidR="00EF43DC" w:rsidRPr="00EF43DC" w:rsidRDefault="00EF43DC" w:rsidP="00EF43DC">
      <w:pPr>
        <w:shd w:val="clear" w:color="auto" w:fill="FFFFFF"/>
        <w:spacing w:after="150"/>
        <w:divId w:val="1783838305"/>
        <w:rPr>
          <w:color w:val="000000"/>
        </w:rPr>
      </w:pPr>
      <w:r w:rsidRPr="00EF43DC">
        <w:rPr>
          <w:b/>
          <w:bCs/>
          <w:color w:val="000000"/>
        </w:rPr>
        <w:t>2. Почтовый ящик абонента электронной почты – это:</w:t>
      </w:r>
    </w:p>
    <w:p w:rsidR="00EF43DC" w:rsidRPr="00EF43DC" w:rsidRDefault="00EF43DC" w:rsidP="00EF43DC">
      <w:pPr>
        <w:shd w:val="clear" w:color="auto" w:fill="FFFFFF"/>
        <w:spacing w:after="150"/>
        <w:divId w:val="1783838305"/>
        <w:rPr>
          <w:color w:val="000000"/>
        </w:rPr>
      </w:pPr>
      <w:r w:rsidRPr="00EF43DC">
        <w:rPr>
          <w:color w:val="000000"/>
        </w:rPr>
        <w:t>А) часть оперативной памяти на сервере</w:t>
      </w:r>
    </w:p>
    <w:p w:rsidR="00EF43DC" w:rsidRPr="00EF43DC" w:rsidRDefault="00EF43DC" w:rsidP="00EF43DC">
      <w:pPr>
        <w:shd w:val="clear" w:color="auto" w:fill="FFFFFF"/>
        <w:spacing w:after="150"/>
        <w:divId w:val="1783838305"/>
        <w:rPr>
          <w:color w:val="000000"/>
        </w:rPr>
      </w:pPr>
      <w:r w:rsidRPr="00EF43DC">
        <w:rPr>
          <w:color w:val="000000"/>
        </w:rPr>
        <w:t>В) часть внешней памяти на сервере</w:t>
      </w:r>
    </w:p>
    <w:p w:rsidR="00EF43DC" w:rsidRPr="00EF43DC" w:rsidRDefault="00EF43DC" w:rsidP="00EF43DC">
      <w:pPr>
        <w:shd w:val="clear" w:color="auto" w:fill="FFFFFF"/>
        <w:spacing w:after="150"/>
        <w:divId w:val="1783838305"/>
        <w:rPr>
          <w:color w:val="000000"/>
        </w:rPr>
      </w:pPr>
      <w:r w:rsidRPr="00EF43DC">
        <w:rPr>
          <w:color w:val="000000"/>
        </w:rPr>
        <w:t>С) часть ОП на рабочей станции;</w:t>
      </w:r>
    </w:p>
    <w:p w:rsidR="00EF43DC" w:rsidRPr="00EF43DC" w:rsidRDefault="00EF43DC" w:rsidP="00EF43DC">
      <w:pPr>
        <w:shd w:val="clear" w:color="auto" w:fill="FFFFFF"/>
        <w:spacing w:after="150"/>
        <w:divId w:val="1783838305"/>
        <w:rPr>
          <w:color w:val="000000"/>
        </w:rPr>
      </w:pPr>
      <w:r w:rsidRPr="00EF43DC">
        <w:rPr>
          <w:color w:val="000000"/>
        </w:rPr>
        <w:t>D) часть внешней памяти на рабочей станции;</w:t>
      </w:r>
    </w:p>
    <w:p w:rsidR="00EF43DC" w:rsidRPr="00EF43DC" w:rsidRDefault="00EF43DC" w:rsidP="00EF43DC">
      <w:pPr>
        <w:shd w:val="clear" w:color="auto" w:fill="FFFFFF"/>
        <w:spacing w:after="150"/>
        <w:divId w:val="1783838305"/>
        <w:rPr>
          <w:color w:val="000000"/>
        </w:rPr>
      </w:pPr>
      <w:r w:rsidRPr="00EF43DC">
        <w:rPr>
          <w:color w:val="000000"/>
        </w:rPr>
        <w:t>Е) номер телефона, с которым связан модем.</w:t>
      </w:r>
    </w:p>
    <w:p w:rsidR="00EF43DC" w:rsidRPr="00EF43DC" w:rsidRDefault="00EF43DC" w:rsidP="00EF43DC">
      <w:pPr>
        <w:shd w:val="clear" w:color="auto" w:fill="FFFFFF"/>
        <w:spacing w:after="150"/>
        <w:divId w:val="1783838305"/>
        <w:rPr>
          <w:color w:val="000000"/>
        </w:rPr>
      </w:pPr>
      <w:r w:rsidRPr="00EF43DC">
        <w:rPr>
          <w:b/>
          <w:bCs/>
          <w:color w:val="000000"/>
        </w:rPr>
        <w:t>3. Чтобы соединить два компьютера по телефонным линиям, необходимо иметь:</w:t>
      </w:r>
    </w:p>
    <w:p w:rsidR="00EF43DC" w:rsidRPr="00EF43DC" w:rsidRDefault="00EF43DC" w:rsidP="00EF43DC">
      <w:pPr>
        <w:shd w:val="clear" w:color="auto" w:fill="FFFFFF"/>
        <w:spacing w:after="150"/>
        <w:divId w:val="1783838305"/>
        <w:rPr>
          <w:color w:val="000000"/>
        </w:rPr>
      </w:pPr>
      <w:r w:rsidRPr="00EF43DC">
        <w:rPr>
          <w:color w:val="000000"/>
        </w:rPr>
        <w:t>А) модем на одном из компьютеров;</w:t>
      </w:r>
    </w:p>
    <w:p w:rsidR="00EF43DC" w:rsidRPr="00EF43DC" w:rsidRDefault="00EF43DC" w:rsidP="00EF43DC">
      <w:pPr>
        <w:shd w:val="clear" w:color="auto" w:fill="FFFFFF"/>
        <w:spacing w:after="150"/>
        <w:divId w:val="1783838305"/>
        <w:rPr>
          <w:color w:val="000000"/>
        </w:rPr>
      </w:pPr>
      <w:r w:rsidRPr="00EF43DC">
        <w:rPr>
          <w:color w:val="000000"/>
        </w:rPr>
        <w:t>В) модем и специальное программное обеспечение на одном из компьютеров;</w:t>
      </w:r>
    </w:p>
    <w:p w:rsidR="00EF43DC" w:rsidRPr="00EF43DC" w:rsidRDefault="00EF43DC" w:rsidP="00EF43DC">
      <w:pPr>
        <w:shd w:val="clear" w:color="auto" w:fill="FFFFFF"/>
        <w:spacing w:after="150"/>
        <w:divId w:val="1783838305"/>
        <w:rPr>
          <w:color w:val="000000"/>
        </w:rPr>
      </w:pPr>
      <w:r w:rsidRPr="00EF43DC">
        <w:rPr>
          <w:color w:val="000000"/>
        </w:rPr>
        <w:t>С) по модему на каждом компьютере;</w:t>
      </w:r>
    </w:p>
    <w:p w:rsidR="00EF43DC" w:rsidRPr="00EF43DC" w:rsidRDefault="00EF43DC" w:rsidP="00EF43DC">
      <w:pPr>
        <w:shd w:val="clear" w:color="auto" w:fill="FFFFFF"/>
        <w:spacing w:after="150"/>
        <w:divId w:val="1783838305"/>
        <w:rPr>
          <w:color w:val="000000"/>
        </w:rPr>
      </w:pPr>
      <w:r w:rsidRPr="00EF43DC">
        <w:rPr>
          <w:color w:val="000000"/>
        </w:rPr>
        <w:t>D) по модему на каждом компьютере и специальное программное обеспечение;</w:t>
      </w:r>
    </w:p>
    <w:p w:rsidR="00EF43DC" w:rsidRPr="00EF43DC" w:rsidRDefault="00EF43DC" w:rsidP="00EF43DC">
      <w:pPr>
        <w:shd w:val="clear" w:color="auto" w:fill="FFFFFF"/>
        <w:spacing w:after="150"/>
        <w:divId w:val="1783838305"/>
        <w:rPr>
          <w:color w:val="000000"/>
        </w:rPr>
      </w:pPr>
      <w:r w:rsidRPr="00EF43DC">
        <w:rPr>
          <w:color w:val="000000"/>
        </w:rPr>
        <w:t>Е) по два модема на каждом компьютере (настроенных, соответственно, на прием и передачу) и специальное программное обеспечение.</w:t>
      </w:r>
    </w:p>
    <w:p w:rsidR="00EF43DC" w:rsidRPr="00EF43DC" w:rsidRDefault="00EF43DC" w:rsidP="00EF43DC">
      <w:pPr>
        <w:shd w:val="clear" w:color="auto" w:fill="FFFFFF"/>
        <w:spacing w:after="150"/>
        <w:divId w:val="1783838305"/>
        <w:rPr>
          <w:color w:val="000000"/>
        </w:rPr>
      </w:pPr>
      <w:r w:rsidRPr="00EF43DC">
        <w:rPr>
          <w:b/>
          <w:bCs/>
          <w:color w:val="000000"/>
        </w:rPr>
        <w:t>4. Протокол – это:</w:t>
      </w:r>
    </w:p>
    <w:p w:rsidR="00EF43DC" w:rsidRPr="00EF43DC" w:rsidRDefault="00EF43DC" w:rsidP="00EF43DC">
      <w:pPr>
        <w:shd w:val="clear" w:color="auto" w:fill="FFFFFF"/>
        <w:spacing w:after="150"/>
        <w:divId w:val="1783838305"/>
        <w:rPr>
          <w:color w:val="000000"/>
        </w:rPr>
      </w:pPr>
      <w:r w:rsidRPr="00EF43DC">
        <w:rPr>
          <w:color w:val="000000"/>
        </w:rPr>
        <w:t>А) список абонентов компьютерной сети;</w:t>
      </w:r>
    </w:p>
    <w:p w:rsidR="00EF43DC" w:rsidRPr="00EF43DC" w:rsidRDefault="00EF43DC" w:rsidP="00EF43DC">
      <w:pPr>
        <w:shd w:val="clear" w:color="auto" w:fill="FFFFFF"/>
        <w:spacing w:after="150"/>
        <w:divId w:val="1783838305"/>
        <w:rPr>
          <w:color w:val="000000"/>
        </w:rPr>
      </w:pPr>
      <w:r w:rsidRPr="00EF43DC">
        <w:rPr>
          <w:color w:val="000000"/>
        </w:rPr>
        <w:t>В) программа, приводящая полученное сообщение к стандартной форме;</w:t>
      </w:r>
    </w:p>
    <w:p w:rsidR="00EF43DC" w:rsidRPr="00EF43DC" w:rsidRDefault="00EF43DC" w:rsidP="00EF43DC">
      <w:pPr>
        <w:shd w:val="clear" w:color="auto" w:fill="FFFFFF"/>
        <w:spacing w:after="150"/>
        <w:divId w:val="1783838305"/>
        <w:rPr>
          <w:color w:val="000000"/>
        </w:rPr>
      </w:pPr>
      <w:r w:rsidRPr="00EF43DC">
        <w:rPr>
          <w:color w:val="000000"/>
        </w:rPr>
        <w:t>С) соглашение о единой форме представления и способа пересылки сообщений;</w:t>
      </w:r>
    </w:p>
    <w:p w:rsidR="00EF43DC" w:rsidRPr="00EF43DC" w:rsidRDefault="00EF43DC" w:rsidP="00EF43DC">
      <w:pPr>
        <w:shd w:val="clear" w:color="auto" w:fill="FFFFFF"/>
        <w:spacing w:after="150"/>
        <w:divId w:val="1783838305"/>
        <w:rPr>
          <w:color w:val="000000"/>
        </w:rPr>
      </w:pPr>
      <w:r w:rsidRPr="00EF43DC">
        <w:rPr>
          <w:color w:val="000000"/>
        </w:rPr>
        <w:t>D) список обнаруженных ошибок в передаче сообщений;</w:t>
      </w:r>
    </w:p>
    <w:p w:rsidR="00EF43DC" w:rsidRPr="00EF43DC" w:rsidRDefault="00EF43DC" w:rsidP="00EF43DC">
      <w:pPr>
        <w:shd w:val="clear" w:color="auto" w:fill="FFFFFF"/>
        <w:spacing w:after="150"/>
        <w:divId w:val="1783838305"/>
        <w:rPr>
          <w:color w:val="000000"/>
        </w:rPr>
      </w:pPr>
      <w:r w:rsidRPr="00EF43DC">
        <w:rPr>
          <w:color w:val="000000"/>
        </w:rPr>
        <w:t>Е) маршрут пересылки сообщений.</w:t>
      </w:r>
    </w:p>
    <w:p w:rsidR="00EF43DC" w:rsidRPr="00EF43DC" w:rsidRDefault="00EF43DC" w:rsidP="00EF43DC">
      <w:pPr>
        <w:shd w:val="clear" w:color="auto" w:fill="FFFFFF"/>
        <w:spacing w:after="150"/>
        <w:divId w:val="1783838305"/>
        <w:rPr>
          <w:color w:val="000000"/>
        </w:rPr>
      </w:pPr>
      <w:r w:rsidRPr="00EF43DC">
        <w:rPr>
          <w:b/>
          <w:bCs/>
          <w:color w:val="000000"/>
        </w:rPr>
        <w:t>5. Rambler.ru является:</w:t>
      </w:r>
    </w:p>
    <w:p w:rsidR="00EF43DC" w:rsidRPr="00EF43DC" w:rsidRDefault="00EF43DC" w:rsidP="00EF43DC">
      <w:pPr>
        <w:shd w:val="clear" w:color="auto" w:fill="FFFFFF"/>
        <w:spacing w:after="150"/>
        <w:divId w:val="1783838305"/>
        <w:rPr>
          <w:color w:val="000000"/>
        </w:rPr>
      </w:pPr>
      <w:r w:rsidRPr="00EF43DC">
        <w:rPr>
          <w:color w:val="000000"/>
        </w:rPr>
        <w:t>А) Web-сайтом;</w:t>
      </w:r>
    </w:p>
    <w:p w:rsidR="00EF43DC" w:rsidRPr="00EF43DC" w:rsidRDefault="00EF43DC" w:rsidP="00EF43DC">
      <w:pPr>
        <w:shd w:val="clear" w:color="auto" w:fill="FFFFFF"/>
        <w:spacing w:after="150"/>
        <w:divId w:val="1783838305"/>
        <w:rPr>
          <w:color w:val="000000"/>
        </w:rPr>
      </w:pPr>
      <w:r w:rsidRPr="00EF43DC">
        <w:rPr>
          <w:color w:val="000000"/>
        </w:rPr>
        <w:t>В) браузером;</w:t>
      </w:r>
    </w:p>
    <w:p w:rsidR="00EF43DC" w:rsidRPr="00EF43DC" w:rsidRDefault="00EF43DC" w:rsidP="00EF43DC">
      <w:pPr>
        <w:shd w:val="clear" w:color="auto" w:fill="FFFFFF"/>
        <w:spacing w:after="150"/>
        <w:divId w:val="1783838305"/>
        <w:rPr>
          <w:color w:val="000000"/>
        </w:rPr>
      </w:pPr>
      <w:r w:rsidRPr="00EF43DC">
        <w:rPr>
          <w:color w:val="000000"/>
        </w:rPr>
        <w:t>С) программой, обеспечивающей доступ в Интернет;</w:t>
      </w:r>
    </w:p>
    <w:p w:rsidR="00EF43DC" w:rsidRPr="00EF43DC" w:rsidRDefault="00EF43DC" w:rsidP="00EF43DC">
      <w:pPr>
        <w:shd w:val="clear" w:color="auto" w:fill="FFFFFF"/>
        <w:spacing w:after="150"/>
        <w:divId w:val="1783838305"/>
        <w:rPr>
          <w:color w:val="000000"/>
        </w:rPr>
      </w:pPr>
      <w:r w:rsidRPr="00EF43DC">
        <w:rPr>
          <w:color w:val="000000"/>
        </w:rPr>
        <w:t>D) поисковым сервером;</w:t>
      </w:r>
    </w:p>
    <w:p w:rsidR="00EF43DC" w:rsidRPr="00EF43DC" w:rsidRDefault="00EF43DC" w:rsidP="00EF43DC">
      <w:pPr>
        <w:shd w:val="clear" w:color="auto" w:fill="FFFFFF"/>
        <w:spacing w:after="150"/>
        <w:divId w:val="1783838305"/>
        <w:rPr>
          <w:color w:val="000000"/>
        </w:rPr>
      </w:pPr>
      <w:r w:rsidRPr="00EF43DC">
        <w:rPr>
          <w:color w:val="000000"/>
        </w:rPr>
        <w:t>Е) редактором HTML-документов</w:t>
      </w:r>
    </w:p>
    <w:p w:rsidR="00EF43DC" w:rsidRPr="00EF43DC" w:rsidRDefault="00EF43DC" w:rsidP="00EF43DC">
      <w:pPr>
        <w:shd w:val="clear" w:color="auto" w:fill="FFFFFF"/>
        <w:spacing w:after="150"/>
        <w:divId w:val="1783838305"/>
        <w:rPr>
          <w:color w:val="000000"/>
        </w:rPr>
      </w:pPr>
      <w:r w:rsidRPr="00EF43DC">
        <w:rPr>
          <w:b/>
          <w:bCs/>
          <w:color w:val="000000"/>
        </w:rPr>
        <w:lastRenderedPageBreak/>
        <w:t>6. Для просмотра World Wide Web требуется:</w:t>
      </w:r>
    </w:p>
    <w:p w:rsidR="00EF43DC" w:rsidRPr="00EF43DC" w:rsidRDefault="00EF43DC" w:rsidP="00EF43DC">
      <w:pPr>
        <w:shd w:val="clear" w:color="auto" w:fill="FFFFFF"/>
        <w:spacing w:after="150"/>
        <w:divId w:val="1783838305"/>
        <w:rPr>
          <w:color w:val="000000"/>
        </w:rPr>
      </w:pPr>
      <w:r w:rsidRPr="00EF43DC">
        <w:rPr>
          <w:color w:val="000000"/>
        </w:rPr>
        <w:t>А) знание IP-адресов;</w:t>
      </w:r>
    </w:p>
    <w:p w:rsidR="00EF43DC" w:rsidRPr="00EF43DC" w:rsidRDefault="00EF43DC" w:rsidP="00EF43DC">
      <w:pPr>
        <w:shd w:val="clear" w:color="auto" w:fill="FFFFFF"/>
        <w:spacing w:after="150"/>
        <w:divId w:val="1783838305"/>
        <w:rPr>
          <w:color w:val="000000"/>
        </w:rPr>
      </w:pPr>
      <w:r w:rsidRPr="00EF43DC">
        <w:rPr>
          <w:color w:val="000000"/>
        </w:rPr>
        <w:t>В) текстовый редактор;</w:t>
      </w:r>
    </w:p>
    <w:p w:rsidR="00EF43DC" w:rsidRPr="00EF43DC" w:rsidRDefault="00EF43DC" w:rsidP="00EF43DC">
      <w:pPr>
        <w:shd w:val="clear" w:color="auto" w:fill="FFFFFF"/>
        <w:spacing w:after="150"/>
        <w:divId w:val="1783838305"/>
        <w:rPr>
          <w:color w:val="000000"/>
        </w:rPr>
      </w:pPr>
      <w:r w:rsidRPr="00EF43DC">
        <w:rPr>
          <w:color w:val="000000"/>
        </w:rPr>
        <w:t>С) URL (универсальный указатель ресурсов</w:t>
      </w:r>
    </w:p>
    <w:p w:rsidR="00EF43DC" w:rsidRPr="00EF43DC" w:rsidRDefault="00EF43DC" w:rsidP="00EF43DC">
      <w:pPr>
        <w:shd w:val="clear" w:color="auto" w:fill="FFFFFF"/>
        <w:spacing w:after="150"/>
        <w:divId w:val="1783838305"/>
        <w:rPr>
          <w:color w:val="000000"/>
        </w:rPr>
      </w:pPr>
      <w:r w:rsidRPr="00EF43DC">
        <w:rPr>
          <w:color w:val="000000"/>
        </w:rPr>
        <w:t>D) специальная программа с графическим интерфейсом – браузер;</w:t>
      </w:r>
    </w:p>
    <w:p w:rsidR="00EF43DC" w:rsidRPr="00EF43DC" w:rsidRDefault="00EF43DC" w:rsidP="00EF43DC">
      <w:pPr>
        <w:shd w:val="clear" w:color="auto" w:fill="FFFFFF"/>
        <w:spacing w:after="150"/>
        <w:divId w:val="1783838305"/>
        <w:rPr>
          <w:color w:val="000000"/>
        </w:rPr>
      </w:pPr>
      <w:r w:rsidRPr="00EF43DC">
        <w:rPr>
          <w:color w:val="000000"/>
        </w:rPr>
        <w:t>Е) только подключение к Интернету.</w:t>
      </w:r>
    </w:p>
    <w:p w:rsidR="00EF43DC" w:rsidRPr="00EF43DC" w:rsidRDefault="00EF43DC" w:rsidP="00EF43DC">
      <w:pPr>
        <w:shd w:val="clear" w:color="auto" w:fill="FFFFFF"/>
        <w:spacing w:after="150"/>
        <w:divId w:val="1783838305"/>
        <w:rPr>
          <w:color w:val="000000"/>
        </w:rPr>
      </w:pPr>
      <w:r w:rsidRPr="00EF43DC">
        <w:rPr>
          <w:b/>
          <w:bCs/>
          <w:color w:val="000000"/>
        </w:rPr>
        <w:t>7. Взаимодействие браузера с Web-сервером производится по протоколу:</w:t>
      </w:r>
    </w:p>
    <w:p w:rsidR="00EF43DC" w:rsidRPr="00EF43DC" w:rsidRDefault="00EF43DC" w:rsidP="00EF43DC">
      <w:pPr>
        <w:shd w:val="clear" w:color="auto" w:fill="FFFFFF"/>
        <w:spacing w:after="150"/>
        <w:divId w:val="1783838305"/>
        <w:rPr>
          <w:color w:val="000000"/>
        </w:rPr>
      </w:pPr>
      <w:r w:rsidRPr="00EF43DC">
        <w:rPr>
          <w:color w:val="000000"/>
        </w:rPr>
        <w:t>А) ТСР;</w:t>
      </w:r>
    </w:p>
    <w:p w:rsidR="00EF43DC" w:rsidRPr="00EF43DC" w:rsidRDefault="00EF43DC" w:rsidP="00EF43DC">
      <w:pPr>
        <w:shd w:val="clear" w:color="auto" w:fill="FFFFFF"/>
        <w:spacing w:after="150"/>
        <w:divId w:val="1783838305"/>
        <w:rPr>
          <w:color w:val="000000"/>
        </w:rPr>
      </w:pPr>
      <w:r w:rsidRPr="00EF43DC">
        <w:rPr>
          <w:color w:val="000000"/>
        </w:rPr>
        <w:t>В) НТТР;</w:t>
      </w:r>
    </w:p>
    <w:p w:rsidR="00EF43DC" w:rsidRPr="00EF43DC" w:rsidRDefault="00EF43DC" w:rsidP="00EF43DC">
      <w:pPr>
        <w:shd w:val="clear" w:color="auto" w:fill="FFFFFF"/>
        <w:spacing w:after="150"/>
        <w:divId w:val="1783838305"/>
        <w:rPr>
          <w:color w:val="000000"/>
        </w:rPr>
      </w:pPr>
      <w:r w:rsidRPr="00EF43DC">
        <w:rPr>
          <w:color w:val="000000"/>
        </w:rPr>
        <w:t>С) FTP;</w:t>
      </w:r>
    </w:p>
    <w:p w:rsidR="00EF43DC" w:rsidRPr="00EF43DC" w:rsidRDefault="00EF43DC" w:rsidP="00EF43DC">
      <w:pPr>
        <w:shd w:val="clear" w:color="auto" w:fill="FFFFFF"/>
        <w:spacing w:after="150"/>
        <w:divId w:val="1783838305"/>
        <w:rPr>
          <w:color w:val="000000"/>
        </w:rPr>
      </w:pPr>
      <w:r w:rsidRPr="00EF43DC">
        <w:rPr>
          <w:color w:val="000000"/>
        </w:rPr>
        <w:t>D) POP3;</w:t>
      </w:r>
    </w:p>
    <w:p w:rsidR="00EF43DC" w:rsidRPr="00EF43DC" w:rsidRDefault="00EF43DC" w:rsidP="00EF43DC">
      <w:pPr>
        <w:shd w:val="clear" w:color="auto" w:fill="FFFFFF"/>
        <w:spacing w:after="150"/>
        <w:divId w:val="1783838305"/>
        <w:rPr>
          <w:color w:val="000000"/>
        </w:rPr>
      </w:pPr>
      <w:r w:rsidRPr="00EF43DC">
        <w:rPr>
          <w:color w:val="000000"/>
        </w:rPr>
        <w:t>E) IP.</w:t>
      </w:r>
    </w:p>
    <w:p w:rsidR="00EF43DC" w:rsidRPr="00EF43DC" w:rsidRDefault="00EF43DC" w:rsidP="00EF43DC">
      <w:pPr>
        <w:shd w:val="clear" w:color="auto" w:fill="FFFFFF"/>
        <w:spacing w:after="150"/>
        <w:divId w:val="1783838305"/>
        <w:rPr>
          <w:color w:val="000000"/>
        </w:rPr>
      </w:pPr>
      <w:r w:rsidRPr="00EF43DC">
        <w:rPr>
          <w:b/>
          <w:bCs/>
          <w:color w:val="000000"/>
        </w:rPr>
        <w:t>8. Браузеры (например, Internet Explorer) являются</w:t>
      </w:r>
    </w:p>
    <w:p w:rsidR="00EF43DC" w:rsidRPr="00EF43DC" w:rsidRDefault="00EF43DC" w:rsidP="00EF43DC">
      <w:pPr>
        <w:shd w:val="clear" w:color="auto" w:fill="FFFFFF"/>
        <w:spacing w:after="150"/>
        <w:divId w:val="1783838305"/>
        <w:rPr>
          <w:color w:val="000000"/>
        </w:rPr>
      </w:pPr>
      <w:r w:rsidRPr="00EF43DC">
        <w:rPr>
          <w:color w:val="000000"/>
        </w:rPr>
        <w:t>А) серверами Интернета;</w:t>
      </w:r>
    </w:p>
    <w:p w:rsidR="00EF43DC" w:rsidRPr="00EF43DC" w:rsidRDefault="00EF43DC" w:rsidP="00EF43DC">
      <w:pPr>
        <w:shd w:val="clear" w:color="auto" w:fill="FFFFFF"/>
        <w:spacing w:after="150"/>
        <w:divId w:val="1783838305"/>
        <w:rPr>
          <w:color w:val="000000"/>
        </w:rPr>
      </w:pPr>
      <w:r w:rsidRPr="00EF43DC">
        <w:rPr>
          <w:color w:val="000000"/>
        </w:rPr>
        <w:t>В) почтовыми программами;</w:t>
      </w:r>
    </w:p>
    <w:p w:rsidR="00EF43DC" w:rsidRPr="00EF43DC" w:rsidRDefault="00EF43DC" w:rsidP="00EF43DC">
      <w:pPr>
        <w:shd w:val="clear" w:color="auto" w:fill="FFFFFF"/>
        <w:spacing w:after="150"/>
        <w:divId w:val="1783838305"/>
        <w:rPr>
          <w:color w:val="000000"/>
        </w:rPr>
      </w:pPr>
      <w:r w:rsidRPr="00EF43DC">
        <w:rPr>
          <w:color w:val="000000"/>
        </w:rPr>
        <w:t>С) средством создания Web-страниц;</w:t>
      </w:r>
    </w:p>
    <w:p w:rsidR="00EF43DC" w:rsidRPr="00EF43DC" w:rsidRDefault="00EF43DC" w:rsidP="00EF43DC">
      <w:pPr>
        <w:shd w:val="clear" w:color="auto" w:fill="FFFFFF"/>
        <w:spacing w:after="150"/>
        <w:divId w:val="1783838305"/>
        <w:rPr>
          <w:color w:val="000000"/>
        </w:rPr>
      </w:pPr>
      <w:r w:rsidRPr="00EF43DC">
        <w:rPr>
          <w:color w:val="000000"/>
        </w:rPr>
        <w:t>D) средством просмотра Web-страниц;</w:t>
      </w:r>
    </w:p>
    <w:p w:rsidR="00EF43DC" w:rsidRPr="00EF43DC" w:rsidRDefault="00EF43DC" w:rsidP="00EF43DC">
      <w:pPr>
        <w:shd w:val="clear" w:color="auto" w:fill="FFFFFF"/>
        <w:spacing w:after="150"/>
        <w:divId w:val="1783838305"/>
        <w:rPr>
          <w:color w:val="000000"/>
        </w:rPr>
      </w:pPr>
      <w:r w:rsidRPr="00EF43DC">
        <w:rPr>
          <w:color w:val="000000"/>
        </w:rPr>
        <w:t>Е) средством ускорения работы коммуникационной сети.</w:t>
      </w:r>
    </w:p>
    <w:p w:rsidR="00EF43DC" w:rsidRPr="00EF43DC" w:rsidRDefault="00EF43DC" w:rsidP="00EF43DC">
      <w:pPr>
        <w:shd w:val="clear" w:color="auto" w:fill="FFFFFF"/>
        <w:spacing w:after="150"/>
        <w:divId w:val="1783838305"/>
        <w:rPr>
          <w:color w:val="000000"/>
        </w:rPr>
      </w:pPr>
      <w:r w:rsidRPr="00EF43DC">
        <w:rPr>
          <w:b/>
          <w:bCs/>
          <w:color w:val="000000"/>
        </w:rPr>
        <w:t>9. Что необходимо для подключения домашнего компьютера к глобальной сети Интернет?</w:t>
      </w:r>
    </w:p>
    <w:p w:rsidR="00EF43DC" w:rsidRPr="00EF43DC" w:rsidRDefault="00EF43DC" w:rsidP="00EF43DC">
      <w:pPr>
        <w:shd w:val="clear" w:color="auto" w:fill="FFFFFF"/>
        <w:spacing w:after="150"/>
        <w:divId w:val="1783838305"/>
        <w:rPr>
          <w:color w:val="000000"/>
        </w:rPr>
      </w:pPr>
      <w:r w:rsidRPr="00EF43DC">
        <w:rPr>
          <w:color w:val="000000"/>
        </w:rPr>
        <w:t>(1) сетевая плата; (2) сетевой адаптер; (3) модем;</w:t>
      </w:r>
    </w:p>
    <w:p w:rsidR="00EF43DC" w:rsidRPr="00EF43DC" w:rsidRDefault="00EF43DC" w:rsidP="00EF43DC">
      <w:pPr>
        <w:shd w:val="clear" w:color="auto" w:fill="FFFFFF"/>
        <w:spacing w:after="150"/>
        <w:divId w:val="1783838305"/>
        <w:rPr>
          <w:color w:val="000000"/>
        </w:rPr>
      </w:pPr>
      <w:r w:rsidRPr="00EF43DC">
        <w:rPr>
          <w:color w:val="000000"/>
        </w:rPr>
        <w:t>(4) телефон; (5) сетевой программное обеспечение?</w:t>
      </w:r>
    </w:p>
    <w:p w:rsidR="00EF43DC" w:rsidRPr="00EF43DC" w:rsidRDefault="00EF43DC" w:rsidP="00EF43DC">
      <w:pPr>
        <w:shd w:val="clear" w:color="auto" w:fill="FFFFFF"/>
        <w:spacing w:after="150"/>
        <w:divId w:val="1783838305"/>
        <w:rPr>
          <w:color w:val="000000"/>
        </w:rPr>
      </w:pPr>
      <w:r w:rsidRPr="00EF43DC">
        <w:rPr>
          <w:color w:val="000000"/>
        </w:rPr>
        <w:t>А) 3, 4, 5; В) 1, 3, 4; С) 2, 3, 4, 5</w:t>
      </w:r>
    </w:p>
    <w:p w:rsidR="00EF43DC" w:rsidRPr="00EF43DC" w:rsidRDefault="00EF43DC" w:rsidP="00EF43DC">
      <w:pPr>
        <w:shd w:val="clear" w:color="auto" w:fill="FFFFFF"/>
        <w:spacing w:after="150"/>
        <w:divId w:val="1783838305"/>
        <w:rPr>
          <w:color w:val="000000"/>
        </w:rPr>
      </w:pPr>
      <w:r w:rsidRPr="00EF43DC">
        <w:rPr>
          <w:color w:val="000000"/>
        </w:rPr>
        <w:t>D) 1, 4, 5; Е) 2, 3, 5.</w:t>
      </w:r>
    </w:p>
    <w:p w:rsidR="00EF43DC" w:rsidRPr="00EF43DC" w:rsidRDefault="00EF43DC" w:rsidP="00EF43DC">
      <w:pPr>
        <w:shd w:val="clear" w:color="auto" w:fill="FFFFFF"/>
        <w:spacing w:after="150"/>
        <w:divId w:val="1783838305"/>
        <w:rPr>
          <w:color w:val="000000"/>
        </w:rPr>
      </w:pPr>
      <w:r w:rsidRPr="00EF43DC">
        <w:rPr>
          <w:b/>
          <w:bCs/>
          <w:color w:val="000000"/>
        </w:rPr>
        <w:t>10. По каналу связи за </w:t>
      </w:r>
      <w:r w:rsidR="00091605">
        <w:pict>
          <v:rect id="AutoShape 2" o:spid="_x0000_s1066" alt="Описание: https://fsd.multiurok.ru/html/2019/11/30/s_5de18cbee5e4e/1272423_1.png" style="position:absolute;margin-left:0;margin-top:0;width:19.95pt;height:27.75pt;z-index:2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" filled="f" stroked="f">
            <o:lock v:ext="edit" aspectratio="t"/>
            <w10:anchorlock/>
          </v:rect>
        </w:pict>
      </w:r>
      <w:r w:rsidRPr="00EF43DC">
        <w:rPr>
          <w:b/>
          <w:bCs/>
          <w:color w:val="000000"/>
        </w:rPr>
        <w:t> часа было передано 3000 Кбайт информации. определить скорость передачи информации.</w:t>
      </w:r>
    </w:p>
    <w:p w:rsidR="00EF43DC" w:rsidRPr="00EF43DC" w:rsidRDefault="00EF43DC" w:rsidP="00EF43DC">
      <w:pPr>
        <w:shd w:val="clear" w:color="auto" w:fill="FFFFFF"/>
        <w:spacing w:after="150"/>
        <w:divId w:val="1783838305"/>
        <w:rPr>
          <w:color w:val="000000"/>
        </w:rPr>
      </w:pPr>
      <w:r w:rsidRPr="00EF43DC">
        <w:rPr>
          <w:color w:val="000000"/>
        </w:rPr>
        <w:t>А) 1000 Кбайт/мин; В) 1000 байт/мин</w:t>
      </w:r>
    </w:p>
    <w:p w:rsidR="00EF43DC" w:rsidRPr="00EF43DC" w:rsidRDefault="00EF43DC" w:rsidP="00EF43DC">
      <w:pPr>
        <w:shd w:val="clear" w:color="auto" w:fill="FFFFFF"/>
        <w:spacing w:after="150"/>
        <w:divId w:val="1783838305"/>
        <w:rPr>
          <w:color w:val="000000"/>
        </w:rPr>
      </w:pPr>
      <w:r w:rsidRPr="00EF43DC">
        <w:rPr>
          <w:color w:val="000000"/>
        </w:rPr>
        <w:t>С) 2,5 Кбайт/с D) 2.5 байт/мин</w:t>
      </w:r>
    </w:p>
    <w:p w:rsidR="00EF43DC" w:rsidRPr="00EF43DC" w:rsidRDefault="00EF43DC" w:rsidP="00EF43DC">
      <w:pPr>
        <w:shd w:val="clear" w:color="auto" w:fill="FFFFFF"/>
        <w:spacing w:after="150"/>
        <w:divId w:val="1783838305"/>
        <w:rPr>
          <w:color w:val="000000"/>
        </w:rPr>
      </w:pPr>
      <w:r w:rsidRPr="00EF43DC">
        <w:rPr>
          <w:color w:val="000000"/>
        </w:rPr>
        <w:t>Е) 5 Кбайт/с</w:t>
      </w:r>
    </w:p>
    <w:p w:rsidR="00EF43DC" w:rsidRPr="00EF43DC" w:rsidRDefault="00EF43DC" w:rsidP="00EF43DC">
      <w:pPr>
        <w:shd w:val="clear" w:color="auto" w:fill="FFFFFF"/>
        <w:spacing w:after="150"/>
        <w:divId w:val="1783838305"/>
        <w:rPr>
          <w:color w:val="000000"/>
        </w:rPr>
      </w:pPr>
      <w:r w:rsidRPr="00EF43DC">
        <w:rPr>
          <w:b/>
          <w:bCs/>
          <w:color w:val="000000"/>
        </w:rPr>
        <w:t>11. Организация, обеспечивающая доступ к информационным ресурсам Интернета – это:</w:t>
      </w:r>
    </w:p>
    <w:p w:rsidR="00EF43DC" w:rsidRPr="00EF43DC" w:rsidRDefault="00EF43DC" w:rsidP="00EF43DC">
      <w:pPr>
        <w:shd w:val="clear" w:color="auto" w:fill="FFFFFF"/>
        <w:spacing w:after="150"/>
        <w:divId w:val="1783838305"/>
        <w:rPr>
          <w:color w:val="000000"/>
        </w:rPr>
      </w:pPr>
      <w:r w:rsidRPr="00EF43DC">
        <w:rPr>
          <w:color w:val="000000"/>
        </w:rPr>
        <w:t>А) провайдер; В) Web-сервер;</w:t>
      </w:r>
    </w:p>
    <w:p w:rsidR="00EF43DC" w:rsidRPr="00EF43DC" w:rsidRDefault="00EF43DC" w:rsidP="00EF43DC">
      <w:pPr>
        <w:shd w:val="clear" w:color="auto" w:fill="FFFFFF"/>
        <w:spacing w:after="150"/>
        <w:divId w:val="1783838305"/>
        <w:rPr>
          <w:color w:val="000000"/>
        </w:rPr>
      </w:pPr>
      <w:r w:rsidRPr="00EF43DC">
        <w:rPr>
          <w:color w:val="000000"/>
        </w:rPr>
        <w:t>С) браузер; D) Студия Web-дизайна</w:t>
      </w:r>
    </w:p>
    <w:p w:rsidR="00EF43DC" w:rsidRPr="00EF43DC" w:rsidRDefault="00EF43DC" w:rsidP="00EF43DC">
      <w:pPr>
        <w:shd w:val="clear" w:color="auto" w:fill="FFFFFF"/>
        <w:spacing w:after="150"/>
        <w:divId w:val="1783838305"/>
        <w:rPr>
          <w:color w:val="000000"/>
        </w:rPr>
      </w:pPr>
      <w:r w:rsidRPr="00EF43DC">
        <w:rPr>
          <w:color w:val="000000"/>
        </w:rPr>
        <w:t>Е) Web-узел</w:t>
      </w:r>
    </w:p>
    <w:p w:rsidR="00EF43DC" w:rsidRPr="00EF43DC" w:rsidRDefault="00EF43DC" w:rsidP="00EF43DC">
      <w:pPr>
        <w:shd w:val="clear" w:color="auto" w:fill="FFFFFF"/>
        <w:spacing w:after="150"/>
        <w:divId w:val="1783838305"/>
        <w:rPr>
          <w:color w:val="000000"/>
        </w:rPr>
      </w:pPr>
      <w:r w:rsidRPr="00EF43DC">
        <w:rPr>
          <w:b/>
          <w:bCs/>
          <w:color w:val="000000"/>
        </w:rPr>
        <w:t>12. Адресом электронной почты в сети Интернет может быть:</w:t>
      </w:r>
    </w:p>
    <w:p w:rsidR="00EF43DC" w:rsidRPr="00EF43DC" w:rsidRDefault="00EF43DC" w:rsidP="00EF43DC">
      <w:pPr>
        <w:shd w:val="clear" w:color="auto" w:fill="FFFFFF"/>
        <w:spacing w:after="150"/>
        <w:divId w:val="1783838305"/>
        <w:rPr>
          <w:color w:val="000000"/>
        </w:rPr>
      </w:pPr>
      <w:r w:rsidRPr="00EF43DC">
        <w:rPr>
          <w:color w:val="000000"/>
        </w:rPr>
        <w:t>А) </w:t>
      </w:r>
      <w:r w:rsidRPr="00EF43DC">
        <w:rPr>
          <w:color w:val="000000"/>
          <w:u w:val="single"/>
        </w:rPr>
        <w:t>www.psu.ru</w:t>
      </w:r>
      <w:r w:rsidRPr="00EF43DC">
        <w:rPr>
          <w:color w:val="000000"/>
        </w:rPr>
        <w:t> В) 2:5020/23.77</w:t>
      </w:r>
    </w:p>
    <w:p w:rsidR="00EF43DC" w:rsidRPr="00EF43DC" w:rsidRDefault="00EF43DC" w:rsidP="00EF43DC">
      <w:pPr>
        <w:shd w:val="clear" w:color="auto" w:fill="FFFFFF"/>
        <w:spacing w:after="150"/>
        <w:divId w:val="1783838305"/>
        <w:rPr>
          <w:color w:val="000000"/>
        </w:rPr>
      </w:pPr>
      <w:r w:rsidRPr="00EF43DC">
        <w:rPr>
          <w:color w:val="000000"/>
        </w:rPr>
        <w:lastRenderedPageBreak/>
        <w:t>С) victor@ D) </w:t>
      </w:r>
      <w:r w:rsidRPr="00EF43DC">
        <w:rPr>
          <w:color w:val="000000"/>
          <w:u w:val="single"/>
        </w:rPr>
        <w:t>xizOI23@DDOHRZ21.uk</w:t>
      </w:r>
    </w:p>
    <w:p w:rsidR="00EF43DC" w:rsidRPr="00EF43DC" w:rsidRDefault="00EF43DC" w:rsidP="00EF43DC">
      <w:pPr>
        <w:shd w:val="clear" w:color="auto" w:fill="FFFFFF"/>
        <w:spacing w:after="150"/>
        <w:divId w:val="1783838305"/>
        <w:rPr>
          <w:color w:val="000000"/>
        </w:rPr>
      </w:pPr>
      <w:r w:rsidRPr="00EF43DC">
        <w:rPr>
          <w:color w:val="000000"/>
        </w:rPr>
        <w:t>E) nT@@mgpu.nisk.ni</w:t>
      </w:r>
    </w:p>
    <w:p w:rsidR="00EF43DC" w:rsidRPr="00EF43DC" w:rsidRDefault="00EF43DC" w:rsidP="00EF43DC">
      <w:pPr>
        <w:shd w:val="clear" w:color="auto" w:fill="FFFFFF"/>
        <w:spacing w:after="150"/>
        <w:divId w:val="1783838305"/>
        <w:rPr>
          <w:color w:val="000000"/>
        </w:rPr>
      </w:pPr>
      <w:r w:rsidRPr="00EF43DC">
        <w:rPr>
          <w:bCs/>
          <w:color w:val="000000"/>
        </w:rPr>
        <w:t>13. Среди утверждений:</w:t>
      </w:r>
    </w:p>
    <w:p w:rsidR="00EF43DC" w:rsidRPr="00EF43DC" w:rsidRDefault="00EF43DC" w:rsidP="00EF43DC">
      <w:pPr>
        <w:shd w:val="clear" w:color="auto" w:fill="FFFFFF"/>
        <w:spacing w:after="150"/>
        <w:divId w:val="1783838305"/>
        <w:rPr>
          <w:color w:val="000000"/>
        </w:rPr>
      </w:pPr>
      <w:r w:rsidRPr="00EF43DC">
        <w:rPr>
          <w:bCs/>
          <w:color w:val="000000"/>
        </w:rPr>
        <w:t>(1) Выделенным сервером локальной сети называют компьютер, магнитный диск которого доступен пользователям других компьютеров.</w:t>
      </w:r>
    </w:p>
    <w:p w:rsidR="00EF43DC" w:rsidRPr="00EF43DC" w:rsidRDefault="00EF43DC" w:rsidP="00EF43DC">
      <w:pPr>
        <w:shd w:val="clear" w:color="auto" w:fill="FFFFFF"/>
        <w:spacing w:after="150"/>
        <w:divId w:val="1783838305"/>
        <w:rPr>
          <w:color w:val="000000"/>
        </w:rPr>
      </w:pPr>
      <w:r w:rsidRPr="00EF43DC">
        <w:rPr>
          <w:bCs/>
          <w:color w:val="000000"/>
        </w:rPr>
        <w:t>(2) Работу компьютера в сети через телефонный канал связи обеспечивает сетевая карта</w:t>
      </w:r>
    </w:p>
    <w:p w:rsidR="00EF43DC" w:rsidRPr="00EF43DC" w:rsidRDefault="00EF43DC" w:rsidP="00EF43DC">
      <w:pPr>
        <w:shd w:val="clear" w:color="auto" w:fill="FFFFFF"/>
        <w:spacing w:after="150"/>
        <w:divId w:val="1783838305"/>
        <w:rPr>
          <w:color w:val="000000"/>
        </w:rPr>
      </w:pPr>
      <w:r w:rsidRPr="00EF43DC">
        <w:rPr>
          <w:bCs/>
          <w:color w:val="000000"/>
        </w:rPr>
        <w:t>(3) Локальные и глобальные сети различаются по географическому принципу (по удаленности)</w:t>
      </w:r>
    </w:p>
    <w:p w:rsidR="00EF43DC" w:rsidRPr="00EF43DC" w:rsidRDefault="00EF43DC" w:rsidP="00EF43DC">
      <w:pPr>
        <w:shd w:val="clear" w:color="auto" w:fill="FFFFFF"/>
        <w:spacing w:after="150"/>
        <w:divId w:val="1783838305"/>
        <w:rPr>
          <w:color w:val="000000"/>
        </w:rPr>
      </w:pPr>
      <w:r w:rsidRPr="00EF43DC">
        <w:rPr>
          <w:b/>
          <w:bCs/>
          <w:color w:val="000000"/>
        </w:rPr>
        <w:t>ВЕРНЫМИ ЯВЛЯЮТСЯ ТОЛЬКО:</w:t>
      </w:r>
    </w:p>
    <w:p w:rsidR="00EF43DC" w:rsidRPr="00EF43DC" w:rsidRDefault="00EF43DC" w:rsidP="00EF43DC">
      <w:pPr>
        <w:shd w:val="clear" w:color="auto" w:fill="FFFFFF"/>
        <w:spacing w:after="150"/>
        <w:divId w:val="1783838305"/>
        <w:rPr>
          <w:color w:val="000000"/>
        </w:rPr>
      </w:pPr>
      <w:r w:rsidRPr="00EF43DC">
        <w:rPr>
          <w:color w:val="000000"/>
        </w:rPr>
        <w:t>А) 1, 2, 3 В) 1, 2 С) нет верных утверждений</w:t>
      </w:r>
    </w:p>
    <w:p w:rsidR="00EF43DC" w:rsidRPr="00EF43DC" w:rsidRDefault="00EF43DC" w:rsidP="00EF43DC">
      <w:pPr>
        <w:shd w:val="clear" w:color="auto" w:fill="FFFFFF"/>
        <w:spacing w:after="150"/>
        <w:divId w:val="1783838305"/>
        <w:rPr>
          <w:color w:val="000000"/>
        </w:rPr>
      </w:pPr>
      <w:r w:rsidRPr="00EF43DC">
        <w:rPr>
          <w:color w:val="000000"/>
        </w:rPr>
        <w:t>D)1, 3 Е) 2.</w:t>
      </w:r>
    </w:p>
    <w:p w:rsidR="00EF43DC" w:rsidRPr="00EF43DC" w:rsidRDefault="00EF43DC" w:rsidP="00EF43DC">
      <w:pPr>
        <w:shd w:val="clear" w:color="auto" w:fill="FFFFFF"/>
        <w:spacing w:after="150"/>
        <w:divId w:val="1783838305"/>
        <w:rPr>
          <w:color w:val="000000"/>
        </w:rPr>
      </w:pPr>
      <w:r w:rsidRPr="00EF43DC">
        <w:rPr>
          <w:b/>
          <w:bCs/>
          <w:color w:val="000000"/>
        </w:rPr>
        <w:t>14. Заданы имя почтового сервера (alfa-centavra), находящегося в России, и имя почтового ящика (Alex). Определить электронный адрес:</w:t>
      </w:r>
    </w:p>
    <w:p w:rsidR="00EF43DC" w:rsidRPr="00EF43DC" w:rsidRDefault="00EF43DC" w:rsidP="00EF43DC">
      <w:pPr>
        <w:shd w:val="clear" w:color="auto" w:fill="FFFFFF"/>
        <w:spacing w:after="150"/>
        <w:divId w:val="1783838305"/>
        <w:rPr>
          <w:color w:val="000000"/>
        </w:rPr>
      </w:pPr>
      <w:r w:rsidRPr="00EF43DC">
        <w:rPr>
          <w:color w:val="000000"/>
        </w:rPr>
        <w:t>А) </w:t>
      </w:r>
      <w:r w:rsidRPr="00EF43DC">
        <w:rPr>
          <w:color w:val="000000"/>
          <w:u w:val="single"/>
        </w:rPr>
        <w:t>alfa-centavra@Alex.ru</w:t>
      </w:r>
    </w:p>
    <w:p w:rsidR="00EF43DC" w:rsidRPr="00EF43DC" w:rsidRDefault="00EF43DC" w:rsidP="00EF43DC">
      <w:pPr>
        <w:shd w:val="clear" w:color="auto" w:fill="FFFFFF"/>
        <w:spacing w:after="150"/>
        <w:divId w:val="1783838305"/>
        <w:rPr>
          <w:color w:val="000000"/>
        </w:rPr>
      </w:pPr>
      <w:r w:rsidRPr="00EF43DC">
        <w:rPr>
          <w:color w:val="000000"/>
        </w:rPr>
        <w:t>В) </w:t>
      </w:r>
      <w:r w:rsidRPr="00EF43DC">
        <w:rPr>
          <w:color w:val="000000"/>
          <w:u w:val="single"/>
        </w:rPr>
        <w:t>alfa-centavra@Alex.Russia</w:t>
      </w:r>
    </w:p>
    <w:p w:rsidR="00EF43DC" w:rsidRPr="00EF43DC" w:rsidRDefault="00EF43DC" w:rsidP="00EF43DC">
      <w:pPr>
        <w:shd w:val="clear" w:color="auto" w:fill="FFFFFF"/>
        <w:spacing w:after="150"/>
        <w:divId w:val="1783838305"/>
        <w:rPr>
          <w:color w:val="000000"/>
        </w:rPr>
      </w:pPr>
      <w:r w:rsidRPr="00EF43DC">
        <w:rPr>
          <w:color w:val="000000"/>
        </w:rPr>
        <w:t>C) </w:t>
      </w:r>
      <w:r w:rsidRPr="00EF43DC">
        <w:rPr>
          <w:color w:val="000000"/>
          <w:u w:val="single"/>
        </w:rPr>
        <w:t>alfa-centavra.Alex@ru</w:t>
      </w:r>
    </w:p>
    <w:p w:rsidR="00EF43DC" w:rsidRPr="00EF43DC" w:rsidRDefault="00EF43DC" w:rsidP="00EF43DC">
      <w:pPr>
        <w:shd w:val="clear" w:color="auto" w:fill="FFFFFF"/>
        <w:spacing w:after="150"/>
        <w:divId w:val="1783838305"/>
        <w:rPr>
          <w:color w:val="000000"/>
        </w:rPr>
      </w:pPr>
      <w:r w:rsidRPr="00EF43DC">
        <w:rPr>
          <w:color w:val="000000"/>
        </w:rPr>
        <w:t>D) </w:t>
      </w:r>
      <w:r w:rsidRPr="00EF43DC">
        <w:rPr>
          <w:color w:val="000000"/>
          <w:u w:val="single"/>
        </w:rPr>
        <w:t>Alex.alfa-centavra@ru</w:t>
      </w:r>
    </w:p>
    <w:p w:rsidR="00EF43DC" w:rsidRPr="00EF43DC" w:rsidRDefault="00EF43DC" w:rsidP="00EF43DC">
      <w:pPr>
        <w:shd w:val="clear" w:color="auto" w:fill="FFFFFF"/>
        <w:spacing w:after="150"/>
        <w:divId w:val="1783838305"/>
        <w:rPr>
          <w:color w:val="000000"/>
        </w:rPr>
      </w:pPr>
      <w:r w:rsidRPr="00EF43DC">
        <w:rPr>
          <w:color w:val="000000"/>
        </w:rPr>
        <w:t>E) </w:t>
      </w:r>
      <w:r w:rsidRPr="00EF43DC">
        <w:rPr>
          <w:color w:val="000000"/>
          <w:u w:val="single"/>
        </w:rPr>
        <w:t>Alex@alfa-centavra ru</w:t>
      </w:r>
    </w:p>
    <w:p w:rsidR="00EF43DC" w:rsidRPr="00EF43DC" w:rsidRDefault="00EF43DC" w:rsidP="00EF43DC">
      <w:pPr>
        <w:shd w:val="clear" w:color="auto" w:fill="FFFFFF"/>
        <w:spacing w:after="150"/>
        <w:divId w:val="1783838305"/>
        <w:rPr>
          <w:color w:val="000000"/>
        </w:rPr>
      </w:pPr>
      <w:r w:rsidRPr="00EF43DC">
        <w:rPr>
          <w:b/>
          <w:bCs/>
          <w:color w:val="000000"/>
        </w:rPr>
        <w:t>15. Чтобы обращаться к серверам Интернета, необходимо и достаточно:</w:t>
      </w:r>
    </w:p>
    <w:p w:rsidR="00EF43DC" w:rsidRPr="00EF43DC" w:rsidRDefault="00EF43DC" w:rsidP="00EF43DC">
      <w:pPr>
        <w:shd w:val="clear" w:color="auto" w:fill="FFFFFF"/>
        <w:spacing w:after="150"/>
        <w:divId w:val="1783838305"/>
        <w:rPr>
          <w:color w:val="000000"/>
        </w:rPr>
      </w:pPr>
      <w:r w:rsidRPr="00EF43DC">
        <w:rPr>
          <w:color w:val="000000"/>
        </w:rPr>
        <w:t>А) установить браузер на компьютер</w:t>
      </w:r>
    </w:p>
    <w:p w:rsidR="00EF43DC" w:rsidRPr="00EF43DC" w:rsidRDefault="00EF43DC" w:rsidP="00EF43DC">
      <w:pPr>
        <w:shd w:val="clear" w:color="auto" w:fill="FFFFFF"/>
        <w:spacing w:after="150"/>
        <w:divId w:val="1783838305"/>
        <w:rPr>
          <w:color w:val="000000"/>
        </w:rPr>
      </w:pPr>
      <w:r w:rsidRPr="00EF43DC">
        <w:rPr>
          <w:color w:val="000000"/>
        </w:rPr>
        <w:t>В) подсоединить модем к компьютеру</w:t>
      </w:r>
    </w:p>
    <w:p w:rsidR="00EF43DC" w:rsidRPr="00EF43DC" w:rsidRDefault="00EF43DC" w:rsidP="00EF43DC">
      <w:pPr>
        <w:shd w:val="clear" w:color="auto" w:fill="FFFFFF"/>
        <w:spacing w:after="150"/>
        <w:divId w:val="1783838305"/>
        <w:rPr>
          <w:color w:val="000000"/>
        </w:rPr>
      </w:pPr>
      <w:r w:rsidRPr="00EF43DC">
        <w:rPr>
          <w:color w:val="000000"/>
        </w:rPr>
        <w:t>С) подключить компьютер к этой глобальной сети и установить специальное программное обеспечение</w:t>
      </w:r>
    </w:p>
    <w:p w:rsidR="00EF43DC" w:rsidRPr="00EF43DC" w:rsidRDefault="00EF43DC" w:rsidP="00EF43DC">
      <w:pPr>
        <w:shd w:val="clear" w:color="auto" w:fill="FFFFFF"/>
        <w:spacing w:after="150"/>
        <w:divId w:val="1783838305"/>
        <w:rPr>
          <w:color w:val="000000"/>
        </w:rPr>
      </w:pPr>
      <w:r w:rsidRPr="00EF43DC">
        <w:rPr>
          <w:color w:val="000000"/>
        </w:rPr>
        <w:t>D) реализовать протоколы Интернета</w:t>
      </w:r>
    </w:p>
    <w:p w:rsidR="00EF43DC" w:rsidRPr="00EF43DC" w:rsidRDefault="00EF43DC" w:rsidP="00EF43DC">
      <w:pPr>
        <w:shd w:val="clear" w:color="auto" w:fill="FFFFFF"/>
        <w:spacing w:after="150"/>
        <w:divId w:val="1783838305"/>
        <w:rPr>
          <w:color w:val="000000"/>
        </w:rPr>
      </w:pPr>
      <w:r w:rsidRPr="00EF43DC">
        <w:rPr>
          <w:color w:val="000000"/>
        </w:rPr>
        <w:t>Е) стать зарегистрированным пользователем Интернета.</w:t>
      </w:r>
    </w:p>
    <w:p w:rsidR="00EF43DC" w:rsidRPr="00EF43DC" w:rsidRDefault="00EF43DC" w:rsidP="00EF43DC">
      <w:pPr>
        <w:shd w:val="clear" w:color="auto" w:fill="FFFFFF"/>
        <w:spacing w:after="150"/>
        <w:divId w:val="1783838305"/>
        <w:rPr>
          <w:color w:val="000000"/>
        </w:rPr>
      </w:pPr>
    </w:p>
    <w:p w:rsidR="00EF43DC" w:rsidRPr="00EF43DC" w:rsidRDefault="00EF43DC" w:rsidP="00EF43DC">
      <w:pPr>
        <w:shd w:val="clear" w:color="auto" w:fill="FFFFFF"/>
        <w:spacing w:after="150"/>
        <w:divId w:val="1783838305"/>
        <w:rPr>
          <w:color w:val="000000"/>
        </w:rPr>
      </w:pPr>
      <w:r w:rsidRPr="00EF43DC">
        <w:rPr>
          <w:b/>
          <w:bCs/>
          <w:color w:val="000000"/>
        </w:rPr>
        <w:t>16. Какая сеть переводится как «международная сеть»?</w:t>
      </w:r>
    </w:p>
    <w:p w:rsidR="00EF43DC" w:rsidRPr="00EF43DC" w:rsidRDefault="00EF43DC" w:rsidP="00EF43DC">
      <w:pPr>
        <w:shd w:val="clear" w:color="auto" w:fill="FFFFFF"/>
        <w:spacing w:after="150"/>
        <w:divId w:val="1783838305"/>
        <w:rPr>
          <w:color w:val="000000"/>
        </w:rPr>
      </w:pPr>
      <w:r w:rsidRPr="00EF43DC">
        <w:rPr>
          <w:color w:val="000000"/>
        </w:rPr>
        <w:t>А) Рунет В) Фидонет С) Арпанет</w:t>
      </w:r>
    </w:p>
    <w:p w:rsidR="00EF43DC" w:rsidRPr="00EF43DC" w:rsidRDefault="00EF43DC" w:rsidP="00EF43DC">
      <w:pPr>
        <w:shd w:val="clear" w:color="auto" w:fill="FFFFFF"/>
        <w:spacing w:after="150"/>
        <w:divId w:val="1783838305"/>
        <w:rPr>
          <w:color w:val="000000"/>
        </w:rPr>
      </w:pPr>
      <w:r w:rsidRPr="00EF43DC">
        <w:rPr>
          <w:color w:val="000000"/>
        </w:rPr>
        <w:t>D) Интернет Е) Интранет</w:t>
      </w:r>
    </w:p>
    <w:p w:rsidR="00C25244" w:rsidRDefault="00C25244" w:rsidP="00EF43DC">
      <w:pPr>
        <w:shd w:val="clear" w:color="auto" w:fill="FFFFFF"/>
        <w:spacing w:after="150"/>
        <w:divId w:val="1783838305"/>
        <w:rPr>
          <w:b/>
          <w:bCs/>
          <w:color w:val="000000"/>
        </w:rPr>
      </w:pPr>
    </w:p>
    <w:p w:rsidR="00EF43DC" w:rsidRPr="00EF43DC" w:rsidRDefault="00EF43DC" w:rsidP="00EF43DC">
      <w:pPr>
        <w:shd w:val="clear" w:color="auto" w:fill="FFFFFF"/>
        <w:spacing w:after="150"/>
        <w:divId w:val="1783838305"/>
        <w:rPr>
          <w:color w:val="000000"/>
        </w:rPr>
      </w:pPr>
      <w:r w:rsidRPr="00EF43DC">
        <w:rPr>
          <w:b/>
          <w:bCs/>
          <w:color w:val="000000"/>
        </w:rPr>
        <w:t>17. Какая из служб сети Интернет позволяет взаимодействовать с удаленным пользователем в реальном времени?</w:t>
      </w:r>
    </w:p>
    <w:p w:rsidR="00EF43DC" w:rsidRPr="00EF43DC" w:rsidRDefault="00EF43DC" w:rsidP="00EF43DC">
      <w:pPr>
        <w:shd w:val="clear" w:color="auto" w:fill="FFFFFF"/>
        <w:spacing w:after="150"/>
        <w:divId w:val="1783838305"/>
        <w:rPr>
          <w:color w:val="000000"/>
        </w:rPr>
      </w:pPr>
      <w:r w:rsidRPr="00EF43DC">
        <w:rPr>
          <w:color w:val="000000"/>
        </w:rPr>
        <w:t>А) форум; В) чат; С) гостевая книга</w:t>
      </w:r>
    </w:p>
    <w:p w:rsidR="00EF43DC" w:rsidRPr="00EF43DC" w:rsidRDefault="00EF43DC" w:rsidP="00EF43DC">
      <w:pPr>
        <w:shd w:val="clear" w:color="auto" w:fill="FFFFFF"/>
        <w:spacing w:after="150"/>
        <w:divId w:val="1783838305"/>
        <w:rPr>
          <w:color w:val="000000"/>
        </w:rPr>
      </w:pPr>
      <w:r w:rsidRPr="00EF43DC">
        <w:rPr>
          <w:color w:val="000000"/>
        </w:rPr>
        <w:t>D) электронная доска Е) электронная почта</w:t>
      </w:r>
    </w:p>
    <w:p w:rsidR="00EF43DC" w:rsidRPr="00EF43DC" w:rsidRDefault="00EF43DC" w:rsidP="00EF43DC">
      <w:pPr>
        <w:shd w:val="clear" w:color="auto" w:fill="FFFFFF"/>
        <w:spacing w:after="150"/>
        <w:divId w:val="1783838305"/>
        <w:rPr>
          <w:color w:val="000000"/>
        </w:rPr>
      </w:pPr>
      <w:r w:rsidRPr="00EF43DC">
        <w:rPr>
          <w:b/>
          <w:bCs/>
          <w:color w:val="000000"/>
        </w:rPr>
        <w:t>18. В зависимости от удаленности компьютеров друг от друга сети различают по типам, как …</w:t>
      </w:r>
    </w:p>
    <w:p w:rsidR="00EF43DC" w:rsidRPr="00EF43DC" w:rsidRDefault="00EF43DC" w:rsidP="00EF43DC">
      <w:pPr>
        <w:shd w:val="clear" w:color="auto" w:fill="FFFFFF"/>
        <w:spacing w:after="150"/>
        <w:divId w:val="1783838305"/>
        <w:rPr>
          <w:color w:val="000000"/>
        </w:rPr>
      </w:pPr>
      <w:r w:rsidRPr="00EF43DC">
        <w:rPr>
          <w:color w:val="000000"/>
        </w:rPr>
        <w:t>А) локальные и глобальные;</w:t>
      </w:r>
    </w:p>
    <w:p w:rsidR="00EF43DC" w:rsidRPr="00EF43DC" w:rsidRDefault="00EF43DC" w:rsidP="00EF43DC">
      <w:pPr>
        <w:shd w:val="clear" w:color="auto" w:fill="FFFFFF"/>
        <w:spacing w:after="150"/>
        <w:divId w:val="1783838305"/>
        <w:rPr>
          <w:color w:val="000000"/>
        </w:rPr>
      </w:pPr>
      <w:r w:rsidRPr="00EF43DC">
        <w:rPr>
          <w:color w:val="000000"/>
        </w:rPr>
        <w:lastRenderedPageBreak/>
        <w:t>В) локальные, корпоративные, глобальные;</w:t>
      </w:r>
    </w:p>
    <w:p w:rsidR="00EF43DC" w:rsidRPr="00EF43DC" w:rsidRDefault="00EF43DC" w:rsidP="00EF43DC">
      <w:pPr>
        <w:shd w:val="clear" w:color="auto" w:fill="FFFFFF"/>
        <w:spacing w:after="150"/>
        <w:divId w:val="1783838305"/>
        <w:rPr>
          <w:color w:val="000000"/>
        </w:rPr>
      </w:pPr>
      <w:r w:rsidRPr="00EF43DC">
        <w:rPr>
          <w:color w:val="000000"/>
        </w:rPr>
        <w:t>С) локальные и региональные;</w:t>
      </w:r>
    </w:p>
    <w:p w:rsidR="00EF43DC" w:rsidRPr="00EF43DC" w:rsidRDefault="00EF43DC" w:rsidP="00EF43DC">
      <w:pPr>
        <w:shd w:val="clear" w:color="auto" w:fill="FFFFFF"/>
        <w:spacing w:after="150"/>
        <w:divId w:val="1783838305"/>
        <w:rPr>
          <w:color w:val="000000"/>
        </w:rPr>
      </w:pPr>
      <w:r w:rsidRPr="00EF43DC">
        <w:rPr>
          <w:color w:val="000000"/>
        </w:rPr>
        <w:t>D) региональные и корпоративные;</w:t>
      </w:r>
    </w:p>
    <w:p w:rsidR="00EF43DC" w:rsidRPr="00EF43DC" w:rsidRDefault="00EF43DC" w:rsidP="00EF43DC">
      <w:pPr>
        <w:shd w:val="clear" w:color="auto" w:fill="FFFFFF"/>
        <w:spacing w:after="150"/>
        <w:divId w:val="1783838305"/>
        <w:rPr>
          <w:color w:val="000000"/>
        </w:rPr>
      </w:pPr>
      <w:r w:rsidRPr="00EF43DC">
        <w:rPr>
          <w:color w:val="000000"/>
        </w:rPr>
        <w:t>Е) региональные и глобальные.</w:t>
      </w:r>
    </w:p>
    <w:p w:rsidR="00C25244" w:rsidRPr="00C25244" w:rsidRDefault="00C25244" w:rsidP="00C25244">
      <w:pPr>
        <w:shd w:val="clear" w:color="auto" w:fill="FFFFFF"/>
        <w:spacing w:after="375"/>
      </w:pPr>
      <w:r w:rsidRPr="00C25244">
        <w:rPr>
          <w:b/>
        </w:rPr>
        <w:t>19. Задан адрес электронной почты в сети Internet: user_name@int.glasnet.ru. Каково имя владельца электронного адреса:</w:t>
      </w:r>
      <w:r w:rsidRPr="00C25244">
        <w:rPr>
          <w:color w:val="333333"/>
        </w:rPr>
        <w:br/>
      </w:r>
      <w:r w:rsidRPr="00C25244">
        <w:t xml:space="preserve">а) user_name </w:t>
      </w:r>
      <w:r w:rsidRPr="00C25244">
        <w:br/>
        <w:t>б) ru</w:t>
      </w:r>
      <w:r w:rsidRPr="00C25244">
        <w:br/>
        <w:t>в) glasnet.ru</w:t>
      </w:r>
    </w:p>
    <w:p w:rsidR="00C25244" w:rsidRPr="00C25244" w:rsidRDefault="00C25244" w:rsidP="00C25244">
      <w:pPr>
        <w:shd w:val="clear" w:color="auto" w:fill="FFFFFF"/>
        <w:spacing w:after="375"/>
      </w:pPr>
      <w:r w:rsidRPr="00C25244">
        <w:rPr>
          <w:b/>
          <w:color w:val="333333"/>
        </w:rPr>
        <w:t>20. Браузеры (например, Microsoft Internet Explorer) являются:</w:t>
      </w:r>
      <w:r w:rsidRPr="00C25244">
        <w:rPr>
          <w:color w:val="333333"/>
        </w:rPr>
        <w:br/>
      </w:r>
      <w:r w:rsidRPr="00C25244">
        <w:t>а) трансляторами языка программирования</w:t>
      </w:r>
      <w:r w:rsidRPr="00C25244">
        <w:br/>
        <w:t>б) антивирусными программами</w:t>
      </w:r>
      <w:r w:rsidRPr="00C25244">
        <w:br/>
        <w:t xml:space="preserve">в) средством просмотра web-страниц </w:t>
      </w:r>
    </w:p>
    <w:p w:rsidR="00A90242" w:rsidRPr="005B4B6F" w:rsidRDefault="001A2BCB" w:rsidP="00A90242">
      <w:pPr>
        <w:jc w:val="both"/>
        <w:rPr>
          <w:b/>
          <w:sz w:val="28"/>
          <w:szCs w:val="28"/>
          <w:u w:val="single"/>
        </w:rPr>
      </w:pPr>
      <w:r w:rsidRPr="005B4B6F">
        <w:rPr>
          <w:b/>
          <w:sz w:val="28"/>
          <w:szCs w:val="28"/>
          <w:u w:val="single"/>
        </w:rPr>
        <w:t xml:space="preserve">Тема: Мультимедиа технологии и электронная коммерция в Интернете. Основы языка гипертекстовой разметки документов. Форматирование текста и размещение графики. Гиперссылки, списки, формы. Основы проектирования </w:t>
      </w:r>
      <w:r w:rsidRPr="005B4B6F">
        <w:rPr>
          <w:b/>
          <w:sz w:val="28"/>
          <w:szCs w:val="28"/>
          <w:u w:val="single"/>
          <w:lang w:val="en-US"/>
        </w:rPr>
        <w:t>Web</w:t>
      </w:r>
      <w:r w:rsidRPr="005B4B6F">
        <w:rPr>
          <w:b/>
          <w:sz w:val="28"/>
          <w:szCs w:val="28"/>
          <w:u w:val="single"/>
        </w:rPr>
        <w:t xml:space="preserve"> – страниц.</w:t>
      </w:r>
    </w:p>
    <w:p w:rsidR="00B207CC" w:rsidRPr="00B207CC" w:rsidRDefault="00B207CC" w:rsidP="00A90242">
      <w:pPr>
        <w:jc w:val="both"/>
        <w:rPr>
          <w:b/>
          <w:sz w:val="28"/>
          <w:szCs w:val="28"/>
        </w:rPr>
      </w:pPr>
    </w:p>
    <w:p w:rsidR="00B207CC" w:rsidRPr="00B207CC" w:rsidRDefault="00B207CC" w:rsidP="00B207CC">
      <w:pPr>
        <w:rPr>
          <w:b/>
        </w:rPr>
      </w:pPr>
      <w:r w:rsidRPr="00B207CC">
        <w:rPr>
          <w:b/>
        </w:rPr>
        <w:t>1)</w:t>
      </w:r>
      <w:r w:rsidRPr="00B207CC">
        <w:t xml:space="preserve"> </w:t>
      </w:r>
      <w:r w:rsidRPr="00B207CC">
        <w:rPr>
          <w:b/>
        </w:rPr>
        <w:t xml:space="preserve">Как расшифровывается аббревиатура </w:t>
      </w:r>
      <w:r w:rsidRPr="00B207CC">
        <w:rPr>
          <w:b/>
          <w:lang w:val="en-US"/>
        </w:rPr>
        <w:t>HTML</w:t>
      </w:r>
      <w:r w:rsidRPr="00B207CC">
        <w:rPr>
          <w:b/>
        </w:rPr>
        <w:t>?</w:t>
      </w:r>
    </w:p>
    <w:p w:rsidR="00B207CC" w:rsidRPr="00AC7AC7" w:rsidRDefault="00B207CC" w:rsidP="00B207CC">
      <w:pPr>
        <w:rPr>
          <w:lang w:val="en-US"/>
        </w:rPr>
      </w:pPr>
      <w:r w:rsidRPr="00B207CC">
        <w:t>а</w:t>
      </w:r>
      <w:r w:rsidRPr="00AC7AC7">
        <w:rPr>
          <w:lang w:val="en-US"/>
        </w:rPr>
        <w:t xml:space="preserve">) </w:t>
      </w:r>
      <w:r w:rsidRPr="00B207CC">
        <w:rPr>
          <w:lang w:val="en-US"/>
        </w:rPr>
        <w:t>Hyper</w:t>
      </w:r>
      <w:r w:rsidRPr="00AC7AC7">
        <w:rPr>
          <w:lang w:val="en-US"/>
        </w:rPr>
        <w:t xml:space="preserve"> </w:t>
      </w:r>
      <w:r w:rsidRPr="00B207CC">
        <w:rPr>
          <w:lang w:val="en-US"/>
        </w:rPr>
        <w:t>Text</w:t>
      </w:r>
      <w:r w:rsidRPr="00AC7AC7">
        <w:rPr>
          <w:lang w:val="en-US"/>
        </w:rPr>
        <w:t xml:space="preserve"> </w:t>
      </w:r>
      <w:r w:rsidRPr="00B207CC">
        <w:rPr>
          <w:lang w:val="en-US"/>
        </w:rPr>
        <w:t>Markup</w:t>
      </w:r>
      <w:r w:rsidRPr="00AC7AC7">
        <w:rPr>
          <w:lang w:val="en-US"/>
        </w:rPr>
        <w:t xml:space="preserve"> </w:t>
      </w:r>
      <w:r w:rsidRPr="00B207CC">
        <w:rPr>
          <w:lang w:val="en-US"/>
        </w:rPr>
        <w:t>Language</w:t>
      </w:r>
    </w:p>
    <w:p w:rsidR="00B207CC" w:rsidRPr="00B207CC" w:rsidRDefault="00B207CC" w:rsidP="00B207CC">
      <w:pPr>
        <w:rPr>
          <w:lang w:val="en-US"/>
        </w:rPr>
      </w:pPr>
      <w:r w:rsidRPr="00B207CC">
        <w:t>б</w:t>
      </w:r>
      <w:r w:rsidRPr="00B207CC">
        <w:rPr>
          <w:lang w:val="en-US"/>
        </w:rPr>
        <w:t>) Hyper Tractor Market Language</w:t>
      </w:r>
    </w:p>
    <w:p w:rsidR="00B207CC" w:rsidRPr="00AC7AC7" w:rsidRDefault="00B207CC" w:rsidP="00B207CC">
      <w:r w:rsidRPr="00B207CC">
        <w:t>в</w:t>
      </w:r>
      <w:r w:rsidRPr="00AC7AC7">
        <w:t xml:space="preserve">) </w:t>
      </w:r>
      <w:r w:rsidRPr="00B207CC">
        <w:rPr>
          <w:lang w:val="en-US"/>
        </w:rPr>
        <w:t>Hammer</w:t>
      </w:r>
      <w:r w:rsidRPr="00AC7AC7">
        <w:t xml:space="preserve"> </w:t>
      </w:r>
      <w:r w:rsidRPr="00B207CC">
        <w:rPr>
          <w:lang w:val="en-US"/>
        </w:rPr>
        <w:t>Text</w:t>
      </w:r>
      <w:r w:rsidRPr="00AC7AC7">
        <w:t xml:space="preserve"> </w:t>
      </w:r>
      <w:r w:rsidRPr="00B207CC">
        <w:rPr>
          <w:lang w:val="en-US"/>
        </w:rPr>
        <w:t>Markup</w:t>
      </w:r>
      <w:r w:rsidRPr="00AC7AC7">
        <w:t xml:space="preserve"> </w:t>
      </w:r>
      <w:r w:rsidRPr="00B207CC">
        <w:rPr>
          <w:lang w:val="en-US"/>
        </w:rPr>
        <w:t>League</w:t>
      </w:r>
      <w:r w:rsidRPr="00AC7AC7">
        <w:t xml:space="preserve"> </w:t>
      </w:r>
    </w:p>
    <w:p w:rsidR="00B207CC" w:rsidRPr="00AC7AC7" w:rsidRDefault="00B207CC" w:rsidP="00B207CC"/>
    <w:p w:rsidR="00B207CC" w:rsidRPr="00B207CC" w:rsidRDefault="00B207CC" w:rsidP="00B207CC">
      <w:pPr>
        <w:rPr>
          <w:b/>
        </w:rPr>
      </w:pPr>
      <w:r w:rsidRPr="00B207CC">
        <w:rPr>
          <w:b/>
        </w:rPr>
        <w:t>2</w:t>
      </w:r>
      <w:r w:rsidRPr="00B207CC">
        <w:t xml:space="preserve">) </w:t>
      </w:r>
      <w:r w:rsidRPr="00B207CC">
        <w:rPr>
          <w:b/>
        </w:rPr>
        <w:t xml:space="preserve">Какое приложение можно использовать, чтобы создать </w:t>
      </w:r>
      <w:r w:rsidRPr="00B207CC">
        <w:rPr>
          <w:b/>
          <w:lang w:val="en-US"/>
        </w:rPr>
        <w:t>web</w:t>
      </w:r>
      <w:r w:rsidRPr="00B207CC">
        <w:rPr>
          <w:b/>
        </w:rPr>
        <w:t>-страницу?</w:t>
      </w:r>
    </w:p>
    <w:p w:rsidR="00B207CC" w:rsidRPr="00B207CC" w:rsidRDefault="00B207CC" w:rsidP="00B207CC">
      <w:pPr>
        <w:rPr>
          <w:lang w:val="en-US"/>
        </w:rPr>
      </w:pPr>
      <w:r w:rsidRPr="00B207CC">
        <w:t>а</w:t>
      </w:r>
      <w:r w:rsidRPr="00B207CC">
        <w:rPr>
          <w:lang w:val="en-US"/>
        </w:rPr>
        <w:t xml:space="preserve">) PowerPoint            </w:t>
      </w:r>
      <w:r w:rsidRPr="00B207CC">
        <w:t>б</w:t>
      </w:r>
      <w:r w:rsidRPr="00B207CC">
        <w:rPr>
          <w:lang w:val="en-US"/>
        </w:rPr>
        <w:t xml:space="preserve">) </w:t>
      </w:r>
      <w:r w:rsidRPr="00B207CC">
        <w:t>Блокнот</w:t>
      </w:r>
      <w:r w:rsidRPr="00B207CC">
        <w:rPr>
          <w:lang w:val="en-US"/>
        </w:rPr>
        <w:t xml:space="preserve">          </w:t>
      </w:r>
      <w:r w:rsidRPr="00B207CC">
        <w:t>в</w:t>
      </w:r>
      <w:r w:rsidRPr="00B207CC">
        <w:rPr>
          <w:lang w:val="en-US"/>
        </w:rPr>
        <w:t>) Microsoft Excel</w:t>
      </w:r>
    </w:p>
    <w:p w:rsidR="00B207CC" w:rsidRPr="00B207CC" w:rsidRDefault="00B207CC" w:rsidP="00B207CC">
      <w:pPr>
        <w:rPr>
          <w:lang w:val="en-US"/>
        </w:rPr>
      </w:pPr>
    </w:p>
    <w:p w:rsidR="00B207CC" w:rsidRPr="00B207CC" w:rsidRDefault="00B207CC" w:rsidP="00B207CC">
      <w:pPr>
        <w:rPr>
          <w:b/>
        </w:rPr>
      </w:pPr>
      <w:r w:rsidRPr="00B207CC">
        <w:rPr>
          <w:b/>
        </w:rPr>
        <w:t xml:space="preserve">3)  </w:t>
      </w:r>
      <w:r w:rsidRPr="00B207CC">
        <w:rPr>
          <w:b/>
          <w:lang w:val="en-US"/>
        </w:rPr>
        <w:t>Web</w:t>
      </w:r>
      <w:r w:rsidRPr="00B207CC">
        <w:rPr>
          <w:b/>
        </w:rPr>
        <w:t>-сайт могут создать …</w:t>
      </w:r>
    </w:p>
    <w:p w:rsidR="00B207CC" w:rsidRPr="00B207CC" w:rsidRDefault="00B207CC" w:rsidP="00B207CC">
      <w:r w:rsidRPr="00B207CC">
        <w:t xml:space="preserve">а) Только коммерческие фирмы          </w:t>
      </w:r>
    </w:p>
    <w:p w:rsidR="00B207CC" w:rsidRPr="00B207CC" w:rsidRDefault="00B207CC" w:rsidP="00B207CC">
      <w:r w:rsidRPr="00B207CC">
        <w:t xml:space="preserve">б) Только государственные структуры и организации              </w:t>
      </w:r>
    </w:p>
    <w:p w:rsidR="00B207CC" w:rsidRPr="00B207CC" w:rsidRDefault="00B207CC" w:rsidP="00B207CC">
      <w:r w:rsidRPr="00B207CC">
        <w:t>в)  Любой пользователь</w:t>
      </w:r>
    </w:p>
    <w:p w:rsidR="00B207CC" w:rsidRPr="00B207CC" w:rsidRDefault="00B207CC" w:rsidP="00B207CC"/>
    <w:p w:rsidR="00B207CC" w:rsidRPr="00B207CC" w:rsidRDefault="00B207CC" w:rsidP="00B207CC">
      <w:pPr>
        <w:rPr>
          <w:b/>
        </w:rPr>
      </w:pPr>
      <w:r w:rsidRPr="00B207CC">
        <w:rPr>
          <w:b/>
        </w:rPr>
        <w:t>4) Что такое «бесплатный хостинг»?</w:t>
      </w:r>
    </w:p>
    <w:p w:rsidR="00B207CC" w:rsidRPr="00B207CC" w:rsidRDefault="00B207CC" w:rsidP="00B207CC">
      <w:r w:rsidRPr="00B207CC">
        <w:t xml:space="preserve">а) Помощь людям в создании сайтов          </w:t>
      </w:r>
    </w:p>
    <w:p w:rsidR="00B207CC" w:rsidRPr="00B207CC" w:rsidRDefault="00B207CC" w:rsidP="00B207CC">
      <w:r w:rsidRPr="00B207CC">
        <w:t xml:space="preserve">б) Возможность бесплатного размещения </w:t>
      </w:r>
      <w:r w:rsidRPr="00B207CC">
        <w:rPr>
          <w:lang w:val="en-US"/>
        </w:rPr>
        <w:t>web</w:t>
      </w:r>
      <w:r w:rsidRPr="00B207CC">
        <w:t xml:space="preserve">-сайтов          </w:t>
      </w:r>
    </w:p>
    <w:p w:rsidR="00B207CC" w:rsidRPr="00B207CC" w:rsidRDefault="00B207CC" w:rsidP="00B207CC">
      <w:r w:rsidRPr="00B207CC">
        <w:t xml:space="preserve">в) Возможность бесплатного посещения </w:t>
      </w:r>
      <w:r w:rsidRPr="00B207CC">
        <w:rPr>
          <w:lang w:val="en-US"/>
        </w:rPr>
        <w:t>web</w:t>
      </w:r>
      <w:r w:rsidRPr="00B207CC">
        <w:t>-сайта</w:t>
      </w:r>
    </w:p>
    <w:p w:rsidR="00B207CC" w:rsidRPr="00B207CC" w:rsidRDefault="00B207CC" w:rsidP="00B207CC"/>
    <w:p w:rsidR="00B207CC" w:rsidRPr="00B207CC" w:rsidRDefault="00B207CC" w:rsidP="00B207CC">
      <w:pPr>
        <w:rPr>
          <w:b/>
        </w:rPr>
      </w:pPr>
      <w:r w:rsidRPr="00B207CC">
        <w:rPr>
          <w:b/>
        </w:rPr>
        <w:t>5) Как называется пара тэгов, содержащая открывающий и закрывающий тег?</w:t>
      </w:r>
    </w:p>
    <w:p w:rsidR="00B207CC" w:rsidRPr="00B207CC" w:rsidRDefault="00B207CC" w:rsidP="00B207CC">
      <w:r w:rsidRPr="00B207CC">
        <w:t>а) Контейнер           б) Ящик           в) Файл</w:t>
      </w:r>
    </w:p>
    <w:p w:rsidR="00B207CC" w:rsidRPr="00B207CC" w:rsidRDefault="00B207CC" w:rsidP="00B207CC">
      <w:r w:rsidRPr="00B207CC">
        <w:t xml:space="preserve">  </w:t>
      </w:r>
    </w:p>
    <w:p w:rsidR="00B207CC" w:rsidRPr="00B207CC" w:rsidRDefault="00B207CC" w:rsidP="00B207CC">
      <w:pPr>
        <w:rPr>
          <w:b/>
        </w:rPr>
      </w:pPr>
      <w:r w:rsidRPr="00B207CC">
        <w:rPr>
          <w:b/>
        </w:rPr>
        <w:t xml:space="preserve">6) На какие две части разделяется </w:t>
      </w:r>
      <w:r w:rsidRPr="00B207CC">
        <w:rPr>
          <w:b/>
          <w:lang w:val="en-US"/>
        </w:rPr>
        <w:t>web</w:t>
      </w:r>
      <w:r w:rsidRPr="00B207CC">
        <w:rPr>
          <w:b/>
        </w:rPr>
        <w:t>-страница? (выбор двух вариантов)</w:t>
      </w:r>
    </w:p>
    <w:p w:rsidR="00B207CC" w:rsidRPr="00B207CC" w:rsidRDefault="00B207CC" w:rsidP="00B207CC">
      <w:r w:rsidRPr="00B207CC">
        <w:t>а) Заключение           б) Заголовок            в) Завязка          г) Содержание             д) Развязка</w:t>
      </w:r>
    </w:p>
    <w:p w:rsidR="00B207CC" w:rsidRPr="00B207CC" w:rsidRDefault="00B207CC" w:rsidP="00B207CC"/>
    <w:p w:rsidR="00B207CC" w:rsidRPr="00B207CC" w:rsidRDefault="00B207CC" w:rsidP="00B207CC">
      <w:pPr>
        <w:rPr>
          <w:b/>
        </w:rPr>
      </w:pPr>
      <w:r w:rsidRPr="00B207CC">
        <w:rPr>
          <w:b/>
        </w:rPr>
        <w:t>7) С помощью какого тэга можно отделить горизонтальной линией заголовок от всего содержания страницы?</w:t>
      </w:r>
    </w:p>
    <w:p w:rsidR="00B207CC" w:rsidRPr="00B207CC" w:rsidRDefault="00B207CC" w:rsidP="00B207CC">
      <w:r w:rsidRPr="00B207CC">
        <w:t>а) &lt;</w:t>
      </w:r>
      <w:r w:rsidRPr="00B207CC">
        <w:rPr>
          <w:lang w:val="en-US"/>
        </w:rPr>
        <w:t>IMG</w:t>
      </w:r>
      <w:r w:rsidRPr="00B207CC">
        <w:t>&gt;             б) &lt;</w:t>
      </w:r>
      <w:r w:rsidRPr="00B207CC">
        <w:rPr>
          <w:lang w:val="en-US"/>
        </w:rPr>
        <w:t>HR</w:t>
      </w:r>
      <w:r w:rsidRPr="00B207CC">
        <w:t>&gt;           в) &lt;</w:t>
      </w:r>
      <w:r w:rsidRPr="00B207CC">
        <w:rPr>
          <w:lang w:val="en-US"/>
        </w:rPr>
        <w:t>INPUT</w:t>
      </w:r>
      <w:r w:rsidRPr="00B207CC">
        <w:t>&gt;</w:t>
      </w:r>
    </w:p>
    <w:p w:rsidR="00B207CC" w:rsidRPr="00B207CC" w:rsidRDefault="00B207CC" w:rsidP="00B207CC">
      <w:r w:rsidRPr="00B207CC">
        <w:t xml:space="preserve">   </w:t>
      </w:r>
    </w:p>
    <w:p w:rsidR="00B207CC" w:rsidRPr="00B207CC" w:rsidRDefault="00B207CC" w:rsidP="00B207CC">
      <w:pPr>
        <w:rPr>
          <w:b/>
        </w:rPr>
      </w:pPr>
      <w:r w:rsidRPr="00B207CC">
        <w:rPr>
          <w:b/>
        </w:rPr>
        <w:t xml:space="preserve">8) Соедините назначение тегов левой колонки с содержанием правой колонки: </w:t>
      </w:r>
    </w:p>
    <w:p w:rsidR="00B207CC" w:rsidRPr="00B207CC" w:rsidRDefault="00B207CC" w:rsidP="00B207CC">
      <w:r w:rsidRPr="00B207CC">
        <w:lastRenderedPageBreak/>
        <w:t>1. &lt;</w:t>
      </w:r>
      <w:r w:rsidRPr="00B207CC">
        <w:rPr>
          <w:lang w:val="en-US"/>
        </w:rPr>
        <w:t>HEAD</w:t>
      </w:r>
      <w:r w:rsidRPr="00B207CC">
        <w:t>&gt;&lt;/</w:t>
      </w:r>
      <w:r w:rsidRPr="00B207CC">
        <w:rPr>
          <w:lang w:val="en-US"/>
        </w:rPr>
        <w:t>HEAD</w:t>
      </w:r>
      <w:r w:rsidRPr="00B207CC">
        <w:t>&gt;                              а) Отображаемое в браузере содержание страницы</w:t>
      </w:r>
    </w:p>
    <w:p w:rsidR="00B207CC" w:rsidRPr="00B207CC" w:rsidRDefault="00B207CC" w:rsidP="00B207CC">
      <w:r w:rsidRPr="00B207CC">
        <w:t>2. &lt;</w:t>
      </w:r>
      <w:r w:rsidRPr="00B207CC">
        <w:rPr>
          <w:lang w:val="en-US"/>
        </w:rPr>
        <w:t>BODY</w:t>
      </w:r>
      <w:r w:rsidRPr="00B207CC">
        <w:t>&gt;&lt;/</w:t>
      </w:r>
      <w:r w:rsidRPr="00B207CC">
        <w:rPr>
          <w:lang w:val="en-US"/>
        </w:rPr>
        <w:t>BODY</w:t>
      </w:r>
      <w:r w:rsidRPr="00B207CC">
        <w:t xml:space="preserve">&gt;                              б) Заголовок </w:t>
      </w:r>
      <w:r w:rsidRPr="00B207CC">
        <w:rPr>
          <w:lang w:val="en-US"/>
        </w:rPr>
        <w:t>web</w:t>
      </w:r>
      <w:r w:rsidRPr="00B207CC">
        <w:t xml:space="preserve">-страницы  </w:t>
      </w:r>
    </w:p>
    <w:p w:rsidR="00B207CC" w:rsidRPr="00B207CC" w:rsidRDefault="00B207CC" w:rsidP="00B207CC">
      <w:r w:rsidRPr="00B207CC">
        <w:t>3. &lt;</w:t>
      </w:r>
      <w:r w:rsidRPr="00B207CC">
        <w:rPr>
          <w:lang w:val="en-US"/>
        </w:rPr>
        <w:t>A</w:t>
      </w:r>
      <w:r w:rsidRPr="00B207CC">
        <w:t xml:space="preserve">&gt; и атрибут  </w:t>
      </w:r>
      <w:r w:rsidRPr="00B207CC">
        <w:rPr>
          <w:lang w:val="en-US"/>
        </w:rPr>
        <w:t>HREF</w:t>
      </w:r>
      <w:r w:rsidRPr="00B207CC">
        <w:t xml:space="preserve">                          в) Создание гиперссылки</w:t>
      </w:r>
    </w:p>
    <w:p w:rsidR="00B207CC" w:rsidRPr="00B207CC" w:rsidRDefault="00B207CC" w:rsidP="00B207CC">
      <w:r w:rsidRPr="00B207CC">
        <w:t xml:space="preserve">                                                                   </w:t>
      </w:r>
    </w:p>
    <w:p w:rsidR="00B207CC" w:rsidRPr="00B207CC" w:rsidRDefault="00B207CC" w:rsidP="00B207CC">
      <w:pPr>
        <w:rPr>
          <w:b/>
        </w:rPr>
      </w:pPr>
      <w:r w:rsidRPr="00B207CC">
        <w:rPr>
          <w:b/>
        </w:rPr>
        <w:t>9) Самый крупный шрифт для заголовков задаётся парой тегов:</w:t>
      </w:r>
    </w:p>
    <w:p w:rsidR="00B207CC" w:rsidRPr="00B207CC" w:rsidRDefault="00B207CC" w:rsidP="00B207CC">
      <w:r w:rsidRPr="00B207CC">
        <w:t>а) &lt;</w:t>
      </w:r>
      <w:r w:rsidRPr="00B207CC">
        <w:rPr>
          <w:lang w:val="en-US"/>
        </w:rPr>
        <w:t>N</w:t>
      </w:r>
      <w:r w:rsidRPr="00B207CC">
        <w:t>2&gt;&lt;/</w:t>
      </w:r>
      <w:r w:rsidRPr="00B207CC">
        <w:rPr>
          <w:lang w:val="en-US"/>
        </w:rPr>
        <w:t>N</w:t>
      </w:r>
      <w:r w:rsidRPr="00B207CC">
        <w:t>2&gt;                  б) &lt;</w:t>
      </w:r>
      <w:r w:rsidRPr="00B207CC">
        <w:rPr>
          <w:lang w:val="en-US"/>
        </w:rPr>
        <w:t>H</w:t>
      </w:r>
      <w:r w:rsidRPr="00B207CC">
        <w:t>13&gt;&lt;/</w:t>
      </w:r>
      <w:r w:rsidRPr="00B207CC">
        <w:rPr>
          <w:lang w:val="en-US"/>
        </w:rPr>
        <w:t>H</w:t>
      </w:r>
      <w:r w:rsidRPr="00B207CC">
        <w:t>13&gt;</w:t>
      </w:r>
    </w:p>
    <w:p w:rsidR="00B207CC" w:rsidRPr="00B207CC" w:rsidRDefault="00B207CC" w:rsidP="00B207CC">
      <w:r w:rsidRPr="00B207CC">
        <w:t>в) &lt;</w:t>
      </w:r>
      <w:r w:rsidRPr="00B207CC">
        <w:rPr>
          <w:lang w:val="en-US"/>
        </w:rPr>
        <w:t>H</w:t>
      </w:r>
      <w:r w:rsidRPr="00B207CC">
        <w:t>1&gt;&lt;/</w:t>
      </w:r>
      <w:r w:rsidRPr="00B207CC">
        <w:rPr>
          <w:lang w:val="en-US"/>
        </w:rPr>
        <w:t>H</w:t>
      </w:r>
      <w:r w:rsidRPr="00B207CC">
        <w:t>1&gt;                  г) &lt;</w:t>
      </w:r>
      <w:r w:rsidRPr="00B207CC">
        <w:rPr>
          <w:lang w:val="en-US"/>
        </w:rPr>
        <w:t>H</w:t>
      </w:r>
      <w:r w:rsidRPr="00B207CC">
        <w:t>6&gt;&lt;/</w:t>
      </w:r>
      <w:r w:rsidRPr="00B207CC">
        <w:rPr>
          <w:lang w:val="en-US"/>
        </w:rPr>
        <w:t>H</w:t>
      </w:r>
      <w:r w:rsidRPr="00B207CC">
        <w:t>6&gt;</w:t>
      </w:r>
    </w:p>
    <w:p w:rsidR="00B207CC" w:rsidRPr="00B207CC" w:rsidRDefault="00B207CC" w:rsidP="00B207CC"/>
    <w:p w:rsidR="00B207CC" w:rsidRPr="00B207CC" w:rsidRDefault="00B207CC" w:rsidP="00B207CC">
      <w:pPr>
        <w:rPr>
          <w:b/>
        </w:rPr>
      </w:pPr>
      <w:r w:rsidRPr="00B207CC">
        <w:rPr>
          <w:b/>
        </w:rPr>
        <w:t xml:space="preserve">10) Что указывает атрибут </w:t>
      </w:r>
      <w:r w:rsidRPr="00B207CC">
        <w:rPr>
          <w:b/>
          <w:lang w:val="en-US"/>
        </w:rPr>
        <w:t>SRC</w:t>
      </w:r>
      <w:r w:rsidRPr="00B207CC">
        <w:rPr>
          <w:b/>
        </w:rPr>
        <w:t>?</w:t>
      </w:r>
    </w:p>
    <w:p w:rsidR="00B207CC" w:rsidRPr="00B207CC" w:rsidRDefault="00B207CC" w:rsidP="00B207CC">
      <w:r w:rsidRPr="00B207CC">
        <w:t>а) путь к файлу                  б) размер шрифта</w:t>
      </w:r>
    </w:p>
    <w:p w:rsidR="00B207CC" w:rsidRPr="00B207CC" w:rsidRDefault="00B207CC" w:rsidP="00B207CC">
      <w:r w:rsidRPr="00B207CC">
        <w:t>в) количество символов    г) ничего</w:t>
      </w:r>
    </w:p>
    <w:p w:rsidR="00B207CC" w:rsidRPr="00B207CC" w:rsidRDefault="00B207CC" w:rsidP="00B207CC"/>
    <w:p w:rsidR="00B207CC" w:rsidRPr="00B207CC" w:rsidRDefault="00B207CC" w:rsidP="00B207CC">
      <w:pPr>
        <w:ind w:left="142" w:hanging="142"/>
        <w:rPr>
          <w:b/>
        </w:rPr>
      </w:pPr>
      <w:r w:rsidRPr="00B207CC">
        <w:rPr>
          <w:b/>
        </w:rPr>
        <w:t>11) Какой тэг используется для создания списка терминов?</w:t>
      </w:r>
    </w:p>
    <w:p w:rsidR="00B207CC" w:rsidRPr="00B207CC" w:rsidRDefault="00B207CC" w:rsidP="00B207CC">
      <w:r w:rsidRPr="00B207CC">
        <w:t>а) &lt;</w:t>
      </w:r>
      <w:r w:rsidRPr="00B207CC">
        <w:rPr>
          <w:lang w:val="en-US"/>
        </w:rPr>
        <w:t>DL</w:t>
      </w:r>
      <w:r w:rsidRPr="00B207CC">
        <w:t>&gt;&lt;</w:t>
      </w:r>
      <w:r w:rsidRPr="00B207CC">
        <w:rPr>
          <w:lang w:val="en-US"/>
        </w:rPr>
        <w:t>DL</w:t>
      </w:r>
      <w:r w:rsidRPr="00B207CC">
        <w:t>&gt;                  б) &lt;</w:t>
      </w:r>
      <w:r w:rsidRPr="00B207CC">
        <w:rPr>
          <w:lang w:val="en-US"/>
        </w:rPr>
        <w:t>DL</w:t>
      </w:r>
      <w:r w:rsidRPr="00B207CC">
        <w:t>&gt;&lt;/</w:t>
      </w:r>
      <w:r w:rsidRPr="00B207CC">
        <w:rPr>
          <w:lang w:val="en-US"/>
        </w:rPr>
        <w:t>DL</w:t>
      </w:r>
      <w:r w:rsidRPr="00B207CC">
        <w:t>&gt;</w:t>
      </w:r>
    </w:p>
    <w:p w:rsidR="00B207CC" w:rsidRPr="00B207CC" w:rsidRDefault="00B207CC" w:rsidP="00B207CC">
      <w:pPr>
        <w:rPr>
          <w:lang w:val="en-US"/>
        </w:rPr>
      </w:pPr>
      <w:r w:rsidRPr="00B207CC">
        <w:t>в</w:t>
      </w:r>
      <w:r w:rsidRPr="00B207CC">
        <w:rPr>
          <w:lang w:val="en-US"/>
        </w:rPr>
        <w:t xml:space="preserve">) &lt;DD&gt;&lt;/DD&gt;                </w:t>
      </w:r>
      <w:r w:rsidRPr="00B207CC">
        <w:t>г</w:t>
      </w:r>
      <w:r w:rsidRPr="00B207CC">
        <w:rPr>
          <w:lang w:val="en-US"/>
        </w:rPr>
        <w:t>) &lt;DT&gt;</w:t>
      </w:r>
    </w:p>
    <w:p w:rsidR="00B207CC" w:rsidRPr="00B207CC" w:rsidRDefault="00B207CC" w:rsidP="00B207CC"/>
    <w:p w:rsidR="00B207CC" w:rsidRPr="00B207CC" w:rsidRDefault="00B207CC" w:rsidP="00D94D2B">
      <w:pPr>
        <w:numPr>
          <w:ilvl w:val="0"/>
          <w:numId w:val="211"/>
        </w:numPr>
        <w:ind w:hanging="502"/>
        <w:rPr>
          <w:b/>
        </w:rPr>
      </w:pPr>
      <w:r w:rsidRPr="00B207CC">
        <w:rPr>
          <w:b/>
        </w:rPr>
        <w:t>Что произойдёт при щелчке мышью по указателю гиперссылки?</w:t>
      </w:r>
    </w:p>
    <w:p w:rsidR="00B207CC" w:rsidRPr="00B207CC" w:rsidRDefault="00B207CC" w:rsidP="00B207CC">
      <w:r w:rsidRPr="00B207CC">
        <w:t>а) обновление страницы    б) закрытие браузера</w:t>
      </w:r>
    </w:p>
    <w:p w:rsidR="00B207CC" w:rsidRPr="00B207CC" w:rsidRDefault="00B207CC" w:rsidP="00B207CC">
      <w:r w:rsidRPr="00B207CC">
        <w:t xml:space="preserve">в) ничего                              г) переход по адресу гиперссылки  </w:t>
      </w:r>
    </w:p>
    <w:p w:rsidR="00B207CC" w:rsidRPr="00B207CC" w:rsidRDefault="00B207CC" w:rsidP="00B207CC"/>
    <w:p w:rsidR="00B207CC" w:rsidRPr="00B207CC" w:rsidRDefault="00B207CC" w:rsidP="00D94D2B">
      <w:pPr>
        <w:numPr>
          <w:ilvl w:val="0"/>
          <w:numId w:val="211"/>
        </w:numPr>
        <w:ind w:hanging="502"/>
        <w:rPr>
          <w:b/>
        </w:rPr>
      </w:pPr>
      <w:r w:rsidRPr="00B207CC">
        <w:rPr>
          <w:b/>
        </w:rPr>
        <w:t>Для чего нужна альтернативная вставка текста?</w:t>
      </w:r>
    </w:p>
    <w:p w:rsidR="00B207CC" w:rsidRPr="00B207CC" w:rsidRDefault="00B207CC" w:rsidP="00B207CC">
      <w:r w:rsidRPr="00B207CC">
        <w:t xml:space="preserve">а) для вывода текста вместо рисунка        б) для перехода на другой </w:t>
      </w:r>
      <w:r w:rsidRPr="00B207CC">
        <w:rPr>
          <w:lang w:val="en-US"/>
        </w:rPr>
        <w:t>Web</w:t>
      </w:r>
      <w:r w:rsidRPr="00B207CC">
        <w:t>-сайт</w:t>
      </w:r>
    </w:p>
    <w:p w:rsidR="00B207CC" w:rsidRPr="00B207CC" w:rsidRDefault="00B207CC" w:rsidP="00B207CC">
      <w:r w:rsidRPr="00B207CC">
        <w:t>в) для загрузки изображения                      г) для вставки видео</w:t>
      </w:r>
    </w:p>
    <w:p w:rsidR="00B207CC" w:rsidRPr="00B207CC" w:rsidRDefault="00B207CC" w:rsidP="00B207CC">
      <w:r w:rsidRPr="00B207CC">
        <w:t xml:space="preserve"> </w:t>
      </w:r>
    </w:p>
    <w:p w:rsidR="00B207CC" w:rsidRPr="00B207CC" w:rsidRDefault="00B207CC" w:rsidP="00D94D2B">
      <w:pPr>
        <w:numPr>
          <w:ilvl w:val="0"/>
          <w:numId w:val="211"/>
        </w:numPr>
        <w:ind w:hanging="502"/>
      </w:pPr>
      <w:r w:rsidRPr="00B207CC">
        <w:rPr>
          <w:b/>
        </w:rPr>
        <w:t xml:space="preserve">Что бы вывести рисунок по центру </w:t>
      </w:r>
      <w:r w:rsidRPr="00B207CC">
        <w:rPr>
          <w:b/>
          <w:lang w:val="en-US"/>
        </w:rPr>
        <w:t>Web</w:t>
      </w:r>
      <w:r w:rsidRPr="00B207CC">
        <w:rPr>
          <w:b/>
        </w:rPr>
        <w:t>-страницы необходимо использовать команду</w:t>
      </w:r>
      <w:r w:rsidRPr="00B207CC">
        <w:t xml:space="preserve"> - </w:t>
      </w:r>
    </w:p>
    <w:p w:rsidR="00B207CC" w:rsidRPr="00B207CC" w:rsidRDefault="00B207CC" w:rsidP="00B207CC">
      <w:pPr>
        <w:rPr>
          <w:lang w:val="en-US"/>
        </w:rPr>
      </w:pPr>
      <w:r w:rsidRPr="00B207CC">
        <w:t>а</w:t>
      </w:r>
      <w:r w:rsidRPr="00B207CC">
        <w:rPr>
          <w:lang w:val="en-US"/>
        </w:rPr>
        <w:t xml:space="preserve">) CENTER                       </w:t>
      </w:r>
      <w:r w:rsidRPr="00B207CC">
        <w:t>б</w:t>
      </w:r>
      <w:r w:rsidRPr="00B207CC">
        <w:rPr>
          <w:lang w:val="en-US"/>
        </w:rPr>
        <w:t>)BOTTOOM</w:t>
      </w:r>
    </w:p>
    <w:p w:rsidR="00B207CC" w:rsidRPr="00B207CC" w:rsidRDefault="00B207CC" w:rsidP="00B207CC">
      <w:pPr>
        <w:rPr>
          <w:lang w:val="en-US"/>
        </w:rPr>
      </w:pPr>
      <w:r w:rsidRPr="00B207CC">
        <w:t>в</w:t>
      </w:r>
      <w:r w:rsidRPr="00B207CC">
        <w:rPr>
          <w:lang w:val="en-US"/>
        </w:rPr>
        <w:t xml:space="preserve">) MIDDLE                       </w:t>
      </w:r>
      <w:r w:rsidRPr="00B207CC">
        <w:t>г</w:t>
      </w:r>
      <w:r w:rsidRPr="00B207CC">
        <w:rPr>
          <w:lang w:val="en-US"/>
        </w:rPr>
        <w:t>)TOP</w:t>
      </w:r>
    </w:p>
    <w:p w:rsidR="00B207CC" w:rsidRPr="00B207CC" w:rsidRDefault="00B207CC" w:rsidP="00B207CC">
      <w:pPr>
        <w:rPr>
          <w:lang w:val="en-US"/>
        </w:rPr>
      </w:pPr>
    </w:p>
    <w:p w:rsidR="00B207CC" w:rsidRPr="00B207CC" w:rsidRDefault="00B207CC" w:rsidP="00B207CC">
      <w:pPr>
        <w:rPr>
          <w:b/>
        </w:rPr>
      </w:pPr>
      <w:r w:rsidRPr="00B207CC">
        <w:rPr>
          <w:b/>
        </w:rPr>
        <w:t>15) Дополните определения:</w:t>
      </w:r>
    </w:p>
    <w:p w:rsidR="00B207CC" w:rsidRPr="00B207CC" w:rsidRDefault="00B207CC" w:rsidP="00B207CC">
      <w:r w:rsidRPr="00B207CC">
        <w:t>А) Размер шрифта текста задаётся атрибутом…</w:t>
      </w:r>
    </w:p>
    <w:p w:rsidR="00B207CC" w:rsidRPr="00B207CC" w:rsidRDefault="00B207CC" w:rsidP="00B207CC">
      <w:r w:rsidRPr="00B207CC">
        <w:t>Б) Атрибут … позволяет задавать цвет шрифта.</w:t>
      </w:r>
    </w:p>
    <w:p w:rsidR="00B207CC" w:rsidRPr="00B207CC" w:rsidRDefault="00B207CC" w:rsidP="00B207CC">
      <w:r w:rsidRPr="00B207CC">
        <w:t>В) Задать способ выравнивание текста позволяет атрибут …</w:t>
      </w:r>
    </w:p>
    <w:p w:rsidR="00B207CC" w:rsidRPr="00B207CC" w:rsidRDefault="00B207CC" w:rsidP="00B207CC">
      <w:r w:rsidRPr="00B207CC">
        <w:t xml:space="preserve">Г) Гиперссылки, размещённые на </w:t>
      </w:r>
      <w:r w:rsidRPr="00B207CC">
        <w:rPr>
          <w:lang w:val="en-US"/>
        </w:rPr>
        <w:t>Web</w:t>
      </w:r>
      <w:r w:rsidRPr="00B207CC">
        <w:t>-странице, позволяют загружать в браузер…</w:t>
      </w:r>
    </w:p>
    <w:p w:rsidR="00B207CC" w:rsidRPr="00B207CC" w:rsidRDefault="00B207CC" w:rsidP="00B207CC">
      <w:r w:rsidRPr="00B207CC">
        <w:t xml:space="preserve">Д) Создание </w:t>
      </w:r>
      <w:r w:rsidRPr="00B207CC">
        <w:rPr>
          <w:lang w:val="en-US"/>
        </w:rPr>
        <w:t>web</w:t>
      </w:r>
      <w:r w:rsidRPr="00B207CC">
        <w:t xml:space="preserve">-страниц с использованием </w:t>
      </w:r>
      <w:r w:rsidRPr="00B207CC">
        <w:rPr>
          <w:lang w:val="en-US"/>
        </w:rPr>
        <w:t>HTML</w:t>
      </w:r>
      <w:r w:rsidRPr="00B207CC">
        <w:t>-кода требует знание …</w:t>
      </w:r>
    </w:p>
    <w:p w:rsidR="00B207CC" w:rsidRPr="00B207CC" w:rsidRDefault="00B207CC" w:rsidP="00B207CC">
      <w:r w:rsidRPr="00B207CC">
        <w:t xml:space="preserve">Е) </w:t>
      </w:r>
      <w:r w:rsidRPr="00B207CC">
        <w:rPr>
          <w:lang w:val="en-US"/>
        </w:rPr>
        <w:t>Web</w:t>
      </w:r>
      <w:r w:rsidRPr="00B207CC">
        <w:t>-сайт – это …</w:t>
      </w:r>
    </w:p>
    <w:p w:rsidR="00B207CC" w:rsidRPr="00B207CC" w:rsidRDefault="00B207CC" w:rsidP="00B207CC">
      <w:r w:rsidRPr="00B207CC">
        <w:t>Ж) Нумерованный список располагается внутри контейнера …</w:t>
      </w:r>
    </w:p>
    <w:p w:rsidR="00B207CC" w:rsidRPr="00B207CC" w:rsidRDefault="00B207CC" w:rsidP="00B207CC">
      <w:r w:rsidRPr="00B207CC">
        <w:t>З) Маркированный список располагается внутри контейнера …</w:t>
      </w:r>
    </w:p>
    <w:p w:rsidR="00B207CC" w:rsidRPr="00B207CC" w:rsidRDefault="00B207CC" w:rsidP="00B207CC">
      <w:r w:rsidRPr="00B207CC">
        <w:t xml:space="preserve">И) </w:t>
      </w:r>
      <w:r w:rsidRPr="00B207CC">
        <w:rPr>
          <w:lang w:val="en-US"/>
        </w:rPr>
        <w:t>RGB</w:t>
      </w:r>
      <w:r w:rsidRPr="00B207CC">
        <w:t>-формат – это…</w:t>
      </w:r>
    </w:p>
    <w:p w:rsidR="00B207CC" w:rsidRPr="00B207CC" w:rsidRDefault="00B207CC" w:rsidP="00B207CC">
      <w:r w:rsidRPr="00B207CC">
        <w:t>К) Для реализации раскрывающего списка используется контейнер …</w:t>
      </w:r>
    </w:p>
    <w:p w:rsidR="00B207CC" w:rsidRPr="00B207CC" w:rsidRDefault="00B207CC" w:rsidP="00B207CC">
      <w:r w:rsidRPr="00B207CC">
        <w:t>Л) Контейнер &lt;</w:t>
      </w:r>
      <w:r w:rsidRPr="00B207CC">
        <w:rPr>
          <w:lang w:val="en-US"/>
        </w:rPr>
        <w:t>ADDRESS</w:t>
      </w:r>
      <w:r w:rsidRPr="00B207CC">
        <w:t>&gt;&lt;/</w:t>
      </w:r>
      <w:r w:rsidRPr="00B207CC">
        <w:rPr>
          <w:lang w:val="en-US"/>
        </w:rPr>
        <w:t>ADDRESS</w:t>
      </w:r>
      <w:r w:rsidRPr="00B207CC">
        <w:t xml:space="preserve">&gt;  используется для создания … на </w:t>
      </w:r>
      <w:r w:rsidRPr="00B207CC">
        <w:rPr>
          <w:lang w:val="en-US"/>
        </w:rPr>
        <w:t>Web</w:t>
      </w:r>
      <w:r w:rsidRPr="00B207CC">
        <w:t>-страницах.</w:t>
      </w:r>
    </w:p>
    <w:p w:rsidR="00B207CC" w:rsidRPr="00B207CC" w:rsidRDefault="00B207CC" w:rsidP="00B207CC"/>
    <w:p w:rsidR="00B207CC" w:rsidRPr="00B207CC" w:rsidRDefault="00B207CC" w:rsidP="00B207CC">
      <w:pPr>
        <w:jc w:val="both"/>
        <w:rPr>
          <w:b/>
        </w:rPr>
      </w:pPr>
      <w:r w:rsidRPr="00B207CC">
        <w:rPr>
          <w:b/>
        </w:rPr>
        <w:t xml:space="preserve">16) В каком режиме производится процесс создания и редактирования  страниц в </w:t>
      </w:r>
      <w:r w:rsidRPr="00B207CC">
        <w:rPr>
          <w:b/>
          <w:lang w:val="en-US"/>
        </w:rPr>
        <w:t>Web</w:t>
      </w:r>
      <w:r w:rsidRPr="00B207CC">
        <w:rPr>
          <w:b/>
        </w:rPr>
        <w:t>-редакторах?</w:t>
      </w:r>
    </w:p>
    <w:p w:rsidR="00B207CC" w:rsidRPr="00B207CC" w:rsidRDefault="00B207CC" w:rsidP="00B207CC">
      <w:pPr>
        <w:jc w:val="both"/>
      </w:pPr>
      <w:r w:rsidRPr="00B207CC">
        <w:t xml:space="preserve"> А) </w:t>
      </w:r>
      <w:r w:rsidRPr="00B207CC">
        <w:rPr>
          <w:lang w:val="en-US"/>
        </w:rPr>
        <w:t>FTP</w:t>
      </w:r>
      <w:r w:rsidRPr="00B207CC">
        <w:t xml:space="preserve">     б) </w:t>
      </w:r>
      <w:r w:rsidRPr="00B207CC">
        <w:rPr>
          <w:lang w:val="en-US"/>
        </w:rPr>
        <w:t>GPRS</w:t>
      </w:r>
      <w:r w:rsidRPr="00B207CC">
        <w:t xml:space="preserve">     в) </w:t>
      </w:r>
      <w:r w:rsidRPr="00B207CC">
        <w:rPr>
          <w:lang w:val="en-US"/>
        </w:rPr>
        <w:t>WYSIWYG</w:t>
      </w:r>
    </w:p>
    <w:p w:rsidR="00B207CC" w:rsidRPr="00B207CC" w:rsidRDefault="00B207CC" w:rsidP="00B207CC">
      <w:pPr>
        <w:jc w:val="both"/>
      </w:pPr>
    </w:p>
    <w:p w:rsidR="00B207CC" w:rsidRPr="00B207CC" w:rsidRDefault="00B207CC" w:rsidP="00B207CC">
      <w:pPr>
        <w:jc w:val="both"/>
        <w:rPr>
          <w:b/>
        </w:rPr>
      </w:pPr>
      <w:r w:rsidRPr="00B207CC">
        <w:rPr>
          <w:b/>
        </w:rPr>
        <w:t xml:space="preserve">17) Интерактивные формы на </w:t>
      </w:r>
      <w:r w:rsidRPr="00B207CC">
        <w:rPr>
          <w:b/>
          <w:lang w:val="en-US"/>
        </w:rPr>
        <w:t>Web</w:t>
      </w:r>
      <w:r w:rsidRPr="00B207CC">
        <w:rPr>
          <w:b/>
        </w:rPr>
        <w:t xml:space="preserve">-страницах заключаются в контейнер </w:t>
      </w:r>
    </w:p>
    <w:p w:rsidR="00B207CC" w:rsidRPr="00B207CC" w:rsidRDefault="00B207CC" w:rsidP="00B207CC">
      <w:pPr>
        <w:rPr>
          <w:lang w:val="en-US"/>
        </w:rPr>
      </w:pPr>
      <w:r w:rsidRPr="00B207CC">
        <w:t>а</w:t>
      </w:r>
      <w:r w:rsidRPr="00B207CC">
        <w:rPr>
          <w:lang w:val="en-US"/>
        </w:rPr>
        <w:t xml:space="preserve">) &lt;FORM&gt;&lt;/FORM&gt;                 </w:t>
      </w:r>
      <w:r w:rsidRPr="00B207CC">
        <w:t>б</w:t>
      </w:r>
      <w:r w:rsidRPr="00B207CC">
        <w:rPr>
          <w:lang w:val="en-US"/>
        </w:rPr>
        <w:t>) &lt;BODY&gt;&lt;/BODY&gt;</w:t>
      </w:r>
    </w:p>
    <w:p w:rsidR="00B207CC" w:rsidRPr="00B207CC" w:rsidRDefault="00B207CC" w:rsidP="00B207CC">
      <w:pPr>
        <w:rPr>
          <w:lang w:val="en-US"/>
        </w:rPr>
      </w:pPr>
      <w:r w:rsidRPr="00B207CC">
        <w:t>в</w:t>
      </w:r>
      <w:r w:rsidRPr="00B207CC">
        <w:rPr>
          <w:lang w:val="en-US"/>
        </w:rPr>
        <w:t xml:space="preserve">) &lt;HEAD&gt;&lt;/HEAD&gt;                  </w:t>
      </w:r>
      <w:r w:rsidRPr="00B207CC">
        <w:t>г</w:t>
      </w:r>
      <w:r w:rsidRPr="00B207CC">
        <w:rPr>
          <w:lang w:val="en-US"/>
        </w:rPr>
        <w:t>) &lt;HTML&gt;&lt;/HTML&gt;</w:t>
      </w:r>
    </w:p>
    <w:p w:rsidR="00B207CC" w:rsidRPr="00B207CC" w:rsidRDefault="00B207CC" w:rsidP="00B207CC">
      <w:pPr>
        <w:rPr>
          <w:lang w:val="en-US"/>
        </w:rPr>
      </w:pPr>
    </w:p>
    <w:p w:rsidR="00B207CC" w:rsidRPr="00B207CC" w:rsidRDefault="00B207CC" w:rsidP="00B207CC">
      <w:pPr>
        <w:rPr>
          <w:b/>
        </w:rPr>
      </w:pPr>
      <w:r w:rsidRPr="00B207CC">
        <w:rPr>
          <w:b/>
        </w:rPr>
        <w:t xml:space="preserve">18) Текстовые поля, флажки интерактивной формы  на </w:t>
      </w:r>
      <w:r w:rsidRPr="00B207CC">
        <w:rPr>
          <w:b/>
          <w:lang w:val="en-US"/>
        </w:rPr>
        <w:t>Web</w:t>
      </w:r>
      <w:r w:rsidRPr="00B207CC">
        <w:rPr>
          <w:b/>
        </w:rPr>
        <w:t>-страницах создаются с помощью тега</w:t>
      </w:r>
    </w:p>
    <w:p w:rsidR="00B207CC" w:rsidRPr="00B207CC" w:rsidRDefault="00B207CC" w:rsidP="00B207CC">
      <w:r w:rsidRPr="00B207CC">
        <w:t>а) &lt;</w:t>
      </w:r>
      <w:r w:rsidRPr="00B207CC">
        <w:rPr>
          <w:lang w:val="en-US"/>
        </w:rPr>
        <w:t>HR</w:t>
      </w:r>
      <w:r w:rsidRPr="00B207CC">
        <w:t>&gt;              б) &lt;</w:t>
      </w:r>
      <w:r w:rsidRPr="00B207CC">
        <w:rPr>
          <w:lang w:val="en-US"/>
        </w:rPr>
        <w:t>IMG</w:t>
      </w:r>
      <w:r w:rsidRPr="00B207CC">
        <w:t>&gt;        в) &lt;</w:t>
      </w:r>
      <w:r w:rsidRPr="00B207CC">
        <w:rPr>
          <w:lang w:val="en-US"/>
        </w:rPr>
        <w:t>INPUT</w:t>
      </w:r>
      <w:r w:rsidRPr="00B207CC">
        <w:t>&gt;</w:t>
      </w:r>
    </w:p>
    <w:p w:rsidR="00B207CC" w:rsidRPr="00B207CC" w:rsidRDefault="00B207CC" w:rsidP="00B207CC"/>
    <w:p w:rsidR="00B207CC" w:rsidRPr="00B207CC" w:rsidRDefault="00B207CC" w:rsidP="00B207CC">
      <w:pPr>
        <w:jc w:val="both"/>
      </w:pPr>
    </w:p>
    <w:p w:rsidR="00B207CC" w:rsidRPr="00B207CC" w:rsidRDefault="00B207CC" w:rsidP="00B207CC">
      <w:r w:rsidRPr="00B207CC">
        <w:rPr>
          <w:b/>
          <w:shd w:val="clear" w:color="auto" w:fill="FFFFFF"/>
        </w:rPr>
        <w:t>19.  Недостаток бесплатного хостинга:</w:t>
      </w:r>
      <w:r w:rsidRPr="00B207CC">
        <w:rPr>
          <w:b/>
        </w:rPr>
        <w:br/>
      </w:r>
      <w:r w:rsidRPr="00B207CC">
        <w:rPr>
          <w:shd w:val="clear" w:color="auto" w:fill="FFFFFF"/>
        </w:rPr>
        <w:t>а) коммерческая реклама от поставщика услуги +</w:t>
      </w:r>
      <w:r w:rsidRPr="00B207CC">
        <w:br/>
      </w:r>
      <w:r w:rsidRPr="00B207CC">
        <w:rPr>
          <w:shd w:val="clear" w:color="auto" w:fill="FFFFFF"/>
        </w:rPr>
        <w:t>б) отсутствие вариантов размещения</w:t>
      </w:r>
      <w:r w:rsidRPr="00B207CC">
        <w:br/>
      </w:r>
      <w:r w:rsidRPr="00B207CC">
        <w:rPr>
          <w:shd w:val="clear" w:color="auto" w:fill="FFFFFF"/>
        </w:rPr>
        <w:t>в) доменное имя</w:t>
      </w:r>
    </w:p>
    <w:p w:rsidR="00B207CC" w:rsidRPr="00B207CC" w:rsidRDefault="00B207CC" w:rsidP="00B207CC"/>
    <w:p w:rsidR="00B207CC" w:rsidRPr="00B207CC" w:rsidRDefault="00B207CC" w:rsidP="00B207CC">
      <w:pPr>
        <w:rPr>
          <w:b/>
        </w:rPr>
      </w:pPr>
      <w:r w:rsidRPr="00B207CC">
        <w:rPr>
          <w:b/>
        </w:rPr>
        <w:t>20.  Сайт можно создать, воспользовавшись:</w:t>
      </w:r>
    </w:p>
    <w:p w:rsidR="00B207CC" w:rsidRPr="00B207CC" w:rsidRDefault="00B207CC" w:rsidP="00B207CC">
      <w:r w:rsidRPr="00B207CC">
        <w:t>а) языком программирования Си</w:t>
      </w:r>
    </w:p>
    <w:p w:rsidR="00B207CC" w:rsidRPr="00B207CC" w:rsidRDefault="00B207CC" w:rsidP="00B207CC">
      <w:r w:rsidRPr="00B207CC">
        <w:t>б) языком программирования Паскаль</w:t>
      </w:r>
    </w:p>
    <w:p w:rsidR="00B207CC" w:rsidRPr="00B207CC" w:rsidRDefault="00B207CC" w:rsidP="00B207CC">
      <w:r w:rsidRPr="00B207CC">
        <w:t>в) языком разметки гипертекста HTML +</w:t>
      </w:r>
    </w:p>
    <w:p w:rsidR="00A90242" w:rsidRDefault="00A90242" w:rsidP="00A90242">
      <w:pPr>
        <w:jc w:val="both"/>
        <w:rPr>
          <w:rFonts w:eastAsia="Calibri"/>
          <w:b/>
          <w:bCs/>
        </w:rPr>
      </w:pPr>
    </w:p>
    <w:p w:rsidR="00A90242" w:rsidRPr="005B4B6F" w:rsidRDefault="00A90242" w:rsidP="00A90242">
      <w:pPr>
        <w:rPr>
          <w:b/>
        </w:rPr>
      </w:pPr>
      <w:r w:rsidRPr="005B4B6F">
        <w:rPr>
          <w:rFonts w:eastAsia="Calibri"/>
          <w:b/>
          <w:bCs/>
          <w:sz w:val="28"/>
          <w:szCs w:val="28"/>
          <w:u w:val="single"/>
        </w:rPr>
        <w:t>Тема:</w:t>
      </w:r>
      <w:r w:rsidR="001A2BCB" w:rsidRPr="005B4B6F">
        <w:rPr>
          <w:rFonts w:eastAsia="Calibri"/>
          <w:b/>
          <w:bCs/>
          <w:sz w:val="28"/>
          <w:szCs w:val="28"/>
          <w:u w:val="single"/>
        </w:rPr>
        <w:t xml:space="preserve"> </w:t>
      </w:r>
      <w:r w:rsidRPr="005B4B6F">
        <w:rPr>
          <w:rFonts w:eastAsia="Calibri"/>
          <w:b/>
          <w:bCs/>
          <w:sz w:val="28"/>
          <w:szCs w:val="28"/>
          <w:u w:val="single"/>
        </w:rPr>
        <w:t>Информационная безопасность. Классификация средств защиты.</w:t>
      </w:r>
      <w:r w:rsidR="001A2BCB" w:rsidRPr="005B4B6F">
        <w:rPr>
          <w:rFonts w:eastAsia="Calibri"/>
          <w:b/>
          <w:bCs/>
          <w:sz w:val="28"/>
          <w:szCs w:val="28"/>
          <w:u w:val="single"/>
        </w:rPr>
        <w:t xml:space="preserve"> Защита жесткого диска</w:t>
      </w:r>
      <w:r w:rsidRPr="005B4B6F">
        <w:rPr>
          <w:b/>
        </w:rPr>
        <w:t xml:space="preserve"> </w:t>
      </w:r>
      <w:r w:rsidR="001A2BCB" w:rsidRPr="005B4B6F">
        <w:rPr>
          <w:b/>
        </w:rPr>
        <w:t xml:space="preserve">  </w:t>
      </w:r>
    </w:p>
    <w:p w:rsidR="00A90242" w:rsidRPr="00EF43DC" w:rsidRDefault="00A90242" w:rsidP="00A90242">
      <w:pPr>
        <w:jc w:val="center"/>
        <w:rPr>
          <w:b/>
        </w:rPr>
      </w:pPr>
      <w:r w:rsidRPr="00EF43DC">
        <w:rPr>
          <w:rFonts w:eastAsia="Calibri"/>
          <w:b/>
          <w:bCs/>
        </w:rPr>
        <w:t>Тест.</w:t>
      </w:r>
    </w:p>
    <w:p w:rsidR="00A90242" w:rsidRPr="00A55D55" w:rsidRDefault="001A2BCB" w:rsidP="001A2BCB">
      <w:pPr>
        <w:tabs>
          <w:tab w:val="left" w:pos="5812"/>
        </w:tabs>
        <w:rPr>
          <w:b/>
        </w:rPr>
      </w:pPr>
      <w:r>
        <w:rPr>
          <w:b/>
        </w:rPr>
        <w:tab/>
      </w:r>
    </w:p>
    <w:p w:rsidR="00A90242" w:rsidRPr="00825905" w:rsidRDefault="00A90242" w:rsidP="00A90242">
      <w:r w:rsidRPr="00A55D55">
        <w:rPr>
          <w:b/>
        </w:rPr>
        <w:t>1. Основная масса угроз информационной безопасности приходится на:</w:t>
      </w:r>
      <w:r w:rsidRPr="00A55D55">
        <w:rPr>
          <w:b/>
        </w:rPr>
        <w:br/>
      </w:r>
      <w:r w:rsidRPr="00825905">
        <w:t>а) Троянские программы +</w:t>
      </w:r>
      <w:r w:rsidRPr="00825905">
        <w:br/>
        <w:t>б) Шпионские программы</w:t>
      </w:r>
      <w:r w:rsidRPr="00825905">
        <w:br/>
        <w:t>в) Черви</w:t>
      </w:r>
    </w:p>
    <w:p w:rsidR="00A90242" w:rsidRDefault="00A90242" w:rsidP="00A90242"/>
    <w:p w:rsidR="00A90242" w:rsidRDefault="00A90242" w:rsidP="00A90242">
      <w:r w:rsidRPr="00D01CD9">
        <w:rPr>
          <w:b/>
        </w:rPr>
        <w:t>2. Какой вид идентификации и аутентификации получил наибольшее распространение:</w:t>
      </w:r>
      <w:r w:rsidRPr="00D01CD9">
        <w:rPr>
          <w:b/>
        </w:rPr>
        <w:br/>
      </w:r>
      <w:r w:rsidRPr="00825905">
        <w:t>а) системы PKI</w:t>
      </w:r>
      <w:r w:rsidRPr="00825905">
        <w:br/>
        <w:t>б) постоянные пароли +</w:t>
      </w:r>
      <w:r w:rsidRPr="00825905">
        <w:br/>
        <w:t>в) одноразовые пароли</w:t>
      </w:r>
    </w:p>
    <w:p w:rsidR="00A90242" w:rsidRPr="00825905" w:rsidRDefault="00A90242" w:rsidP="00A90242"/>
    <w:p w:rsidR="00A90242" w:rsidRPr="00825905" w:rsidRDefault="00A90242" w:rsidP="00A90242">
      <w:r w:rsidRPr="00D01CD9">
        <w:rPr>
          <w:b/>
        </w:rPr>
        <w:t>3. Под какие системы распространение вирусов происходит наиболее динамично:</w:t>
      </w:r>
      <w:r w:rsidRPr="00D01CD9">
        <w:rPr>
          <w:b/>
        </w:rPr>
        <w:br/>
      </w:r>
      <w:r w:rsidRPr="00825905">
        <w:t>а) Windows</w:t>
      </w:r>
      <w:r w:rsidRPr="00825905">
        <w:br/>
        <w:t>б) Mac OS</w:t>
      </w:r>
      <w:r w:rsidRPr="00825905">
        <w:br/>
        <w:t>в) Android +</w:t>
      </w:r>
    </w:p>
    <w:p w:rsidR="00A90242" w:rsidRDefault="00A90242" w:rsidP="00A90242"/>
    <w:p w:rsidR="00A90242" w:rsidRDefault="00A90242" w:rsidP="00A90242">
      <w:r w:rsidRPr="00D01CD9">
        <w:rPr>
          <w:b/>
        </w:rPr>
        <w:t>4. Заключительным этапом построения системы защиты является:</w:t>
      </w:r>
      <w:r w:rsidRPr="00825905">
        <w:br/>
        <w:t>а) сопровождение +</w:t>
      </w:r>
      <w:r w:rsidRPr="00825905">
        <w:br/>
        <w:t>б) планирование</w:t>
      </w:r>
      <w:r w:rsidRPr="00825905">
        <w:br/>
        <w:t>в) анализ уязвимых мест</w:t>
      </w:r>
    </w:p>
    <w:p w:rsidR="00A90242" w:rsidRPr="00825905" w:rsidRDefault="00A90242" w:rsidP="00A90242"/>
    <w:p w:rsidR="00A90242" w:rsidRPr="00825905" w:rsidRDefault="00A90242" w:rsidP="00A90242">
      <w:r w:rsidRPr="00D01CD9">
        <w:rPr>
          <w:b/>
        </w:rPr>
        <w:t>5. Какие угрозы безопасности информации являются преднамеренными:</w:t>
      </w:r>
      <w:r w:rsidRPr="00825905">
        <w:br/>
        <w:t>а) ошибки персонала</w:t>
      </w:r>
      <w:r w:rsidRPr="00825905">
        <w:br/>
        <w:t>б) открытие электронного письма, содержащего вирус</w:t>
      </w:r>
      <w:r w:rsidRPr="00825905">
        <w:br/>
        <w:t>в) не авторизованный доступ +</w:t>
      </w:r>
    </w:p>
    <w:p w:rsidR="00A90242" w:rsidRDefault="00A90242" w:rsidP="00A90242"/>
    <w:p w:rsidR="00A90242" w:rsidRPr="00A0251A" w:rsidRDefault="00A90242" w:rsidP="00A90242">
      <w:r w:rsidRPr="00D01CD9">
        <w:rPr>
          <w:b/>
        </w:rPr>
        <w:t>6. Какой подход к обеспечению безопасности имеет место:</w:t>
      </w:r>
      <w:r w:rsidRPr="00D01CD9">
        <w:rPr>
          <w:b/>
        </w:rPr>
        <w:br/>
      </w:r>
      <w:r w:rsidRPr="00A0251A">
        <w:t>а) теоретический</w:t>
      </w:r>
      <w:r w:rsidRPr="00A0251A">
        <w:br/>
        <w:t>б) комплексный +</w:t>
      </w:r>
      <w:r w:rsidRPr="00A0251A">
        <w:br/>
        <w:t>в) логический</w:t>
      </w:r>
    </w:p>
    <w:p w:rsidR="00A90242" w:rsidRDefault="00A90242" w:rsidP="00A90242"/>
    <w:p w:rsidR="00A90242" w:rsidRPr="00A0251A" w:rsidRDefault="00A90242" w:rsidP="00A90242">
      <w:r w:rsidRPr="00D01CD9">
        <w:rPr>
          <w:b/>
        </w:rPr>
        <w:t>7. Системой криптографической защиты информации является:</w:t>
      </w:r>
      <w:r w:rsidRPr="00D01CD9">
        <w:rPr>
          <w:b/>
        </w:rPr>
        <w:br/>
      </w:r>
      <w:r w:rsidRPr="00A0251A">
        <w:t>а) BFox Pro</w:t>
      </w:r>
      <w:r w:rsidRPr="00A0251A">
        <w:br/>
        <w:t>б) CAudit Pro</w:t>
      </w:r>
      <w:r w:rsidRPr="00A0251A">
        <w:br/>
        <w:t>в) Крипто Про +</w:t>
      </w:r>
    </w:p>
    <w:p w:rsidR="00A90242" w:rsidRDefault="00A90242" w:rsidP="00A90242"/>
    <w:p w:rsidR="00A90242" w:rsidRPr="00A0251A" w:rsidRDefault="00A90242" w:rsidP="00A90242">
      <w:r w:rsidRPr="00D01CD9">
        <w:rPr>
          <w:b/>
        </w:rPr>
        <w:lastRenderedPageBreak/>
        <w:t>8. Какие вирусы активизируются в самом начале работы с операционной системой:</w:t>
      </w:r>
      <w:r w:rsidRPr="00D01CD9">
        <w:rPr>
          <w:b/>
        </w:rPr>
        <w:br/>
      </w:r>
      <w:r w:rsidRPr="00A0251A">
        <w:t>а) загрузочные вирусы +</w:t>
      </w:r>
      <w:r w:rsidRPr="00A0251A">
        <w:br/>
        <w:t>б) троянцы</w:t>
      </w:r>
      <w:r w:rsidRPr="00A0251A">
        <w:br/>
        <w:t>в) черви</w:t>
      </w:r>
    </w:p>
    <w:p w:rsidR="00A90242" w:rsidRDefault="00A90242" w:rsidP="00A90242"/>
    <w:p w:rsidR="00A90242" w:rsidRPr="00A0251A" w:rsidRDefault="00A90242" w:rsidP="00A90242">
      <w:r w:rsidRPr="00436C35">
        <w:rPr>
          <w:b/>
        </w:rPr>
        <w:t>9. Stuxnet – это:</w:t>
      </w:r>
      <w:r w:rsidRPr="00A0251A">
        <w:br/>
        <w:t>а) троянская программа</w:t>
      </w:r>
      <w:r w:rsidRPr="00A0251A">
        <w:br/>
        <w:t>б) макровирус</w:t>
      </w:r>
      <w:r w:rsidRPr="00A0251A">
        <w:br/>
        <w:t>в) промышленный вирус +</w:t>
      </w:r>
    </w:p>
    <w:p w:rsidR="00A90242" w:rsidRDefault="00A90242" w:rsidP="00A90242"/>
    <w:p w:rsidR="00A90242" w:rsidRPr="00A0251A" w:rsidRDefault="00A90242" w:rsidP="00A90242">
      <w:r w:rsidRPr="00436C35">
        <w:rPr>
          <w:b/>
        </w:rPr>
        <w:t>10. Таргетированная атака – это:</w:t>
      </w:r>
      <w:r w:rsidRPr="00436C35">
        <w:rPr>
          <w:b/>
        </w:rPr>
        <w:br/>
      </w:r>
      <w:r w:rsidRPr="00A0251A">
        <w:t>а) атака на сетевое оборудование</w:t>
      </w:r>
      <w:r w:rsidRPr="00A0251A">
        <w:br/>
        <w:t>б) атака на компьютерную систему крупного предприятия +</w:t>
      </w:r>
      <w:r w:rsidRPr="00A0251A">
        <w:br/>
        <w:t>в) атака на конкретный компьютер пользователя</w:t>
      </w:r>
    </w:p>
    <w:p w:rsidR="00A90242" w:rsidRDefault="00A90242" w:rsidP="00A90242"/>
    <w:p w:rsidR="00D94D2B" w:rsidRDefault="00A90242" w:rsidP="00A90242">
      <w:pPr>
        <w:rPr>
          <w:b/>
        </w:rPr>
      </w:pPr>
      <w:r w:rsidRPr="00436C35">
        <w:rPr>
          <w:b/>
        </w:rPr>
        <w:t>11. Под информационной безопасностью понимается:</w:t>
      </w:r>
    </w:p>
    <w:p w:rsidR="00A90242" w:rsidRPr="00A0251A" w:rsidRDefault="00A90242" w:rsidP="00A90242">
      <w:r w:rsidRPr="00436C35">
        <w:rPr>
          <w:b/>
        </w:rPr>
        <w:br/>
      </w:r>
      <w:r w:rsidRPr="00A0251A">
        <w:t>а) защищенность информации и поддерживающей инфраструктуры от случайных или преднамеренных воздействий естественного или случайного характера, которые могут нанести неприемлемый ущерб субъектам информационных отношений в том числе владельцам и пользователям информации и поддерживающей инфраструктуре +</w:t>
      </w:r>
      <w:r w:rsidRPr="00A0251A">
        <w:br/>
        <w:t>б) программный продукт и базы данных должны быть защищены по нескольким направ</w:t>
      </w:r>
      <w:r w:rsidRPr="00A0251A">
        <w:softHyphen/>
        <w:t>лениям от воздействия</w:t>
      </w:r>
      <w:r w:rsidRPr="00A0251A">
        <w:br/>
        <w:t>в) нет верного ответа</w:t>
      </w:r>
    </w:p>
    <w:p w:rsidR="00A90242" w:rsidRDefault="00A90242" w:rsidP="00A90242"/>
    <w:p w:rsidR="00A90242" w:rsidRPr="00436C35" w:rsidRDefault="00A90242" w:rsidP="00A90242">
      <w:pPr>
        <w:rPr>
          <w:b/>
        </w:rPr>
      </w:pPr>
      <w:r w:rsidRPr="00436C35">
        <w:rPr>
          <w:b/>
        </w:rPr>
        <w:t>12. Защита информации:</w:t>
      </w:r>
    </w:p>
    <w:p w:rsidR="00A90242" w:rsidRDefault="00A90242" w:rsidP="00A90242">
      <w:r>
        <w:t>а) небольшая программа для выполнения определенной задачи</w:t>
      </w:r>
    </w:p>
    <w:p w:rsidR="00A90242" w:rsidRDefault="00A90242" w:rsidP="00A90242">
      <w:r>
        <w:t>б) комплекс мероприятий, направленных на обеспечение информационной безопасности +</w:t>
      </w:r>
    </w:p>
    <w:p w:rsidR="00A90242" w:rsidRDefault="00A90242" w:rsidP="00A90242">
      <w:r>
        <w:t>в) процесс разработки структуры базы данных в соответствии с требованиями пользователей</w:t>
      </w:r>
    </w:p>
    <w:p w:rsidR="00A90242" w:rsidRDefault="00A90242" w:rsidP="00A90242"/>
    <w:p w:rsidR="00A90242" w:rsidRPr="00436C35" w:rsidRDefault="00A90242" w:rsidP="00A90242">
      <w:pPr>
        <w:rPr>
          <w:b/>
        </w:rPr>
      </w:pPr>
      <w:r w:rsidRPr="00436C35">
        <w:rPr>
          <w:b/>
        </w:rPr>
        <w:t>13. Информационная безопасность зависит от:</w:t>
      </w:r>
    </w:p>
    <w:p w:rsidR="00A90242" w:rsidRDefault="00A90242" w:rsidP="00A90242">
      <w:r>
        <w:t>а) компьютеров, поддерживающей инфраструктуры +</w:t>
      </w:r>
    </w:p>
    <w:p w:rsidR="00A90242" w:rsidRDefault="00A90242" w:rsidP="00A90242">
      <w:r>
        <w:t>б) пользователей</w:t>
      </w:r>
    </w:p>
    <w:p w:rsidR="00A90242" w:rsidRDefault="00A90242" w:rsidP="00A90242">
      <w:r>
        <w:t>в) информации</w:t>
      </w:r>
    </w:p>
    <w:p w:rsidR="00A90242" w:rsidRDefault="00A90242" w:rsidP="00A90242"/>
    <w:p w:rsidR="00A90242" w:rsidRPr="00436C35" w:rsidRDefault="00A90242" w:rsidP="00A90242">
      <w:pPr>
        <w:rPr>
          <w:b/>
        </w:rPr>
      </w:pPr>
      <w:r w:rsidRPr="00436C35">
        <w:rPr>
          <w:b/>
        </w:rPr>
        <w:t>14. Конфиденциальностью называется:</w:t>
      </w:r>
    </w:p>
    <w:p w:rsidR="00A90242" w:rsidRDefault="00A90242" w:rsidP="00A90242">
      <w:r>
        <w:t>а) защита программ и программных комплексов, обеспечивающих технологию разработки, отладки и внедрения создаваемых программных продуктов</w:t>
      </w:r>
    </w:p>
    <w:p w:rsidR="00A90242" w:rsidRDefault="00A90242" w:rsidP="00A90242">
      <w:r>
        <w:t>б) описание процедур</w:t>
      </w:r>
    </w:p>
    <w:p w:rsidR="00A90242" w:rsidRDefault="00A90242" w:rsidP="00A90242">
      <w:r>
        <w:t>в) защита от несанкционированного доступа к информации +</w:t>
      </w:r>
    </w:p>
    <w:p w:rsidR="00A90242" w:rsidRDefault="00A90242" w:rsidP="00A90242"/>
    <w:p w:rsidR="00A90242" w:rsidRPr="00436C35" w:rsidRDefault="00A90242" w:rsidP="00A90242">
      <w:pPr>
        <w:rPr>
          <w:b/>
        </w:rPr>
      </w:pPr>
      <w:r w:rsidRPr="00436C35">
        <w:rPr>
          <w:b/>
        </w:rPr>
        <w:t>15. Для чего создаются информационные системы:</w:t>
      </w:r>
    </w:p>
    <w:p w:rsidR="00A90242" w:rsidRDefault="00A90242" w:rsidP="00A90242">
      <w:r>
        <w:t>а) получения определенных информационных услуг +</w:t>
      </w:r>
    </w:p>
    <w:p w:rsidR="00A90242" w:rsidRDefault="00A90242" w:rsidP="00A90242">
      <w:r>
        <w:t>б) обработки информации</w:t>
      </w:r>
    </w:p>
    <w:p w:rsidR="00A90242" w:rsidRDefault="00A90242" w:rsidP="00A90242">
      <w:r>
        <w:t>в) оба варианта верны</w:t>
      </w:r>
    </w:p>
    <w:p w:rsidR="00A90242" w:rsidRDefault="00A90242" w:rsidP="00A90242"/>
    <w:p w:rsidR="00A90242" w:rsidRPr="00436C35" w:rsidRDefault="00A90242" w:rsidP="00A90242">
      <w:pPr>
        <w:rPr>
          <w:b/>
        </w:rPr>
      </w:pPr>
      <w:r w:rsidRPr="00436C35">
        <w:rPr>
          <w:b/>
        </w:rPr>
        <w:t>16. Кто является основным ответственным за определение уровня классификации информации:</w:t>
      </w:r>
    </w:p>
    <w:p w:rsidR="00A90242" w:rsidRDefault="00A90242" w:rsidP="00A90242">
      <w:r>
        <w:t>а) руководитель среднего звена</w:t>
      </w:r>
    </w:p>
    <w:p w:rsidR="00A90242" w:rsidRDefault="00A90242" w:rsidP="00A90242">
      <w:r>
        <w:t>б) владелец +</w:t>
      </w:r>
    </w:p>
    <w:p w:rsidR="00A90242" w:rsidRDefault="00A90242" w:rsidP="00A90242">
      <w:r>
        <w:t>в) высшее руководство</w:t>
      </w:r>
    </w:p>
    <w:p w:rsidR="00A90242" w:rsidRDefault="00A90242" w:rsidP="00A90242"/>
    <w:p w:rsidR="00A90242" w:rsidRPr="00436C35" w:rsidRDefault="00A90242" w:rsidP="00A90242">
      <w:pPr>
        <w:rPr>
          <w:b/>
        </w:rPr>
      </w:pPr>
      <w:r w:rsidRPr="00436C35">
        <w:rPr>
          <w:b/>
        </w:rPr>
        <w:lastRenderedPageBreak/>
        <w:t>17. Какая категория является наиболее рискованной для компании с точки зрения вероятного мошенничества и нарушения безопасности:</w:t>
      </w:r>
    </w:p>
    <w:p w:rsidR="00A90242" w:rsidRDefault="00A90242" w:rsidP="00A90242">
      <w:r>
        <w:t>а) хакеры</w:t>
      </w:r>
    </w:p>
    <w:p w:rsidR="00A90242" w:rsidRDefault="00A90242" w:rsidP="00A90242">
      <w:r>
        <w:t>б) контрагенты</w:t>
      </w:r>
    </w:p>
    <w:p w:rsidR="00A90242" w:rsidRDefault="00A90242" w:rsidP="00A90242">
      <w:r>
        <w:t>в) сотрудники +</w:t>
      </w:r>
    </w:p>
    <w:p w:rsidR="00A90242" w:rsidRDefault="00A90242" w:rsidP="00A90242"/>
    <w:p w:rsidR="00A90242" w:rsidRPr="00436C35" w:rsidRDefault="00A90242" w:rsidP="00A90242">
      <w:pPr>
        <w:rPr>
          <w:b/>
        </w:rPr>
      </w:pPr>
      <w:r w:rsidRPr="00436C35">
        <w:rPr>
          <w:b/>
        </w:rPr>
        <w:t>18. Если различным группам пользователей с различным уровнем доступа требуется доступ к одной и той же информации, какое из указанных ниже действий следует предпринять руководству:</w:t>
      </w:r>
    </w:p>
    <w:p w:rsidR="00A90242" w:rsidRDefault="00A90242" w:rsidP="00A90242">
      <w:r>
        <w:t>а) снизить уровень классификации этой информации</w:t>
      </w:r>
    </w:p>
    <w:p w:rsidR="00A90242" w:rsidRDefault="00A90242" w:rsidP="00A90242">
      <w:r>
        <w:t>б) улучшить контроль за безопасностью этой информации +</w:t>
      </w:r>
    </w:p>
    <w:p w:rsidR="00A90242" w:rsidRDefault="00A90242" w:rsidP="00A90242">
      <w:r>
        <w:t>в) требовать подписания специального разрешения каждый раз, когда человеку требуется доступ к этой информации</w:t>
      </w:r>
    </w:p>
    <w:p w:rsidR="00A90242" w:rsidRDefault="00A90242" w:rsidP="00A90242"/>
    <w:p w:rsidR="00A90242" w:rsidRPr="00436C35" w:rsidRDefault="00A90242" w:rsidP="00A90242">
      <w:pPr>
        <w:rPr>
          <w:b/>
        </w:rPr>
      </w:pPr>
      <w:r w:rsidRPr="00436C35">
        <w:rPr>
          <w:b/>
        </w:rPr>
        <w:t>19. Что самое главное должно продумать руководство при классификации данных:</w:t>
      </w:r>
    </w:p>
    <w:p w:rsidR="00A90242" w:rsidRDefault="00A90242" w:rsidP="00A90242">
      <w:r>
        <w:t>а) управление доступом, которое должно защищать данные</w:t>
      </w:r>
    </w:p>
    <w:p w:rsidR="00A90242" w:rsidRDefault="00A90242" w:rsidP="00A90242">
      <w:r>
        <w:t>б) оценить уровень риска и отменить контрмеры</w:t>
      </w:r>
    </w:p>
    <w:p w:rsidR="00A90242" w:rsidRDefault="00A90242" w:rsidP="00A90242">
      <w:r>
        <w:t>в) необходимый уровень доступности, целостности и конфиденциальности +</w:t>
      </w:r>
    </w:p>
    <w:p w:rsidR="00A90242" w:rsidRDefault="00A90242" w:rsidP="00A90242"/>
    <w:p w:rsidR="00A90242" w:rsidRPr="00436C35" w:rsidRDefault="00A90242" w:rsidP="00A90242">
      <w:pPr>
        <w:rPr>
          <w:b/>
        </w:rPr>
      </w:pPr>
      <w:r w:rsidRPr="00436C35">
        <w:rPr>
          <w:b/>
        </w:rPr>
        <w:t>20. Кто в конечном счете несет ответственность за гарантии того, что данные классифицированы и защищены:</w:t>
      </w:r>
    </w:p>
    <w:p w:rsidR="00A90242" w:rsidRDefault="00A90242" w:rsidP="00A90242">
      <w:r>
        <w:t>а) владельцы данных</w:t>
      </w:r>
    </w:p>
    <w:p w:rsidR="00A90242" w:rsidRDefault="00A90242" w:rsidP="00A90242">
      <w:r>
        <w:t>б) руководство +</w:t>
      </w:r>
    </w:p>
    <w:p w:rsidR="00A90242" w:rsidRDefault="00A90242" w:rsidP="00A90242">
      <w:r>
        <w:t>в) администраторы</w:t>
      </w:r>
    </w:p>
    <w:p w:rsidR="00A90242" w:rsidRDefault="00A90242" w:rsidP="00A90242"/>
    <w:p w:rsidR="00A90242" w:rsidRPr="00436C35" w:rsidRDefault="00A90242" w:rsidP="00A90242">
      <w:pPr>
        <w:rPr>
          <w:b/>
        </w:rPr>
      </w:pPr>
      <w:r w:rsidRPr="00436C35">
        <w:rPr>
          <w:b/>
        </w:rPr>
        <w:t>21. Процедурой называется:</w:t>
      </w:r>
    </w:p>
    <w:p w:rsidR="00A90242" w:rsidRDefault="00A90242" w:rsidP="00A90242">
      <w:r>
        <w:t>а) пошаговая инструкция по выполнению задачи +</w:t>
      </w:r>
    </w:p>
    <w:p w:rsidR="00A90242" w:rsidRDefault="00A90242" w:rsidP="00A90242">
      <w:r>
        <w:t>б) обязательные действия</w:t>
      </w:r>
    </w:p>
    <w:p w:rsidR="00A90242" w:rsidRDefault="00A90242" w:rsidP="00A90242">
      <w:r>
        <w:t>в) руководство по действиям в ситуациях, связанных с безопасностью, но не описанных в стандартах</w:t>
      </w:r>
    </w:p>
    <w:p w:rsidR="00A90242" w:rsidRDefault="00A90242" w:rsidP="00A90242"/>
    <w:p w:rsidR="00A90242" w:rsidRPr="00C02876" w:rsidRDefault="00A90242" w:rsidP="00A90242">
      <w:pPr>
        <w:rPr>
          <w:b/>
        </w:rPr>
      </w:pPr>
      <w:r w:rsidRPr="00C02876">
        <w:rPr>
          <w:b/>
        </w:rPr>
        <w:t>22. Какой фактор наиболее важен для того, чтобы быть уверенным в успешном обеспечении безопасности в компании:</w:t>
      </w:r>
    </w:p>
    <w:p w:rsidR="00A90242" w:rsidRDefault="00A90242" w:rsidP="00A90242">
      <w:r>
        <w:t>а) проведение тренингов по безопасности для всех сотрудников</w:t>
      </w:r>
    </w:p>
    <w:p w:rsidR="00A90242" w:rsidRDefault="00A90242" w:rsidP="00A90242">
      <w:r>
        <w:t>б) поддержка высшего руководства +</w:t>
      </w:r>
    </w:p>
    <w:p w:rsidR="00A90242" w:rsidRDefault="00A90242" w:rsidP="00A90242">
      <w:r>
        <w:t>в) эффективные защитные меры и методы их внедрения</w:t>
      </w:r>
    </w:p>
    <w:p w:rsidR="00A90242" w:rsidRDefault="00A90242" w:rsidP="00A90242"/>
    <w:p w:rsidR="00A90242" w:rsidRDefault="00A90242" w:rsidP="00A90242">
      <w:r w:rsidRPr="00C02876">
        <w:rPr>
          <w:b/>
        </w:rPr>
        <w:t>23. Когда целесообразно не предпринимать никаких действий в отношении выявленных рисков</w:t>
      </w:r>
      <w:r>
        <w:t>:</w:t>
      </w:r>
    </w:p>
    <w:p w:rsidR="00A90242" w:rsidRDefault="00A90242" w:rsidP="00A90242">
      <w:r>
        <w:t>а) когда риски не могут быть приняты во внимание по политическим соображениям</w:t>
      </w:r>
    </w:p>
    <w:p w:rsidR="00A90242" w:rsidRDefault="00A90242" w:rsidP="00A90242">
      <w:r>
        <w:t>б) для обеспечения хорошей безопасности нужно учитывать и снижать все риски</w:t>
      </w:r>
    </w:p>
    <w:p w:rsidR="00A90242" w:rsidRDefault="00A90242" w:rsidP="00A90242">
      <w:r>
        <w:t>в) когда стоимость контрмер превышает ценность актива и потенциальные потери +</w:t>
      </w:r>
    </w:p>
    <w:p w:rsidR="00A90242" w:rsidRDefault="00A90242" w:rsidP="00A90242"/>
    <w:p w:rsidR="00A90242" w:rsidRPr="00C02876" w:rsidRDefault="00A90242" w:rsidP="00A90242">
      <w:pPr>
        <w:rPr>
          <w:b/>
        </w:rPr>
      </w:pPr>
      <w:r w:rsidRPr="00C02876">
        <w:rPr>
          <w:b/>
        </w:rPr>
        <w:t>24. Что такое политика безопасности:</w:t>
      </w:r>
    </w:p>
    <w:p w:rsidR="00A90242" w:rsidRDefault="00A90242" w:rsidP="00A90242">
      <w:r>
        <w:t>а) детализированные документы по обработке инцидентов безопасности</w:t>
      </w:r>
    </w:p>
    <w:p w:rsidR="00A90242" w:rsidRDefault="00A90242" w:rsidP="00A90242">
      <w:r>
        <w:t>б) широкие, высокоуровневые заявления руководства +</w:t>
      </w:r>
    </w:p>
    <w:p w:rsidR="00A90242" w:rsidRDefault="00A90242" w:rsidP="00A90242">
      <w:r>
        <w:t>в) общие руководящие требования по достижению определенного уровня безопасности</w:t>
      </w:r>
    </w:p>
    <w:p w:rsidR="00A90242" w:rsidRDefault="00A90242" w:rsidP="00A90242"/>
    <w:p w:rsidR="00A90242" w:rsidRPr="00C02876" w:rsidRDefault="00A90242" w:rsidP="00A90242">
      <w:pPr>
        <w:rPr>
          <w:b/>
        </w:rPr>
      </w:pPr>
      <w:r w:rsidRPr="00C02876">
        <w:rPr>
          <w:b/>
        </w:rPr>
        <w:t>25. Какая из приведенных техник является самой важной при выборе конкретных защитных мер:</w:t>
      </w:r>
    </w:p>
    <w:p w:rsidR="00A90242" w:rsidRDefault="00A90242" w:rsidP="00A90242">
      <w:r>
        <w:t>а) анализ рисков</w:t>
      </w:r>
    </w:p>
    <w:p w:rsidR="00A90242" w:rsidRDefault="00A90242" w:rsidP="00A90242">
      <w:r>
        <w:t>б) результаты ALE</w:t>
      </w:r>
    </w:p>
    <w:p w:rsidR="00A90242" w:rsidRDefault="00A90242" w:rsidP="00A90242">
      <w:r>
        <w:lastRenderedPageBreak/>
        <w:t>в) анализ затрат / выгоды +</w:t>
      </w:r>
    </w:p>
    <w:p w:rsidR="00A90242" w:rsidRDefault="00A90242" w:rsidP="00A90242"/>
    <w:p w:rsidR="00A90242" w:rsidRPr="00C02876" w:rsidRDefault="00A90242" w:rsidP="00A90242">
      <w:pPr>
        <w:rPr>
          <w:b/>
        </w:rPr>
      </w:pPr>
      <w:r w:rsidRPr="00C02876">
        <w:rPr>
          <w:b/>
        </w:rPr>
        <w:t>26. Что лучше всего описывает цель расчета ALE:</w:t>
      </w:r>
    </w:p>
    <w:p w:rsidR="00A90242" w:rsidRDefault="00A90242" w:rsidP="00A90242">
      <w:r>
        <w:t>а) количественно оценить уровень безопасности среды</w:t>
      </w:r>
    </w:p>
    <w:p w:rsidR="00A90242" w:rsidRDefault="00A90242" w:rsidP="00A90242">
      <w:r>
        <w:t>б) оценить потенциальные потери от угрозы в год +</w:t>
      </w:r>
    </w:p>
    <w:p w:rsidR="00A90242" w:rsidRDefault="00A90242" w:rsidP="00A90242">
      <w:r>
        <w:t>в) количественно оценить уровень безопасности среды</w:t>
      </w:r>
    </w:p>
    <w:p w:rsidR="00A90242" w:rsidRDefault="00A90242" w:rsidP="00A90242"/>
    <w:p w:rsidR="00A90242" w:rsidRPr="00C02876" w:rsidRDefault="00A90242" w:rsidP="00A90242">
      <w:pPr>
        <w:rPr>
          <w:b/>
        </w:rPr>
      </w:pPr>
      <w:r w:rsidRPr="00C02876">
        <w:rPr>
          <w:b/>
        </w:rPr>
        <w:t>27. Тактическое планирование:</w:t>
      </w:r>
    </w:p>
    <w:p w:rsidR="00A90242" w:rsidRDefault="00A90242" w:rsidP="00A90242">
      <w:r>
        <w:t>а) среднесрочное планирование +</w:t>
      </w:r>
    </w:p>
    <w:p w:rsidR="00A90242" w:rsidRDefault="00A90242" w:rsidP="00A90242">
      <w:r>
        <w:t>б) ежедневное планирование</w:t>
      </w:r>
    </w:p>
    <w:p w:rsidR="00A90242" w:rsidRDefault="00A90242" w:rsidP="00A90242">
      <w:r>
        <w:t>в) долгосрочное планирование</w:t>
      </w:r>
    </w:p>
    <w:p w:rsidR="00A90242" w:rsidRDefault="00A90242" w:rsidP="00A90242"/>
    <w:p w:rsidR="00A90242" w:rsidRPr="00C02876" w:rsidRDefault="00A90242" w:rsidP="00A90242">
      <w:pPr>
        <w:rPr>
          <w:b/>
        </w:rPr>
      </w:pPr>
      <w:r w:rsidRPr="00C02876">
        <w:rPr>
          <w:b/>
        </w:rPr>
        <w:t>28. Эффективная программа безопасности требует сбалансированного применения:</w:t>
      </w:r>
    </w:p>
    <w:p w:rsidR="00A90242" w:rsidRDefault="00A90242" w:rsidP="00A90242">
      <w:r>
        <w:t>а) контрмер и защитных механизмов</w:t>
      </w:r>
    </w:p>
    <w:p w:rsidR="00A90242" w:rsidRDefault="00A90242" w:rsidP="00A90242">
      <w:r>
        <w:t>б) процедур безопасности и шифрования</w:t>
      </w:r>
    </w:p>
    <w:p w:rsidR="00A90242" w:rsidRDefault="00A90242" w:rsidP="00A90242">
      <w:r>
        <w:t>в) технических и нетехнических методов +</w:t>
      </w:r>
    </w:p>
    <w:p w:rsidR="00A90242" w:rsidRDefault="00A90242" w:rsidP="00A90242"/>
    <w:p w:rsidR="00A90242" w:rsidRPr="00C02876" w:rsidRDefault="00A90242" w:rsidP="00A90242">
      <w:pPr>
        <w:rPr>
          <w:b/>
        </w:rPr>
      </w:pPr>
      <w:r w:rsidRPr="00C02876">
        <w:rPr>
          <w:b/>
        </w:rPr>
        <w:t>29. Функциональность безопасности определяет ожидаемую работу механизмов безопасности, а гарантии определяют:</w:t>
      </w:r>
    </w:p>
    <w:p w:rsidR="00A90242" w:rsidRDefault="00A90242" w:rsidP="00A90242">
      <w:r>
        <w:t>а) уровень доверия, обеспечиваемый механизмом безопасности +</w:t>
      </w:r>
    </w:p>
    <w:p w:rsidR="00A90242" w:rsidRDefault="00A90242" w:rsidP="00A90242">
      <w:r>
        <w:t>б) внедрение управления механизмами безопасности</w:t>
      </w:r>
    </w:p>
    <w:p w:rsidR="00A90242" w:rsidRDefault="00A90242" w:rsidP="00A90242">
      <w:r>
        <w:t>в) классификацию данных после внедрения механизмов безопасности</w:t>
      </w:r>
    </w:p>
    <w:p w:rsidR="00A90242" w:rsidRDefault="00A90242" w:rsidP="00A90242"/>
    <w:p w:rsidR="00A90242" w:rsidRPr="00C02876" w:rsidRDefault="00A90242" w:rsidP="00A90242">
      <w:pPr>
        <w:rPr>
          <w:b/>
        </w:rPr>
      </w:pPr>
      <w:r w:rsidRPr="00C02876">
        <w:rPr>
          <w:b/>
        </w:rPr>
        <w:t>30. Что из перечисленного не является целью проведения анализа рисков:</w:t>
      </w:r>
    </w:p>
    <w:p w:rsidR="00A90242" w:rsidRDefault="00A90242" w:rsidP="00A90242">
      <w:r>
        <w:t>а) выявление рисков</w:t>
      </w:r>
    </w:p>
    <w:p w:rsidR="00A90242" w:rsidRDefault="00A90242" w:rsidP="00A90242">
      <w:r>
        <w:t>б) делегирование полномочий +</w:t>
      </w:r>
    </w:p>
    <w:p w:rsidR="00A90242" w:rsidRDefault="00A90242" w:rsidP="00A90242">
      <w:r>
        <w:t>в) количественная оценка воздействия потенциальных угроз</w:t>
      </w:r>
    </w:p>
    <w:p w:rsidR="00A90242" w:rsidRDefault="00A90242" w:rsidP="00A90242"/>
    <w:p w:rsidR="00A90242" w:rsidRPr="00AA2987" w:rsidRDefault="001A2BCB" w:rsidP="001A2BCB">
      <w:pPr>
        <w:rPr>
          <w:rFonts w:eastAsia="Calibri"/>
          <w:b/>
          <w:sz w:val="28"/>
          <w:szCs w:val="28"/>
          <w:u w:val="single"/>
          <w:lang w:eastAsia="en-US"/>
        </w:rPr>
      </w:pPr>
      <w:r w:rsidRPr="00AA2987">
        <w:rPr>
          <w:b/>
          <w:sz w:val="28"/>
          <w:szCs w:val="28"/>
          <w:u w:val="single"/>
        </w:rPr>
        <w:t xml:space="preserve">Тема: </w:t>
      </w:r>
      <w:r w:rsidRPr="00AA2987">
        <w:rPr>
          <w:rFonts w:eastAsia="Calibri"/>
          <w:b/>
          <w:bCs/>
          <w:sz w:val="28"/>
          <w:szCs w:val="28"/>
          <w:u w:val="single"/>
        </w:rPr>
        <w:t>Защита от   компьютерных вирусов. Виды компьютерных вирусов.</w:t>
      </w:r>
      <w:r w:rsidR="00B207CC" w:rsidRPr="00AA2987">
        <w:rPr>
          <w:rFonts w:eastAsia="Calibri"/>
          <w:b/>
          <w:bCs/>
          <w:sz w:val="28"/>
          <w:szCs w:val="28"/>
          <w:u w:val="single"/>
        </w:rPr>
        <w:t xml:space="preserve"> </w:t>
      </w:r>
    </w:p>
    <w:p w:rsidR="00A90242" w:rsidRPr="001A2BCB" w:rsidRDefault="00943653" w:rsidP="00A90242">
      <w:pPr>
        <w:jc w:val="center"/>
        <w:rPr>
          <w:rFonts w:eastAsia="Calibri"/>
          <w:color w:val="FF0000"/>
          <w:sz w:val="28"/>
          <w:szCs w:val="28"/>
          <w:lang w:eastAsia="en-US"/>
        </w:rPr>
      </w:pPr>
      <w:r w:rsidRPr="00943653">
        <w:rPr>
          <w:rFonts w:eastAsia="Calibri"/>
          <w:sz w:val="28"/>
          <w:szCs w:val="28"/>
          <w:lang w:eastAsia="en-US"/>
        </w:rPr>
        <w:t>Тест</w:t>
      </w:r>
    </w:p>
    <w:p w:rsidR="009D2B6F" w:rsidRPr="009D2B6F" w:rsidRDefault="009D2B6F" w:rsidP="009D2B6F">
      <w:pPr>
        <w:rPr>
          <w:rFonts w:eastAsiaTheme="minorHAnsi"/>
          <w:b/>
          <w:shd w:val="clear" w:color="auto" w:fill="FFFFFF"/>
          <w:lang w:eastAsia="en-US"/>
        </w:rPr>
      </w:pPr>
      <w:r>
        <w:rPr>
          <w:rFonts w:eastAsia="Calibri"/>
          <w:sz w:val="28"/>
          <w:szCs w:val="28"/>
          <w:lang w:eastAsia="en-US"/>
        </w:rPr>
        <w:tab/>
      </w:r>
      <w:r w:rsidRPr="009D2B6F">
        <w:rPr>
          <w:rFonts w:eastAsiaTheme="minorHAnsi"/>
          <w:b/>
          <w:shd w:val="clear" w:color="auto" w:fill="FFFFFF"/>
          <w:lang w:eastAsia="en-US"/>
        </w:rPr>
        <w:t>1. Утилиты, используемые для сокрытия вредоносной активности. Они маскируют вредоносные программы, чтобы избежать их обнаружения антивирусными программами:</w:t>
      </w:r>
    </w:p>
    <w:p w:rsidR="009D2B6F" w:rsidRPr="009D2B6F" w:rsidRDefault="009D2B6F" w:rsidP="009D2B6F">
      <w:pPr>
        <w:spacing w:after="200" w:line="276" w:lineRule="auto"/>
        <w:rPr>
          <w:rFonts w:eastAsiaTheme="minorHAnsi"/>
          <w:lang w:eastAsia="en-US"/>
        </w:rPr>
      </w:pPr>
      <w:r w:rsidRPr="009D2B6F">
        <w:rPr>
          <w:rFonts w:eastAsiaTheme="minorHAnsi"/>
          <w:lang w:eastAsia="en-US"/>
        </w:rPr>
        <w:t>1. К категории компьютерных вирусов не относятся:</w:t>
      </w:r>
      <w:r w:rsidRPr="009D2B6F">
        <w:rPr>
          <w:rFonts w:eastAsiaTheme="minorHAnsi"/>
          <w:lang w:eastAsia="en-US"/>
        </w:rPr>
        <w:br/>
        <w:t>а) загрузочные вирусы</w:t>
      </w:r>
      <w:r w:rsidRPr="009D2B6F">
        <w:rPr>
          <w:rFonts w:eastAsiaTheme="minorHAnsi"/>
          <w:lang w:eastAsia="en-US"/>
        </w:rPr>
        <w:br/>
        <w:t>б) файловые вирусы</w:t>
      </w:r>
      <w:r w:rsidRPr="009D2B6F">
        <w:rPr>
          <w:rFonts w:eastAsiaTheme="minorHAnsi"/>
          <w:lang w:eastAsia="en-US"/>
        </w:rPr>
        <w:br/>
        <w:t>в) type-вирусы +</w:t>
      </w:r>
    </w:p>
    <w:p w:rsidR="009D2B6F" w:rsidRPr="009D2B6F" w:rsidRDefault="009D2B6F" w:rsidP="009D2B6F">
      <w:pPr>
        <w:spacing w:after="200" w:line="276" w:lineRule="auto"/>
        <w:rPr>
          <w:rFonts w:eastAsiaTheme="minorHAnsi"/>
          <w:lang w:eastAsia="en-US"/>
        </w:rPr>
      </w:pPr>
      <w:r w:rsidRPr="009D2B6F">
        <w:rPr>
          <w:rFonts w:eastAsiaTheme="minorHAnsi"/>
          <w:lang w:eastAsia="en-US"/>
        </w:rPr>
        <w:t>2. Выберите тип вредоносных программ:</w:t>
      </w:r>
      <w:r w:rsidRPr="009D2B6F">
        <w:rPr>
          <w:rFonts w:eastAsiaTheme="minorHAnsi"/>
          <w:lang w:eastAsia="en-US"/>
        </w:rPr>
        <w:br/>
        <w:t>а) шпионское, рекламное программное обеспечение +</w:t>
      </w:r>
      <w:r w:rsidRPr="009D2B6F">
        <w:rPr>
          <w:rFonts w:eastAsiaTheme="minorHAnsi"/>
          <w:lang w:eastAsia="en-US"/>
        </w:rPr>
        <w:br/>
        <w:t>б) Microsoft Office</w:t>
      </w:r>
      <w:r w:rsidRPr="009D2B6F">
        <w:rPr>
          <w:rFonts w:eastAsiaTheme="minorHAnsi"/>
          <w:lang w:eastAsia="en-US"/>
        </w:rPr>
        <w:br/>
        <w:t>в) операционная система Linux</w:t>
      </w:r>
    </w:p>
    <w:p w:rsidR="009D2B6F" w:rsidRPr="009D2B6F" w:rsidRDefault="009D2B6F" w:rsidP="009D2B6F">
      <w:pPr>
        <w:spacing w:after="200" w:line="276" w:lineRule="auto"/>
        <w:rPr>
          <w:rFonts w:eastAsiaTheme="minorHAnsi"/>
          <w:lang w:eastAsia="en-US"/>
        </w:rPr>
      </w:pPr>
      <w:r w:rsidRPr="009D2B6F">
        <w:rPr>
          <w:rFonts w:eastAsiaTheme="minorHAnsi"/>
          <w:lang w:eastAsia="en-US"/>
        </w:rPr>
        <w:t>3. Выберите тип вредоносных программ:</w:t>
      </w:r>
      <w:r w:rsidRPr="009D2B6F">
        <w:rPr>
          <w:rFonts w:eastAsiaTheme="minorHAnsi"/>
          <w:lang w:eastAsia="en-US"/>
        </w:rPr>
        <w:br/>
        <w:t>а) Microsoft Office</w:t>
      </w:r>
      <w:r w:rsidRPr="009D2B6F">
        <w:rPr>
          <w:rFonts w:eastAsiaTheme="minorHAnsi"/>
          <w:lang w:eastAsia="en-US"/>
        </w:rPr>
        <w:br/>
        <w:t>б) вирусы, черви, троянские и хакерские программы +</w:t>
      </w:r>
      <w:r w:rsidRPr="009D2B6F">
        <w:rPr>
          <w:rFonts w:eastAsiaTheme="minorHAnsi"/>
          <w:lang w:eastAsia="en-US"/>
        </w:rPr>
        <w:br/>
        <w:t>в) операционная система Windows</w:t>
      </w:r>
    </w:p>
    <w:p w:rsidR="009D2B6F" w:rsidRPr="009D2B6F" w:rsidRDefault="009D2B6F" w:rsidP="009D2B6F">
      <w:pPr>
        <w:spacing w:after="200" w:line="276" w:lineRule="auto"/>
        <w:rPr>
          <w:rFonts w:eastAsiaTheme="minorHAnsi"/>
          <w:shd w:val="clear" w:color="auto" w:fill="FFFFFF"/>
          <w:lang w:eastAsia="en-US"/>
        </w:rPr>
      </w:pPr>
      <w:r w:rsidRPr="009D2B6F">
        <w:rPr>
          <w:rFonts w:eastAsiaTheme="minorHAnsi"/>
          <w:b/>
          <w:shd w:val="clear" w:color="auto" w:fill="FFFFFF"/>
          <w:lang w:eastAsia="en-US"/>
        </w:rPr>
        <w:t>4. Утилиты, используемые для сокрытия вредоносной активности. Они маскируют вредоносные программы, чтобы избежать их обнаружения антивирусными программами:</w:t>
      </w:r>
      <w:r w:rsidRPr="009D2B6F">
        <w:rPr>
          <w:rFonts w:eastAsiaTheme="minorHAnsi"/>
          <w:b/>
          <w:lang w:eastAsia="en-US"/>
        </w:rPr>
        <w:br/>
      </w:r>
      <w:r w:rsidRPr="009D2B6F">
        <w:rPr>
          <w:rFonts w:eastAsiaTheme="minorHAnsi"/>
          <w:shd w:val="clear" w:color="auto" w:fill="FFFFFF"/>
          <w:lang w:eastAsia="en-US"/>
        </w:rPr>
        <w:t>а) Руткит +</w:t>
      </w:r>
      <w:r w:rsidRPr="009D2B6F">
        <w:rPr>
          <w:rFonts w:eastAsiaTheme="minorHAnsi"/>
          <w:lang w:eastAsia="en-US"/>
        </w:rPr>
        <w:br/>
      </w:r>
      <w:r w:rsidRPr="009D2B6F">
        <w:rPr>
          <w:rFonts w:eastAsiaTheme="minorHAnsi"/>
          <w:shd w:val="clear" w:color="auto" w:fill="FFFFFF"/>
          <w:lang w:eastAsia="en-US"/>
        </w:rPr>
        <w:lastRenderedPageBreak/>
        <w:t>б) Бэкап</w:t>
      </w:r>
      <w:r w:rsidRPr="009D2B6F">
        <w:rPr>
          <w:rFonts w:eastAsiaTheme="minorHAnsi"/>
          <w:lang w:eastAsia="en-US"/>
        </w:rPr>
        <w:br/>
      </w:r>
      <w:r w:rsidRPr="009D2B6F">
        <w:rPr>
          <w:rFonts w:eastAsiaTheme="minorHAnsi"/>
          <w:shd w:val="clear" w:color="auto" w:fill="FFFFFF"/>
          <w:lang w:eastAsia="en-US"/>
        </w:rPr>
        <w:t>в) Камбэк</w:t>
      </w:r>
    </w:p>
    <w:p w:rsidR="009D2B6F" w:rsidRPr="009D2B6F" w:rsidRDefault="009D2B6F" w:rsidP="009D2B6F">
      <w:pPr>
        <w:shd w:val="clear" w:color="auto" w:fill="FFFFFF"/>
        <w:spacing w:after="375"/>
      </w:pPr>
      <w:r w:rsidRPr="009D2B6F">
        <w:rPr>
          <w:b/>
        </w:rPr>
        <w:t>5. Компьютерные вирусы:</w:t>
      </w:r>
      <w:r w:rsidRPr="009D2B6F">
        <w:rPr>
          <w:b/>
        </w:rPr>
        <w:br/>
      </w:r>
      <w:r w:rsidRPr="009D2B6F">
        <w:t>а) файлы, которые невозможно удалить</w:t>
      </w:r>
      <w:r w:rsidRPr="009D2B6F">
        <w:br/>
        <w:t>б) программы, способные к саморазмножению(самокопированию) +</w:t>
      </w:r>
      <w:r w:rsidRPr="009D2B6F">
        <w:br/>
        <w:t>в) файлы, имеющие определенное расширение</w:t>
      </w:r>
    </w:p>
    <w:p w:rsidR="009D2B6F" w:rsidRPr="009D2B6F" w:rsidRDefault="009D2B6F" w:rsidP="009D2B6F">
      <w:pPr>
        <w:shd w:val="clear" w:color="auto" w:fill="FFFFFF"/>
        <w:spacing w:after="375"/>
        <w:rPr>
          <w:color w:val="333333"/>
        </w:rPr>
      </w:pPr>
      <w:r w:rsidRPr="009D2B6F">
        <w:rPr>
          <w:b/>
        </w:rPr>
        <w:t>6. DDos – программы:</w:t>
      </w:r>
      <w:r w:rsidRPr="009D2B6F">
        <w:br/>
        <w:t>а) реализуют атаку с одного компьютера с ведома пользователя. Эти программы обычно наносят ущерб удалённым компьютерам и сетям, не нарушая работоспособности заражённого компьютера</w:t>
      </w:r>
      <w:r w:rsidRPr="009D2B6F">
        <w:br/>
        <w:t>б) оба варианта верны</w:t>
      </w:r>
      <w:r w:rsidRPr="009D2B6F">
        <w:br/>
        <w:t>в) реализуют распределённые атаки с разных компьютеров, причём без ведома пользователей заражённых компьютеров +</w:t>
      </w:r>
    </w:p>
    <w:p w:rsidR="009D2B6F" w:rsidRPr="009D2B6F" w:rsidRDefault="009D2B6F" w:rsidP="009D2B6F">
      <w:pPr>
        <w:shd w:val="clear" w:color="auto" w:fill="FFFFFF"/>
        <w:spacing w:after="375"/>
      </w:pPr>
      <w:r w:rsidRPr="009D2B6F">
        <w:rPr>
          <w:b/>
        </w:rPr>
        <w:t>7. Отличительными способностями компьютерного вируса являются:</w:t>
      </w:r>
      <w:r w:rsidRPr="009D2B6F">
        <w:rPr>
          <w:b/>
        </w:rPr>
        <w:br/>
      </w:r>
      <w:r w:rsidRPr="009D2B6F">
        <w:t>а) способность к самостоятельному запуску и многократному копированию кода +</w:t>
      </w:r>
      <w:r w:rsidRPr="009D2B6F">
        <w:br/>
        <w:t>б) значительный объем программного кода</w:t>
      </w:r>
      <w:r w:rsidRPr="009D2B6F">
        <w:br/>
        <w:t>в) легкость распознавания</w:t>
      </w:r>
    </w:p>
    <w:p w:rsidR="009D2B6F" w:rsidRPr="009D2B6F" w:rsidRDefault="009D2B6F" w:rsidP="009D2B6F">
      <w:pPr>
        <w:shd w:val="clear" w:color="auto" w:fill="FFFFFF"/>
        <w:spacing w:after="375"/>
      </w:pPr>
      <w:r w:rsidRPr="009D2B6F">
        <w:rPr>
          <w:b/>
        </w:rPr>
        <w:t>8. DoS – программы:</w:t>
      </w:r>
      <w:r w:rsidRPr="009D2B6F">
        <w:rPr>
          <w:b/>
        </w:rPr>
        <w:br/>
      </w:r>
      <w:r w:rsidRPr="009D2B6F">
        <w:t>а) реализуют распределённые атаки с разных компьютеров, причём без ведома пользователей заражённых компьютеров</w:t>
      </w:r>
      <w:r w:rsidRPr="009D2B6F">
        <w:br/>
        <w:t>б) оба варианта верны</w:t>
      </w:r>
      <w:r w:rsidRPr="009D2B6F">
        <w:br/>
        <w:t>в) реализуют атаку с одного компьютера с ведома пользователя. Эти программы обычно наносят ущерб удалённым компьютерам и сетям, не нарушая работоспособности заражённого компьютера +</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9. Компьютерные вирусы:</w:t>
      </w:r>
      <w:r w:rsidRPr="009D2B6F">
        <w:rPr>
          <w:rFonts w:eastAsiaTheme="minorHAnsi"/>
          <w:b/>
          <w:lang w:eastAsia="en-US"/>
        </w:rPr>
        <w:br/>
      </w:r>
      <w:r w:rsidRPr="009D2B6F">
        <w:rPr>
          <w:rFonts w:eastAsiaTheme="minorHAnsi"/>
          <w:lang w:eastAsia="en-US"/>
        </w:rPr>
        <w:t>а) являются следствием ошибок в операционной системе</w:t>
      </w:r>
      <w:r w:rsidRPr="009D2B6F">
        <w:rPr>
          <w:rFonts w:eastAsiaTheme="minorHAnsi"/>
          <w:lang w:eastAsia="en-US"/>
        </w:rPr>
        <w:br/>
        <w:t>б) пишутся людьми специально для нанесения ущерба пользователем ПК +</w:t>
      </w:r>
      <w:r w:rsidRPr="009D2B6F">
        <w:rPr>
          <w:rFonts w:eastAsiaTheme="minorHAnsi"/>
          <w:lang w:eastAsia="en-US"/>
        </w:rPr>
        <w:br/>
        <w:t>в) возникают в связи со сбоями в аппаратных средствах компьютера</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10. Троянские программы бывают:</w:t>
      </w:r>
      <w:r w:rsidRPr="009D2B6F">
        <w:rPr>
          <w:rFonts w:eastAsiaTheme="minorHAnsi"/>
          <w:b/>
          <w:lang w:eastAsia="en-US"/>
        </w:rPr>
        <w:br/>
      </w:r>
      <w:r w:rsidRPr="009D2B6F">
        <w:rPr>
          <w:rFonts w:eastAsiaTheme="minorHAnsi"/>
          <w:lang w:eastAsia="en-US"/>
        </w:rPr>
        <w:t>а) сетевые программы</w:t>
      </w:r>
      <w:r w:rsidRPr="009D2B6F">
        <w:rPr>
          <w:rFonts w:eastAsiaTheme="minorHAnsi"/>
          <w:lang w:eastAsia="en-US"/>
        </w:rPr>
        <w:br/>
        <w:t>б) программы передачи данных</w:t>
      </w:r>
      <w:r w:rsidRPr="009D2B6F">
        <w:rPr>
          <w:rFonts w:eastAsiaTheme="minorHAnsi"/>
          <w:lang w:eastAsia="en-US"/>
        </w:rPr>
        <w:br/>
        <w:t>в) программы – шпионы +</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11. Основная масса угроз информационной безопасности приходится на:</w:t>
      </w:r>
      <w:r w:rsidRPr="009D2B6F">
        <w:rPr>
          <w:rFonts w:eastAsiaTheme="minorHAnsi"/>
          <w:b/>
          <w:lang w:eastAsia="en-US"/>
        </w:rPr>
        <w:br/>
      </w:r>
      <w:r w:rsidRPr="009D2B6F">
        <w:rPr>
          <w:rFonts w:eastAsiaTheme="minorHAnsi"/>
          <w:lang w:eastAsia="en-US"/>
        </w:rPr>
        <w:t>а) Троянские программы +</w:t>
      </w:r>
      <w:r w:rsidRPr="009D2B6F">
        <w:rPr>
          <w:rFonts w:eastAsiaTheme="minorHAnsi"/>
          <w:lang w:eastAsia="en-US"/>
        </w:rPr>
        <w:br/>
        <w:t>б) Шпионские программы</w:t>
      </w:r>
      <w:r w:rsidRPr="009D2B6F">
        <w:rPr>
          <w:rFonts w:eastAsiaTheme="minorHAnsi"/>
          <w:lang w:eastAsia="en-US"/>
        </w:rPr>
        <w:br/>
        <w:t>в) Черви</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12. Троянская программа, троянец:</w:t>
      </w:r>
      <w:r w:rsidRPr="009D2B6F">
        <w:rPr>
          <w:rFonts w:eastAsiaTheme="minorHAnsi"/>
          <w:b/>
          <w:lang w:eastAsia="en-US"/>
        </w:rPr>
        <w:br/>
      </w:r>
      <w:r w:rsidRPr="009D2B6F">
        <w:rPr>
          <w:rFonts w:eastAsiaTheme="minorHAnsi"/>
          <w:lang w:eastAsia="en-US"/>
        </w:rPr>
        <w:t>а) являются вредоносными программами, которые проникают на компьютер, используя сервисы компьютерных сетей</w:t>
      </w:r>
      <w:r w:rsidRPr="009D2B6F">
        <w:rPr>
          <w:rFonts w:eastAsiaTheme="minorHAnsi"/>
          <w:lang w:eastAsia="en-US"/>
        </w:rPr>
        <w:br/>
        <w:t>б) являются вредоносными программами, которые могут “размножаться” и скрытно внедрять свои копии в файлы, загрузочные секторы дисков и документы</w:t>
      </w:r>
      <w:r w:rsidRPr="009D2B6F">
        <w:rPr>
          <w:rFonts w:eastAsiaTheme="minorHAnsi"/>
          <w:lang w:eastAsia="en-US"/>
        </w:rPr>
        <w:br/>
      </w:r>
      <w:r w:rsidRPr="009D2B6F">
        <w:rPr>
          <w:rFonts w:eastAsiaTheme="minorHAnsi"/>
          <w:lang w:eastAsia="en-US"/>
        </w:rPr>
        <w:lastRenderedPageBreak/>
        <w:t>в) вредоносная программа, которая выполняет несанкционированную пользователем передачу управления компьютером удалённому пользователю, а также действия по удалению, модификации, сбору и пересылке информации третьим лицам +</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13. Информационная безопасность зависит от:</w:t>
      </w:r>
      <w:r w:rsidRPr="009D2B6F">
        <w:rPr>
          <w:rFonts w:eastAsiaTheme="minorHAnsi"/>
          <w:b/>
          <w:lang w:eastAsia="en-US"/>
        </w:rPr>
        <w:br/>
      </w:r>
      <w:r w:rsidRPr="009D2B6F">
        <w:rPr>
          <w:rFonts w:eastAsiaTheme="minorHAnsi"/>
          <w:lang w:eastAsia="en-US"/>
        </w:rPr>
        <w:t>а) компьютеров, поддерживающей инфраструктуры +</w:t>
      </w:r>
      <w:r w:rsidRPr="009D2B6F">
        <w:rPr>
          <w:rFonts w:eastAsiaTheme="minorHAnsi"/>
          <w:lang w:eastAsia="en-US"/>
        </w:rPr>
        <w:br/>
        <w:t>б) пользователей</w:t>
      </w:r>
      <w:r w:rsidRPr="009D2B6F">
        <w:rPr>
          <w:rFonts w:eastAsiaTheme="minorHAnsi"/>
          <w:lang w:eastAsia="en-US"/>
        </w:rPr>
        <w:br/>
        <w:t>в) информации</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14. Сетевые черви бывают:</w:t>
      </w:r>
      <w:r w:rsidRPr="009D2B6F">
        <w:rPr>
          <w:rFonts w:eastAsiaTheme="minorHAnsi"/>
          <w:b/>
          <w:lang w:eastAsia="en-US"/>
        </w:rPr>
        <w:br/>
      </w:r>
      <w:r w:rsidRPr="009D2B6F">
        <w:rPr>
          <w:rFonts w:eastAsiaTheme="minorHAnsi"/>
          <w:lang w:eastAsia="en-US"/>
        </w:rPr>
        <w:t>а) Web-черви +</w:t>
      </w:r>
      <w:r w:rsidRPr="009D2B6F">
        <w:rPr>
          <w:rFonts w:eastAsiaTheme="minorHAnsi"/>
          <w:lang w:eastAsia="en-US"/>
        </w:rPr>
        <w:br/>
        <w:t>б) черви операционной системы</w:t>
      </w:r>
      <w:r w:rsidRPr="009D2B6F">
        <w:rPr>
          <w:rFonts w:eastAsiaTheme="minorHAnsi"/>
          <w:lang w:eastAsia="en-US"/>
        </w:rPr>
        <w:br/>
        <w:t>в) черви MS Office</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15. Таргетированная атака – это:</w:t>
      </w:r>
      <w:r w:rsidRPr="009D2B6F">
        <w:rPr>
          <w:rFonts w:eastAsiaTheme="minorHAnsi"/>
          <w:b/>
          <w:lang w:eastAsia="en-US"/>
        </w:rPr>
        <w:br/>
      </w:r>
      <w:r w:rsidRPr="009D2B6F">
        <w:rPr>
          <w:rFonts w:eastAsiaTheme="minorHAnsi"/>
          <w:lang w:eastAsia="en-US"/>
        </w:rPr>
        <w:t>а) атака на сетевое оборудование</w:t>
      </w:r>
      <w:r w:rsidRPr="009D2B6F">
        <w:rPr>
          <w:rFonts w:eastAsiaTheme="minorHAnsi"/>
          <w:lang w:eastAsia="en-US"/>
        </w:rPr>
        <w:br/>
        <w:t>б) атака на компьютерную систему крупного предприятия +</w:t>
      </w:r>
      <w:r w:rsidRPr="009D2B6F">
        <w:rPr>
          <w:rFonts w:eastAsiaTheme="minorHAnsi"/>
          <w:lang w:eastAsia="en-US"/>
        </w:rPr>
        <w:br/>
        <w:t>в) атака на конкретный компьютер пользователя</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16. Сетевые черви бывают:</w:t>
      </w:r>
      <w:r w:rsidRPr="009D2B6F">
        <w:rPr>
          <w:rFonts w:eastAsiaTheme="minorHAnsi"/>
          <w:lang w:eastAsia="en-US"/>
        </w:rPr>
        <w:br/>
        <w:t>а) почтовые черви +</w:t>
      </w:r>
      <w:r w:rsidRPr="009D2B6F">
        <w:rPr>
          <w:rFonts w:eastAsiaTheme="minorHAnsi"/>
          <w:lang w:eastAsia="en-US"/>
        </w:rPr>
        <w:br/>
        <w:t>б) черви операционной системы</w:t>
      </w:r>
      <w:r w:rsidRPr="009D2B6F">
        <w:rPr>
          <w:rFonts w:eastAsiaTheme="minorHAnsi"/>
          <w:lang w:eastAsia="en-US"/>
        </w:rPr>
        <w:br/>
        <w:t>в) черви MS Office</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17. Stuxnet – это:</w:t>
      </w:r>
      <w:r w:rsidRPr="009D2B6F">
        <w:rPr>
          <w:rFonts w:eastAsiaTheme="minorHAnsi"/>
          <w:b/>
          <w:lang w:eastAsia="en-US"/>
        </w:rPr>
        <w:br/>
      </w:r>
      <w:r w:rsidRPr="009D2B6F">
        <w:rPr>
          <w:rFonts w:eastAsiaTheme="minorHAnsi"/>
          <w:lang w:eastAsia="en-US"/>
        </w:rPr>
        <w:t>а) троянская программа</w:t>
      </w:r>
      <w:r w:rsidRPr="009D2B6F">
        <w:rPr>
          <w:rFonts w:eastAsiaTheme="minorHAnsi"/>
          <w:lang w:eastAsia="en-US"/>
        </w:rPr>
        <w:br/>
        <w:t>б) макровирус</w:t>
      </w:r>
      <w:r w:rsidRPr="009D2B6F">
        <w:rPr>
          <w:rFonts w:eastAsiaTheme="minorHAnsi"/>
          <w:lang w:eastAsia="en-US"/>
        </w:rPr>
        <w:br/>
        <w:t>в) промышленный вирус +</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18. По “среде обитания” вирусы можно разделить на:</w:t>
      </w:r>
      <w:r w:rsidRPr="009D2B6F">
        <w:rPr>
          <w:rFonts w:eastAsiaTheme="minorHAnsi"/>
          <w:b/>
          <w:lang w:eastAsia="en-US"/>
        </w:rPr>
        <w:br/>
      </w:r>
      <w:r w:rsidRPr="009D2B6F">
        <w:rPr>
          <w:rFonts w:eastAsiaTheme="minorHAnsi"/>
          <w:lang w:eastAsia="en-US"/>
        </w:rPr>
        <w:t>а) загрузочные +</w:t>
      </w:r>
      <w:r w:rsidRPr="009D2B6F">
        <w:rPr>
          <w:rFonts w:eastAsiaTheme="minorHAnsi"/>
          <w:lang w:eastAsia="en-US"/>
        </w:rPr>
        <w:br/>
        <w:t>б) очень опасные</w:t>
      </w:r>
      <w:r w:rsidRPr="009D2B6F">
        <w:rPr>
          <w:rFonts w:eastAsiaTheme="minorHAnsi"/>
          <w:lang w:eastAsia="en-US"/>
        </w:rPr>
        <w:br/>
        <w:t>в) опасные</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19. Какие вирусы активизируются в самом начале работы с операционной системой:</w:t>
      </w:r>
      <w:r w:rsidRPr="009D2B6F">
        <w:rPr>
          <w:rFonts w:eastAsiaTheme="minorHAnsi"/>
          <w:b/>
          <w:lang w:eastAsia="en-US"/>
        </w:rPr>
        <w:br/>
      </w:r>
      <w:r w:rsidRPr="009D2B6F">
        <w:rPr>
          <w:rFonts w:eastAsiaTheme="minorHAnsi"/>
          <w:lang w:eastAsia="en-US"/>
        </w:rPr>
        <w:t>а) загрузочные вирусы +</w:t>
      </w:r>
      <w:r w:rsidRPr="009D2B6F">
        <w:rPr>
          <w:rFonts w:eastAsiaTheme="minorHAnsi"/>
          <w:lang w:eastAsia="en-US"/>
        </w:rPr>
        <w:br/>
        <w:t>б) троянцы</w:t>
      </w:r>
      <w:r w:rsidRPr="009D2B6F">
        <w:rPr>
          <w:rFonts w:eastAsiaTheme="minorHAnsi"/>
          <w:lang w:eastAsia="en-US"/>
        </w:rPr>
        <w:br/>
        <w:t>в) черви</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20. По “среде обитания” вирусы можно разделить на:</w:t>
      </w:r>
      <w:r w:rsidRPr="009D2B6F">
        <w:rPr>
          <w:rFonts w:eastAsiaTheme="minorHAnsi"/>
          <w:b/>
          <w:lang w:eastAsia="en-US"/>
        </w:rPr>
        <w:br/>
      </w:r>
      <w:r w:rsidRPr="009D2B6F">
        <w:rPr>
          <w:rFonts w:eastAsiaTheme="minorHAnsi"/>
          <w:lang w:eastAsia="en-US"/>
        </w:rPr>
        <w:t>а) не опасные</w:t>
      </w:r>
      <w:r w:rsidRPr="009D2B6F">
        <w:rPr>
          <w:rFonts w:eastAsiaTheme="minorHAnsi"/>
          <w:lang w:eastAsia="en-US"/>
        </w:rPr>
        <w:br/>
        <w:t>б) очень опасные</w:t>
      </w:r>
      <w:r w:rsidRPr="009D2B6F">
        <w:rPr>
          <w:rFonts w:eastAsiaTheme="minorHAnsi"/>
          <w:lang w:eastAsia="en-US"/>
        </w:rPr>
        <w:br/>
        <w:t>в) файловые +</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21. Какие угрозы безопасности данных являются преднамеренными:</w:t>
      </w:r>
      <w:r w:rsidRPr="009D2B6F">
        <w:rPr>
          <w:rFonts w:eastAsiaTheme="minorHAnsi"/>
          <w:b/>
          <w:lang w:eastAsia="en-US"/>
        </w:rPr>
        <w:br/>
      </w:r>
      <w:r w:rsidRPr="009D2B6F">
        <w:rPr>
          <w:rFonts w:eastAsiaTheme="minorHAnsi"/>
          <w:lang w:eastAsia="en-US"/>
        </w:rPr>
        <w:t>а) ошибки персонала</w:t>
      </w:r>
      <w:r w:rsidRPr="009D2B6F">
        <w:rPr>
          <w:rFonts w:eastAsiaTheme="minorHAnsi"/>
          <w:lang w:eastAsia="en-US"/>
        </w:rPr>
        <w:br/>
        <w:t>б) открытие электронного письма, содержащего вирус</w:t>
      </w:r>
      <w:r w:rsidRPr="009D2B6F">
        <w:rPr>
          <w:rFonts w:eastAsiaTheme="minorHAnsi"/>
          <w:lang w:eastAsia="en-US"/>
        </w:rPr>
        <w:br/>
        <w:t>в) не авторизованный доступ +</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lastRenderedPageBreak/>
        <w:t>22. По “среде обитания” вирусы можно разделить на:</w:t>
      </w:r>
      <w:r w:rsidRPr="009D2B6F">
        <w:rPr>
          <w:rFonts w:eastAsiaTheme="minorHAnsi"/>
          <w:b/>
          <w:lang w:eastAsia="en-US"/>
        </w:rPr>
        <w:br/>
      </w:r>
      <w:r w:rsidRPr="009D2B6F">
        <w:rPr>
          <w:rFonts w:eastAsiaTheme="minorHAnsi"/>
          <w:lang w:eastAsia="en-US"/>
        </w:rPr>
        <w:t>а) опасные</w:t>
      </w:r>
      <w:r w:rsidRPr="009D2B6F">
        <w:rPr>
          <w:rFonts w:eastAsiaTheme="minorHAnsi"/>
          <w:lang w:eastAsia="en-US"/>
        </w:rPr>
        <w:br/>
        <w:t>б) не опасные</w:t>
      </w:r>
      <w:r w:rsidRPr="009D2B6F">
        <w:rPr>
          <w:rFonts w:eastAsiaTheme="minorHAnsi"/>
          <w:lang w:eastAsia="en-US"/>
        </w:rPr>
        <w:br/>
        <w:t>в) макровирусы +</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23. Под какие системы распространение вирусов происходит наиболее динамично:</w:t>
      </w:r>
      <w:r w:rsidRPr="009D2B6F">
        <w:rPr>
          <w:rFonts w:eastAsiaTheme="minorHAnsi"/>
          <w:b/>
          <w:lang w:eastAsia="en-US"/>
        </w:rPr>
        <w:br/>
      </w:r>
      <w:r w:rsidRPr="009D2B6F">
        <w:rPr>
          <w:rFonts w:eastAsiaTheme="minorHAnsi"/>
          <w:lang w:eastAsia="en-US"/>
        </w:rPr>
        <w:t>а) Windows</w:t>
      </w:r>
      <w:r w:rsidRPr="009D2B6F">
        <w:rPr>
          <w:rFonts w:eastAsiaTheme="minorHAnsi"/>
          <w:lang w:eastAsia="en-US"/>
        </w:rPr>
        <w:br/>
        <w:t>б) Mac OS</w:t>
      </w:r>
      <w:r w:rsidRPr="009D2B6F">
        <w:rPr>
          <w:rFonts w:eastAsiaTheme="minorHAnsi"/>
          <w:lang w:eastAsia="en-US"/>
        </w:rPr>
        <w:br/>
        <w:t>в) Android +</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24. Макровирусы:</w:t>
      </w:r>
      <w:r w:rsidRPr="009D2B6F">
        <w:rPr>
          <w:rFonts w:eastAsiaTheme="minorHAnsi"/>
          <w:b/>
          <w:lang w:eastAsia="en-US"/>
        </w:rPr>
        <w:br/>
      </w:r>
      <w:r w:rsidRPr="009D2B6F">
        <w:rPr>
          <w:rFonts w:eastAsiaTheme="minorHAnsi"/>
          <w:lang w:eastAsia="en-US"/>
        </w:rPr>
        <w:t>а) существуют для интегрированного офисного приложения Microsoft Office +</w:t>
      </w:r>
      <w:r w:rsidRPr="009D2B6F">
        <w:rPr>
          <w:rFonts w:eastAsiaTheme="minorHAnsi"/>
          <w:lang w:eastAsia="en-US"/>
        </w:rPr>
        <w:br/>
        <w:t>б) эти вирусы различными способами внедряются в исполнимые файлы и обычно активизируются при их запуске</w:t>
      </w:r>
      <w:r w:rsidRPr="009D2B6F">
        <w:rPr>
          <w:rFonts w:eastAsiaTheme="minorHAnsi"/>
          <w:lang w:eastAsia="en-US"/>
        </w:rPr>
        <w:br/>
        <w:t>в) заражают загрузочный сектор гибкого или жёсткого диска</w:t>
      </w:r>
    </w:p>
    <w:p w:rsidR="009D2B6F" w:rsidRPr="009D2B6F" w:rsidRDefault="009D2B6F" w:rsidP="009D2B6F">
      <w:pPr>
        <w:spacing w:after="200" w:line="276" w:lineRule="auto"/>
        <w:rPr>
          <w:rFonts w:eastAsiaTheme="minorHAnsi"/>
          <w:lang w:eastAsia="en-US"/>
        </w:rPr>
      </w:pPr>
      <w:r w:rsidRPr="009D2B6F">
        <w:rPr>
          <w:rFonts w:eastAsiaTheme="minorHAnsi"/>
          <w:lang w:eastAsia="en-US"/>
        </w:rPr>
        <w:t>25. Какой вид идентификации и аутентификации получил наибольшее распространение:</w:t>
      </w:r>
      <w:r w:rsidRPr="009D2B6F">
        <w:rPr>
          <w:rFonts w:eastAsiaTheme="minorHAnsi"/>
          <w:lang w:eastAsia="en-US"/>
        </w:rPr>
        <w:br/>
        <w:t>а) системы PKI</w:t>
      </w:r>
      <w:r w:rsidRPr="009D2B6F">
        <w:rPr>
          <w:rFonts w:eastAsiaTheme="minorHAnsi"/>
          <w:lang w:eastAsia="en-US"/>
        </w:rPr>
        <w:br/>
        <w:t>б) постоянные пароли +</w:t>
      </w:r>
      <w:r w:rsidRPr="009D2B6F">
        <w:rPr>
          <w:rFonts w:eastAsiaTheme="minorHAnsi"/>
          <w:lang w:eastAsia="en-US"/>
        </w:rPr>
        <w:br/>
        <w:t>в) одноразовые пароли</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26. Файловые вирусы:</w:t>
      </w:r>
      <w:r w:rsidRPr="009D2B6F">
        <w:rPr>
          <w:rFonts w:eastAsiaTheme="minorHAnsi"/>
          <w:b/>
          <w:lang w:eastAsia="en-US"/>
        </w:rPr>
        <w:br/>
      </w:r>
      <w:r w:rsidRPr="009D2B6F">
        <w:rPr>
          <w:rFonts w:eastAsiaTheme="minorHAnsi"/>
          <w:lang w:eastAsia="en-US"/>
        </w:rPr>
        <w:t>а) заражают загрузочный сектор гибкого или жёсткого диска</w:t>
      </w:r>
      <w:r w:rsidRPr="009D2B6F">
        <w:rPr>
          <w:rFonts w:eastAsiaTheme="minorHAnsi"/>
          <w:lang w:eastAsia="en-US"/>
        </w:rPr>
        <w:br/>
        <w:t>б) существуют для интегрированного офисного приложения Microsoft Office</w:t>
      </w:r>
      <w:r w:rsidRPr="009D2B6F">
        <w:rPr>
          <w:rFonts w:eastAsiaTheme="minorHAnsi"/>
          <w:lang w:eastAsia="en-US"/>
        </w:rPr>
        <w:br/>
        <w:t>в) эти вирусы различными способами внедряются в исполнимые файлы и обычно активизируются при их запуске +</w:t>
      </w:r>
    </w:p>
    <w:p w:rsidR="009D2B6F" w:rsidRPr="009D2B6F" w:rsidRDefault="009D2B6F" w:rsidP="009D2B6F">
      <w:pPr>
        <w:spacing w:after="200" w:line="276" w:lineRule="auto"/>
        <w:rPr>
          <w:rFonts w:eastAsiaTheme="minorHAnsi"/>
          <w:lang w:eastAsia="en-US"/>
        </w:rPr>
      </w:pPr>
      <w:r w:rsidRPr="009D2B6F">
        <w:rPr>
          <w:rFonts w:eastAsiaTheme="minorHAnsi"/>
          <w:lang w:eastAsia="en-US"/>
        </w:rPr>
        <w:t>27. Для периодической проверки компьютера на наличие вирусов используется:</w:t>
      </w:r>
      <w:r w:rsidRPr="009D2B6F">
        <w:rPr>
          <w:rFonts w:eastAsiaTheme="minorHAnsi"/>
          <w:lang w:eastAsia="en-US"/>
        </w:rPr>
        <w:br/>
        <w:t>а) компиляция</w:t>
      </w:r>
      <w:r w:rsidRPr="009D2B6F">
        <w:rPr>
          <w:rFonts w:eastAsiaTheme="minorHAnsi"/>
          <w:lang w:eastAsia="en-US"/>
        </w:rPr>
        <w:br/>
        <w:t>б) антивирусное сканирование +</w:t>
      </w:r>
      <w:r w:rsidRPr="009D2B6F">
        <w:rPr>
          <w:rFonts w:eastAsiaTheme="minorHAnsi"/>
          <w:lang w:eastAsia="en-US"/>
        </w:rPr>
        <w:br/>
        <w:t>в) дефрагментация диска</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28. Антивирусный сканер запускается:</w:t>
      </w:r>
      <w:r w:rsidRPr="009D2B6F">
        <w:rPr>
          <w:rFonts w:eastAsiaTheme="minorHAnsi"/>
          <w:lang w:eastAsia="en-US"/>
        </w:rPr>
        <w:br/>
        <w:t>а) автоматически при старте операционной системы и работает в качестве фонового системного процессора, проверяя на вредоносность совершаемые другими программами действия</w:t>
      </w:r>
      <w:r w:rsidRPr="009D2B6F">
        <w:rPr>
          <w:rFonts w:eastAsiaTheme="minorHAnsi"/>
          <w:lang w:eastAsia="en-US"/>
        </w:rPr>
        <w:br/>
        <w:t>б) оба варианта верны</w:t>
      </w:r>
      <w:r w:rsidRPr="009D2B6F">
        <w:rPr>
          <w:rFonts w:eastAsiaTheme="minorHAnsi"/>
          <w:lang w:eastAsia="en-US"/>
        </w:rPr>
        <w:br/>
        <w:t>в) по заранее выбранному расписанию или в произвольный момент пользователем. Производит поиск вредоносных программ в оперативной памяти, а также на жестких и сетевых дисках компьютера +</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29. Как называется вирус, попадающий на компьютер при работе с электронной почтой:</w:t>
      </w:r>
      <w:r w:rsidRPr="009D2B6F">
        <w:rPr>
          <w:rFonts w:eastAsiaTheme="minorHAnsi"/>
          <w:b/>
          <w:lang w:eastAsia="en-US"/>
        </w:rPr>
        <w:br/>
      </w:r>
      <w:r w:rsidRPr="009D2B6F">
        <w:rPr>
          <w:rFonts w:eastAsiaTheme="minorHAnsi"/>
          <w:lang w:eastAsia="en-US"/>
        </w:rPr>
        <w:t>а) текстовый</w:t>
      </w:r>
      <w:r w:rsidRPr="009D2B6F">
        <w:rPr>
          <w:rFonts w:eastAsiaTheme="minorHAnsi"/>
          <w:lang w:eastAsia="en-US"/>
        </w:rPr>
        <w:br/>
        <w:t>б) сетевой +</w:t>
      </w:r>
      <w:r w:rsidRPr="009D2B6F">
        <w:rPr>
          <w:rFonts w:eastAsiaTheme="minorHAnsi"/>
          <w:lang w:eastAsia="en-US"/>
        </w:rPr>
        <w:br/>
        <w:t>в) файловый</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30. Антивирусный монитор запускается:</w:t>
      </w:r>
      <w:r w:rsidRPr="009D2B6F">
        <w:rPr>
          <w:rFonts w:eastAsiaTheme="minorHAnsi"/>
          <w:lang w:eastAsia="en-US"/>
        </w:rPr>
        <w:br/>
        <w:t xml:space="preserve">а) автоматически при старте операционной системы и работает в качестве фонового системного процессора, проверяя на вредоносность совершаемые другими программами действия. Основная </w:t>
      </w:r>
      <w:r w:rsidRPr="009D2B6F">
        <w:rPr>
          <w:rFonts w:eastAsiaTheme="minorHAnsi"/>
          <w:lang w:eastAsia="en-US"/>
        </w:rPr>
        <w:lastRenderedPageBreak/>
        <w:t>задача состоит в обеспечении максимальной защиты от вредоносных программ при минимальном замедлении работы компьютера +</w:t>
      </w:r>
      <w:r w:rsidRPr="009D2B6F">
        <w:rPr>
          <w:rFonts w:eastAsiaTheme="minorHAnsi"/>
          <w:lang w:eastAsia="en-US"/>
        </w:rPr>
        <w:br/>
        <w:t>б) по заранее выбранному расписанию или в произвольный момент пользователем. Производит поиск вредоносных программ в оперативной памяти, а также на жестких и сетевых дисках компьютер</w:t>
      </w:r>
      <w:r w:rsidRPr="009D2B6F">
        <w:rPr>
          <w:rFonts w:eastAsiaTheme="minorHAnsi"/>
          <w:lang w:eastAsia="en-US"/>
        </w:rPr>
        <w:br/>
        <w:t>в) оба варианта верны</w:t>
      </w:r>
    </w:p>
    <w:p w:rsidR="009D2B6F" w:rsidRPr="009D2B6F" w:rsidRDefault="009D2B6F" w:rsidP="009D2B6F">
      <w:pPr>
        <w:spacing w:after="200" w:line="276" w:lineRule="auto"/>
        <w:rPr>
          <w:rFonts w:eastAsiaTheme="minorHAnsi"/>
          <w:lang w:eastAsia="en-US"/>
        </w:rPr>
      </w:pPr>
    </w:p>
    <w:p w:rsidR="00A90242" w:rsidRDefault="00A90242" w:rsidP="00A90242">
      <w:pPr>
        <w:jc w:val="center"/>
        <w:rPr>
          <w:rFonts w:eastAsia="Calibri"/>
          <w:sz w:val="28"/>
          <w:szCs w:val="28"/>
          <w:lang w:eastAsia="en-US"/>
        </w:rPr>
      </w:pPr>
    </w:p>
    <w:p w:rsidR="00A90242" w:rsidRDefault="00A90242" w:rsidP="00A90242">
      <w:pPr>
        <w:jc w:val="center"/>
        <w:rPr>
          <w:rFonts w:eastAsia="Calibri"/>
          <w:sz w:val="28"/>
          <w:szCs w:val="28"/>
          <w:lang w:eastAsia="en-US"/>
        </w:rPr>
      </w:pPr>
    </w:p>
    <w:p w:rsidR="00A90242" w:rsidRDefault="00A90242" w:rsidP="00A90242">
      <w:pPr>
        <w:jc w:val="center"/>
        <w:rPr>
          <w:rFonts w:eastAsia="Calibri"/>
          <w:sz w:val="28"/>
          <w:szCs w:val="28"/>
          <w:lang w:eastAsia="en-US"/>
        </w:rPr>
      </w:pPr>
    </w:p>
    <w:p w:rsidR="00A90242" w:rsidRDefault="00A90242" w:rsidP="00A90242">
      <w:pPr>
        <w:jc w:val="center"/>
        <w:rPr>
          <w:rFonts w:eastAsia="Calibri"/>
          <w:sz w:val="28"/>
          <w:szCs w:val="28"/>
          <w:lang w:eastAsia="en-US"/>
        </w:rPr>
      </w:pPr>
    </w:p>
    <w:p w:rsidR="00A90242" w:rsidRDefault="00A90242" w:rsidP="00A90242">
      <w:pPr>
        <w:jc w:val="center"/>
        <w:rPr>
          <w:rFonts w:eastAsia="Calibri"/>
          <w:sz w:val="28"/>
          <w:szCs w:val="28"/>
          <w:lang w:eastAsia="en-US"/>
        </w:rPr>
      </w:pPr>
    </w:p>
    <w:p w:rsidR="00A90242" w:rsidRDefault="00A90242" w:rsidP="00A90242">
      <w:pPr>
        <w:jc w:val="center"/>
        <w:rPr>
          <w:rFonts w:eastAsia="Calibri"/>
          <w:sz w:val="28"/>
          <w:szCs w:val="28"/>
          <w:lang w:eastAsia="en-US"/>
        </w:rPr>
      </w:pPr>
    </w:p>
    <w:p w:rsidR="00A90242" w:rsidRDefault="00A90242" w:rsidP="00A90242">
      <w:pPr>
        <w:jc w:val="center"/>
        <w:rPr>
          <w:rFonts w:eastAsia="Calibri"/>
          <w:sz w:val="28"/>
          <w:szCs w:val="28"/>
          <w:lang w:eastAsia="en-US"/>
        </w:rPr>
      </w:pPr>
    </w:p>
    <w:p w:rsidR="00A90242" w:rsidRDefault="00A90242" w:rsidP="00A90242">
      <w:pPr>
        <w:jc w:val="center"/>
        <w:rPr>
          <w:rFonts w:eastAsia="Calibri"/>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4F57CA" w:rsidRPr="00F85D5E" w:rsidRDefault="00F85D5E" w:rsidP="004F57CA">
      <w:pPr>
        <w:jc w:val="center"/>
        <w:rPr>
          <w:rFonts w:eastAsia="Calibri"/>
          <w:b/>
          <w:sz w:val="28"/>
          <w:szCs w:val="28"/>
          <w:lang w:eastAsia="en-US"/>
        </w:rPr>
      </w:pPr>
      <w:r w:rsidRPr="00F85D5E">
        <w:rPr>
          <w:rFonts w:eastAsia="Calibri"/>
          <w:b/>
          <w:sz w:val="28"/>
          <w:szCs w:val="28"/>
          <w:lang w:eastAsia="en-US"/>
        </w:rPr>
        <w:lastRenderedPageBreak/>
        <w:t>МИНИСТЕРСТВО ОБРАЗОВАНИЯ САРАТОВСКОЙ ОБЛАСТИ</w:t>
      </w:r>
    </w:p>
    <w:p w:rsidR="004F57CA" w:rsidRPr="00F85D5E" w:rsidRDefault="00F85D5E" w:rsidP="004F57CA">
      <w:pPr>
        <w:jc w:val="center"/>
        <w:rPr>
          <w:rFonts w:eastAsia="Calibri"/>
          <w:b/>
          <w:sz w:val="28"/>
          <w:szCs w:val="28"/>
          <w:lang w:eastAsia="en-US"/>
        </w:rPr>
      </w:pPr>
      <w:r w:rsidRPr="00F85D5E">
        <w:rPr>
          <w:rFonts w:eastAsia="Calibri"/>
          <w:b/>
          <w:sz w:val="28"/>
          <w:szCs w:val="28"/>
          <w:lang w:eastAsia="en-US"/>
        </w:rPr>
        <w:t>ГОСУДАРСТВЕННОЕ АВТОНОМНОЕ ПРОФЕССИОНАЛЬНОЕ ОБРАЗОВАТЕЛЬНОЕ УЧРЕЖДЕНИЕ</w:t>
      </w:r>
    </w:p>
    <w:p w:rsidR="004F57CA" w:rsidRPr="00F85D5E" w:rsidRDefault="00F85D5E" w:rsidP="004F57CA">
      <w:pPr>
        <w:jc w:val="center"/>
        <w:rPr>
          <w:rFonts w:eastAsia="Calibri"/>
          <w:b/>
          <w:sz w:val="28"/>
          <w:szCs w:val="28"/>
          <w:lang w:eastAsia="en-US"/>
        </w:rPr>
      </w:pPr>
      <w:r w:rsidRPr="00F85D5E">
        <w:rPr>
          <w:rFonts w:eastAsia="Calibri"/>
          <w:b/>
          <w:sz w:val="28"/>
          <w:szCs w:val="28"/>
          <w:lang w:eastAsia="en-US"/>
        </w:rPr>
        <w:t>САРАТОВСКОЙ ОБЛАСТИ</w:t>
      </w:r>
    </w:p>
    <w:p w:rsidR="004F57CA" w:rsidRPr="00F85D5E" w:rsidRDefault="00F85D5E" w:rsidP="004F57CA">
      <w:pPr>
        <w:jc w:val="center"/>
        <w:rPr>
          <w:rFonts w:eastAsia="Calibri"/>
          <w:b/>
          <w:i/>
          <w:sz w:val="28"/>
          <w:szCs w:val="28"/>
          <w:lang w:eastAsia="en-US"/>
        </w:rPr>
      </w:pPr>
      <w:r w:rsidRPr="00F85D5E">
        <w:rPr>
          <w:rFonts w:eastAsia="Calibri"/>
          <w:b/>
          <w:sz w:val="28"/>
          <w:szCs w:val="28"/>
          <w:lang w:eastAsia="en-US"/>
        </w:rPr>
        <w:t>«МАРКСОВСКИЙ ПОЛИТЕХНИЧЕСКИЙ  КОЛЛЕДЖ»</w:t>
      </w:r>
    </w:p>
    <w:p w:rsidR="004F57CA" w:rsidRPr="004F57CA" w:rsidRDefault="004F57CA" w:rsidP="004F57CA">
      <w:pPr>
        <w:rPr>
          <w:bCs/>
          <w:i/>
          <w:iCs/>
          <w:sz w:val="28"/>
          <w:szCs w:val="28"/>
        </w:rPr>
      </w:pPr>
    </w:p>
    <w:p w:rsidR="004F57CA" w:rsidRPr="004F57CA" w:rsidRDefault="004F57CA" w:rsidP="004F57CA">
      <w:pP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b/>
          <w:sz w:val="28"/>
          <w:szCs w:val="28"/>
        </w:rPr>
      </w:pPr>
      <w:r w:rsidRPr="004F57CA">
        <w:rPr>
          <w:b/>
          <w:sz w:val="28"/>
          <w:szCs w:val="28"/>
        </w:rPr>
        <w:t xml:space="preserve">Методические рекомендации </w:t>
      </w:r>
    </w:p>
    <w:p w:rsidR="004F57CA" w:rsidRPr="004F57CA" w:rsidRDefault="004F57CA" w:rsidP="004F57CA">
      <w:pPr>
        <w:jc w:val="center"/>
        <w:rPr>
          <w:b/>
          <w:sz w:val="28"/>
          <w:szCs w:val="28"/>
        </w:rPr>
      </w:pPr>
      <w:r w:rsidRPr="004F57CA">
        <w:rPr>
          <w:b/>
          <w:sz w:val="28"/>
          <w:szCs w:val="28"/>
        </w:rPr>
        <w:t>по выполнению  практических занятий</w:t>
      </w:r>
    </w:p>
    <w:p w:rsidR="004F57CA" w:rsidRPr="004F57CA" w:rsidRDefault="004F57CA" w:rsidP="004F57CA">
      <w:pPr>
        <w:jc w:val="center"/>
        <w:rPr>
          <w:b/>
          <w:sz w:val="28"/>
          <w:szCs w:val="28"/>
        </w:rPr>
      </w:pPr>
      <w:r w:rsidRPr="004F57CA">
        <w:rPr>
          <w:b/>
          <w:sz w:val="28"/>
          <w:szCs w:val="28"/>
        </w:rPr>
        <w:t xml:space="preserve"> </w:t>
      </w:r>
      <w:r w:rsidR="009D2B6F">
        <w:rPr>
          <w:b/>
          <w:sz w:val="28"/>
          <w:szCs w:val="28"/>
        </w:rPr>
        <w:t>ОП. 08</w:t>
      </w:r>
      <w:r>
        <w:rPr>
          <w:b/>
          <w:sz w:val="28"/>
          <w:szCs w:val="28"/>
        </w:rPr>
        <w:t xml:space="preserve"> Информационные технологии в профессиональной деятельности</w:t>
      </w:r>
      <w:r w:rsidRPr="004F57CA">
        <w:rPr>
          <w:b/>
          <w:sz w:val="28"/>
          <w:szCs w:val="28"/>
        </w:rPr>
        <w:t xml:space="preserve"> </w:t>
      </w:r>
    </w:p>
    <w:p w:rsidR="004F57CA" w:rsidRPr="004F57CA" w:rsidRDefault="004F57CA" w:rsidP="004F57CA">
      <w:pPr>
        <w:jc w:val="center"/>
        <w:rPr>
          <w:b/>
          <w:sz w:val="28"/>
          <w:szCs w:val="28"/>
          <w:lang w:eastAsia="en-US"/>
        </w:rPr>
      </w:pPr>
      <w:r w:rsidRPr="004F57CA">
        <w:rPr>
          <w:b/>
          <w:sz w:val="28"/>
          <w:szCs w:val="28"/>
        </w:rPr>
        <w:t xml:space="preserve">по </w:t>
      </w:r>
      <w:r>
        <w:rPr>
          <w:b/>
          <w:sz w:val="28"/>
          <w:szCs w:val="28"/>
        </w:rPr>
        <w:t>специальности</w:t>
      </w:r>
      <w:r w:rsidRPr="004F57CA">
        <w:rPr>
          <w:b/>
          <w:sz w:val="28"/>
          <w:szCs w:val="28"/>
        </w:rPr>
        <w:t xml:space="preserve"> </w:t>
      </w:r>
      <w:r w:rsidRPr="004F57CA">
        <w:rPr>
          <w:b/>
          <w:sz w:val="28"/>
          <w:szCs w:val="28"/>
          <w:lang w:eastAsia="en-US"/>
        </w:rPr>
        <w:t>43.02.15 Поварское и кондитерское дело</w:t>
      </w:r>
    </w:p>
    <w:p w:rsidR="004F57CA" w:rsidRPr="004F57CA" w:rsidRDefault="004F57CA" w:rsidP="004F57CA">
      <w:pPr>
        <w:jc w:val="center"/>
        <w:rPr>
          <w:b/>
          <w:sz w:val="28"/>
          <w:szCs w:val="28"/>
        </w:rPr>
      </w:pPr>
      <w:r w:rsidRPr="004F57CA">
        <w:rPr>
          <w:b/>
          <w:sz w:val="28"/>
          <w:szCs w:val="28"/>
        </w:rPr>
        <w:t xml:space="preserve">семестр </w:t>
      </w:r>
      <w:r w:rsidR="00AC7AC7">
        <w:rPr>
          <w:b/>
          <w:sz w:val="28"/>
          <w:szCs w:val="28"/>
        </w:rPr>
        <w:t>5</w:t>
      </w: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right"/>
        <w:rPr>
          <w:sz w:val="28"/>
          <w:szCs w:val="28"/>
        </w:rPr>
      </w:pPr>
    </w:p>
    <w:p w:rsidR="004F57CA" w:rsidRPr="0064271B" w:rsidRDefault="004F57CA" w:rsidP="004F57CA">
      <w:pPr>
        <w:jc w:val="right"/>
        <w:rPr>
          <w:sz w:val="28"/>
          <w:szCs w:val="28"/>
        </w:rPr>
      </w:pPr>
      <w:r w:rsidRPr="004F57CA">
        <w:rPr>
          <w:sz w:val="28"/>
          <w:szCs w:val="28"/>
        </w:rPr>
        <w:t>Преподаватель</w:t>
      </w:r>
      <w:r w:rsidR="0064271B" w:rsidRPr="0064271B">
        <w:rPr>
          <w:sz w:val="28"/>
          <w:szCs w:val="28"/>
        </w:rPr>
        <w:t>:</w:t>
      </w:r>
      <w:r w:rsidRPr="0064271B">
        <w:rPr>
          <w:sz w:val="28"/>
          <w:szCs w:val="28"/>
        </w:rPr>
        <w:t xml:space="preserve"> Монахова О.З.</w:t>
      </w: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Default="004F57CA" w:rsidP="004F57CA">
      <w:pPr>
        <w:jc w:val="center"/>
        <w:rPr>
          <w:sz w:val="28"/>
          <w:szCs w:val="28"/>
        </w:rPr>
      </w:pPr>
    </w:p>
    <w:p w:rsidR="00F85D5E" w:rsidRDefault="00F85D5E" w:rsidP="004F57CA">
      <w:pPr>
        <w:jc w:val="center"/>
        <w:rPr>
          <w:sz w:val="28"/>
          <w:szCs w:val="28"/>
        </w:rPr>
      </w:pPr>
    </w:p>
    <w:p w:rsidR="00F85D5E" w:rsidRPr="004F57CA" w:rsidRDefault="00F85D5E" w:rsidP="004F57CA">
      <w:pPr>
        <w:jc w:val="center"/>
        <w:rPr>
          <w:sz w:val="28"/>
          <w:szCs w:val="28"/>
        </w:rPr>
      </w:pPr>
    </w:p>
    <w:p w:rsidR="004F57CA" w:rsidRPr="004F57CA" w:rsidRDefault="005B4B6F" w:rsidP="004F57CA">
      <w:pPr>
        <w:jc w:val="center"/>
        <w:rPr>
          <w:sz w:val="28"/>
          <w:szCs w:val="28"/>
        </w:rPr>
      </w:pPr>
      <w:r>
        <w:rPr>
          <w:sz w:val="28"/>
          <w:szCs w:val="28"/>
        </w:rPr>
        <w:t>Маркс, 2018</w:t>
      </w:r>
      <w:r w:rsidR="00CB0A95">
        <w:rPr>
          <w:sz w:val="28"/>
          <w:szCs w:val="28"/>
        </w:rPr>
        <w:t>-2019</w:t>
      </w:r>
      <w:r w:rsidR="004F57CA" w:rsidRPr="004F57CA">
        <w:rPr>
          <w:sz w:val="28"/>
          <w:szCs w:val="28"/>
        </w:rPr>
        <w:t xml:space="preserve"> уч.год</w:t>
      </w: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5B4B6F" w:rsidRDefault="005B4B6F" w:rsidP="004F57CA">
      <w:pPr>
        <w:jc w:val="center"/>
        <w:rPr>
          <w:b/>
          <w:sz w:val="28"/>
          <w:szCs w:val="28"/>
        </w:rPr>
      </w:pPr>
    </w:p>
    <w:p w:rsidR="004F57CA" w:rsidRPr="004F57CA" w:rsidRDefault="004F57CA" w:rsidP="004F57CA">
      <w:pPr>
        <w:jc w:val="center"/>
        <w:rPr>
          <w:b/>
          <w:sz w:val="28"/>
          <w:szCs w:val="28"/>
        </w:rPr>
      </w:pPr>
      <w:r w:rsidRPr="004F57CA">
        <w:rPr>
          <w:b/>
          <w:sz w:val="28"/>
          <w:szCs w:val="28"/>
        </w:rPr>
        <w:lastRenderedPageBreak/>
        <w:t xml:space="preserve">Перечень практических занятий по учебной дисциплине </w:t>
      </w:r>
    </w:p>
    <w:p w:rsidR="004F57CA" w:rsidRPr="004F57CA" w:rsidRDefault="009D2B6F" w:rsidP="004F57CA">
      <w:pPr>
        <w:jc w:val="center"/>
        <w:rPr>
          <w:b/>
          <w:sz w:val="28"/>
          <w:szCs w:val="28"/>
        </w:rPr>
      </w:pPr>
      <w:r>
        <w:rPr>
          <w:b/>
          <w:sz w:val="28"/>
          <w:szCs w:val="28"/>
        </w:rPr>
        <w:t>ОП.08</w:t>
      </w:r>
      <w:r w:rsidR="004F57CA" w:rsidRPr="004F57CA">
        <w:rPr>
          <w:b/>
          <w:sz w:val="28"/>
          <w:szCs w:val="28"/>
        </w:rPr>
        <w:t xml:space="preserve"> </w:t>
      </w:r>
      <w:r w:rsidR="004F57CA">
        <w:rPr>
          <w:b/>
          <w:sz w:val="28"/>
          <w:szCs w:val="28"/>
        </w:rPr>
        <w:t>Информационные технологии в профессиональной деятельности.</w:t>
      </w:r>
      <w:r w:rsidR="004F57CA" w:rsidRPr="004F57CA">
        <w:rPr>
          <w:b/>
          <w:sz w:val="28"/>
          <w:szCs w:val="28"/>
        </w:rPr>
        <w:t xml:space="preserve"> </w:t>
      </w:r>
    </w:p>
    <w:p w:rsidR="004C0A57" w:rsidRPr="004C0A57" w:rsidRDefault="004C0A57" w:rsidP="004C0A57">
      <w:pPr>
        <w:jc w:val="center"/>
        <w:rPr>
          <w:b/>
          <w:sz w:val="28"/>
          <w:szCs w:val="28"/>
        </w:rPr>
      </w:pPr>
    </w:p>
    <w:tbl>
      <w:tblPr>
        <w:tblpPr w:leftFromText="180" w:rightFromText="180" w:vertAnchor="text" w:horzAnchor="margin" w:tblpY="3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3261"/>
        <w:gridCol w:w="2124"/>
      </w:tblGrid>
      <w:tr w:rsidR="004C0A57" w:rsidRPr="004C0A57" w:rsidTr="00FC2E8C">
        <w:tc>
          <w:tcPr>
            <w:tcW w:w="4644" w:type="dxa"/>
            <w:shd w:val="clear" w:color="auto" w:fill="auto"/>
          </w:tcPr>
          <w:p w:rsidR="004C0A57" w:rsidRPr="00C87369" w:rsidRDefault="004C0A57" w:rsidP="00FC2E8C">
            <w:pPr>
              <w:jc w:val="center"/>
              <w:rPr>
                <w:rFonts w:eastAsia="Calibri"/>
                <w:b/>
                <w:lang w:eastAsia="en-US"/>
              </w:rPr>
            </w:pPr>
            <w:r w:rsidRPr="00C87369">
              <w:rPr>
                <w:rFonts w:eastAsia="Calibri"/>
                <w:b/>
                <w:sz w:val="22"/>
                <w:szCs w:val="22"/>
                <w:lang w:eastAsia="en-US"/>
              </w:rPr>
              <w:t>Наименование темы/раздела учебной дисциплины</w:t>
            </w:r>
          </w:p>
        </w:tc>
        <w:tc>
          <w:tcPr>
            <w:tcW w:w="3261" w:type="dxa"/>
            <w:shd w:val="clear" w:color="auto" w:fill="auto"/>
          </w:tcPr>
          <w:p w:rsidR="004C0A57" w:rsidRPr="00C87369" w:rsidRDefault="004C0A57" w:rsidP="00FC2E8C">
            <w:pPr>
              <w:jc w:val="center"/>
              <w:rPr>
                <w:rFonts w:eastAsia="Calibri"/>
                <w:b/>
                <w:lang w:eastAsia="en-US"/>
              </w:rPr>
            </w:pPr>
            <w:r w:rsidRPr="00C87369">
              <w:rPr>
                <w:rFonts w:eastAsia="Calibri"/>
                <w:b/>
                <w:sz w:val="22"/>
                <w:szCs w:val="22"/>
                <w:lang w:eastAsia="en-US"/>
              </w:rPr>
              <w:t>Наименование лабораторного/практического занятия</w:t>
            </w:r>
          </w:p>
        </w:tc>
        <w:tc>
          <w:tcPr>
            <w:tcW w:w="2124" w:type="dxa"/>
            <w:shd w:val="clear" w:color="auto" w:fill="auto"/>
          </w:tcPr>
          <w:p w:rsidR="004C0A57" w:rsidRPr="00C87369" w:rsidRDefault="004C0A57" w:rsidP="00FC2E8C">
            <w:pPr>
              <w:jc w:val="center"/>
              <w:rPr>
                <w:rFonts w:eastAsia="Calibri"/>
                <w:b/>
                <w:lang w:eastAsia="en-US"/>
              </w:rPr>
            </w:pPr>
            <w:r w:rsidRPr="00C87369">
              <w:rPr>
                <w:rFonts w:eastAsia="Calibri"/>
                <w:b/>
                <w:sz w:val="22"/>
                <w:szCs w:val="22"/>
                <w:lang w:eastAsia="en-US"/>
              </w:rPr>
              <w:t>Количество часов, отведенное на выполнение практического занятия</w:t>
            </w:r>
          </w:p>
        </w:tc>
      </w:tr>
      <w:tr w:rsidR="004C0A57" w:rsidRPr="004C0A57" w:rsidTr="00FC2E8C">
        <w:trPr>
          <w:trHeight w:val="1467"/>
        </w:trPr>
        <w:tc>
          <w:tcPr>
            <w:tcW w:w="4644" w:type="dxa"/>
            <w:shd w:val="clear" w:color="auto" w:fill="auto"/>
          </w:tcPr>
          <w:p w:rsidR="004C0A57" w:rsidRPr="004C0A57" w:rsidRDefault="004C0A57" w:rsidP="00FC2E8C">
            <w:pPr>
              <w:rPr>
                <w:rFonts w:eastAsia="Calibri"/>
                <w:sz w:val="28"/>
                <w:szCs w:val="28"/>
                <w:highlight w:val="yellow"/>
                <w:lang w:eastAsia="en-US"/>
              </w:rPr>
            </w:pPr>
          </w:p>
          <w:p w:rsidR="009D2B6F" w:rsidRPr="004C0A57" w:rsidRDefault="009D2B6F" w:rsidP="009D2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highlight w:val="yellow"/>
              </w:rPr>
            </w:pPr>
            <w:r w:rsidRPr="004C0A57">
              <w:rPr>
                <w:rFonts w:eastAsia="Calibri"/>
                <w:b/>
                <w:bCs/>
              </w:rPr>
              <w:t>Раздел 1. Автоматизированная обработка информации</w:t>
            </w:r>
          </w:p>
          <w:p w:rsidR="009D2B6F" w:rsidRPr="004C0A57" w:rsidRDefault="009D2B6F" w:rsidP="009D2B6F">
            <w:pPr>
              <w:rPr>
                <w:sz w:val="28"/>
                <w:szCs w:val="28"/>
                <w:highlight w:val="yellow"/>
              </w:rPr>
            </w:pPr>
          </w:p>
          <w:p w:rsidR="009D2B6F" w:rsidRPr="004C0A57" w:rsidRDefault="009D2B6F" w:rsidP="009D2B6F">
            <w:pPr>
              <w:rPr>
                <w:rFonts w:eastAsia="Calibri"/>
                <w:b/>
                <w:bCs/>
              </w:rPr>
            </w:pPr>
            <w:r w:rsidRPr="004C0A57">
              <w:rPr>
                <w:rFonts w:eastAsia="Calibri"/>
                <w:b/>
                <w:bCs/>
              </w:rPr>
              <w:t>Тема 1.2.</w:t>
            </w:r>
          </w:p>
          <w:p w:rsidR="009D2B6F" w:rsidRPr="004C0A57" w:rsidRDefault="009D2B6F" w:rsidP="009D2B6F">
            <w:pPr>
              <w:rPr>
                <w:rFonts w:eastAsia="Calibri"/>
                <w:b/>
                <w:bCs/>
              </w:rPr>
            </w:pPr>
            <w:r w:rsidRPr="004C0A57">
              <w:rPr>
                <w:rFonts w:eastAsia="Calibri"/>
                <w:b/>
                <w:bCs/>
              </w:rPr>
              <w:t>Технические средства информационных технологий</w:t>
            </w:r>
          </w:p>
          <w:p w:rsidR="004C0A57" w:rsidRPr="004C0A57" w:rsidRDefault="004C0A57" w:rsidP="00FC2E8C">
            <w:pPr>
              <w:jc w:val="center"/>
              <w:rPr>
                <w:highlight w:val="yellow"/>
                <w:lang w:eastAsia="en-US"/>
              </w:rPr>
            </w:pPr>
          </w:p>
        </w:tc>
        <w:tc>
          <w:tcPr>
            <w:tcW w:w="3261" w:type="dxa"/>
            <w:shd w:val="clear" w:color="auto" w:fill="auto"/>
          </w:tcPr>
          <w:p w:rsidR="004C0A57" w:rsidRPr="00C87369" w:rsidRDefault="00FC2E8C" w:rsidP="00FC2E8C">
            <w:pPr>
              <w:jc w:val="center"/>
            </w:pPr>
            <w:r>
              <w:t>Практическое занятие</w:t>
            </w:r>
            <w:r w:rsidRPr="00C87369">
              <w:t xml:space="preserve"> </w:t>
            </w:r>
            <w:r w:rsidR="00FC535F">
              <w:t xml:space="preserve">№1 </w:t>
            </w:r>
            <w:r w:rsidR="004C0A57" w:rsidRPr="00C87369">
              <w:t xml:space="preserve"> </w:t>
            </w:r>
          </w:p>
          <w:p w:rsidR="004C0A57" w:rsidRPr="004C0A57" w:rsidRDefault="004C0A57" w:rsidP="00FC2E8C">
            <w:pPr>
              <w:jc w:val="center"/>
              <w:rPr>
                <w:bCs/>
              </w:rPr>
            </w:pPr>
            <w:r w:rsidRPr="004C0A57">
              <w:rPr>
                <w:bCs/>
              </w:rPr>
              <w:t>Основы работы в программах  оптиче</w:t>
            </w:r>
            <w:r w:rsidR="002151E7">
              <w:rPr>
                <w:bCs/>
              </w:rPr>
              <w:t>ского распознавания информации,</w:t>
            </w:r>
            <w:r w:rsidR="00FC2E8C">
              <w:rPr>
                <w:bCs/>
              </w:rPr>
              <w:t xml:space="preserve"> </w:t>
            </w:r>
            <w:r w:rsidRPr="004C0A57">
              <w:rPr>
                <w:bCs/>
              </w:rPr>
              <w:t xml:space="preserve">в </w:t>
            </w:r>
          </w:p>
          <w:p w:rsidR="004C0A57" w:rsidRPr="00C87369" w:rsidRDefault="004C0A57" w:rsidP="00FC2E8C">
            <w:pPr>
              <w:jc w:val="center"/>
              <w:rPr>
                <w:i/>
              </w:rPr>
            </w:pPr>
            <w:r w:rsidRPr="004C0A57">
              <w:rPr>
                <w:bCs/>
              </w:rPr>
              <w:t>справочно-правовых системах «Консультант – плюс», «Гарант».</w:t>
            </w:r>
          </w:p>
        </w:tc>
        <w:tc>
          <w:tcPr>
            <w:tcW w:w="2124" w:type="dxa"/>
            <w:shd w:val="clear" w:color="auto" w:fill="auto"/>
          </w:tcPr>
          <w:p w:rsidR="004C0A57" w:rsidRPr="004C0A57" w:rsidRDefault="004C0A57" w:rsidP="00FC2E8C">
            <w:pPr>
              <w:jc w:val="center"/>
              <w:rPr>
                <w:rFonts w:eastAsia="Calibri"/>
                <w:sz w:val="28"/>
                <w:szCs w:val="28"/>
                <w:lang w:eastAsia="en-US"/>
              </w:rPr>
            </w:pPr>
            <w:r w:rsidRPr="004C0A57">
              <w:rPr>
                <w:rFonts w:eastAsia="Calibri"/>
                <w:sz w:val="28"/>
                <w:szCs w:val="28"/>
                <w:lang w:eastAsia="en-US"/>
              </w:rPr>
              <w:t>2</w:t>
            </w:r>
          </w:p>
        </w:tc>
      </w:tr>
      <w:tr w:rsidR="004C0A57" w:rsidRPr="004C0A57" w:rsidTr="00FC2E8C">
        <w:trPr>
          <w:trHeight w:val="822"/>
        </w:trPr>
        <w:tc>
          <w:tcPr>
            <w:tcW w:w="4644" w:type="dxa"/>
            <w:shd w:val="clear" w:color="auto" w:fill="auto"/>
          </w:tcPr>
          <w:p w:rsidR="004C0A57" w:rsidRDefault="004C0A57" w:rsidP="00FC2E8C">
            <w:pPr>
              <w:rPr>
                <w:rFonts w:eastAsia="Calibri"/>
                <w:b/>
                <w:bCs/>
                <w:lang w:eastAsia="en-US"/>
              </w:rPr>
            </w:pPr>
            <w:r w:rsidRPr="004C0A57">
              <w:rPr>
                <w:rFonts w:eastAsia="Calibri"/>
                <w:b/>
                <w:bCs/>
                <w:lang w:eastAsia="en-US"/>
              </w:rPr>
              <w:t>Раздел 2. Базовые системные программные продукты и пакеты прикладных программ в области профессиональной деятельности</w:t>
            </w:r>
            <w:r>
              <w:rPr>
                <w:rFonts w:eastAsia="Calibri"/>
                <w:b/>
                <w:bCs/>
                <w:lang w:eastAsia="en-US"/>
              </w:rPr>
              <w:t>.</w:t>
            </w:r>
          </w:p>
          <w:p w:rsidR="00FC152B" w:rsidRDefault="00FC152B" w:rsidP="00FC2E8C">
            <w:pPr>
              <w:rPr>
                <w:rFonts w:eastAsia="Calibri"/>
                <w:b/>
                <w:bCs/>
              </w:rPr>
            </w:pPr>
          </w:p>
          <w:p w:rsidR="004C0A57" w:rsidRPr="004C0A57" w:rsidRDefault="004C0A57" w:rsidP="00FC2E8C">
            <w:pPr>
              <w:rPr>
                <w:rFonts w:eastAsia="Calibri"/>
                <w:b/>
                <w:bCs/>
              </w:rPr>
            </w:pPr>
            <w:r w:rsidRPr="004C0A57">
              <w:rPr>
                <w:rFonts w:eastAsia="Calibri"/>
                <w:b/>
                <w:bCs/>
              </w:rPr>
              <w:t>Тема 2.1.</w:t>
            </w:r>
          </w:p>
          <w:p w:rsidR="004C0A57" w:rsidRPr="004C0A57" w:rsidRDefault="004C0A57" w:rsidP="00FC2E8C">
            <w:pPr>
              <w:rPr>
                <w:rFonts w:eastAsia="Calibri"/>
                <w:b/>
                <w:bCs/>
              </w:rPr>
            </w:pPr>
            <w:r w:rsidRPr="004C0A57">
              <w:rPr>
                <w:rFonts w:eastAsia="Calibri"/>
                <w:b/>
                <w:bCs/>
              </w:rPr>
              <w:t>Технология обработки текстовой информации</w:t>
            </w:r>
          </w:p>
          <w:p w:rsidR="004C0A57" w:rsidRPr="004C0A57" w:rsidRDefault="004C0A57" w:rsidP="00FC2E8C">
            <w:pPr>
              <w:ind w:firstLine="708"/>
              <w:rPr>
                <w:rFonts w:eastAsia="Calibri"/>
                <w:sz w:val="28"/>
                <w:szCs w:val="28"/>
                <w:highlight w:val="yellow"/>
                <w:lang w:eastAsia="en-US"/>
              </w:rPr>
            </w:pPr>
          </w:p>
          <w:p w:rsidR="004C0A57" w:rsidRPr="004C0A57" w:rsidRDefault="004C0A57" w:rsidP="00FC2E8C">
            <w:pPr>
              <w:rPr>
                <w:rFonts w:ascii="Calibri" w:eastAsia="Calibri" w:hAnsi="Calibri"/>
                <w:bCs/>
                <w:sz w:val="28"/>
                <w:szCs w:val="28"/>
                <w:highlight w:val="yellow"/>
                <w:lang w:eastAsia="en-US"/>
              </w:rPr>
            </w:pPr>
          </w:p>
        </w:tc>
        <w:tc>
          <w:tcPr>
            <w:tcW w:w="3261" w:type="dxa"/>
            <w:shd w:val="clear" w:color="auto" w:fill="auto"/>
          </w:tcPr>
          <w:p w:rsidR="004C0A57" w:rsidRPr="00C87369" w:rsidRDefault="00FC2E8C" w:rsidP="00E97C81">
            <w:pPr>
              <w:jc w:val="center"/>
            </w:pPr>
            <w:r>
              <w:t>Практическое занятие</w:t>
            </w:r>
            <w:r w:rsidRPr="00C87369">
              <w:t xml:space="preserve"> </w:t>
            </w:r>
            <w:r>
              <w:t>№</w:t>
            </w:r>
            <w:r w:rsidR="00FC535F">
              <w:t xml:space="preserve"> 2 </w:t>
            </w:r>
            <w:r w:rsidR="004C0A57" w:rsidRPr="00C87369">
              <w:rPr>
                <w:rFonts w:eastAsia="Calibri"/>
                <w:bCs/>
              </w:rPr>
              <w:t>Соз</w:t>
            </w:r>
            <w:r w:rsidR="00E97C81">
              <w:rPr>
                <w:rFonts w:eastAsia="Calibri"/>
                <w:bCs/>
              </w:rPr>
              <w:t>дание деловых документов</w:t>
            </w:r>
            <w:r w:rsidR="004C0A57" w:rsidRPr="00C87369">
              <w:rPr>
                <w:rFonts w:eastAsia="Calibri"/>
                <w:bCs/>
              </w:rPr>
              <w:t xml:space="preserve"> </w:t>
            </w:r>
            <w:r w:rsidR="00E97C81">
              <w:rPr>
                <w:rFonts w:eastAsia="Calibri"/>
                <w:bCs/>
              </w:rPr>
              <w:t>в</w:t>
            </w:r>
            <w:r w:rsidR="004C0A57" w:rsidRPr="00C87369">
              <w:rPr>
                <w:rFonts w:eastAsia="Calibri"/>
                <w:bCs/>
              </w:rPr>
              <w:t xml:space="preserve"> редактора MS W</w:t>
            </w:r>
            <w:r w:rsidR="004C0A57" w:rsidRPr="00C87369">
              <w:rPr>
                <w:rFonts w:eastAsia="Calibri"/>
                <w:bCs/>
                <w:lang w:val="en-US"/>
              </w:rPr>
              <w:t>ord</w:t>
            </w:r>
            <w:r w:rsidR="004C0A57" w:rsidRPr="00C87369">
              <w:rPr>
                <w:rFonts w:eastAsia="Calibri"/>
                <w:bCs/>
              </w:rPr>
              <w:t>.</w:t>
            </w:r>
          </w:p>
        </w:tc>
        <w:tc>
          <w:tcPr>
            <w:tcW w:w="2124" w:type="dxa"/>
            <w:shd w:val="clear" w:color="auto" w:fill="auto"/>
          </w:tcPr>
          <w:p w:rsidR="004C0A57" w:rsidRPr="004C0A57" w:rsidRDefault="004C0A57" w:rsidP="00FC2E8C">
            <w:pPr>
              <w:jc w:val="center"/>
              <w:rPr>
                <w:rFonts w:eastAsia="Calibri"/>
                <w:sz w:val="28"/>
                <w:szCs w:val="28"/>
                <w:lang w:eastAsia="en-US"/>
              </w:rPr>
            </w:pPr>
            <w:r w:rsidRPr="004C0A57">
              <w:rPr>
                <w:rFonts w:eastAsia="Calibri"/>
                <w:sz w:val="28"/>
                <w:szCs w:val="28"/>
                <w:lang w:eastAsia="en-US"/>
              </w:rPr>
              <w:t>2</w:t>
            </w:r>
          </w:p>
        </w:tc>
      </w:tr>
      <w:tr w:rsidR="004C0A57" w:rsidRPr="004C0A57" w:rsidTr="00FC2E8C">
        <w:trPr>
          <w:trHeight w:val="822"/>
        </w:trPr>
        <w:tc>
          <w:tcPr>
            <w:tcW w:w="4644" w:type="dxa"/>
            <w:shd w:val="clear" w:color="auto" w:fill="auto"/>
          </w:tcPr>
          <w:p w:rsidR="004C0A57" w:rsidRPr="004C0A57" w:rsidRDefault="004C0A57"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tc>
        <w:tc>
          <w:tcPr>
            <w:tcW w:w="3261" w:type="dxa"/>
            <w:shd w:val="clear" w:color="auto" w:fill="auto"/>
          </w:tcPr>
          <w:p w:rsidR="004C0A57" w:rsidRPr="00C87369" w:rsidRDefault="00FC2E8C" w:rsidP="00FC2E8C">
            <w:pPr>
              <w:jc w:val="center"/>
            </w:pPr>
            <w:r>
              <w:t>Практическое занятие</w:t>
            </w:r>
            <w:r w:rsidRPr="00C87369">
              <w:t xml:space="preserve"> </w:t>
            </w:r>
            <w:r w:rsidR="00FC535F">
              <w:t>№ 3</w:t>
            </w:r>
          </w:p>
          <w:p w:rsidR="00FC152B" w:rsidRPr="00C87369" w:rsidRDefault="00FC152B" w:rsidP="00FC2E8C">
            <w:pPr>
              <w:jc w:val="center"/>
            </w:pPr>
            <w:r w:rsidRPr="00C87369">
              <w:rPr>
                <w:rFonts w:eastAsia="Calibri"/>
                <w:bCs/>
              </w:rPr>
              <w:t>Оформление текстовых документов, содержащих таблицы</w:t>
            </w:r>
          </w:p>
        </w:tc>
        <w:tc>
          <w:tcPr>
            <w:tcW w:w="2124" w:type="dxa"/>
            <w:shd w:val="clear" w:color="auto" w:fill="auto"/>
          </w:tcPr>
          <w:p w:rsidR="004C0A57" w:rsidRPr="004C0A57" w:rsidRDefault="00D66CA9" w:rsidP="00FC2E8C">
            <w:pPr>
              <w:jc w:val="center"/>
              <w:rPr>
                <w:rFonts w:eastAsia="Calibri"/>
                <w:sz w:val="28"/>
                <w:szCs w:val="28"/>
                <w:lang w:eastAsia="en-US"/>
              </w:rPr>
            </w:pPr>
            <w:r>
              <w:rPr>
                <w:rFonts w:eastAsia="Calibri"/>
                <w:sz w:val="28"/>
                <w:szCs w:val="28"/>
                <w:lang w:eastAsia="en-US"/>
              </w:rPr>
              <w:t>2</w:t>
            </w:r>
          </w:p>
        </w:tc>
      </w:tr>
      <w:tr w:rsidR="004C0A57" w:rsidRPr="004C0A57" w:rsidTr="00FC2E8C">
        <w:trPr>
          <w:trHeight w:val="822"/>
        </w:trPr>
        <w:tc>
          <w:tcPr>
            <w:tcW w:w="4644" w:type="dxa"/>
            <w:shd w:val="clear" w:color="auto" w:fill="auto"/>
          </w:tcPr>
          <w:p w:rsidR="004C0A57" w:rsidRPr="004C0A57" w:rsidRDefault="004C0A57"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tc>
        <w:tc>
          <w:tcPr>
            <w:tcW w:w="3261" w:type="dxa"/>
            <w:shd w:val="clear" w:color="auto" w:fill="auto"/>
          </w:tcPr>
          <w:p w:rsidR="004C0A57" w:rsidRPr="00C87369" w:rsidRDefault="00FC2E8C" w:rsidP="00FC2E8C">
            <w:pPr>
              <w:jc w:val="center"/>
            </w:pPr>
            <w:r>
              <w:t>Практическое занятие</w:t>
            </w:r>
            <w:r w:rsidRPr="00C87369">
              <w:t xml:space="preserve"> </w:t>
            </w:r>
            <w:r w:rsidR="00FC535F">
              <w:t>№ 4</w:t>
            </w:r>
          </w:p>
          <w:p w:rsidR="00FC152B" w:rsidRPr="00C87369" w:rsidRDefault="00FC152B" w:rsidP="00FC2E8C">
            <w:pPr>
              <w:jc w:val="center"/>
            </w:pPr>
            <w:r w:rsidRPr="00C87369">
              <w:rPr>
                <w:rFonts w:eastAsia="Calibri"/>
                <w:bCs/>
              </w:rPr>
              <w:t>Создание шаблонов и форм</w:t>
            </w:r>
          </w:p>
        </w:tc>
        <w:tc>
          <w:tcPr>
            <w:tcW w:w="2124" w:type="dxa"/>
            <w:shd w:val="clear" w:color="auto" w:fill="auto"/>
          </w:tcPr>
          <w:p w:rsidR="004C0A57" w:rsidRPr="004C0A57" w:rsidRDefault="00D66CA9" w:rsidP="00FC2E8C">
            <w:pPr>
              <w:jc w:val="center"/>
              <w:rPr>
                <w:rFonts w:eastAsia="Calibri"/>
                <w:sz w:val="28"/>
                <w:szCs w:val="28"/>
                <w:lang w:eastAsia="en-US"/>
              </w:rPr>
            </w:pPr>
            <w:r>
              <w:rPr>
                <w:rFonts w:eastAsia="Calibri"/>
                <w:sz w:val="28"/>
                <w:szCs w:val="28"/>
                <w:lang w:eastAsia="en-US"/>
              </w:rPr>
              <w:t>2</w:t>
            </w:r>
          </w:p>
        </w:tc>
      </w:tr>
      <w:tr w:rsidR="004C0A57" w:rsidRPr="004C0A57" w:rsidTr="00FC2E8C">
        <w:trPr>
          <w:trHeight w:val="822"/>
        </w:trPr>
        <w:tc>
          <w:tcPr>
            <w:tcW w:w="4644" w:type="dxa"/>
            <w:shd w:val="clear" w:color="auto" w:fill="auto"/>
          </w:tcPr>
          <w:p w:rsidR="004C0A57" w:rsidRPr="004C0A57" w:rsidRDefault="004C0A57"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tc>
        <w:tc>
          <w:tcPr>
            <w:tcW w:w="3261" w:type="dxa"/>
            <w:shd w:val="clear" w:color="auto" w:fill="auto"/>
          </w:tcPr>
          <w:p w:rsidR="00FC152B" w:rsidRPr="00C87369" w:rsidRDefault="003F70C7" w:rsidP="00FC2E8C">
            <w:pPr>
              <w:jc w:val="center"/>
            </w:pPr>
            <w:r>
              <w:t>Практическое занятие</w:t>
            </w:r>
            <w:r w:rsidR="00FC535F">
              <w:t xml:space="preserve"> № 5</w:t>
            </w:r>
          </w:p>
          <w:p w:rsidR="004C0A57" w:rsidRPr="00C87369" w:rsidRDefault="00FC152B" w:rsidP="00FC2E8C">
            <w:pPr>
              <w:ind w:firstLine="708"/>
            </w:pPr>
            <w:r w:rsidRPr="00C87369">
              <w:rPr>
                <w:rFonts w:eastAsia="Calibri"/>
                <w:bCs/>
              </w:rPr>
              <w:t>Создание комплексных документов, в текстовом редакторе.</w:t>
            </w:r>
          </w:p>
        </w:tc>
        <w:tc>
          <w:tcPr>
            <w:tcW w:w="2124" w:type="dxa"/>
            <w:shd w:val="clear" w:color="auto" w:fill="auto"/>
          </w:tcPr>
          <w:p w:rsidR="004C0A57" w:rsidRPr="004C0A57" w:rsidRDefault="00D66CA9" w:rsidP="00FC2E8C">
            <w:pPr>
              <w:jc w:val="center"/>
              <w:rPr>
                <w:rFonts w:eastAsia="Calibri"/>
                <w:sz w:val="28"/>
                <w:szCs w:val="28"/>
                <w:lang w:eastAsia="en-US"/>
              </w:rPr>
            </w:pPr>
            <w:r>
              <w:rPr>
                <w:rFonts w:eastAsia="Calibri"/>
                <w:sz w:val="28"/>
                <w:szCs w:val="28"/>
                <w:lang w:eastAsia="en-US"/>
              </w:rPr>
              <w:t>2</w:t>
            </w:r>
          </w:p>
        </w:tc>
      </w:tr>
      <w:tr w:rsidR="004C0A57" w:rsidRPr="004C0A57" w:rsidTr="00FC2E8C">
        <w:trPr>
          <w:trHeight w:val="822"/>
        </w:trPr>
        <w:tc>
          <w:tcPr>
            <w:tcW w:w="4644" w:type="dxa"/>
            <w:shd w:val="clear" w:color="auto" w:fill="auto"/>
          </w:tcPr>
          <w:p w:rsidR="00FC152B" w:rsidRPr="00FC152B" w:rsidRDefault="00FC152B" w:rsidP="00FC2E8C">
            <w:pPr>
              <w:rPr>
                <w:rFonts w:eastAsia="Calibri"/>
                <w:b/>
                <w:bCs/>
              </w:rPr>
            </w:pPr>
            <w:r w:rsidRPr="00FC152B">
              <w:rPr>
                <w:rFonts w:eastAsia="Calibri"/>
                <w:b/>
                <w:bCs/>
              </w:rPr>
              <w:t>Тема 2.2.</w:t>
            </w:r>
          </w:p>
          <w:p w:rsidR="004C0A57" w:rsidRPr="004C0A57" w:rsidRDefault="00FC152B"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FC152B">
              <w:rPr>
                <w:rFonts w:eastAsia="Calibri"/>
                <w:b/>
                <w:bCs/>
              </w:rPr>
              <w:t>Технология обработки графической информации</w:t>
            </w:r>
          </w:p>
        </w:tc>
        <w:tc>
          <w:tcPr>
            <w:tcW w:w="3261" w:type="dxa"/>
            <w:shd w:val="clear" w:color="auto" w:fill="auto"/>
          </w:tcPr>
          <w:p w:rsidR="004C0A57" w:rsidRPr="00C87369" w:rsidRDefault="003F70C7" w:rsidP="00FC2E8C">
            <w:pPr>
              <w:jc w:val="center"/>
            </w:pPr>
            <w:r>
              <w:t>Практическое занятие</w:t>
            </w:r>
            <w:r w:rsidRPr="00C87369">
              <w:t xml:space="preserve"> </w:t>
            </w:r>
            <w:r w:rsidR="00FC535F">
              <w:t>№ 6</w:t>
            </w:r>
          </w:p>
          <w:p w:rsidR="00FC152B" w:rsidRPr="00C87369" w:rsidRDefault="00FC152B" w:rsidP="00FC2E8C">
            <w:pPr>
              <w:jc w:val="center"/>
            </w:pPr>
            <w:r w:rsidRPr="00C87369">
              <w:rPr>
                <w:rFonts w:eastAsia="Calibri"/>
                <w:bCs/>
              </w:rPr>
              <w:t>Организационные диаграммы в документе MS W</w:t>
            </w:r>
            <w:r w:rsidRPr="00C87369">
              <w:rPr>
                <w:rFonts w:eastAsia="Calibri"/>
                <w:bCs/>
                <w:lang w:val="en-US"/>
              </w:rPr>
              <w:t>ord</w:t>
            </w:r>
            <w:r w:rsidRPr="00C87369">
              <w:rPr>
                <w:rFonts w:eastAsia="Calibri"/>
                <w:bCs/>
              </w:rPr>
              <w:t>.</w:t>
            </w:r>
          </w:p>
        </w:tc>
        <w:tc>
          <w:tcPr>
            <w:tcW w:w="2124" w:type="dxa"/>
            <w:shd w:val="clear" w:color="auto" w:fill="auto"/>
          </w:tcPr>
          <w:p w:rsidR="004C0A57" w:rsidRPr="004C0A57" w:rsidRDefault="00D66CA9" w:rsidP="00FC2E8C">
            <w:pPr>
              <w:jc w:val="center"/>
              <w:rPr>
                <w:rFonts w:eastAsia="Calibri"/>
                <w:sz w:val="28"/>
                <w:szCs w:val="28"/>
                <w:lang w:eastAsia="en-US"/>
              </w:rPr>
            </w:pPr>
            <w:r>
              <w:rPr>
                <w:rFonts w:eastAsia="Calibri"/>
                <w:sz w:val="28"/>
                <w:szCs w:val="28"/>
                <w:lang w:eastAsia="en-US"/>
              </w:rPr>
              <w:t>2</w:t>
            </w:r>
          </w:p>
        </w:tc>
      </w:tr>
      <w:tr w:rsidR="004C0A57" w:rsidRPr="004C0A57" w:rsidTr="00FC2E8C">
        <w:trPr>
          <w:trHeight w:val="822"/>
        </w:trPr>
        <w:tc>
          <w:tcPr>
            <w:tcW w:w="4644" w:type="dxa"/>
            <w:shd w:val="clear" w:color="auto" w:fill="auto"/>
          </w:tcPr>
          <w:p w:rsidR="004C0A57" w:rsidRPr="004C0A57" w:rsidRDefault="004C0A57"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tc>
        <w:tc>
          <w:tcPr>
            <w:tcW w:w="3261" w:type="dxa"/>
            <w:shd w:val="clear" w:color="auto" w:fill="auto"/>
          </w:tcPr>
          <w:p w:rsidR="005E3FAF" w:rsidRPr="00C87369" w:rsidRDefault="003F70C7" w:rsidP="00FC2E8C">
            <w:pPr>
              <w:jc w:val="center"/>
            </w:pPr>
            <w:r>
              <w:t>Практическое занятие</w:t>
            </w:r>
            <w:r w:rsidRPr="00C87369">
              <w:t xml:space="preserve"> </w:t>
            </w:r>
            <w:r w:rsidR="00FC535F">
              <w:t>№ 7</w:t>
            </w:r>
          </w:p>
          <w:p w:rsidR="004C0A57" w:rsidRPr="00C87369" w:rsidRDefault="005E3FAF" w:rsidP="00FC2E8C">
            <w:r w:rsidRPr="00C87369">
              <w:rPr>
                <w:rFonts w:eastAsia="Calibri"/>
                <w:bCs/>
              </w:rPr>
              <w:t xml:space="preserve">Работа </w:t>
            </w:r>
            <w:r w:rsidRPr="00C87369">
              <w:rPr>
                <w:rFonts w:eastAsia="Calibri"/>
                <w:bCs/>
                <w:lang w:val="en-US"/>
              </w:rPr>
              <w:t>Corel</w:t>
            </w:r>
            <w:r w:rsidRPr="00FA1EDC">
              <w:rPr>
                <w:rFonts w:eastAsia="Calibri"/>
                <w:bCs/>
              </w:rPr>
              <w:t xml:space="preserve"> </w:t>
            </w:r>
            <w:r w:rsidRPr="00C87369">
              <w:rPr>
                <w:rFonts w:eastAsia="Calibri"/>
                <w:bCs/>
                <w:lang w:val="en-US"/>
              </w:rPr>
              <w:t>DRAW</w:t>
            </w:r>
            <w:r w:rsidRPr="00C87369">
              <w:rPr>
                <w:rFonts w:eastAsia="Calibri"/>
                <w:bCs/>
              </w:rPr>
              <w:t>.</w:t>
            </w:r>
          </w:p>
        </w:tc>
        <w:tc>
          <w:tcPr>
            <w:tcW w:w="2124" w:type="dxa"/>
            <w:shd w:val="clear" w:color="auto" w:fill="auto"/>
          </w:tcPr>
          <w:p w:rsidR="004C0A57" w:rsidRPr="004C0A57" w:rsidRDefault="00D66CA9" w:rsidP="00FC2E8C">
            <w:pPr>
              <w:jc w:val="center"/>
              <w:rPr>
                <w:rFonts w:eastAsia="Calibri"/>
                <w:sz w:val="28"/>
                <w:szCs w:val="28"/>
                <w:lang w:eastAsia="en-US"/>
              </w:rPr>
            </w:pPr>
            <w:r>
              <w:rPr>
                <w:rFonts w:eastAsia="Calibri"/>
                <w:sz w:val="28"/>
                <w:szCs w:val="28"/>
                <w:lang w:eastAsia="en-US"/>
              </w:rPr>
              <w:t>2</w:t>
            </w:r>
          </w:p>
        </w:tc>
      </w:tr>
      <w:tr w:rsidR="004C0A57" w:rsidRPr="004C0A57" w:rsidTr="00FC2E8C">
        <w:trPr>
          <w:trHeight w:val="822"/>
        </w:trPr>
        <w:tc>
          <w:tcPr>
            <w:tcW w:w="4644" w:type="dxa"/>
            <w:shd w:val="clear" w:color="auto" w:fill="auto"/>
          </w:tcPr>
          <w:p w:rsidR="004C0A57" w:rsidRPr="004C0A57" w:rsidRDefault="004C0A57"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tc>
        <w:tc>
          <w:tcPr>
            <w:tcW w:w="3261" w:type="dxa"/>
            <w:shd w:val="clear" w:color="auto" w:fill="auto"/>
          </w:tcPr>
          <w:p w:rsidR="005E3FAF" w:rsidRPr="00C87369" w:rsidRDefault="003F70C7" w:rsidP="00FC2E8C">
            <w:pPr>
              <w:jc w:val="center"/>
            </w:pPr>
            <w:r>
              <w:t>Практическое занятие</w:t>
            </w:r>
            <w:r w:rsidRPr="00C87369">
              <w:t xml:space="preserve"> </w:t>
            </w:r>
            <w:r w:rsidR="00FC535F">
              <w:t>№  8</w:t>
            </w:r>
          </w:p>
          <w:p w:rsidR="004C0A57" w:rsidRPr="00C87369" w:rsidRDefault="005E3FAF" w:rsidP="00FC2E8C">
            <w:r w:rsidRPr="00C87369">
              <w:rPr>
                <w:rFonts w:eastAsia="Calibri"/>
                <w:bCs/>
              </w:rPr>
              <w:t xml:space="preserve">Работа </w:t>
            </w:r>
            <w:r w:rsidRPr="00C87369">
              <w:rPr>
                <w:rFonts w:eastAsia="Calibri"/>
                <w:bCs/>
                <w:lang w:val="en-US"/>
              </w:rPr>
              <w:t>Adobe</w:t>
            </w:r>
            <w:r w:rsidRPr="00FA1EDC">
              <w:rPr>
                <w:rFonts w:eastAsia="Calibri"/>
                <w:bCs/>
              </w:rPr>
              <w:t xml:space="preserve"> </w:t>
            </w:r>
            <w:r w:rsidRPr="00C87369">
              <w:rPr>
                <w:rFonts w:eastAsia="Calibri"/>
                <w:bCs/>
                <w:lang w:val="en-US"/>
              </w:rPr>
              <w:t>Photoshop</w:t>
            </w:r>
            <w:r w:rsidRPr="00C87369">
              <w:rPr>
                <w:rFonts w:eastAsia="Calibri"/>
                <w:bCs/>
              </w:rPr>
              <w:t>.</w:t>
            </w:r>
          </w:p>
        </w:tc>
        <w:tc>
          <w:tcPr>
            <w:tcW w:w="2124" w:type="dxa"/>
            <w:shd w:val="clear" w:color="auto" w:fill="auto"/>
          </w:tcPr>
          <w:p w:rsidR="004C0A57" w:rsidRPr="004C0A57" w:rsidRDefault="00D66CA9" w:rsidP="00FC2E8C">
            <w:pPr>
              <w:jc w:val="center"/>
              <w:rPr>
                <w:rFonts w:eastAsia="Calibri"/>
                <w:sz w:val="28"/>
                <w:szCs w:val="28"/>
                <w:lang w:eastAsia="en-US"/>
              </w:rPr>
            </w:pPr>
            <w:r>
              <w:rPr>
                <w:rFonts w:eastAsia="Calibri"/>
                <w:sz w:val="28"/>
                <w:szCs w:val="28"/>
                <w:lang w:eastAsia="en-US"/>
              </w:rPr>
              <w:t>2</w:t>
            </w:r>
          </w:p>
        </w:tc>
      </w:tr>
      <w:tr w:rsidR="004C0A57" w:rsidRPr="004C0A57" w:rsidTr="00FC2E8C">
        <w:trPr>
          <w:trHeight w:val="822"/>
        </w:trPr>
        <w:tc>
          <w:tcPr>
            <w:tcW w:w="4644" w:type="dxa"/>
            <w:shd w:val="clear" w:color="auto" w:fill="auto"/>
          </w:tcPr>
          <w:p w:rsidR="004C0A57" w:rsidRPr="004C0A57" w:rsidRDefault="005E3FAF"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31667E">
              <w:rPr>
                <w:rFonts w:eastAsia="Calibri"/>
                <w:b/>
                <w:bCs/>
              </w:rPr>
              <w:t>Тема 2.3</w:t>
            </w:r>
            <w:r>
              <w:rPr>
                <w:rFonts w:eastAsia="Calibri"/>
                <w:b/>
                <w:bCs/>
              </w:rPr>
              <w:t>.</w:t>
            </w:r>
            <w:r w:rsidRPr="0031667E">
              <w:rPr>
                <w:rFonts w:eastAsia="Calibri"/>
                <w:bCs/>
              </w:rPr>
              <w:t xml:space="preserve"> </w:t>
            </w:r>
            <w:r w:rsidRPr="0031667E">
              <w:rPr>
                <w:rFonts w:eastAsia="Calibri"/>
                <w:b/>
                <w:bCs/>
              </w:rPr>
              <w:t>Компьютерные  презентации</w:t>
            </w:r>
          </w:p>
        </w:tc>
        <w:tc>
          <w:tcPr>
            <w:tcW w:w="3261" w:type="dxa"/>
            <w:shd w:val="clear" w:color="auto" w:fill="auto"/>
          </w:tcPr>
          <w:p w:rsidR="00A47566" w:rsidRPr="00C87369" w:rsidRDefault="003F70C7" w:rsidP="00FC2E8C">
            <w:pPr>
              <w:jc w:val="center"/>
            </w:pPr>
            <w:r>
              <w:t>Практическое занятие</w:t>
            </w:r>
            <w:r w:rsidRPr="00C87369">
              <w:t xml:space="preserve"> </w:t>
            </w:r>
            <w:r w:rsidR="00FC535F">
              <w:t>№ 9</w:t>
            </w:r>
          </w:p>
          <w:p w:rsidR="004C0A57" w:rsidRPr="00C87369" w:rsidRDefault="00A47566" w:rsidP="00FC2E8C">
            <w:pPr>
              <w:ind w:firstLine="708"/>
            </w:pPr>
            <w:r w:rsidRPr="00C87369">
              <w:rPr>
                <w:rFonts w:eastAsia="Calibri"/>
              </w:rPr>
              <w:t xml:space="preserve">Выбор дизайна, анимация, эффекты, звуковое </w:t>
            </w:r>
            <w:r w:rsidRPr="00C87369">
              <w:rPr>
                <w:rFonts w:eastAsia="Calibri"/>
              </w:rPr>
              <w:lastRenderedPageBreak/>
              <w:t>сопровождение.</w:t>
            </w:r>
          </w:p>
        </w:tc>
        <w:tc>
          <w:tcPr>
            <w:tcW w:w="2124" w:type="dxa"/>
            <w:shd w:val="clear" w:color="auto" w:fill="auto"/>
          </w:tcPr>
          <w:p w:rsidR="004C0A57" w:rsidRPr="004C0A57" w:rsidRDefault="00D66CA9" w:rsidP="00FC2E8C">
            <w:pPr>
              <w:jc w:val="center"/>
              <w:rPr>
                <w:rFonts w:eastAsia="Calibri"/>
                <w:sz w:val="28"/>
                <w:szCs w:val="28"/>
                <w:lang w:eastAsia="en-US"/>
              </w:rPr>
            </w:pPr>
            <w:r>
              <w:rPr>
                <w:rFonts w:eastAsia="Calibri"/>
                <w:sz w:val="28"/>
                <w:szCs w:val="28"/>
                <w:lang w:eastAsia="en-US"/>
              </w:rPr>
              <w:lastRenderedPageBreak/>
              <w:t>2</w:t>
            </w:r>
          </w:p>
        </w:tc>
      </w:tr>
      <w:tr w:rsidR="004C0A57" w:rsidRPr="004C0A57" w:rsidTr="00FC2E8C">
        <w:trPr>
          <w:trHeight w:val="822"/>
        </w:trPr>
        <w:tc>
          <w:tcPr>
            <w:tcW w:w="4644" w:type="dxa"/>
            <w:shd w:val="clear" w:color="auto" w:fill="auto"/>
          </w:tcPr>
          <w:p w:rsidR="004C0A57" w:rsidRPr="004C0A57" w:rsidRDefault="004C0A57"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tc>
        <w:tc>
          <w:tcPr>
            <w:tcW w:w="3261" w:type="dxa"/>
            <w:shd w:val="clear" w:color="auto" w:fill="auto"/>
          </w:tcPr>
          <w:p w:rsidR="00A47566" w:rsidRPr="00C87369" w:rsidRDefault="003F70C7" w:rsidP="00FC2E8C">
            <w:pPr>
              <w:jc w:val="center"/>
            </w:pPr>
            <w:r>
              <w:t>Практическое занятие</w:t>
            </w:r>
            <w:r w:rsidRPr="00C87369">
              <w:t xml:space="preserve"> </w:t>
            </w:r>
            <w:r w:rsidR="00A47566" w:rsidRPr="00C87369">
              <w:t>№</w:t>
            </w:r>
            <w:r w:rsidR="00FC535F">
              <w:t>10</w:t>
            </w:r>
            <w:r w:rsidR="005E3FAF" w:rsidRPr="00C87369">
              <w:t xml:space="preserve"> </w:t>
            </w:r>
          </w:p>
          <w:p w:rsidR="004C0A57" w:rsidRPr="00C87369" w:rsidRDefault="00A47566" w:rsidP="003F70C7">
            <w:r w:rsidRPr="00C87369">
              <w:rPr>
                <w:rFonts w:eastAsia="Calibri"/>
              </w:rPr>
              <w:t xml:space="preserve">Работа в программе </w:t>
            </w:r>
            <w:r w:rsidRPr="00C87369">
              <w:rPr>
                <w:rFonts w:eastAsia="Calibri"/>
                <w:lang w:val="en-US"/>
              </w:rPr>
              <w:t>Power</w:t>
            </w:r>
            <w:r w:rsidR="00E97C81">
              <w:rPr>
                <w:rFonts w:eastAsia="Calibri"/>
              </w:rPr>
              <w:t xml:space="preserve"> </w:t>
            </w:r>
            <w:r w:rsidRPr="00C87369">
              <w:rPr>
                <w:rFonts w:eastAsia="Calibri"/>
              </w:rPr>
              <w:t>P</w:t>
            </w:r>
            <w:r w:rsidRPr="00C87369">
              <w:rPr>
                <w:rFonts w:eastAsia="Calibri"/>
                <w:lang w:val="en-US"/>
              </w:rPr>
              <w:t>o</w:t>
            </w:r>
            <w:r w:rsidRPr="00C87369">
              <w:rPr>
                <w:rFonts w:eastAsia="Calibri"/>
              </w:rPr>
              <w:t>int над презентацией по теме Новые блюда ресторана.</w:t>
            </w:r>
            <w:r w:rsidR="00E97C81" w:rsidRPr="00EC0E2F">
              <w:rPr>
                <w:rFonts w:eastAsiaTheme="minorHAnsi"/>
                <w:bCs/>
                <w:lang w:eastAsia="en-US"/>
              </w:rPr>
              <w:t xml:space="preserve"> Новое меню ресторана, Современные способы обслуживания в ресторане и т.п.</w:t>
            </w:r>
          </w:p>
        </w:tc>
        <w:tc>
          <w:tcPr>
            <w:tcW w:w="2124" w:type="dxa"/>
            <w:shd w:val="clear" w:color="auto" w:fill="auto"/>
          </w:tcPr>
          <w:p w:rsidR="004C0A57" w:rsidRPr="004C0A57" w:rsidRDefault="00D66CA9" w:rsidP="00FC2E8C">
            <w:pPr>
              <w:jc w:val="center"/>
              <w:rPr>
                <w:rFonts w:eastAsia="Calibri"/>
                <w:sz w:val="28"/>
                <w:szCs w:val="28"/>
                <w:lang w:eastAsia="en-US"/>
              </w:rPr>
            </w:pPr>
            <w:r>
              <w:rPr>
                <w:rFonts w:eastAsia="Calibri"/>
                <w:sz w:val="28"/>
                <w:szCs w:val="28"/>
                <w:lang w:eastAsia="en-US"/>
              </w:rPr>
              <w:t>2</w:t>
            </w:r>
          </w:p>
        </w:tc>
      </w:tr>
      <w:tr w:rsidR="00A47566" w:rsidRPr="004C0A57" w:rsidTr="00FC2E8C">
        <w:trPr>
          <w:trHeight w:val="822"/>
        </w:trPr>
        <w:tc>
          <w:tcPr>
            <w:tcW w:w="4644" w:type="dxa"/>
            <w:shd w:val="clear" w:color="auto" w:fill="auto"/>
          </w:tcPr>
          <w:p w:rsidR="00A47566" w:rsidRPr="00A47566" w:rsidRDefault="00A47566" w:rsidP="00FC2E8C">
            <w:pPr>
              <w:rPr>
                <w:rFonts w:eastAsia="Calibri"/>
                <w:b/>
                <w:bCs/>
              </w:rPr>
            </w:pPr>
            <w:r w:rsidRPr="00A47566">
              <w:rPr>
                <w:rFonts w:eastAsia="Calibri"/>
                <w:b/>
                <w:bCs/>
              </w:rPr>
              <w:t>Тема 2.4.</w:t>
            </w:r>
          </w:p>
          <w:p w:rsidR="00A47566" w:rsidRPr="004C0A57" w:rsidRDefault="00A47566"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A47566">
              <w:rPr>
                <w:rFonts w:eastAsia="Calibri"/>
                <w:b/>
                <w:bCs/>
              </w:rPr>
              <w:t>Технологии обработки числовой информации в профессиональной деятельности</w:t>
            </w:r>
          </w:p>
        </w:tc>
        <w:tc>
          <w:tcPr>
            <w:tcW w:w="3261" w:type="dxa"/>
            <w:shd w:val="clear" w:color="auto" w:fill="auto"/>
          </w:tcPr>
          <w:p w:rsidR="00A47566" w:rsidRPr="00C87369" w:rsidRDefault="003F70C7" w:rsidP="00FC2E8C">
            <w:pPr>
              <w:jc w:val="center"/>
            </w:pPr>
            <w:r>
              <w:t>Практическое занятие</w:t>
            </w:r>
            <w:r w:rsidRPr="00C87369">
              <w:t xml:space="preserve"> </w:t>
            </w:r>
            <w:r w:rsidR="00FC535F">
              <w:t>№ 1</w:t>
            </w:r>
            <w:r w:rsidR="00A47566" w:rsidRPr="00C87369">
              <w:t>1</w:t>
            </w:r>
          </w:p>
          <w:p w:rsidR="00A47566" w:rsidRPr="00C87369" w:rsidRDefault="00A47566" w:rsidP="00FC2E8C">
            <w:pPr>
              <w:jc w:val="center"/>
            </w:pPr>
            <w:r w:rsidRPr="00C87369">
              <w:rPr>
                <w:rFonts w:eastAsia="Calibri"/>
                <w:bCs/>
              </w:rPr>
              <w:t xml:space="preserve">Организация расчетов в табличном процессоре </w:t>
            </w:r>
            <w:r w:rsidRPr="00C87369">
              <w:rPr>
                <w:rFonts w:eastAsia="Calibri"/>
                <w:bCs/>
                <w:lang w:val="en-US"/>
              </w:rPr>
              <w:t>MS</w:t>
            </w:r>
            <w:r w:rsidRPr="00C87369">
              <w:rPr>
                <w:rFonts w:eastAsia="Calibri"/>
                <w:bCs/>
              </w:rPr>
              <w:t xml:space="preserve"> EXCEL</w:t>
            </w:r>
          </w:p>
        </w:tc>
        <w:tc>
          <w:tcPr>
            <w:tcW w:w="2124" w:type="dxa"/>
            <w:shd w:val="clear" w:color="auto" w:fill="auto"/>
          </w:tcPr>
          <w:p w:rsidR="00A47566" w:rsidRPr="004C0A57" w:rsidRDefault="00D66CA9" w:rsidP="00FC2E8C">
            <w:pPr>
              <w:jc w:val="center"/>
              <w:rPr>
                <w:rFonts w:eastAsia="Calibri"/>
                <w:sz w:val="28"/>
                <w:szCs w:val="28"/>
                <w:lang w:eastAsia="en-US"/>
              </w:rPr>
            </w:pPr>
            <w:r>
              <w:rPr>
                <w:rFonts w:eastAsia="Calibri"/>
                <w:sz w:val="28"/>
                <w:szCs w:val="28"/>
                <w:lang w:eastAsia="en-US"/>
              </w:rPr>
              <w:t>2</w:t>
            </w:r>
          </w:p>
        </w:tc>
      </w:tr>
      <w:tr w:rsidR="00A47566" w:rsidRPr="004C0A57" w:rsidTr="00FC2E8C">
        <w:trPr>
          <w:trHeight w:val="822"/>
        </w:trPr>
        <w:tc>
          <w:tcPr>
            <w:tcW w:w="4644" w:type="dxa"/>
            <w:shd w:val="clear" w:color="auto" w:fill="auto"/>
          </w:tcPr>
          <w:p w:rsidR="00A47566" w:rsidRPr="00A47566" w:rsidRDefault="00A47566" w:rsidP="00FC2E8C">
            <w:pPr>
              <w:rPr>
                <w:rFonts w:eastAsia="Calibri"/>
                <w:b/>
                <w:bCs/>
              </w:rPr>
            </w:pPr>
          </w:p>
        </w:tc>
        <w:tc>
          <w:tcPr>
            <w:tcW w:w="3261" w:type="dxa"/>
            <w:shd w:val="clear" w:color="auto" w:fill="auto"/>
          </w:tcPr>
          <w:p w:rsidR="00A47566" w:rsidRPr="00C87369" w:rsidRDefault="003F70C7" w:rsidP="00FC2E8C">
            <w:pPr>
              <w:jc w:val="center"/>
            </w:pPr>
            <w:r>
              <w:t>Практическое занятие</w:t>
            </w:r>
            <w:r w:rsidRPr="00C87369">
              <w:t xml:space="preserve"> </w:t>
            </w:r>
            <w:r w:rsidR="00FC535F">
              <w:t>№ 1</w:t>
            </w:r>
            <w:r w:rsidR="00A47566" w:rsidRPr="00C87369">
              <w:t>2</w:t>
            </w:r>
          </w:p>
          <w:p w:rsidR="00A47566" w:rsidRPr="00C87369" w:rsidRDefault="00A47566" w:rsidP="00FC2E8C">
            <w:pPr>
              <w:jc w:val="center"/>
            </w:pPr>
            <w:r w:rsidRPr="00C87369">
              <w:rPr>
                <w:rFonts w:eastAsia="Calibri"/>
                <w:bCs/>
              </w:rPr>
              <w:t>Подбор параметра. Организация обратного расчета.</w:t>
            </w:r>
          </w:p>
        </w:tc>
        <w:tc>
          <w:tcPr>
            <w:tcW w:w="2124" w:type="dxa"/>
            <w:shd w:val="clear" w:color="auto" w:fill="auto"/>
          </w:tcPr>
          <w:p w:rsidR="00A47566" w:rsidRPr="004C0A57" w:rsidRDefault="00D66CA9" w:rsidP="00FC2E8C">
            <w:pPr>
              <w:jc w:val="center"/>
              <w:rPr>
                <w:rFonts w:eastAsia="Calibri"/>
                <w:sz w:val="28"/>
                <w:szCs w:val="28"/>
                <w:lang w:eastAsia="en-US"/>
              </w:rPr>
            </w:pPr>
            <w:r>
              <w:rPr>
                <w:rFonts w:eastAsia="Calibri"/>
                <w:sz w:val="28"/>
                <w:szCs w:val="28"/>
                <w:lang w:eastAsia="en-US"/>
              </w:rPr>
              <w:t>2</w:t>
            </w:r>
          </w:p>
        </w:tc>
      </w:tr>
      <w:tr w:rsidR="00A47566" w:rsidRPr="004C0A57" w:rsidTr="00FC2E8C">
        <w:trPr>
          <w:trHeight w:val="822"/>
        </w:trPr>
        <w:tc>
          <w:tcPr>
            <w:tcW w:w="4644" w:type="dxa"/>
            <w:shd w:val="clear" w:color="auto" w:fill="auto"/>
          </w:tcPr>
          <w:p w:rsidR="00A47566" w:rsidRPr="00A47566" w:rsidRDefault="00A47566" w:rsidP="00FC2E8C">
            <w:pPr>
              <w:rPr>
                <w:rFonts w:eastAsia="Calibri"/>
                <w:b/>
                <w:bCs/>
              </w:rPr>
            </w:pPr>
          </w:p>
        </w:tc>
        <w:tc>
          <w:tcPr>
            <w:tcW w:w="3261" w:type="dxa"/>
            <w:shd w:val="clear" w:color="auto" w:fill="auto"/>
          </w:tcPr>
          <w:p w:rsidR="00A47566" w:rsidRPr="00C87369" w:rsidRDefault="003F70C7" w:rsidP="00FC2E8C">
            <w:pPr>
              <w:jc w:val="center"/>
            </w:pPr>
            <w:r>
              <w:t>Практическое занятие</w:t>
            </w:r>
            <w:r w:rsidRPr="00C87369">
              <w:t xml:space="preserve"> </w:t>
            </w:r>
            <w:r w:rsidR="00FC535F">
              <w:t>№ 1</w:t>
            </w:r>
            <w:r w:rsidR="00A47566" w:rsidRPr="00C87369">
              <w:t>3</w:t>
            </w:r>
          </w:p>
          <w:p w:rsidR="00A47566" w:rsidRPr="00C87369" w:rsidRDefault="00A47566" w:rsidP="00FC2E8C">
            <w:pPr>
              <w:jc w:val="center"/>
            </w:pPr>
            <w:r w:rsidRPr="00C87369">
              <w:rPr>
                <w:rFonts w:eastAsia="Calibri"/>
                <w:bCs/>
              </w:rPr>
              <w:t xml:space="preserve">Создание базы данных в  </w:t>
            </w:r>
            <w:r w:rsidRPr="00C87369">
              <w:rPr>
                <w:rFonts w:eastAsia="Calibri"/>
                <w:bCs/>
                <w:lang w:val="en-US"/>
              </w:rPr>
              <w:t>ACCESS</w:t>
            </w:r>
            <w:r w:rsidRPr="00C87369">
              <w:rPr>
                <w:rFonts w:eastAsia="Calibri"/>
                <w:bCs/>
              </w:rPr>
              <w:t>. Создание таблицы, запроса.</w:t>
            </w:r>
            <w:r w:rsidR="00E97C81" w:rsidRPr="009102F4">
              <w:rPr>
                <w:bCs/>
              </w:rPr>
              <w:t xml:space="preserve"> Создание формы, отчета</w:t>
            </w:r>
            <w:r w:rsidR="00E97C81">
              <w:rPr>
                <w:bCs/>
              </w:rPr>
              <w:t>.</w:t>
            </w:r>
          </w:p>
        </w:tc>
        <w:tc>
          <w:tcPr>
            <w:tcW w:w="2124" w:type="dxa"/>
            <w:shd w:val="clear" w:color="auto" w:fill="auto"/>
          </w:tcPr>
          <w:p w:rsidR="00A47566" w:rsidRPr="004C0A57" w:rsidRDefault="00D66CA9" w:rsidP="00FC2E8C">
            <w:pPr>
              <w:jc w:val="center"/>
              <w:rPr>
                <w:rFonts w:eastAsia="Calibri"/>
                <w:sz w:val="28"/>
                <w:szCs w:val="28"/>
                <w:lang w:eastAsia="en-US"/>
              </w:rPr>
            </w:pPr>
            <w:r>
              <w:rPr>
                <w:rFonts w:eastAsia="Calibri"/>
                <w:sz w:val="28"/>
                <w:szCs w:val="28"/>
                <w:lang w:eastAsia="en-US"/>
              </w:rPr>
              <w:t>2</w:t>
            </w:r>
          </w:p>
        </w:tc>
      </w:tr>
      <w:tr w:rsidR="00A47566" w:rsidRPr="004C0A57" w:rsidTr="00FC2E8C">
        <w:trPr>
          <w:trHeight w:val="822"/>
        </w:trPr>
        <w:tc>
          <w:tcPr>
            <w:tcW w:w="4644" w:type="dxa"/>
            <w:shd w:val="clear" w:color="auto" w:fill="auto"/>
          </w:tcPr>
          <w:p w:rsidR="00A47566" w:rsidRPr="00A47566" w:rsidRDefault="00A47566" w:rsidP="00FC2E8C">
            <w:pPr>
              <w:rPr>
                <w:rFonts w:eastAsia="Calibri"/>
                <w:b/>
                <w:bCs/>
              </w:rPr>
            </w:pPr>
            <w:r w:rsidRPr="00A47566">
              <w:rPr>
                <w:rFonts w:eastAsia="Calibri"/>
                <w:b/>
                <w:bCs/>
              </w:rPr>
              <w:t>Тема 2.5.</w:t>
            </w:r>
          </w:p>
          <w:p w:rsidR="00A47566" w:rsidRPr="00A47566" w:rsidRDefault="00A47566" w:rsidP="00FC2E8C">
            <w:pPr>
              <w:rPr>
                <w:rFonts w:eastAsia="Calibri"/>
                <w:b/>
                <w:bCs/>
              </w:rPr>
            </w:pPr>
            <w:r w:rsidRPr="00A47566">
              <w:rPr>
                <w:rFonts w:eastAsia="Calibri"/>
                <w:b/>
                <w:bCs/>
              </w:rPr>
              <w:t>П</w:t>
            </w:r>
            <w:r w:rsidRPr="00A47566">
              <w:rPr>
                <w:rFonts w:eastAsia="Calibri"/>
                <w:b/>
              </w:rPr>
              <w:t>акеты прикладных программ в области профессиональной деятельности</w:t>
            </w:r>
            <w:r w:rsidRPr="00A47566">
              <w:rPr>
                <w:rFonts w:eastAsia="Calibri"/>
                <w:b/>
                <w:bCs/>
              </w:rPr>
              <w:t xml:space="preserve"> </w:t>
            </w:r>
          </w:p>
          <w:p w:rsidR="00A47566" w:rsidRPr="00A47566" w:rsidRDefault="00A47566" w:rsidP="00FC2E8C">
            <w:pPr>
              <w:ind w:firstLine="708"/>
              <w:rPr>
                <w:rFonts w:eastAsia="Calibri"/>
              </w:rPr>
            </w:pPr>
          </w:p>
        </w:tc>
        <w:tc>
          <w:tcPr>
            <w:tcW w:w="3261" w:type="dxa"/>
            <w:shd w:val="clear" w:color="auto" w:fill="auto"/>
          </w:tcPr>
          <w:p w:rsidR="00511FAD" w:rsidRPr="00C87369" w:rsidRDefault="003F70C7" w:rsidP="00FC2E8C">
            <w:pPr>
              <w:rPr>
                <w:rFonts w:eastAsia="Calibri"/>
              </w:rPr>
            </w:pPr>
            <w:r>
              <w:t>Практическое занятие</w:t>
            </w:r>
            <w:r w:rsidRPr="00C87369">
              <w:t xml:space="preserve"> </w:t>
            </w:r>
            <w:r w:rsidR="00FC535F">
              <w:rPr>
                <w:rFonts w:eastAsia="Calibri"/>
              </w:rPr>
              <w:t xml:space="preserve">№ 14 </w:t>
            </w:r>
          </w:p>
          <w:p w:rsidR="00A47566" w:rsidRPr="00C87369" w:rsidRDefault="00511FAD" w:rsidP="00FC2E8C">
            <w:pPr>
              <w:rPr>
                <w:rFonts w:eastAsia="Calibri"/>
              </w:rPr>
            </w:pPr>
            <w:r w:rsidRPr="00C87369">
              <w:rPr>
                <w:rFonts w:eastAsia="Calibri"/>
                <w:bCs/>
              </w:rPr>
              <w:t>Задачи оптимизации. Поиск решения</w:t>
            </w:r>
          </w:p>
        </w:tc>
        <w:tc>
          <w:tcPr>
            <w:tcW w:w="2124" w:type="dxa"/>
            <w:shd w:val="clear" w:color="auto" w:fill="auto"/>
          </w:tcPr>
          <w:p w:rsidR="00A47566" w:rsidRPr="004C0A57" w:rsidRDefault="00D66CA9" w:rsidP="00FC2E8C">
            <w:pPr>
              <w:jc w:val="center"/>
              <w:rPr>
                <w:rFonts w:eastAsia="Calibri"/>
                <w:sz w:val="28"/>
                <w:szCs w:val="28"/>
                <w:lang w:eastAsia="en-US"/>
              </w:rPr>
            </w:pPr>
            <w:r>
              <w:rPr>
                <w:rFonts w:eastAsia="Calibri"/>
                <w:sz w:val="28"/>
                <w:szCs w:val="28"/>
                <w:lang w:eastAsia="en-US"/>
              </w:rPr>
              <w:t>2</w:t>
            </w:r>
          </w:p>
        </w:tc>
      </w:tr>
      <w:tr w:rsidR="00A47566" w:rsidRPr="004C0A57" w:rsidTr="00FC2E8C">
        <w:trPr>
          <w:trHeight w:val="822"/>
        </w:trPr>
        <w:tc>
          <w:tcPr>
            <w:tcW w:w="4644" w:type="dxa"/>
            <w:shd w:val="clear" w:color="auto" w:fill="auto"/>
          </w:tcPr>
          <w:p w:rsidR="00A47566" w:rsidRDefault="00A47566" w:rsidP="00FC2E8C">
            <w:pPr>
              <w:rPr>
                <w:rFonts w:eastAsia="Calibri"/>
                <w:b/>
                <w:bCs/>
              </w:rPr>
            </w:pPr>
          </w:p>
        </w:tc>
        <w:tc>
          <w:tcPr>
            <w:tcW w:w="3261" w:type="dxa"/>
            <w:shd w:val="clear" w:color="auto" w:fill="auto"/>
          </w:tcPr>
          <w:p w:rsidR="00A47566" w:rsidRPr="00C87369" w:rsidRDefault="003F70C7" w:rsidP="00FC2E8C">
            <w:pPr>
              <w:rPr>
                <w:rFonts w:eastAsia="Calibri"/>
              </w:rPr>
            </w:pPr>
            <w:r>
              <w:t>Практическое занятие</w:t>
            </w:r>
            <w:r w:rsidRPr="00C87369">
              <w:t xml:space="preserve"> </w:t>
            </w:r>
            <w:r w:rsidR="00FC535F">
              <w:rPr>
                <w:rFonts w:eastAsia="Calibri"/>
              </w:rPr>
              <w:t>№ 15</w:t>
            </w:r>
          </w:p>
          <w:p w:rsidR="00A47566" w:rsidRPr="00C87369" w:rsidRDefault="00511FAD" w:rsidP="00FC2E8C">
            <w:pPr>
              <w:rPr>
                <w:rFonts w:eastAsia="Calibri"/>
              </w:rPr>
            </w:pPr>
            <w:r w:rsidRPr="00C87369">
              <w:rPr>
                <w:rFonts w:eastAsia="Calibri"/>
                <w:bCs/>
              </w:rPr>
              <w:t>Экономические расчеты в EXCEL</w:t>
            </w:r>
          </w:p>
        </w:tc>
        <w:tc>
          <w:tcPr>
            <w:tcW w:w="2124" w:type="dxa"/>
            <w:shd w:val="clear" w:color="auto" w:fill="auto"/>
          </w:tcPr>
          <w:p w:rsidR="00A47566" w:rsidRPr="004C0A57" w:rsidRDefault="00D66CA9" w:rsidP="00FC2E8C">
            <w:pPr>
              <w:jc w:val="center"/>
              <w:rPr>
                <w:rFonts w:eastAsia="Calibri"/>
                <w:sz w:val="28"/>
                <w:szCs w:val="28"/>
                <w:lang w:eastAsia="en-US"/>
              </w:rPr>
            </w:pPr>
            <w:r>
              <w:rPr>
                <w:rFonts w:eastAsia="Calibri"/>
                <w:sz w:val="28"/>
                <w:szCs w:val="28"/>
                <w:lang w:eastAsia="en-US"/>
              </w:rPr>
              <w:t>2</w:t>
            </w:r>
          </w:p>
        </w:tc>
      </w:tr>
      <w:tr w:rsidR="00A47566" w:rsidRPr="004C0A57" w:rsidTr="00FC2E8C">
        <w:trPr>
          <w:trHeight w:val="822"/>
        </w:trPr>
        <w:tc>
          <w:tcPr>
            <w:tcW w:w="4644" w:type="dxa"/>
            <w:shd w:val="clear" w:color="auto" w:fill="auto"/>
          </w:tcPr>
          <w:p w:rsidR="00A47566" w:rsidRDefault="00A47566" w:rsidP="00FC2E8C">
            <w:pPr>
              <w:rPr>
                <w:rFonts w:eastAsia="Calibri"/>
                <w:b/>
                <w:bCs/>
              </w:rPr>
            </w:pPr>
          </w:p>
        </w:tc>
        <w:tc>
          <w:tcPr>
            <w:tcW w:w="3261" w:type="dxa"/>
            <w:shd w:val="clear" w:color="auto" w:fill="auto"/>
          </w:tcPr>
          <w:p w:rsidR="00A47566" w:rsidRPr="00C87369" w:rsidRDefault="003F70C7" w:rsidP="00FC2E8C">
            <w:pPr>
              <w:rPr>
                <w:rFonts w:eastAsia="Calibri"/>
              </w:rPr>
            </w:pPr>
            <w:r>
              <w:t>Практическое занятие</w:t>
            </w:r>
            <w:r w:rsidRPr="00C87369">
              <w:t xml:space="preserve"> </w:t>
            </w:r>
            <w:r w:rsidR="00FC535F">
              <w:rPr>
                <w:rFonts w:eastAsia="Calibri"/>
              </w:rPr>
              <w:t>№ 16</w:t>
            </w:r>
          </w:p>
          <w:p w:rsidR="00511FAD" w:rsidRPr="00511FAD" w:rsidRDefault="00511FAD" w:rsidP="00FC2E8C">
            <w:pPr>
              <w:rPr>
                <w:rFonts w:eastAsia="Calibri"/>
                <w:bCs/>
              </w:rPr>
            </w:pPr>
            <w:r w:rsidRPr="00511FAD">
              <w:rPr>
                <w:rFonts w:eastAsia="Calibri"/>
                <w:bCs/>
              </w:rPr>
              <w:t xml:space="preserve">Учет движения товаров (приход, расход, внутренние перемещения, возвраты, </w:t>
            </w:r>
          </w:p>
          <w:p w:rsidR="00511FAD" w:rsidRPr="00C87369" w:rsidRDefault="00511FAD" w:rsidP="00FC2E8C">
            <w:pPr>
              <w:rPr>
                <w:rFonts w:eastAsia="Calibri"/>
              </w:rPr>
            </w:pPr>
            <w:r w:rsidRPr="00C87369">
              <w:rPr>
                <w:rFonts w:eastAsia="Calibri"/>
                <w:bCs/>
              </w:rPr>
              <w:t>списания).</w:t>
            </w:r>
            <w:r w:rsidR="00E97C81" w:rsidRPr="00EC0E2F">
              <w:rPr>
                <w:b/>
                <w:bCs/>
              </w:rPr>
              <w:t xml:space="preserve"> </w:t>
            </w:r>
            <w:r w:rsidR="00E97C81" w:rsidRPr="00E97C81">
              <w:rPr>
                <w:bCs/>
              </w:rPr>
              <w:t>Работа с калькуляционными карточками, меню, себестоимостью</w:t>
            </w:r>
            <w:r w:rsidR="00E97C81" w:rsidRPr="00EC0E2F">
              <w:rPr>
                <w:b/>
                <w:bCs/>
              </w:rPr>
              <w:t>.</w:t>
            </w:r>
          </w:p>
        </w:tc>
        <w:tc>
          <w:tcPr>
            <w:tcW w:w="2124" w:type="dxa"/>
            <w:shd w:val="clear" w:color="auto" w:fill="auto"/>
          </w:tcPr>
          <w:p w:rsidR="00A47566" w:rsidRPr="004C0A57" w:rsidRDefault="00D66CA9" w:rsidP="00FC2E8C">
            <w:pPr>
              <w:jc w:val="center"/>
              <w:rPr>
                <w:rFonts w:eastAsia="Calibri"/>
                <w:sz w:val="28"/>
                <w:szCs w:val="28"/>
                <w:lang w:eastAsia="en-US"/>
              </w:rPr>
            </w:pPr>
            <w:r>
              <w:rPr>
                <w:rFonts w:eastAsia="Calibri"/>
                <w:sz w:val="28"/>
                <w:szCs w:val="28"/>
                <w:lang w:eastAsia="en-US"/>
              </w:rPr>
              <w:t>2</w:t>
            </w:r>
          </w:p>
        </w:tc>
      </w:tr>
      <w:tr w:rsidR="00FC535F" w:rsidRPr="004C0A57" w:rsidTr="00FC2E8C">
        <w:trPr>
          <w:trHeight w:val="822"/>
        </w:trPr>
        <w:tc>
          <w:tcPr>
            <w:tcW w:w="4644" w:type="dxa"/>
            <w:shd w:val="clear" w:color="auto" w:fill="auto"/>
          </w:tcPr>
          <w:p w:rsidR="00FC535F" w:rsidRDefault="00FC535F" w:rsidP="00FC535F">
            <w:pPr>
              <w:rPr>
                <w:rFonts w:eastAsia="Calibri"/>
                <w:b/>
                <w:bCs/>
              </w:rPr>
            </w:pPr>
            <w:r w:rsidRPr="0031667E">
              <w:rPr>
                <w:rFonts w:eastAsia="Calibri"/>
                <w:b/>
                <w:bCs/>
              </w:rPr>
              <w:t>Раздел 3. Возможности использования информационных и телекоммуникационных технологий в профессиональной деятельности и информационная безопасность</w:t>
            </w:r>
            <w:r>
              <w:rPr>
                <w:rFonts w:eastAsia="Calibri"/>
                <w:b/>
                <w:bCs/>
              </w:rPr>
              <w:t>.</w:t>
            </w:r>
            <w:r w:rsidRPr="00511FAD">
              <w:rPr>
                <w:rFonts w:eastAsia="Calibri"/>
                <w:b/>
                <w:bCs/>
              </w:rPr>
              <w:t xml:space="preserve"> </w:t>
            </w:r>
          </w:p>
          <w:p w:rsidR="00FC535F" w:rsidRPr="00511FAD" w:rsidRDefault="00FC535F" w:rsidP="00FC535F">
            <w:pPr>
              <w:rPr>
                <w:rFonts w:eastAsia="Calibri"/>
              </w:rPr>
            </w:pPr>
          </w:p>
        </w:tc>
        <w:tc>
          <w:tcPr>
            <w:tcW w:w="3261" w:type="dxa"/>
            <w:shd w:val="clear" w:color="auto" w:fill="auto"/>
          </w:tcPr>
          <w:p w:rsidR="00FC535F" w:rsidRDefault="00FC535F" w:rsidP="00FC535F">
            <w:pPr>
              <w:rPr>
                <w:rFonts w:eastAsia="Calibri"/>
              </w:rPr>
            </w:pPr>
            <w:r>
              <w:t>Практическое занятие</w:t>
            </w:r>
            <w:r w:rsidRPr="00C87369">
              <w:t xml:space="preserve"> </w:t>
            </w:r>
            <w:r w:rsidRPr="00C87369">
              <w:rPr>
                <w:rFonts w:eastAsia="Calibri"/>
              </w:rPr>
              <w:t>№</w:t>
            </w:r>
            <w:r>
              <w:rPr>
                <w:rFonts w:eastAsia="Calibri"/>
              </w:rPr>
              <w:t xml:space="preserve"> 17</w:t>
            </w:r>
          </w:p>
          <w:p w:rsidR="00FC535F" w:rsidRPr="00D66CA9" w:rsidRDefault="00FC535F" w:rsidP="00FC535F">
            <w:pPr>
              <w:rPr>
                <w:rFonts w:eastAsia="Calibri"/>
              </w:rPr>
            </w:pPr>
            <w:r w:rsidRPr="0031667E">
              <w:rPr>
                <w:rFonts w:eastAsia="Calibri"/>
                <w:bCs/>
              </w:rPr>
              <w:t>Электронная почта.</w:t>
            </w:r>
          </w:p>
        </w:tc>
        <w:tc>
          <w:tcPr>
            <w:tcW w:w="2124" w:type="dxa"/>
            <w:shd w:val="clear" w:color="auto" w:fill="auto"/>
          </w:tcPr>
          <w:p w:rsidR="00FC535F" w:rsidRPr="004C0A57" w:rsidRDefault="00FC535F" w:rsidP="00FC535F">
            <w:pPr>
              <w:jc w:val="center"/>
              <w:rPr>
                <w:rFonts w:eastAsia="Calibri"/>
                <w:sz w:val="28"/>
                <w:szCs w:val="28"/>
                <w:lang w:eastAsia="en-US"/>
              </w:rPr>
            </w:pPr>
            <w:r>
              <w:rPr>
                <w:rFonts w:eastAsia="Calibri"/>
                <w:sz w:val="28"/>
                <w:szCs w:val="28"/>
                <w:lang w:eastAsia="en-US"/>
              </w:rPr>
              <w:t>2</w:t>
            </w:r>
          </w:p>
        </w:tc>
      </w:tr>
      <w:tr w:rsidR="00FC535F" w:rsidRPr="004C0A57" w:rsidTr="00FC2E8C">
        <w:trPr>
          <w:trHeight w:val="822"/>
        </w:trPr>
        <w:tc>
          <w:tcPr>
            <w:tcW w:w="4644" w:type="dxa"/>
            <w:shd w:val="clear" w:color="auto" w:fill="auto"/>
          </w:tcPr>
          <w:p w:rsidR="00FC535F" w:rsidRPr="00D66CA9" w:rsidRDefault="00FC535F" w:rsidP="00FC535F">
            <w:pPr>
              <w:rPr>
                <w:rFonts w:eastAsia="Calibri"/>
                <w:b/>
                <w:bCs/>
              </w:rPr>
            </w:pPr>
            <w:r w:rsidRPr="00D66CA9">
              <w:rPr>
                <w:rFonts w:eastAsia="Calibri"/>
                <w:b/>
                <w:bCs/>
              </w:rPr>
              <w:t>Тема 3.1.</w:t>
            </w:r>
          </w:p>
          <w:p w:rsidR="00FC535F" w:rsidRPr="0031667E" w:rsidRDefault="00FC535F" w:rsidP="00FC535F">
            <w:pPr>
              <w:rPr>
                <w:rFonts w:eastAsia="Calibri"/>
                <w:b/>
                <w:bCs/>
              </w:rPr>
            </w:pPr>
            <w:r w:rsidRPr="00D66CA9">
              <w:rPr>
                <w:rFonts w:eastAsia="Calibri"/>
                <w:b/>
                <w:bCs/>
              </w:rPr>
              <w:t>Компьютерные сети. Основы информационной  и технической компьютерной безопасности</w:t>
            </w:r>
          </w:p>
        </w:tc>
        <w:tc>
          <w:tcPr>
            <w:tcW w:w="3261" w:type="dxa"/>
            <w:shd w:val="clear" w:color="auto" w:fill="auto"/>
          </w:tcPr>
          <w:p w:rsidR="00FC535F" w:rsidRDefault="00FC535F" w:rsidP="00FC535F">
            <w:pPr>
              <w:rPr>
                <w:rFonts w:eastAsia="Calibri"/>
              </w:rPr>
            </w:pPr>
            <w:r>
              <w:t>Практическое занятие</w:t>
            </w:r>
            <w:r w:rsidRPr="00C87369">
              <w:t xml:space="preserve"> </w:t>
            </w:r>
            <w:r w:rsidRPr="00C87369">
              <w:rPr>
                <w:rFonts w:eastAsia="Calibri"/>
              </w:rPr>
              <w:t>№</w:t>
            </w:r>
            <w:r>
              <w:rPr>
                <w:rFonts w:eastAsia="Calibri"/>
              </w:rPr>
              <w:t xml:space="preserve"> 18</w:t>
            </w:r>
          </w:p>
          <w:p w:rsidR="00FC535F" w:rsidRPr="00D66CA9" w:rsidRDefault="00FC535F" w:rsidP="00FC535F">
            <w:pPr>
              <w:rPr>
                <w:rFonts w:eastAsia="Calibri"/>
              </w:rPr>
            </w:pPr>
            <w:r w:rsidRPr="0031667E">
              <w:rPr>
                <w:rFonts w:eastAsia="Calibri"/>
                <w:bCs/>
              </w:rPr>
              <w:t>Встречи, контакты возможности электронной почты.</w:t>
            </w:r>
          </w:p>
        </w:tc>
        <w:tc>
          <w:tcPr>
            <w:tcW w:w="2124" w:type="dxa"/>
            <w:shd w:val="clear" w:color="auto" w:fill="auto"/>
          </w:tcPr>
          <w:p w:rsidR="00FC535F" w:rsidRPr="004C0A57" w:rsidRDefault="00FC535F" w:rsidP="00FC535F">
            <w:pPr>
              <w:jc w:val="center"/>
              <w:rPr>
                <w:rFonts w:eastAsia="Calibri"/>
                <w:sz w:val="28"/>
                <w:szCs w:val="28"/>
                <w:lang w:eastAsia="en-US"/>
              </w:rPr>
            </w:pPr>
            <w:r>
              <w:rPr>
                <w:rFonts w:eastAsia="Calibri"/>
                <w:sz w:val="28"/>
                <w:szCs w:val="28"/>
                <w:lang w:eastAsia="en-US"/>
              </w:rPr>
              <w:t>2</w:t>
            </w:r>
          </w:p>
        </w:tc>
      </w:tr>
    </w:tbl>
    <w:p w:rsidR="009D19F9" w:rsidRDefault="009D19F9" w:rsidP="00FA1EDC">
      <w:pPr>
        <w:jc w:val="center"/>
        <w:rPr>
          <w:rFonts w:eastAsia="Calibri"/>
          <w:b/>
          <w:lang w:eastAsia="en-US"/>
        </w:rPr>
      </w:pPr>
    </w:p>
    <w:p w:rsidR="009D19F9" w:rsidRDefault="009D19F9" w:rsidP="00FA1EDC">
      <w:pPr>
        <w:jc w:val="center"/>
        <w:rPr>
          <w:rFonts w:eastAsia="Calibri"/>
          <w:b/>
          <w:lang w:eastAsia="en-US"/>
        </w:rPr>
      </w:pPr>
    </w:p>
    <w:p w:rsidR="002151E7" w:rsidRDefault="002927F6" w:rsidP="002151E7">
      <w:pPr>
        <w:shd w:val="clear" w:color="auto" w:fill="FFFFFF"/>
        <w:jc w:val="center"/>
        <w:rPr>
          <w:b/>
          <w:color w:val="000000"/>
          <w:shd w:val="clear" w:color="auto" w:fill="FFFFFF"/>
        </w:rPr>
      </w:pPr>
      <w:r>
        <w:rPr>
          <w:b/>
          <w:color w:val="000000"/>
          <w:shd w:val="clear" w:color="auto" w:fill="FFFFFF"/>
        </w:rPr>
        <w:lastRenderedPageBreak/>
        <w:t>Практическое занятие № 1</w:t>
      </w:r>
    </w:p>
    <w:p w:rsidR="002151E7" w:rsidRPr="0004390B" w:rsidRDefault="002151E7" w:rsidP="002151E7">
      <w:pPr>
        <w:framePr w:w="10060" w:hSpace="180" w:wrap="around" w:vAnchor="text" w:hAnchor="margin" w:y="235"/>
        <w:rPr>
          <w:b/>
          <w:bCs/>
        </w:rPr>
      </w:pPr>
      <w:r>
        <w:rPr>
          <w:b/>
          <w:color w:val="000000"/>
          <w:shd w:val="clear" w:color="auto" w:fill="FFFFFF"/>
        </w:rPr>
        <w:t>Тема</w:t>
      </w:r>
      <w:r w:rsidRPr="0004390B">
        <w:rPr>
          <w:b/>
          <w:color w:val="000000"/>
          <w:shd w:val="clear" w:color="auto" w:fill="FFFFFF"/>
        </w:rPr>
        <w:t xml:space="preserve">: </w:t>
      </w:r>
      <w:r w:rsidRPr="0004390B">
        <w:rPr>
          <w:b/>
          <w:bCs/>
        </w:rPr>
        <w:t xml:space="preserve">Основы работы в программах  оптического распознавания информации, в </w:t>
      </w:r>
    </w:p>
    <w:p w:rsidR="002151E7" w:rsidRDefault="002151E7" w:rsidP="002151E7">
      <w:pPr>
        <w:shd w:val="clear" w:color="auto" w:fill="FFFFFF"/>
        <w:rPr>
          <w:b/>
          <w:bCs/>
        </w:rPr>
      </w:pPr>
      <w:r w:rsidRPr="0004390B">
        <w:rPr>
          <w:b/>
          <w:bCs/>
        </w:rPr>
        <w:t>справочно-правовых системах «Консультант – плюс», «Гарант».</w:t>
      </w:r>
    </w:p>
    <w:p w:rsidR="00E429D5" w:rsidRDefault="006E2C79" w:rsidP="00E429D5">
      <w:pPr>
        <w:shd w:val="clear" w:color="auto" w:fill="FFFFFF"/>
        <w:rPr>
          <w:color w:val="000000"/>
          <w:lang w:bidi="ru-RU"/>
        </w:rPr>
      </w:pPr>
      <w:r w:rsidRPr="003405B4">
        <w:rPr>
          <w:b/>
          <w:bCs/>
        </w:rPr>
        <w:t>Цель занятия:</w:t>
      </w:r>
      <w:r w:rsidR="00E429D5">
        <w:rPr>
          <w:bCs/>
        </w:rPr>
        <w:t xml:space="preserve"> </w:t>
      </w:r>
      <w:r w:rsidR="00E429D5" w:rsidRPr="00E429D5">
        <w:rPr>
          <w:color w:val="000000"/>
          <w:lang w:bidi="ru-RU"/>
        </w:rPr>
        <w:t>Изучение информационной технологии выполнения поиска и</w:t>
      </w:r>
      <w:r w:rsidR="00E429D5">
        <w:rPr>
          <w:color w:val="000000"/>
          <w:lang w:bidi="ru-RU"/>
        </w:rPr>
        <w:t>нформации в СПС Консультант Плюс, Гарант</w:t>
      </w:r>
    </w:p>
    <w:p w:rsidR="00F04159" w:rsidRDefault="00E429D5" w:rsidP="00F04159">
      <w:pPr>
        <w:widowControl w:val="0"/>
        <w:spacing w:after="244" w:line="278" w:lineRule="exact"/>
        <w:ind w:firstLine="580"/>
        <w:jc w:val="both"/>
        <w:rPr>
          <w:color w:val="000000"/>
          <w:lang w:bidi="ru-RU"/>
        </w:rPr>
      </w:pPr>
      <w:r w:rsidRPr="00E429D5">
        <w:rPr>
          <w:b/>
          <w:bCs/>
          <w:color w:val="000000"/>
          <w:lang w:bidi="ru-RU"/>
        </w:rPr>
        <w:t>Консультант</w:t>
      </w:r>
      <w:r>
        <w:rPr>
          <w:b/>
          <w:bCs/>
          <w:color w:val="000000"/>
          <w:lang w:bidi="ru-RU"/>
        </w:rPr>
        <w:t xml:space="preserve"> </w:t>
      </w:r>
      <w:r w:rsidRPr="00E429D5">
        <w:rPr>
          <w:b/>
          <w:bCs/>
          <w:color w:val="000000"/>
          <w:lang w:bidi="ru-RU"/>
        </w:rPr>
        <w:t xml:space="preserve">Плюс </w:t>
      </w:r>
      <w:r w:rsidRPr="00E429D5">
        <w:rPr>
          <w:color w:val="000000"/>
          <w:lang w:bidi="ru-RU"/>
        </w:rPr>
        <w:t xml:space="preserve">— компьютерная справочная правовая система в России. </w:t>
      </w:r>
    </w:p>
    <w:p w:rsidR="00AC7AC7" w:rsidRDefault="00AC7AC7" w:rsidP="00F04159">
      <w:pPr>
        <w:widowControl w:val="0"/>
        <w:spacing w:after="244" w:line="278" w:lineRule="exact"/>
        <w:ind w:firstLine="580"/>
        <w:jc w:val="both"/>
        <w:rPr>
          <w:color w:val="000000"/>
          <w:lang w:bidi="ru-RU"/>
        </w:rPr>
      </w:pPr>
      <w:r w:rsidRPr="003405B4">
        <w:rPr>
          <w:b/>
          <w:bCs/>
          <w:noProof/>
          <w:color w:val="000000"/>
        </w:rPr>
        <w:drawing>
          <wp:anchor distT="0" distB="0" distL="63500" distR="63500" simplePos="0" relativeHeight="251662336" behindDoc="1" locked="0" layoutInCell="1" allowOverlap="1">
            <wp:simplePos x="0" y="0"/>
            <wp:positionH relativeFrom="margin">
              <wp:posOffset>2527935</wp:posOffset>
            </wp:positionH>
            <wp:positionV relativeFrom="margin">
              <wp:posOffset>1430020</wp:posOffset>
            </wp:positionV>
            <wp:extent cx="1179195" cy="780415"/>
            <wp:effectExtent l="0" t="0" r="0" b="0"/>
            <wp:wrapNone/>
            <wp:docPr id="29" name="Рисунок 29" descr="C:\Users\0A6A~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A6A~1\AppData\Local\Temp\FineReader12.00\media\image2.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79195" cy="780415"/>
                    </a:xfrm>
                    <a:prstGeom prst="rect">
                      <a:avLst/>
                    </a:prstGeom>
                    <a:noFill/>
                  </pic:spPr>
                </pic:pic>
              </a:graphicData>
            </a:graphic>
          </wp:anchor>
        </w:drawing>
      </w:r>
    </w:p>
    <w:p w:rsidR="00AC7AC7" w:rsidRDefault="00AC7AC7" w:rsidP="00F04159">
      <w:pPr>
        <w:widowControl w:val="0"/>
        <w:spacing w:after="244" w:line="278" w:lineRule="exact"/>
        <w:ind w:firstLine="580"/>
        <w:jc w:val="both"/>
        <w:rPr>
          <w:color w:val="000000"/>
          <w:lang w:bidi="ru-RU"/>
        </w:rPr>
      </w:pPr>
    </w:p>
    <w:p w:rsidR="00AC7AC7" w:rsidRDefault="00AC7AC7" w:rsidP="00F04159">
      <w:pPr>
        <w:widowControl w:val="0"/>
        <w:spacing w:after="244" w:line="278" w:lineRule="exact"/>
        <w:ind w:firstLine="580"/>
        <w:jc w:val="both"/>
        <w:rPr>
          <w:color w:val="000000"/>
          <w:lang w:bidi="ru-RU"/>
        </w:rPr>
      </w:pPr>
    </w:p>
    <w:p w:rsidR="00E429D5" w:rsidRPr="00E429D5" w:rsidRDefault="00E429D5" w:rsidP="00F04159">
      <w:pPr>
        <w:widowControl w:val="0"/>
        <w:spacing w:after="244" w:line="278" w:lineRule="exact"/>
        <w:ind w:firstLine="580"/>
        <w:jc w:val="both"/>
        <w:rPr>
          <w:color w:val="000000"/>
          <w:lang w:bidi="ru-RU"/>
        </w:rPr>
      </w:pPr>
      <w:r w:rsidRPr="00E429D5">
        <w:rPr>
          <w:color w:val="000000"/>
          <w:lang w:bidi="ru-RU"/>
        </w:rPr>
        <w:t>Первоначально разработку</w:t>
      </w:r>
      <w:r w:rsidRPr="00E429D5">
        <w:rPr>
          <w:color w:val="000000"/>
          <w:lang w:bidi="ru-RU"/>
        </w:rPr>
        <w:tab/>
      </w:r>
      <w:r w:rsidRPr="00E429D5">
        <w:rPr>
          <w:rFonts w:ascii="Franklin Gothic Demi" w:eastAsia="Franklin Gothic Demi" w:hAnsi="Franklin Gothic Demi" w:cs="Franklin Gothic Demi"/>
          <w:smallCaps/>
          <w:color w:val="000000"/>
          <w:spacing w:val="-10"/>
          <w:sz w:val="26"/>
          <w:szCs w:val="26"/>
          <w:lang w:bidi="ru-RU"/>
        </w:rPr>
        <w:t>Консультант</w:t>
      </w:r>
      <w:r>
        <w:rPr>
          <w:rFonts w:ascii="Franklin Gothic Demi" w:eastAsia="Franklin Gothic Demi" w:hAnsi="Franklin Gothic Demi" w:cs="Franklin Gothic Demi"/>
          <w:smallCaps/>
          <w:color w:val="000000"/>
          <w:spacing w:val="-10"/>
          <w:sz w:val="26"/>
          <w:szCs w:val="26"/>
          <w:lang w:bidi="ru-RU"/>
        </w:rPr>
        <w:t xml:space="preserve"> </w:t>
      </w:r>
      <w:r w:rsidRPr="00E429D5">
        <w:rPr>
          <w:rFonts w:ascii="Franklin Gothic Demi" w:eastAsia="Franklin Gothic Demi" w:hAnsi="Franklin Gothic Demi" w:cs="Franklin Gothic Demi"/>
          <w:smallCaps/>
          <w:color w:val="000000"/>
          <w:spacing w:val="-10"/>
          <w:sz w:val="26"/>
          <w:szCs w:val="26"/>
          <w:lang w:bidi="ru-RU"/>
        </w:rPr>
        <w:t>Плюс</w:t>
      </w:r>
      <w:r w:rsidR="00F04159">
        <w:rPr>
          <w:rFonts w:ascii="Franklin Gothic Demi" w:eastAsia="Franklin Gothic Demi" w:hAnsi="Franklin Gothic Demi" w:cs="Franklin Gothic Demi"/>
          <w:smallCaps/>
          <w:color w:val="000000"/>
          <w:spacing w:val="-10"/>
          <w:sz w:val="26"/>
          <w:szCs w:val="26"/>
          <w:lang w:bidi="ru-RU"/>
        </w:rPr>
        <w:t xml:space="preserve">  </w:t>
      </w:r>
      <w:r w:rsidRPr="00E429D5">
        <w:rPr>
          <w:color w:val="000000"/>
          <w:lang w:bidi="ru-RU"/>
        </w:rPr>
        <w:t>системы осуществляло Научно-производственное</w:t>
      </w:r>
      <w:r w:rsidR="00F04159">
        <w:rPr>
          <w:color w:val="000000"/>
          <w:lang w:bidi="ru-RU"/>
        </w:rPr>
        <w:t xml:space="preserve"> о</w:t>
      </w:r>
      <w:r w:rsidRPr="00E429D5">
        <w:rPr>
          <w:color w:val="000000"/>
          <w:lang w:bidi="ru-RU"/>
        </w:rPr>
        <w:t>бъединение «Вычислительная математика иинформатика» (НПО «ВМИ»), отвечавшая за разработку системы «Г арант», НПО «ВМИ» в 1992 году создало новую систему «КонсультантПлюс». Распространяется через сеть региональных информационных центров (РИЦ).</w:t>
      </w:r>
    </w:p>
    <w:p w:rsidR="00E429D5" w:rsidRPr="00E429D5" w:rsidRDefault="00E429D5" w:rsidP="00E429D5">
      <w:pPr>
        <w:widowControl w:val="0"/>
        <w:spacing w:line="274" w:lineRule="exact"/>
        <w:ind w:firstLine="580"/>
        <w:jc w:val="both"/>
        <w:rPr>
          <w:color w:val="000000"/>
          <w:lang w:bidi="ru-RU"/>
        </w:rPr>
      </w:pPr>
      <w:r w:rsidRPr="00E429D5">
        <w:rPr>
          <w:color w:val="000000"/>
          <w:lang w:bidi="ru-RU"/>
        </w:rPr>
        <w:t>На официальном сайте -</w:t>
      </w:r>
      <w:hyperlink r:id="rId19" w:history="1">
        <w:r w:rsidRPr="00F165B4">
          <w:rPr>
            <w:b/>
            <w:sz w:val="28"/>
            <w:u w:val="single"/>
            <w:lang w:bidi="ru-RU"/>
          </w:rPr>
          <w:t xml:space="preserve"> http://www.consultant.ru/</w:t>
        </w:r>
        <w:r w:rsidRPr="00F165B4">
          <w:rPr>
            <w:b/>
            <w:color w:val="0066CC"/>
            <w:sz w:val="28"/>
            <w:u w:val="single"/>
            <w:lang w:bidi="ru-RU"/>
          </w:rPr>
          <w:t xml:space="preserve"> </w:t>
        </w:r>
      </w:hyperlink>
      <w:r w:rsidRPr="00F165B4">
        <w:rPr>
          <w:b/>
          <w:color w:val="000000"/>
          <w:sz w:val="28"/>
          <w:lang w:bidi="ru-RU"/>
        </w:rPr>
        <w:t>-</w:t>
      </w:r>
      <w:r w:rsidRPr="00E429D5">
        <w:rPr>
          <w:color w:val="000000"/>
          <w:lang w:bidi="ru-RU"/>
        </w:rPr>
        <w:t xml:space="preserve"> разработчик предоставляет возможность работы с некоммерческой интернет-версией — сокращенной версией коммерческих систем.</w:t>
      </w:r>
    </w:p>
    <w:p w:rsidR="00E429D5" w:rsidRPr="00E429D5" w:rsidRDefault="00E429D5" w:rsidP="00E429D5">
      <w:pPr>
        <w:widowControl w:val="0"/>
        <w:rPr>
          <w:rFonts w:ascii="Arial Unicode MS" w:eastAsia="Arial Unicode MS" w:hAnsi="Arial Unicode MS" w:cs="Arial Unicode MS"/>
          <w:color w:val="000000"/>
          <w:sz w:val="2"/>
          <w:szCs w:val="2"/>
          <w:lang w:bidi="ru-RU"/>
        </w:rPr>
      </w:pPr>
    </w:p>
    <w:p w:rsidR="00E429D5" w:rsidRPr="00E429D5" w:rsidRDefault="00E429D5" w:rsidP="00E429D5">
      <w:pPr>
        <w:widowControl w:val="0"/>
        <w:spacing w:before="249" w:line="274" w:lineRule="exact"/>
        <w:ind w:firstLine="580"/>
        <w:jc w:val="both"/>
        <w:rPr>
          <w:color w:val="000000"/>
          <w:lang w:bidi="ru-RU"/>
        </w:rPr>
      </w:pPr>
      <w:r w:rsidRPr="00E429D5">
        <w:rPr>
          <w:b/>
          <w:bCs/>
          <w:color w:val="000000"/>
          <w:lang w:bidi="ru-RU"/>
        </w:rPr>
        <w:t xml:space="preserve">Первый способ поиска. </w:t>
      </w:r>
      <w:r w:rsidRPr="00E429D5">
        <w:rPr>
          <w:b/>
          <w:bCs/>
          <w:color w:val="000000"/>
          <w:u w:val="single"/>
          <w:lang w:bidi="ru-RU"/>
        </w:rPr>
        <w:t>Быстрый поиск</w:t>
      </w:r>
      <w:r w:rsidRPr="00E429D5">
        <w:rPr>
          <w:b/>
          <w:bCs/>
          <w:color w:val="000000"/>
          <w:lang w:bidi="ru-RU"/>
        </w:rPr>
        <w:t xml:space="preserve"> </w:t>
      </w:r>
      <w:r w:rsidRPr="00E429D5">
        <w:rPr>
          <w:color w:val="000000"/>
          <w:lang w:bidi="ru-RU"/>
        </w:rPr>
        <w:t>- это простой и удобный способ начать поиск информации в системе. Быстрый поиск наиболее эффективен:</w:t>
      </w:r>
    </w:p>
    <w:p w:rsidR="00E429D5" w:rsidRDefault="00E429D5" w:rsidP="00D94D2B">
      <w:pPr>
        <w:widowControl w:val="0"/>
        <w:numPr>
          <w:ilvl w:val="0"/>
          <w:numId w:val="102"/>
        </w:numPr>
        <w:tabs>
          <w:tab w:val="left" w:pos="803"/>
        </w:tabs>
        <w:spacing w:line="274" w:lineRule="exact"/>
        <w:ind w:firstLine="580"/>
        <w:jc w:val="both"/>
        <w:rPr>
          <w:color w:val="000000"/>
          <w:lang w:bidi="ru-RU"/>
        </w:rPr>
      </w:pPr>
      <w:r w:rsidRPr="00E429D5">
        <w:rPr>
          <w:color w:val="000000"/>
          <w:lang w:bidi="ru-RU"/>
        </w:rPr>
        <w:t>когда необходимо найти конкретный документ по известным реквизитам или быстро попасть в необходимую главу, статью и т.д. конкретного документа;</w:t>
      </w:r>
    </w:p>
    <w:p w:rsidR="003F70C7" w:rsidRDefault="003F70C7" w:rsidP="003F70C7">
      <w:pPr>
        <w:widowControl w:val="0"/>
        <w:tabs>
          <w:tab w:val="left" w:pos="803"/>
        </w:tabs>
        <w:spacing w:line="274" w:lineRule="exact"/>
        <w:ind w:left="580"/>
        <w:jc w:val="both"/>
        <w:rPr>
          <w:color w:val="000000"/>
          <w:lang w:bidi="ru-RU"/>
        </w:rPr>
      </w:pPr>
    </w:p>
    <w:p w:rsidR="00E429D5" w:rsidRPr="00E429D5" w:rsidRDefault="00E429D5" w:rsidP="00D94D2B">
      <w:pPr>
        <w:widowControl w:val="0"/>
        <w:numPr>
          <w:ilvl w:val="0"/>
          <w:numId w:val="102"/>
        </w:numPr>
        <w:tabs>
          <w:tab w:val="left" w:pos="803"/>
        </w:tabs>
        <w:spacing w:line="274" w:lineRule="exact"/>
        <w:ind w:firstLine="580"/>
        <w:jc w:val="both"/>
        <w:rPr>
          <w:color w:val="000000"/>
          <w:lang w:bidi="ru-RU"/>
        </w:rPr>
      </w:pPr>
      <w:r w:rsidRPr="00E429D5">
        <w:rPr>
          <w:color w:val="000000"/>
          <w:lang w:bidi="ru-RU"/>
        </w:rPr>
        <w:t>когда необходимо быстро войти в курс дела по какой-то ситуации - получить список материалов (правовых актов, консультаций и т.д.), с которых можно начать изучение темы.</w:t>
      </w:r>
    </w:p>
    <w:p w:rsidR="00E429D5" w:rsidRPr="00E429D5" w:rsidRDefault="00E429D5" w:rsidP="00E429D5">
      <w:pPr>
        <w:widowControl w:val="0"/>
        <w:spacing w:line="274" w:lineRule="exact"/>
        <w:ind w:firstLine="580"/>
        <w:jc w:val="both"/>
        <w:rPr>
          <w:i/>
          <w:iCs/>
          <w:color w:val="000000"/>
          <w:lang w:bidi="ru-RU"/>
        </w:rPr>
      </w:pPr>
      <w:r w:rsidRPr="00E429D5">
        <w:rPr>
          <w:i/>
          <w:iCs/>
          <w:color w:val="000000"/>
          <w:lang w:bidi="ru-RU"/>
        </w:rPr>
        <w:t>Пример: Необходимо найти информацию о возможности и порядке привлечения сотрудников к работе в праздники.</w:t>
      </w:r>
    </w:p>
    <w:p w:rsidR="00E429D5" w:rsidRPr="00E429D5" w:rsidRDefault="00E429D5" w:rsidP="00E429D5">
      <w:pPr>
        <w:widowControl w:val="0"/>
        <w:spacing w:line="274" w:lineRule="exact"/>
        <w:ind w:firstLine="580"/>
        <w:jc w:val="both"/>
        <w:rPr>
          <w:i/>
          <w:iCs/>
          <w:color w:val="000000"/>
          <w:lang w:bidi="ru-RU"/>
        </w:rPr>
      </w:pPr>
      <w:r w:rsidRPr="00E429D5">
        <w:rPr>
          <w:color w:val="000000"/>
          <w:lang w:bidi="ru-RU"/>
        </w:rPr>
        <w:t xml:space="preserve">В строке </w:t>
      </w:r>
      <w:r w:rsidRPr="00E429D5">
        <w:rPr>
          <w:i/>
          <w:iCs/>
          <w:color w:val="000000"/>
          <w:lang w:bidi="ru-RU"/>
        </w:rPr>
        <w:t>Быстрого поиска</w:t>
      </w:r>
      <w:r w:rsidRPr="00E429D5">
        <w:rPr>
          <w:color w:val="000000"/>
          <w:lang w:bidi="ru-RU"/>
        </w:rPr>
        <w:t xml:space="preserve"> введите: </w:t>
      </w:r>
      <w:r w:rsidRPr="00E429D5">
        <w:rPr>
          <w:i/>
          <w:iCs/>
          <w:color w:val="000000"/>
          <w:lang w:bidi="ru-RU"/>
        </w:rPr>
        <w:t>РАБОТА В ПРАЗДНИКИ</w:t>
      </w:r>
    </w:p>
    <w:p w:rsidR="00E429D5" w:rsidRPr="00E429D5" w:rsidRDefault="00E429D5" w:rsidP="00E429D5">
      <w:pPr>
        <w:widowControl w:val="0"/>
        <w:spacing w:line="274" w:lineRule="exact"/>
        <w:ind w:firstLine="580"/>
        <w:jc w:val="both"/>
        <w:rPr>
          <w:color w:val="000000"/>
          <w:lang w:bidi="ru-RU"/>
        </w:rPr>
      </w:pPr>
      <w:r w:rsidRPr="00E429D5">
        <w:rPr>
          <w:color w:val="000000"/>
          <w:lang w:bidi="ru-RU"/>
        </w:rPr>
        <w:t>Получаем список документов, наиболее точно соответствующих запросу. В нем представлены разные документы: Трудовой кодекс, другие правовые акты, энциклопедии спорных ситуаций и др.</w:t>
      </w:r>
    </w:p>
    <w:p w:rsidR="001F4146" w:rsidRDefault="00E429D5" w:rsidP="00E429D5">
      <w:pPr>
        <w:widowControl w:val="0"/>
        <w:spacing w:line="274" w:lineRule="exact"/>
        <w:ind w:firstLine="580"/>
        <w:jc w:val="both"/>
        <w:rPr>
          <w:color w:val="000000"/>
          <w:lang w:bidi="ru-RU"/>
        </w:rPr>
      </w:pPr>
      <w:r w:rsidRPr="00E429D5">
        <w:rPr>
          <w:color w:val="000000"/>
          <w:lang w:bidi="ru-RU"/>
        </w:rPr>
        <w:t xml:space="preserve">Чтобы получить полный список документов из всех разделов и информационных банков, нажмите кнопку </w:t>
      </w:r>
      <w:r w:rsidRPr="00E429D5">
        <w:rPr>
          <w:i/>
          <w:iCs/>
          <w:color w:val="000000"/>
          <w:lang w:bidi="ru-RU"/>
        </w:rPr>
        <w:t>Построить полный список.</w:t>
      </w:r>
      <w:r w:rsidRPr="00E429D5">
        <w:rPr>
          <w:color w:val="000000"/>
          <w:lang w:bidi="ru-RU"/>
        </w:rPr>
        <w:t xml:space="preserve"> Список будет представлен в привычном структурированном виде.</w:t>
      </w:r>
    </w:p>
    <w:p w:rsidR="00E429D5" w:rsidRPr="00E429D5" w:rsidRDefault="00E429D5" w:rsidP="00E429D5">
      <w:pPr>
        <w:widowControl w:val="0"/>
        <w:spacing w:line="274" w:lineRule="exact"/>
        <w:ind w:firstLine="600"/>
        <w:jc w:val="both"/>
        <w:rPr>
          <w:b/>
          <w:bCs/>
          <w:color w:val="000000"/>
          <w:lang w:bidi="ru-RU"/>
        </w:rPr>
      </w:pPr>
      <w:r w:rsidRPr="00E429D5">
        <w:rPr>
          <w:b/>
          <w:bCs/>
          <w:color w:val="000000"/>
          <w:lang w:bidi="ru-RU"/>
        </w:rPr>
        <w:t xml:space="preserve">Второй способ поиска. </w:t>
      </w:r>
      <w:r w:rsidRPr="00E429D5">
        <w:rPr>
          <w:b/>
          <w:bCs/>
          <w:color w:val="000000"/>
          <w:u w:val="single"/>
          <w:lang w:bidi="ru-RU"/>
        </w:rPr>
        <w:t>Карточка поиска</w:t>
      </w:r>
      <w:r w:rsidRPr="00E429D5">
        <w:rPr>
          <w:b/>
          <w:bCs/>
          <w:color w:val="000000"/>
          <w:lang w:bidi="ru-RU"/>
        </w:rPr>
        <w:t xml:space="preserve"> </w:t>
      </w:r>
      <w:r w:rsidRPr="00E429D5">
        <w:rPr>
          <w:color w:val="000000"/>
          <w:lang w:bidi="ru-RU"/>
        </w:rPr>
        <w:t>незаменима в том случае, если:</w:t>
      </w:r>
    </w:p>
    <w:p w:rsidR="00E429D5" w:rsidRPr="00E429D5" w:rsidRDefault="00E429D5" w:rsidP="00D94D2B">
      <w:pPr>
        <w:widowControl w:val="0"/>
        <w:numPr>
          <w:ilvl w:val="0"/>
          <w:numId w:val="102"/>
        </w:numPr>
        <w:tabs>
          <w:tab w:val="left" w:pos="771"/>
        </w:tabs>
        <w:spacing w:line="274" w:lineRule="exact"/>
        <w:ind w:firstLine="600"/>
        <w:jc w:val="both"/>
        <w:rPr>
          <w:color w:val="000000"/>
          <w:lang w:bidi="ru-RU"/>
        </w:rPr>
      </w:pPr>
      <w:r w:rsidRPr="00E429D5">
        <w:rPr>
          <w:color w:val="000000"/>
          <w:lang w:bidi="ru-RU"/>
        </w:rPr>
        <w:t>необходимо провести расширенный поиск по названию и тексту документа (например, когда требуется найти документы, в которых нужные слова идут в строго определенном порядке);</w:t>
      </w:r>
    </w:p>
    <w:p w:rsidR="00E429D5" w:rsidRPr="00E429D5" w:rsidRDefault="00E429D5" w:rsidP="00D94D2B">
      <w:pPr>
        <w:widowControl w:val="0"/>
        <w:numPr>
          <w:ilvl w:val="0"/>
          <w:numId w:val="102"/>
        </w:numPr>
        <w:tabs>
          <w:tab w:val="left" w:pos="774"/>
        </w:tabs>
        <w:spacing w:line="274" w:lineRule="exact"/>
        <w:ind w:firstLine="600"/>
        <w:jc w:val="both"/>
        <w:rPr>
          <w:color w:val="000000"/>
          <w:lang w:bidi="ru-RU"/>
        </w:rPr>
      </w:pPr>
      <w:r w:rsidRPr="00E429D5">
        <w:rPr>
          <w:color w:val="000000"/>
          <w:lang w:bidi="ru-RU"/>
        </w:rPr>
        <w:t xml:space="preserve">необходимо заранее ограничить область поиска. Например, искать документы внутри конкретного раздела системы </w:t>
      </w:r>
      <w:r w:rsidRPr="00E429D5">
        <w:rPr>
          <w:i/>
          <w:iCs/>
          <w:color w:val="000000"/>
          <w:lang w:bidi="ru-RU"/>
        </w:rPr>
        <w:t>("Законодательство", "Финансовые консультации"</w:t>
      </w:r>
      <w:r w:rsidRPr="00E429D5">
        <w:rPr>
          <w:color w:val="000000"/>
          <w:lang w:bidi="ru-RU"/>
        </w:rPr>
        <w:t xml:space="preserve"> и др.) или за определенный период времени, документы определенного вида </w:t>
      </w:r>
      <w:r w:rsidRPr="00E429D5">
        <w:rPr>
          <w:i/>
          <w:iCs/>
          <w:color w:val="000000"/>
          <w:lang w:bidi="ru-RU"/>
        </w:rPr>
        <w:t>(указ, закон</w:t>
      </w:r>
      <w:r w:rsidRPr="00E429D5">
        <w:rPr>
          <w:color w:val="000000"/>
          <w:lang w:bidi="ru-RU"/>
        </w:rPr>
        <w:t xml:space="preserve"> и др.) или принявшего их органа;</w:t>
      </w:r>
    </w:p>
    <w:p w:rsidR="00E429D5" w:rsidRPr="00E429D5" w:rsidRDefault="00E429D5" w:rsidP="00D94D2B">
      <w:pPr>
        <w:widowControl w:val="0"/>
        <w:numPr>
          <w:ilvl w:val="0"/>
          <w:numId w:val="102"/>
        </w:numPr>
        <w:tabs>
          <w:tab w:val="left" w:pos="802"/>
        </w:tabs>
        <w:spacing w:line="274" w:lineRule="exact"/>
        <w:ind w:firstLine="600"/>
        <w:jc w:val="both"/>
        <w:rPr>
          <w:color w:val="000000"/>
          <w:lang w:bidi="ru-RU"/>
        </w:rPr>
      </w:pPr>
      <w:r w:rsidRPr="00E429D5">
        <w:rPr>
          <w:color w:val="000000"/>
          <w:lang w:bidi="ru-RU"/>
        </w:rPr>
        <w:t>требуется совместить несколько условий поиска.</w:t>
      </w:r>
    </w:p>
    <w:p w:rsidR="00E429D5" w:rsidRPr="00E429D5" w:rsidRDefault="00E429D5" w:rsidP="00E429D5">
      <w:pPr>
        <w:widowControl w:val="0"/>
        <w:spacing w:line="274" w:lineRule="exact"/>
        <w:ind w:firstLine="600"/>
        <w:jc w:val="both"/>
        <w:rPr>
          <w:i/>
          <w:iCs/>
          <w:color w:val="000000"/>
          <w:lang w:bidi="ru-RU"/>
        </w:rPr>
      </w:pPr>
      <w:r w:rsidRPr="00E429D5">
        <w:rPr>
          <w:i/>
          <w:iCs/>
          <w:color w:val="000000"/>
          <w:lang w:bidi="ru-RU"/>
        </w:rPr>
        <w:t>Пример: Необходимо найти письма Минфина, выпущенные в 2009 г., в которых разъясняются вопросы применения амортизационной премии.</w:t>
      </w:r>
    </w:p>
    <w:p w:rsidR="00E429D5" w:rsidRPr="00E429D5" w:rsidRDefault="00E429D5" w:rsidP="00E429D5">
      <w:pPr>
        <w:widowControl w:val="0"/>
        <w:spacing w:line="274" w:lineRule="exact"/>
        <w:ind w:firstLine="600"/>
        <w:jc w:val="both"/>
        <w:rPr>
          <w:i/>
          <w:iCs/>
          <w:color w:val="000000"/>
          <w:lang w:bidi="ru-RU"/>
        </w:rPr>
      </w:pPr>
      <w:r w:rsidRPr="00E429D5">
        <w:rPr>
          <w:color w:val="000000"/>
          <w:lang w:bidi="ru-RU"/>
        </w:rPr>
        <w:t xml:space="preserve">В </w:t>
      </w:r>
      <w:r w:rsidRPr="00E429D5">
        <w:rPr>
          <w:i/>
          <w:iCs/>
          <w:color w:val="000000"/>
          <w:lang w:bidi="ru-RU"/>
        </w:rPr>
        <w:t>Карточке поиска</w:t>
      </w:r>
      <w:r w:rsidRPr="00E429D5">
        <w:rPr>
          <w:color w:val="000000"/>
          <w:lang w:bidi="ru-RU"/>
        </w:rPr>
        <w:t xml:space="preserve"> раздела </w:t>
      </w:r>
      <w:r w:rsidRPr="00E429D5">
        <w:rPr>
          <w:i/>
          <w:iCs/>
          <w:color w:val="000000"/>
          <w:lang w:bidi="ru-RU"/>
        </w:rPr>
        <w:t>"Законодательство"</w:t>
      </w:r>
      <w:r w:rsidRPr="00E429D5">
        <w:rPr>
          <w:color w:val="000000"/>
          <w:lang w:bidi="ru-RU"/>
        </w:rPr>
        <w:t xml:space="preserve"> в поле </w:t>
      </w:r>
      <w:r w:rsidRPr="00E429D5">
        <w:rPr>
          <w:i/>
          <w:iCs/>
          <w:color w:val="000000"/>
          <w:lang w:bidi="ru-RU"/>
        </w:rPr>
        <w:t>"Принявший орган"</w:t>
      </w:r>
      <w:r w:rsidRPr="00E429D5">
        <w:rPr>
          <w:color w:val="000000"/>
          <w:lang w:bidi="ru-RU"/>
        </w:rPr>
        <w:t xml:space="preserve"> выберите значение </w:t>
      </w:r>
      <w:r w:rsidRPr="00E429D5">
        <w:rPr>
          <w:i/>
          <w:iCs/>
          <w:color w:val="000000"/>
          <w:lang w:bidi="ru-RU"/>
        </w:rPr>
        <w:t>МИНФИН РФ,</w:t>
      </w:r>
      <w:r w:rsidRPr="00E429D5">
        <w:rPr>
          <w:color w:val="000000"/>
          <w:lang w:bidi="ru-RU"/>
        </w:rPr>
        <w:t xml:space="preserve"> в поле </w:t>
      </w:r>
      <w:r w:rsidRPr="00E429D5">
        <w:rPr>
          <w:i/>
          <w:iCs/>
          <w:color w:val="000000"/>
          <w:lang w:bidi="ru-RU"/>
        </w:rPr>
        <w:t>"Дата"</w:t>
      </w:r>
      <w:r w:rsidRPr="00E429D5">
        <w:rPr>
          <w:color w:val="000000"/>
          <w:lang w:bidi="ru-RU"/>
        </w:rPr>
        <w:t xml:space="preserve"> задайте: </w:t>
      </w:r>
      <w:r w:rsidRPr="00E429D5">
        <w:rPr>
          <w:i/>
          <w:iCs/>
          <w:color w:val="000000"/>
          <w:lang w:bidi="ru-RU"/>
        </w:rPr>
        <w:t>ПОЗЖЕ 01.01.2009,</w:t>
      </w:r>
      <w:r w:rsidRPr="00E429D5">
        <w:rPr>
          <w:color w:val="000000"/>
          <w:lang w:bidi="ru-RU"/>
        </w:rPr>
        <w:t xml:space="preserve"> в поле </w:t>
      </w:r>
      <w:r w:rsidRPr="00E429D5">
        <w:rPr>
          <w:i/>
          <w:iCs/>
          <w:color w:val="000000"/>
          <w:lang w:bidi="ru-RU"/>
        </w:rPr>
        <w:t>"Название"</w:t>
      </w:r>
      <w:r w:rsidRPr="00E429D5">
        <w:rPr>
          <w:color w:val="000000"/>
          <w:lang w:bidi="ru-RU"/>
        </w:rPr>
        <w:t xml:space="preserve"> наберите: </w:t>
      </w:r>
      <w:r w:rsidRPr="00E429D5">
        <w:rPr>
          <w:i/>
          <w:iCs/>
          <w:color w:val="000000"/>
          <w:lang w:bidi="ru-RU"/>
        </w:rPr>
        <w:lastRenderedPageBreak/>
        <w:t>АМОРТИЗАЦИОННАЯ ПРЕМИЯ.</w:t>
      </w:r>
      <w:r w:rsidRPr="00E429D5">
        <w:rPr>
          <w:color w:val="000000"/>
          <w:lang w:bidi="ru-RU"/>
        </w:rPr>
        <w:t xml:space="preserve"> Жмем </w:t>
      </w:r>
      <w:r w:rsidRPr="00E429D5">
        <w:rPr>
          <w:color w:val="000000"/>
          <w:lang w:val="en-US" w:eastAsia="en-US" w:bidi="en-US"/>
        </w:rPr>
        <w:t>F</w:t>
      </w:r>
      <w:r w:rsidRPr="00E429D5">
        <w:rPr>
          <w:color w:val="000000"/>
          <w:lang w:eastAsia="en-US" w:bidi="en-US"/>
        </w:rPr>
        <w:t>9.</w:t>
      </w:r>
    </w:p>
    <w:p w:rsidR="00E429D5" w:rsidRPr="00E429D5" w:rsidRDefault="00E429D5" w:rsidP="00E429D5">
      <w:pPr>
        <w:widowControl w:val="0"/>
        <w:spacing w:line="274" w:lineRule="exact"/>
        <w:ind w:firstLine="600"/>
        <w:jc w:val="both"/>
        <w:rPr>
          <w:color w:val="000000"/>
          <w:lang w:bidi="ru-RU"/>
        </w:rPr>
      </w:pPr>
      <w:r>
        <w:rPr>
          <w:noProof/>
          <w:color w:val="000000"/>
        </w:rPr>
        <w:drawing>
          <wp:anchor distT="0" distB="0" distL="377825" distR="1783080" simplePos="0" relativeHeight="251659264" behindDoc="1" locked="0" layoutInCell="1" allowOverlap="1">
            <wp:simplePos x="0" y="0"/>
            <wp:positionH relativeFrom="margin">
              <wp:posOffset>384175</wp:posOffset>
            </wp:positionH>
            <wp:positionV relativeFrom="paragraph">
              <wp:posOffset>494030</wp:posOffset>
            </wp:positionV>
            <wp:extent cx="3816350" cy="1657985"/>
            <wp:effectExtent l="0" t="0" r="0" b="0"/>
            <wp:wrapTopAndBottom/>
            <wp:docPr id="27" name="Рисунок 27" descr="C:\Users\0A6A~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A6A~1\AppData\Local\Temp\FineReader12.00\media\image4.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6350" cy="1657985"/>
                    </a:xfrm>
                    <a:prstGeom prst="rect">
                      <a:avLst/>
                    </a:prstGeom>
                    <a:noFill/>
                  </pic:spPr>
                </pic:pic>
              </a:graphicData>
            </a:graphic>
          </wp:anchor>
        </w:drawing>
      </w:r>
      <w:r w:rsidRPr="00E429D5">
        <w:rPr>
          <w:color w:val="000000"/>
          <w:lang w:bidi="ru-RU"/>
        </w:rPr>
        <w:t xml:space="preserve">В итоге в банке </w:t>
      </w:r>
      <w:r w:rsidRPr="00E429D5">
        <w:rPr>
          <w:i/>
          <w:iCs/>
          <w:color w:val="000000"/>
          <w:lang w:bidi="ru-RU"/>
        </w:rPr>
        <w:t>"Финансист"</w:t>
      </w:r>
      <w:r w:rsidRPr="00E429D5">
        <w:rPr>
          <w:color w:val="000000"/>
          <w:lang w:bidi="ru-RU"/>
        </w:rPr>
        <w:t xml:space="preserve"> будет получен список писем Минфина по заданной тематике.</w:t>
      </w:r>
    </w:p>
    <w:p w:rsidR="00E429D5" w:rsidRPr="00E429D5" w:rsidRDefault="00E429D5" w:rsidP="00E429D5">
      <w:pPr>
        <w:widowControl w:val="0"/>
        <w:spacing w:line="274" w:lineRule="exact"/>
        <w:ind w:firstLine="620"/>
        <w:jc w:val="both"/>
        <w:rPr>
          <w:color w:val="000000"/>
          <w:lang w:bidi="ru-RU"/>
        </w:rPr>
      </w:pPr>
      <w:r w:rsidRPr="00E429D5">
        <w:rPr>
          <w:b/>
          <w:bCs/>
          <w:color w:val="000000"/>
          <w:lang w:bidi="ru-RU"/>
        </w:rPr>
        <w:t xml:space="preserve">Третий способ поиска. </w:t>
      </w:r>
      <w:r w:rsidRPr="00E429D5">
        <w:rPr>
          <w:b/>
          <w:bCs/>
          <w:color w:val="000000"/>
          <w:u w:val="single"/>
          <w:lang w:bidi="ru-RU"/>
        </w:rPr>
        <w:t>Правовой навигатор.</w:t>
      </w:r>
      <w:r w:rsidRPr="00E429D5">
        <w:rPr>
          <w:b/>
          <w:bCs/>
          <w:color w:val="000000"/>
          <w:lang w:bidi="ru-RU"/>
        </w:rPr>
        <w:t xml:space="preserve"> </w:t>
      </w:r>
      <w:r w:rsidRPr="00E429D5">
        <w:rPr>
          <w:color w:val="000000"/>
          <w:lang w:bidi="ru-RU"/>
        </w:rPr>
        <w:t xml:space="preserve">К помощи </w:t>
      </w:r>
      <w:r w:rsidRPr="00E429D5">
        <w:rPr>
          <w:i/>
          <w:iCs/>
          <w:color w:val="000000"/>
          <w:lang w:bidi="ru-RU"/>
        </w:rPr>
        <w:t>Правового навигатора</w:t>
      </w:r>
      <w:r w:rsidRPr="00E429D5">
        <w:rPr>
          <w:color w:val="000000"/>
          <w:lang w:bidi="ru-RU"/>
        </w:rPr>
        <w:t xml:space="preserve"> лучше всего обращаться, если неизвестно, какими словами может быть описана ситуация и в каких документах искать информацию о ней. В </w:t>
      </w:r>
      <w:r w:rsidRPr="00E429D5">
        <w:rPr>
          <w:i/>
          <w:iCs/>
          <w:color w:val="000000"/>
          <w:lang w:bidi="ru-RU"/>
        </w:rPr>
        <w:t>Правовом навигаторе</w:t>
      </w:r>
      <w:r w:rsidRPr="00E429D5">
        <w:rPr>
          <w:color w:val="000000"/>
          <w:lang w:bidi="ru-RU"/>
        </w:rPr>
        <w:t xml:space="preserve"> достаточно ввести одно-два слова, описывающие ситуацию. В результате система отберет ключевые понятия - можно выбрать те из них, которые наиболее точно подходят к ситуации.</w:t>
      </w:r>
    </w:p>
    <w:p w:rsidR="00E429D5" w:rsidRPr="00E429D5" w:rsidRDefault="00E429D5" w:rsidP="00E429D5">
      <w:pPr>
        <w:widowControl w:val="0"/>
        <w:spacing w:line="274" w:lineRule="exact"/>
        <w:ind w:firstLine="620"/>
        <w:jc w:val="both"/>
        <w:rPr>
          <w:i/>
          <w:iCs/>
          <w:color w:val="000000"/>
          <w:lang w:bidi="ru-RU"/>
        </w:rPr>
      </w:pPr>
      <w:r w:rsidRPr="00E429D5">
        <w:rPr>
          <w:i/>
          <w:iCs/>
          <w:color w:val="000000"/>
          <w:lang w:bidi="ru-RU"/>
        </w:rPr>
        <w:t>Пример: Необходимо найти документы, разъясняющие порядок применения понижающего коэффициента для расчета амортизации по легковым автомобилям с 01.01.2009.</w:t>
      </w:r>
    </w:p>
    <w:p w:rsidR="00E429D5" w:rsidRPr="00E429D5" w:rsidRDefault="00E429D5" w:rsidP="00D94D2B">
      <w:pPr>
        <w:widowControl w:val="0"/>
        <w:numPr>
          <w:ilvl w:val="0"/>
          <w:numId w:val="103"/>
        </w:numPr>
        <w:tabs>
          <w:tab w:val="left" w:pos="890"/>
          <w:tab w:val="left" w:pos="2684"/>
          <w:tab w:val="left" w:pos="3793"/>
          <w:tab w:val="left" w:pos="7066"/>
          <w:tab w:val="left" w:pos="8238"/>
        </w:tabs>
        <w:spacing w:line="274" w:lineRule="exact"/>
        <w:ind w:firstLine="620"/>
        <w:rPr>
          <w:color w:val="000000"/>
          <w:lang w:bidi="ru-RU"/>
        </w:rPr>
      </w:pPr>
      <w:r>
        <w:rPr>
          <w:color w:val="000000"/>
          <w:lang w:bidi="ru-RU"/>
        </w:rPr>
        <w:t xml:space="preserve">Войдите в  </w:t>
      </w:r>
      <w:r w:rsidRPr="00E429D5">
        <w:rPr>
          <w:i/>
          <w:iCs/>
          <w:color w:val="000000"/>
          <w:lang w:bidi="ru-RU"/>
        </w:rPr>
        <w:t>Правовой</w:t>
      </w:r>
      <w:r w:rsidRPr="00E429D5">
        <w:rPr>
          <w:i/>
          <w:iCs/>
          <w:color w:val="000000"/>
          <w:lang w:bidi="ru-RU"/>
        </w:rPr>
        <w:tab/>
        <w:t>навигатор.</w:t>
      </w:r>
      <w:r w:rsidRPr="00E429D5">
        <w:rPr>
          <w:color w:val="000000"/>
          <w:lang w:bidi="ru-RU"/>
        </w:rPr>
        <w:t xml:space="preserve"> В строке</w:t>
      </w:r>
      <w:r w:rsidRPr="00E429D5">
        <w:rPr>
          <w:color w:val="000000"/>
          <w:lang w:bidi="ru-RU"/>
        </w:rPr>
        <w:tab/>
        <w:t>запроса</w:t>
      </w:r>
      <w:r w:rsidRPr="00E429D5">
        <w:rPr>
          <w:color w:val="000000"/>
          <w:lang w:bidi="ru-RU"/>
        </w:rPr>
        <w:tab/>
      </w:r>
      <w:r w:rsidRPr="00E429D5">
        <w:rPr>
          <w:i/>
          <w:iCs/>
          <w:color w:val="000000"/>
          <w:lang w:bidi="ru-RU"/>
        </w:rPr>
        <w:t>Правового</w:t>
      </w:r>
    </w:p>
    <w:p w:rsidR="00E429D5" w:rsidRDefault="00E429D5" w:rsidP="00E429D5">
      <w:pPr>
        <w:shd w:val="clear" w:color="auto" w:fill="FFFFFF"/>
      </w:pPr>
      <w:r w:rsidRPr="00E429D5">
        <w:rPr>
          <w:rFonts w:ascii="Arial Unicode MS" w:eastAsia="Arial Unicode MS" w:hAnsi="Arial Unicode MS" w:cs="Arial Unicode MS"/>
          <w:color w:val="000000"/>
          <w:lang w:bidi="ru-RU"/>
        </w:rPr>
        <w:t>навигатора</w:t>
      </w:r>
      <w:r w:rsidRPr="00E429D5">
        <w:rPr>
          <w:rFonts w:eastAsia="Arial Unicode MS"/>
          <w:color w:val="000000"/>
          <w:lang w:bidi="ru-RU"/>
        </w:rPr>
        <w:t xml:space="preserve"> наберите: </w:t>
      </w:r>
      <w:r w:rsidRPr="00E429D5">
        <w:rPr>
          <w:rFonts w:ascii="Arial Unicode MS" w:eastAsia="Arial Unicode MS" w:hAnsi="Arial Unicode MS" w:cs="Arial Unicode MS"/>
          <w:color w:val="000000"/>
          <w:lang w:bidi="ru-RU"/>
        </w:rPr>
        <w:t>АМОРТИЗАЦИЯ КОЭФФИЦИЕНТ.</w:t>
      </w:r>
    </w:p>
    <w:p w:rsidR="00E429D5" w:rsidRDefault="00E429D5" w:rsidP="00E429D5"/>
    <w:p w:rsidR="00E429D5" w:rsidRPr="00E429D5" w:rsidRDefault="00E429D5" w:rsidP="00D94D2B">
      <w:pPr>
        <w:widowControl w:val="0"/>
        <w:numPr>
          <w:ilvl w:val="0"/>
          <w:numId w:val="103"/>
        </w:numPr>
        <w:tabs>
          <w:tab w:val="left" w:pos="895"/>
        </w:tabs>
        <w:spacing w:line="274" w:lineRule="exact"/>
        <w:ind w:firstLine="600"/>
        <w:jc w:val="both"/>
        <w:rPr>
          <w:color w:val="000000"/>
          <w:lang w:bidi="ru-RU"/>
        </w:rPr>
      </w:pPr>
      <w:r w:rsidRPr="00E429D5">
        <w:rPr>
          <w:color w:val="000000"/>
          <w:lang w:bidi="ru-RU"/>
        </w:rPr>
        <w:t xml:space="preserve">В группе понятий (слева) </w:t>
      </w:r>
      <w:r w:rsidRPr="00E429D5">
        <w:rPr>
          <w:i/>
          <w:iCs/>
          <w:color w:val="000000"/>
          <w:lang w:bidi="ru-RU"/>
        </w:rPr>
        <w:t>АМОРТИЗАЦИЯ, ИЗНОС</w:t>
      </w:r>
      <w:r w:rsidRPr="00E429D5">
        <w:rPr>
          <w:color w:val="000000"/>
          <w:lang w:bidi="ru-RU"/>
        </w:rPr>
        <w:t xml:space="preserve"> выберите ключевое понятие (справа) </w:t>
      </w:r>
      <w:r w:rsidRPr="00E429D5">
        <w:rPr>
          <w:i/>
          <w:iCs/>
          <w:color w:val="000000"/>
          <w:lang w:bidi="ru-RU"/>
        </w:rPr>
        <w:t>ПОНИЖАЮЩИЙ КОЭФФИЦИЕНТ (АМОРТИЗАЦИЯ ЗАМЕДЛЕННАЯ)</w:t>
      </w:r>
      <w:r w:rsidRPr="00E429D5">
        <w:rPr>
          <w:color w:val="000000"/>
          <w:lang w:bidi="ru-RU"/>
        </w:rPr>
        <w:t xml:space="preserve"> и нажмите кнопку </w:t>
      </w:r>
      <w:r w:rsidRPr="00E429D5">
        <w:rPr>
          <w:color w:val="000000"/>
          <w:lang w:val="en-US" w:eastAsia="en-US" w:bidi="en-US"/>
        </w:rPr>
        <w:t>ENTER</w:t>
      </w:r>
      <w:r w:rsidRPr="00E429D5">
        <w:rPr>
          <w:color w:val="000000"/>
          <w:lang w:eastAsia="en-US" w:bidi="en-US"/>
        </w:rPr>
        <w:t xml:space="preserve"> </w:t>
      </w:r>
      <w:r w:rsidRPr="00E429D5">
        <w:rPr>
          <w:color w:val="000000"/>
          <w:lang w:bidi="ru-RU"/>
        </w:rPr>
        <w:t>.</w:t>
      </w:r>
    </w:p>
    <w:p w:rsidR="00E429D5" w:rsidRPr="00E429D5" w:rsidRDefault="00E429D5" w:rsidP="00D94D2B">
      <w:pPr>
        <w:widowControl w:val="0"/>
        <w:numPr>
          <w:ilvl w:val="0"/>
          <w:numId w:val="103"/>
        </w:numPr>
        <w:tabs>
          <w:tab w:val="left" w:pos="934"/>
        </w:tabs>
        <w:spacing w:after="240" w:line="274" w:lineRule="exact"/>
        <w:ind w:firstLine="600"/>
        <w:jc w:val="both"/>
        <w:rPr>
          <w:color w:val="000000"/>
          <w:lang w:bidi="ru-RU"/>
        </w:rPr>
      </w:pPr>
      <w:r w:rsidRPr="00E429D5">
        <w:rPr>
          <w:color w:val="000000"/>
          <w:lang w:bidi="ru-RU"/>
        </w:rPr>
        <w:t>Будет сформирован список документов, разъясняющих данный вопрос.</w:t>
      </w:r>
    </w:p>
    <w:p w:rsidR="00E429D5" w:rsidRPr="00E429D5" w:rsidRDefault="00E429D5" w:rsidP="00E429D5">
      <w:pPr>
        <w:widowControl w:val="0"/>
        <w:spacing w:after="240" w:line="274" w:lineRule="exact"/>
        <w:ind w:firstLine="600"/>
        <w:jc w:val="both"/>
        <w:rPr>
          <w:color w:val="000000"/>
          <w:lang w:bidi="ru-RU"/>
        </w:rPr>
      </w:pPr>
      <w:r w:rsidRPr="00E429D5">
        <w:rPr>
          <w:b/>
          <w:bCs/>
          <w:color w:val="000000"/>
          <w:u w:val="single"/>
          <w:lang w:bidi="ru-RU"/>
        </w:rPr>
        <w:t>Быстрый поиск</w:t>
      </w:r>
      <w:r w:rsidRPr="00E429D5">
        <w:rPr>
          <w:color w:val="000000"/>
          <w:u w:val="single"/>
          <w:lang w:bidi="ru-RU"/>
        </w:rPr>
        <w:t xml:space="preserve">, </w:t>
      </w:r>
      <w:r w:rsidRPr="00E429D5">
        <w:rPr>
          <w:b/>
          <w:bCs/>
          <w:color w:val="000000"/>
          <w:u w:val="single"/>
          <w:lang w:bidi="ru-RU"/>
        </w:rPr>
        <w:t>Карточка поиска</w:t>
      </w:r>
      <w:r w:rsidRPr="00E429D5">
        <w:rPr>
          <w:b/>
          <w:bCs/>
          <w:color w:val="000000"/>
          <w:lang w:bidi="ru-RU"/>
        </w:rPr>
        <w:t xml:space="preserve"> </w:t>
      </w:r>
      <w:r w:rsidRPr="00E429D5">
        <w:rPr>
          <w:color w:val="000000"/>
          <w:lang w:bidi="ru-RU"/>
        </w:rPr>
        <w:t xml:space="preserve">и </w:t>
      </w:r>
      <w:r w:rsidRPr="00E429D5">
        <w:rPr>
          <w:b/>
          <w:bCs/>
          <w:color w:val="000000"/>
          <w:u w:val="single"/>
          <w:lang w:bidi="ru-RU"/>
        </w:rPr>
        <w:t>Правовой навигатор</w:t>
      </w:r>
      <w:r w:rsidRPr="00E429D5">
        <w:rPr>
          <w:b/>
          <w:bCs/>
          <w:color w:val="000000"/>
          <w:lang w:bidi="ru-RU"/>
        </w:rPr>
        <w:t xml:space="preserve"> </w:t>
      </w:r>
      <w:r w:rsidRPr="00E429D5">
        <w:rPr>
          <w:color w:val="000000"/>
          <w:lang w:bidi="ru-RU"/>
        </w:rPr>
        <w:t>- основные поисковые средства, взаимно дополняющие друг друга. Они помогают быстро находить информацию и экономить время.</w:t>
      </w:r>
    </w:p>
    <w:p w:rsidR="00E429D5" w:rsidRPr="00E429D5" w:rsidRDefault="00E429D5" w:rsidP="00E429D5">
      <w:pPr>
        <w:widowControl w:val="0"/>
        <w:spacing w:line="274" w:lineRule="exact"/>
        <w:ind w:firstLine="600"/>
        <w:jc w:val="both"/>
        <w:rPr>
          <w:color w:val="000000"/>
          <w:lang w:bidi="ru-RU"/>
        </w:rPr>
      </w:pPr>
      <w:r w:rsidRPr="00E429D5">
        <w:rPr>
          <w:b/>
          <w:bCs/>
          <w:color w:val="000000"/>
          <w:lang w:bidi="ru-RU"/>
        </w:rPr>
        <w:t xml:space="preserve">Задание 1. </w:t>
      </w:r>
      <w:r w:rsidRPr="00E429D5">
        <w:rPr>
          <w:color w:val="000000"/>
          <w:lang w:bidi="ru-RU"/>
        </w:rPr>
        <w:t>Найти информацию с помощью СПС Консультант</w:t>
      </w:r>
      <w:r w:rsidR="001F4146">
        <w:rPr>
          <w:color w:val="000000"/>
          <w:lang w:bidi="ru-RU"/>
        </w:rPr>
        <w:t xml:space="preserve"> </w:t>
      </w:r>
      <w:r w:rsidRPr="00E429D5">
        <w:rPr>
          <w:color w:val="000000"/>
          <w:lang w:bidi="ru-RU"/>
        </w:rPr>
        <w:t>Плюс:</w:t>
      </w:r>
    </w:p>
    <w:p w:rsidR="00E429D5" w:rsidRPr="00E429D5" w:rsidRDefault="00E429D5" w:rsidP="00D94D2B">
      <w:pPr>
        <w:widowControl w:val="0"/>
        <w:numPr>
          <w:ilvl w:val="0"/>
          <w:numId w:val="104"/>
        </w:numPr>
        <w:tabs>
          <w:tab w:val="left" w:pos="895"/>
        </w:tabs>
        <w:spacing w:line="274" w:lineRule="exact"/>
        <w:ind w:firstLine="600"/>
        <w:jc w:val="both"/>
        <w:rPr>
          <w:color w:val="000000"/>
          <w:lang w:bidi="ru-RU"/>
        </w:rPr>
      </w:pPr>
      <w:r w:rsidRPr="00E429D5">
        <w:rPr>
          <w:color w:val="000000"/>
          <w:lang w:bidi="ru-RU"/>
        </w:rPr>
        <w:t>Правила оказания услуг (выполнения работ) по ТО и ремонту автомототранспортных средств (Утв. Постановлением Правительства РФ от 24.06.98 г. № 639).</w:t>
      </w:r>
    </w:p>
    <w:p w:rsidR="00E429D5" w:rsidRPr="00E429D5" w:rsidRDefault="00E429D5" w:rsidP="00D94D2B">
      <w:pPr>
        <w:widowControl w:val="0"/>
        <w:numPr>
          <w:ilvl w:val="0"/>
          <w:numId w:val="104"/>
        </w:numPr>
        <w:tabs>
          <w:tab w:val="left" w:pos="895"/>
        </w:tabs>
        <w:spacing w:line="274" w:lineRule="exact"/>
        <w:ind w:firstLine="600"/>
        <w:jc w:val="both"/>
        <w:rPr>
          <w:color w:val="000000"/>
          <w:lang w:bidi="ru-RU"/>
        </w:rPr>
      </w:pPr>
      <w:r w:rsidRPr="00E429D5">
        <w:rPr>
          <w:color w:val="000000"/>
          <w:lang w:bidi="ru-RU"/>
        </w:rPr>
        <w:t>ГОСТ 25478-91 «Автотранспортные средства. Требования к техническому состоянию и условиям безопасности движения. Методы проверки».</w:t>
      </w:r>
    </w:p>
    <w:p w:rsidR="00E429D5" w:rsidRPr="00E429D5" w:rsidRDefault="00E429D5" w:rsidP="00D94D2B">
      <w:pPr>
        <w:widowControl w:val="0"/>
        <w:numPr>
          <w:ilvl w:val="0"/>
          <w:numId w:val="104"/>
        </w:numPr>
        <w:tabs>
          <w:tab w:val="left" w:pos="910"/>
        </w:tabs>
        <w:spacing w:after="267" w:line="274" w:lineRule="exact"/>
        <w:ind w:firstLine="600"/>
        <w:jc w:val="both"/>
        <w:rPr>
          <w:color w:val="000000"/>
          <w:lang w:bidi="ru-RU"/>
        </w:rPr>
      </w:pPr>
      <w:r w:rsidRPr="00E429D5">
        <w:rPr>
          <w:color w:val="000000"/>
          <w:lang w:bidi="ru-RU"/>
        </w:rPr>
        <w:t xml:space="preserve">Федеральный закон «Об охране здоровья граждан от воздействия окружающего табачного дыма и последствий потребления табака» от 23.02.2013 </w:t>
      </w:r>
      <w:r w:rsidRPr="00E429D5">
        <w:rPr>
          <w:color w:val="000000"/>
          <w:lang w:val="en-US" w:eastAsia="en-US" w:bidi="en-US"/>
        </w:rPr>
        <w:t>N</w:t>
      </w:r>
      <w:r w:rsidRPr="00E429D5">
        <w:rPr>
          <w:color w:val="000000"/>
          <w:lang w:eastAsia="en-US" w:bidi="en-US"/>
        </w:rPr>
        <w:t xml:space="preserve"> </w:t>
      </w:r>
      <w:r w:rsidRPr="00E429D5">
        <w:rPr>
          <w:color w:val="000000"/>
          <w:lang w:bidi="ru-RU"/>
        </w:rPr>
        <w:t>15-ФЗ.</w:t>
      </w:r>
    </w:p>
    <w:p w:rsidR="00E429D5" w:rsidRPr="00E429D5" w:rsidRDefault="00E429D5" w:rsidP="00E429D5">
      <w:pPr>
        <w:widowControl w:val="0"/>
        <w:spacing w:after="345" w:line="240" w:lineRule="exact"/>
        <w:ind w:firstLine="600"/>
        <w:jc w:val="both"/>
        <w:rPr>
          <w:color w:val="000000"/>
          <w:lang w:bidi="ru-RU"/>
        </w:rPr>
      </w:pPr>
      <w:r w:rsidRPr="00E429D5">
        <w:rPr>
          <w:b/>
          <w:bCs/>
          <w:color w:val="000000"/>
          <w:lang w:bidi="ru-RU"/>
        </w:rPr>
        <w:t xml:space="preserve">Задание 2. </w:t>
      </w:r>
      <w:r w:rsidRPr="00E429D5">
        <w:rPr>
          <w:color w:val="000000"/>
          <w:lang w:bidi="ru-RU"/>
        </w:rPr>
        <w:t xml:space="preserve">Создать документ в </w:t>
      </w:r>
      <w:r w:rsidRPr="00E429D5">
        <w:rPr>
          <w:color w:val="000000"/>
          <w:lang w:val="en-US" w:eastAsia="en-US" w:bidi="en-US"/>
        </w:rPr>
        <w:t>MS</w:t>
      </w:r>
      <w:r w:rsidRPr="00E429D5">
        <w:rPr>
          <w:color w:val="000000"/>
          <w:lang w:eastAsia="en-US" w:bidi="en-US"/>
        </w:rPr>
        <w:t xml:space="preserve"> </w:t>
      </w:r>
      <w:r w:rsidRPr="00E429D5">
        <w:rPr>
          <w:color w:val="000000"/>
          <w:lang w:val="en-US" w:eastAsia="en-US" w:bidi="en-US"/>
        </w:rPr>
        <w:t>Word</w:t>
      </w:r>
      <w:r w:rsidRPr="00E429D5">
        <w:rPr>
          <w:color w:val="000000"/>
          <w:lang w:eastAsia="en-US" w:bidi="en-US"/>
        </w:rPr>
        <w:t xml:space="preserve">. </w:t>
      </w:r>
      <w:r w:rsidRPr="00E429D5">
        <w:rPr>
          <w:color w:val="000000"/>
          <w:lang w:bidi="ru-RU"/>
        </w:rPr>
        <w:t>Вставить и заполнить таблицу по образцу:</w:t>
      </w:r>
    </w:p>
    <w:p w:rsidR="00E429D5" w:rsidRPr="001F4146" w:rsidRDefault="00E429D5" w:rsidP="00E429D5">
      <w:pPr>
        <w:keepNext/>
        <w:keepLines/>
        <w:widowControl w:val="0"/>
        <w:spacing w:after="134" w:line="280" w:lineRule="exact"/>
        <w:ind w:left="20"/>
        <w:jc w:val="center"/>
        <w:outlineLvl w:val="0"/>
        <w:rPr>
          <w:bCs/>
          <w:color w:val="000000"/>
          <w:lang w:bidi="ru-RU"/>
        </w:rPr>
      </w:pPr>
      <w:bookmarkStart w:id="1" w:name="bookmark2"/>
      <w:r w:rsidRPr="001F4146">
        <w:rPr>
          <w:bCs/>
          <w:color w:val="000000"/>
          <w:lang w:bidi="ru-RU"/>
        </w:rPr>
        <w:t>Принципы поиска информации в СПС Консультант</w:t>
      </w:r>
      <w:r w:rsidR="001F4146">
        <w:rPr>
          <w:bCs/>
          <w:color w:val="000000"/>
          <w:lang w:bidi="ru-RU"/>
        </w:rPr>
        <w:t xml:space="preserve"> </w:t>
      </w:r>
      <w:r w:rsidRPr="001F4146">
        <w:rPr>
          <w:bCs/>
          <w:color w:val="000000"/>
          <w:lang w:bidi="ru-RU"/>
        </w:rPr>
        <w:t>Плюс</w:t>
      </w:r>
      <w:bookmarkEnd w:id="1"/>
    </w:p>
    <w:p w:rsidR="00E429D5" w:rsidRPr="00E429D5" w:rsidRDefault="00091605" w:rsidP="00E429D5">
      <w:pPr>
        <w:widowControl w:val="0"/>
        <w:spacing w:line="278" w:lineRule="exact"/>
        <w:ind w:firstLine="600"/>
        <w:jc w:val="both"/>
        <w:rPr>
          <w:color w:val="000000"/>
          <w:lang w:bidi="ru-RU"/>
        </w:rPr>
      </w:pPr>
      <w:r>
        <w:rPr>
          <w:noProof/>
          <w:color w:val="000000"/>
        </w:rPr>
        <w:lastRenderedPageBreak/>
        <w:pict>
          <v:shapetype id="_x0000_t202" coordsize="21600,21600" o:spt="202" path="m,l,21600r21600,l21600,xe">
            <v:stroke joinstyle="miter"/>
            <v:path gradientshapeok="t" o:connecttype="rect"/>
          </v:shapetype>
          <v:shape id="Поле 28" o:spid="_x0000_s1027" type="#_x0000_t202" style="position:absolute;left:0;text-align:left;margin-left:1.2pt;margin-top:-198.7pt;width:468pt;height:184.3pt;z-index:-25165516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" filled="f" stroked="f">
            <v:textbox style="mso-next-textbox:#Поле 28;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670"/>
                    <w:gridCol w:w="6072"/>
                    <w:gridCol w:w="1618"/>
                  </w:tblGrid>
                  <w:tr w:rsidR="00736A95">
                    <w:trPr>
                      <w:trHeight w:hRule="exact" w:val="845"/>
                      <w:jc w:val="center"/>
                    </w:trPr>
                    <w:tc>
                      <w:tcPr>
                        <w:tcW w:w="1670" w:type="dxa"/>
                        <w:tcBorders>
                          <w:top w:val="single" w:sz="4" w:space="0" w:color="auto"/>
                          <w:left w:val="single" w:sz="4" w:space="0" w:color="auto"/>
                        </w:tcBorders>
                        <w:shd w:val="clear" w:color="auto" w:fill="FFFFFF"/>
                      </w:tcPr>
                      <w:p w:rsidR="00736A95" w:rsidRDefault="00736A95">
                        <w:pPr>
                          <w:pStyle w:val="23"/>
                          <w:shd w:val="clear" w:color="auto" w:fill="auto"/>
                          <w:spacing w:before="0" w:after="0" w:line="283" w:lineRule="exact"/>
                          <w:ind w:left="260"/>
                          <w:jc w:val="left"/>
                        </w:pPr>
                        <w:r>
                          <w:rPr>
                            <w:rStyle w:val="24"/>
                          </w:rPr>
                          <w:t>Документ для поиска</w:t>
                        </w:r>
                      </w:p>
                    </w:tc>
                    <w:tc>
                      <w:tcPr>
                        <w:tcW w:w="6072" w:type="dxa"/>
                        <w:tcBorders>
                          <w:top w:val="single" w:sz="4" w:space="0" w:color="auto"/>
                          <w:left w:val="single" w:sz="4" w:space="0" w:color="auto"/>
                        </w:tcBorders>
                        <w:shd w:val="clear" w:color="auto" w:fill="FFFFFF"/>
                      </w:tcPr>
                      <w:p w:rsidR="00736A95" w:rsidRDefault="00736A95">
                        <w:pPr>
                          <w:pStyle w:val="23"/>
                          <w:shd w:val="clear" w:color="auto" w:fill="auto"/>
                          <w:spacing w:before="0" w:after="0" w:line="240" w:lineRule="exact"/>
                          <w:jc w:val="center"/>
                        </w:pPr>
                        <w:r>
                          <w:rPr>
                            <w:rStyle w:val="24"/>
                          </w:rPr>
                          <w:t>Ссылка на документ</w:t>
                        </w:r>
                      </w:p>
                    </w:tc>
                    <w:tc>
                      <w:tcPr>
                        <w:tcW w:w="1618" w:type="dxa"/>
                        <w:tcBorders>
                          <w:top w:val="single" w:sz="4" w:space="0" w:color="auto"/>
                          <w:left w:val="single" w:sz="4" w:space="0" w:color="auto"/>
                          <w:right w:val="single" w:sz="4" w:space="0" w:color="auto"/>
                        </w:tcBorders>
                        <w:shd w:val="clear" w:color="auto" w:fill="FFFFFF"/>
                        <w:vAlign w:val="bottom"/>
                      </w:tcPr>
                      <w:p w:rsidR="00736A95" w:rsidRDefault="00736A95">
                        <w:pPr>
                          <w:pStyle w:val="23"/>
                          <w:shd w:val="clear" w:color="auto" w:fill="auto"/>
                          <w:spacing w:before="0" w:after="0" w:line="274" w:lineRule="exact"/>
                          <w:jc w:val="center"/>
                        </w:pPr>
                        <w:r>
                          <w:rPr>
                            <w:rStyle w:val="24"/>
                          </w:rPr>
                          <w:t>Способ</w:t>
                        </w:r>
                      </w:p>
                      <w:p w:rsidR="00736A95" w:rsidRDefault="00736A95">
                        <w:pPr>
                          <w:pStyle w:val="23"/>
                          <w:shd w:val="clear" w:color="auto" w:fill="auto"/>
                          <w:spacing w:before="0" w:after="0" w:line="274" w:lineRule="exact"/>
                          <w:jc w:val="center"/>
                        </w:pPr>
                        <w:r>
                          <w:rPr>
                            <w:rStyle w:val="24"/>
                          </w:rPr>
                          <w:t>поиска</w:t>
                        </w:r>
                      </w:p>
                      <w:p w:rsidR="00736A95" w:rsidRDefault="00736A95">
                        <w:pPr>
                          <w:pStyle w:val="23"/>
                          <w:shd w:val="clear" w:color="auto" w:fill="auto"/>
                          <w:spacing w:before="0" w:after="0" w:line="274" w:lineRule="exact"/>
                          <w:jc w:val="left"/>
                        </w:pPr>
                        <w:r>
                          <w:rPr>
                            <w:rStyle w:val="24"/>
                          </w:rPr>
                          <w:t>информации</w:t>
                        </w:r>
                      </w:p>
                    </w:tc>
                  </w:tr>
                  <w:tr w:rsidR="00736A95">
                    <w:trPr>
                      <w:trHeight w:hRule="exact" w:val="254"/>
                      <w:jc w:val="center"/>
                    </w:trPr>
                    <w:tc>
                      <w:tcPr>
                        <w:tcW w:w="1670" w:type="dxa"/>
                        <w:vMerge w:val="restart"/>
                        <w:tcBorders>
                          <w:top w:val="single" w:sz="4" w:space="0" w:color="auto"/>
                          <w:left w:val="single" w:sz="4" w:space="0" w:color="auto"/>
                        </w:tcBorders>
                        <w:shd w:val="clear" w:color="auto" w:fill="FFFFFF"/>
                      </w:tcPr>
                      <w:p w:rsidR="00736A95" w:rsidRDefault="00736A95">
                        <w:pPr>
                          <w:pStyle w:val="23"/>
                          <w:shd w:val="clear" w:color="auto" w:fill="auto"/>
                          <w:spacing w:before="0" w:after="0" w:line="274" w:lineRule="exact"/>
                          <w:jc w:val="left"/>
                        </w:pPr>
                        <w:r>
                          <w:rPr>
                            <w:rStyle w:val="25"/>
                          </w:rPr>
                          <w:t>Федеральный закон «Об охране</w:t>
                        </w:r>
                      </w:p>
                      <w:p w:rsidR="00736A95" w:rsidRDefault="00736A95">
                        <w:pPr>
                          <w:pStyle w:val="23"/>
                          <w:shd w:val="clear" w:color="auto" w:fill="auto"/>
                          <w:spacing w:before="0" w:after="0" w:line="274" w:lineRule="exact"/>
                          <w:jc w:val="left"/>
                        </w:pPr>
                        <w:r>
                          <w:rPr>
                            <w:rStyle w:val="25"/>
                          </w:rPr>
                          <w:t xml:space="preserve">окружающей среды» от 10.01.2002 </w:t>
                        </w:r>
                        <w:r>
                          <w:rPr>
                            <w:rStyle w:val="25"/>
                            <w:lang w:val="en-US" w:bidi="en-US"/>
                          </w:rPr>
                          <w:t>N</w:t>
                        </w:r>
                        <w:r w:rsidRPr="0098731B">
                          <w:rPr>
                            <w:rStyle w:val="25"/>
                            <w:lang w:bidi="en-US"/>
                          </w:rPr>
                          <w:t xml:space="preserve"> </w:t>
                        </w:r>
                        <w:r>
                          <w:rPr>
                            <w:rStyle w:val="25"/>
                          </w:rPr>
                          <w:t>7-ФЗ</w:t>
                        </w:r>
                      </w:p>
                    </w:tc>
                    <w:tc>
                      <w:tcPr>
                        <w:tcW w:w="6072" w:type="dxa"/>
                        <w:tcBorders>
                          <w:top w:val="single" w:sz="4" w:space="0" w:color="auto"/>
                          <w:left w:val="single" w:sz="4" w:space="0" w:color="auto"/>
                        </w:tcBorders>
                        <w:shd w:val="clear" w:color="auto" w:fill="FFFFFF"/>
                        <w:vAlign w:val="bottom"/>
                      </w:tcPr>
                      <w:p w:rsidR="00736A95" w:rsidRPr="0098731B" w:rsidRDefault="00091605">
                        <w:pPr>
                          <w:pStyle w:val="23"/>
                          <w:shd w:val="clear" w:color="auto" w:fill="auto"/>
                          <w:spacing w:before="0" w:after="0" w:line="240" w:lineRule="exact"/>
                          <w:jc w:val="left"/>
                          <w:rPr>
                            <w:lang w:val="en-US"/>
                          </w:rPr>
                        </w:pPr>
                        <w:hyperlink r:id="rId21" w:history="1">
                          <w:r w:rsidR="00736A95" w:rsidRPr="0098731B">
                            <w:rPr>
                              <w:rStyle w:val="a6"/>
                              <w:lang w:val="en-US"/>
                            </w:rPr>
                            <w:t xml:space="preserve">httvs://www.consultant.ru/document/cons doc LAW </w:t>
                          </w:r>
                          <w:r w:rsidR="00736A95" w:rsidRPr="0098731B">
                            <w:rPr>
                              <w:rStyle w:val="a6"/>
                              <w:lang w:val="en-US" w:eastAsia="ru-RU" w:bidi="ru-RU"/>
                            </w:rPr>
                            <w:t>34823/</w:t>
                          </w:r>
                        </w:hyperlink>
                      </w:p>
                    </w:tc>
                    <w:tc>
                      <w:tcPr>
                        <w:tcW w:w="1618" w:type="dxa"/>
                        <w:vMerge w:val="restart"/>
                        <w:tcBorders>
                          <w:top w:val="single" w:sz="4" w:space="0" w:color="auto"/>
                          <w:left w:val="single" w:sz="4" w:space="0" w:color="auto"/>
                          <w:right w:val="single" w:sz="4" w:space="0" w:color="auto"/>
                        </w:tcBorders>
                        <w:shd w:val="clear" w:color="auto" w:fill="FFFFFF"/>
                      </w:tcPr>
                      <w:p w:rsidR="00736A95" w:rsidRDefault="00736A95">
                        <w:pPr>
                          <w:pStyle w:val="23"/>
                          <w:shd w:val="clear" w:color="auto" w:fill="auto"/>
                          <w:spacing w:before="0" w:after="120" w:line="240" w:lineRule="exact"/>
                          <w:jc w:val="left"/>
                        </w:pPr>
                        <w:r>
                          <w:rPr>
                            <w:rStyle w:val="25"/>
                          </w:rPr>
                          <w:t>Быстрый</w:t>
                        </w:r>
                      </w:p>
                      <w:p w:rsidR="00736A95" w:rsidRDefault="00736A95">
                        <w:pPr>
                          <w:pStyle w:val="23"/>
                          <w:shd w:val="clear" w:color="auto" w:fill="auto"/>
                          <w:spacing w:before="120" w:after="0" w:line="240" w:lineRule="exact"/>
                          <w:jc w:val="left"/>
                        </w:pPr>
                        <w:r>
                          <w:rPr>
                            <w:rStyle w:val="25"/>
                          </w:rPr>
                          <w:t>поиск</w:t>
                        </w:r>
                      </w:p>
                    </w:tc>
                  </w:tr>
                  <w:tr w:rsidR="00736A95">
                    <w:trPr>
                      <w:trHeight w:hRule="exact" w:val="1690"/>
                      <w:jc w:val="center"/>
                    </w:trPr>
                    <w:tc>
                      <w:tcPr>
                        <w:tcW w:w="1670" w:type="dxa"/>
                        <w:vMerge/>
                        <w:tcBorders>
                          <w:left w:val="single" w:sz="4" w:space="0" w:color="auto"/>
                        </w:tcBorders>
                        <w:shd w:val="clear" w:color="auto" w:fill="FFFFFF"/>
                      </w:tcPr>
                      <w:p w:rsidR="00736A95" w:rsidRDefault="00736A95"/>
                    </w:tc>
                    <w:tc>
                      <w:tcPr>
                        <w:tcW w:w="6072" w:type="dxa"/>
                        <w:tcBorders>
                          <w:top w:val="single" w:sz="4" w:space="0" w:color="auto"/>
                          <w:left w:val="single" w:sz="4" w:space="0" w:color="auto"/>
                        </w:tcBorders>
                        <w:shd w:val="clear" w:color="auto" w:fill="FFFFFF"/>
                      </w:tcPr>
                      <w:p w:rsidR="00736A95" w:rsidRDefault="00736A95">
                        <w:pPr>
                          <w:rPr>
                            <w:sz w:val="10"/>
                            <w:szCs w:val="10"/>
                          </w:rPr>
                        </w:pPr>
                      </w:p>
                    </w:tc>
                    <w:tc>
                      <w:tcPr>
                        <w:tcW w:w="1618" w:type="dxa"/>
                        <w:vMerge/>
                        <w:tcBorders>
                          <w:left w:val="single" w:sz="4" w:space="0" w:color="auto"/>
                          <w:right w:val="single" w:sz="4" w:space="0" w:color="auto"/>
                        </w:tcBorders>
                        <w:shd w:val="clear" w:color="auto" w:fill="FFFFFF"/>
                      </w:tcPr>
                      <w:p w:rsidR="00736A95" w:rsidRDefault="00736A95"/>
                    </w:tc>
                  </w:tr>
                  <w:tr w:rsidR="00736A95">
                    <w:trPr>
                      <w:trHeight w:hRule="exact" w:val="283"/>
                      <w:jc w:val="center"/>
                    </w:trPr>
                    <w:tc>
                      <w:tcPr>
                        <w:tcW w:w="1670" w:type="dxa"/>
                        <w:tcBorders>
                          <w:top w:val="single" w:sz="4" w:space="0" w:color="auto"/>
                          <w:left w:val="single" w:sz="4" w:space="0" w:color="auto"/>
                        </w:tcBorders>
                        <w:shd w:val="clear" w:color="auto" w:fill="FFFFFF"/>
                      </w:tcPr>
                      <w:p w:rsidR="00736A95" w:rsidRDefault="00736A95">
                        <w:pPr>
                          <w:rPr>
                            <w:sz w:val="10"/>
                            <w:szCs w:val="10"/>
                          </w:rPr>
                        </w:pPr>
                      </w:p>
                    </w:tc>
                    <w:tc>
                      <w:tcPr>
                        <w:tcW w:w="6072" w:type="dxa"/>
                        <w:tcBorders>
                          <w:top w:val="single" w:sz="4" w:space="0" w:color="auto"/>
                          <w:left w:val="single" w:sz="4" w:space="0" w:color="auto"/>
                        </w:tcBorders>
                        <w:shd w:val="clear" w:color="auto" w:fill="FFFFFF"/>
                      </w:tcPr>
                      <w:p w:rsidR="00736A95" w:rsidRDefault="00736A95">
                        <w:pPr>
                          <w:rPr>
                            <w:sz w:val="10"/>
                            <w:szCs w:val="10"/>
                          </w:rPr>
                        </w:pPr>
                      </w:p>
                    </w:tc>
                    <w:tc>
                      <w:tcPr>
                        <w:tcW w:w="1618" w:type="dxa"/>
                        <w:tcBorders>
                          <w:top w:val="single" w:sz="4" w:space="0" w:color="auto"/>
                          <w:left w:val="single" w:sz="4" w:space="0" w:color="auto"/>
                          <w:right w:val="single" w:sz="4" w:space="0" w:color="auto"/>
                        </w:tcBorders>
                        <w:shd w:val="clear" w:color="auto" w:fill="FFFFFF"/>
                      </w:tcPr>
                      <w:p w:rsidR="00736A95" w:rsidRDefault="00736A95">
                        <w:pPr>
                          <w:rPr>
                            <w:sz w:val="10"/>
                            <w:szCs w:val="10"/>
                          </w:rPr>
                        </w:pPr>
                      </w:p>
                    </w:tc>
                  </w:tr>
                  <w:tr w:rsidR="00736A95">
                    <w:trPr>
                      <w:trHeight w:hRule="exact" w:val="288"/>
                      <w:jc w:val="center"/>
                    </w:trPr>
                    <w:tc>
                      <w:tcPr>
                        <w:tcW w:w="1670" w:type="dxa"/>
                        <w:tcBorders>
                          <w:top w:val="single" w:sz="4" w:space="0" w:color="auto"/>
                          <w:left w:val="single" w:sz="4" w:space="0" w:color="auto"/>
                        </w:tcBorders>
                        <w:shd w:val="clear" w:color="auto" w:fill="FFFFFF"/>
                      </w:tcPr>
                      <w:p w:rsidR="00736A95" w:rsidRDefault="00736A95">
                        <w:pPr>
                          <w:rPr>
                            <w:sz w:val="10"/>
                            <w:szCs w:val="10"/>
                          </w:rPr>
                        </w:pPr>
                      </w:p>
                    </w:tc>
                    <w:tc>
                      <w:tcPr>
                        <w:tcW w:w="6072" w:type="dxa"/>
                        <w:tcBorders>
                          <w:top w:val="single" w:sz="4" w:space="0" w:color="auto"/>
                          <w:left w:val="single" w:sz="4" w:space="0" w:color="auto"/>
                        </w:tcBorders>
                        <w:shd w:val="clear" w:color="auto" w:fill="FFFFFF"/>
                      </w:tcPr>
                      <w:p w:rsidR="00736A95" w:rsidRDefault="00736A95">
                        <w:pPr>
                          <w:rPr>
                            <w:sz w:val="10"/>
                            <w:szCs w:val="10"/>
                          </w:rPr>
                        </w:pPr>
                      </w:p>
                    </w:tc>
                    <w:tc>
                      <w:tcPr>
                        <w:tcW w:w="1618" w:type="dxa"/>
                        <w:tcBorders>
                          <w:top w:val="single" w:sz="4" w:space="0" w:color="auto"/>
                          <w:left w:val="single" w:sz="4" w:space="0" w:color="auto"/>
                          <w:right w:val="single" w:sz="4" w:space="0" w:color="auto"/>
                        </w:tcBorders>
                        <w:shd w:val="clear" w:color="auto" w:fill="FFFFFF"/>
                      </w:tcPr>
                      <w:p w:rsidR="00736A95" w:rsidRDefault="00736A95">
                        <w:pPr>
                          <w:rPr>
                            <w:sz w:val="10"/>
                            <w:szCs w:val="10"/>
                          </w:rPr>
                        </w:pPr>
                      </w:p>
                    </w:tc>
                  </w:tr>
                  <w:tr w:rsidR="00736A95">
                    <w:trPr>
                      <w:trHeight w:hRule="exact" w:val="293"/>
                      <w:jc w:val="center"/>
                    </w:trPr>
                    <w:tc>
                      <w:tcPr>
                        <w:tcW w:w="1670" w:type="dxa"/>
                        <w:tcBorders>
                          <w:top w:val="single" w:sz="4" w:space="0" w:color="auto"/>
                          <w:left w:val="single" w:sz="4" w:space="0" w:color="auto"/>
                          <w:bottom w:val="single" w:sz="4" w:space="0" w:color="auto"/>
                        </w:tcBorders>
                        <w:shd w:val="clear" w:color="auto" w:fill="FFFFFF"/>
                      </w:tcPr>
                      <w:p w:rsidR="00736A95" w:rsidRDefault="00736A95">
                        <w:pPr>
                          <w:rPr>
                            <w:sz w:val="10"/>
                            <w:szCs w:val="10"/>
                          </w:rPr>
                        </w:pPr>
                      </w:p>
                    </w:tc>
                    <w:tc>
                      <w:tcPr>
                        <w:tcW w:w="6072" w:type="dxa"/>
                        <w:tcBorders>
                          <w:top w:val="single" w:sz="4" w:space="0" w:color="auto"/>
                          <w:left w:val="single" w:sz="4" w:space="0" w:color="auto"/>
                          <w:bottom w:val="single" w:sz="4" w:space="0" w:color="auto"/>
                        </w:tcBorders>
                        <w:shd w:val="clear" w:color="auto" w:fill="FFFFFF"/>
                      </w:tcPr>
                      <w:p w:rsidR="00736A95" w:rsidRDefault="00736A95">
                        <w:pPr>
                          <w:rPr>
                            <w:sz w:val="10"/>
                            <w:szCs w:val="10"/>
                          </w:rPr>
                        </w:pP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736A95" w:rsidRDefault="00736A95">
                        <w:pPr>
                          <w:rPr>
                            <w:sz w:val="10"/>
                            <w:szCs w:val="10"/>
                          </w:rPr>
                        </w:pPr>
                      </w:p>
                    </w:tc>
                  </w:tr>
                </w:tbl>
                <w:p w:rsidR="00736A95" w:rsidRDefault="00736A95" w:rsidP="00E429D5">
                  <w:pPr>
                    <w:rPr>
                      <w:sz w:val="2"/>
                      <w:szCs w:val="2"/>
                    </w:rPr>
                  </w:pPr>
                </w:p>
              </w:txbxContent>
            </v:textbox>
            <w10:wrap type="topAndBottom" anchorx="margin"/>
          </v:shape>
        </w:pict>
      </w:r>
      <w:r w:rsidR="00E429D5" w:rsidRPr="00E429D5">
        <w:rPr>
          <w:color w:val="000000"/>
          <w:lang w:bidi="ru-RU"/>
        </w:rPr>
        <w:t xml:space="preserve">Сохраните документ в своей папке с именем «ПР26_ФамилияИмяГруппа» </w:t>
      </w:r>
      <w:r w:rsidR="00E429D5" w:rsidRPr="00E429D5">
        <w:rPr>
          <w:i/>
          <w:iCs/>
          <w:color w:val="000000"/>
          <w:lang w:bidi="ru-RU"/>
        </w:rPr>
        <w:t>(Файл/ Сохранить).</w:t>
      </w:r>
    </w:p>
    <w:p w:rsidR="00F04159" w:rsidRPr="00F04159" w:rsidRDefault="00F04159" w:rsidP="00F04159"/>
    <w:p w:rsidR="00F04159" w:rsidRDefault="00F04159" w:rsidP="00F04159"/>
    <w:p w:rsidR="00F04159" w:rsidRPr="00F04159" w:rsidRDefault="00F04159" w:rsidP="00BB447E">
      <w:pPr>
        <w:widowControl w:val="0"/>
        <w:spacing w:line="0" w:lineRule="atLeast"/>
        <w:ind w:firstLine="740"/>
        <w:jc w:val="both"/>
        <w:rPr>
          <w:color w:val="000000"/>
          <w:lang w:bidi="ru-RU"/>
        </w:rPr>
      </w:pPr>
      <w:r w:rsidRPr="00F04159">
        <w:rPr>
          <w:color w:val="000000"/>
          <w:lang w:bidi="ru-RU"/>
        </w:rPr>
        <w:t xml:space="preserve">Работа со справочно-правовой системой «Гарант», как и в любой другой системе, начинается с организации поиска документа или списка документов. Существуют следующие виды поиска в правовой системе «Гарант»: поиск по реквизитам, поиск по классификатору, поиск по ситуации, поиск по источнику опубликования, поиск по словарю терминов. Выбирается необходимый вид поиска в зависимости от того, какую информацию необходимо получить и какие имеются известные реквизиты. Версия Гарант Платформа </w:t>
      </w:r>
      <w:r w:rsidRPr="00F04159">
        <w:rPr>
          <w:color w:val="000000"/>
          <w:lang w:val="en-US" w:eastAsia="en-US" w:bidi="en-US"/>
        </w:rPr>
        <w:t>F</w:t>
      </w:r>
      <w:r w:rsidRPr="00F04159">
        <w:rPr>
          <w:color w:val="000000"/>
          <w:lang w:eastAsia="en-US" w:bidi="en-US"/>
        </w:rPr>
        <w:t xml:space="preserve">1 </w:t>
      </w:r>
      <w:r w:rsidRPr="00F04159">
        <w:rPr>
          <w:color w:val="000000"/>
          <w:lang w:bidi="ru-RU"/>
        </w:rPr>
        <w:t xml:space="preserve">Турбо отличается наличием </w:t>
      </w:r>
      <w:r w:rsidRPr="00F04159">
        <w:rPr>
          <w:i/>
          <w:iCs/>
          <w:color w:val="000000"/>
          <w:lang w:bidi="ru-RU"/>
        </w:rPr>
        <w:t>быстрого контекстного поиска</w:t>
      </w:r>
      <w:r w:rsidRPr="00F04159">
        <w:rPr>
          <w:color w:val="000000"/>
          <w:lang w:bidi="ru-RU"/>
        </w:rPr>
        <w:t xml:space="preserve"> в тексте документа и при поиске по реквизитам, а также новым видом сортировки </w:t>
      </w:r>
      <w:r w:rsidRPr="00F04159">
        <w:rPr>
          <w:i/>
          <w:iCs/>
          <w:color w:val="000000"/>
          <w:lang w:bidi="ru-RU"/>
        </w:rPr>
        <w:t>по степени соответствия</w:t>
      </w:r>
      <w:r w:rsidRPr="00F04159">
        <w:rPr>
          <w:color w:val="000000"/>
          <w:lang w:bidi="ru-RU"/>
        </w:rPr>
        <w:t xml:space="preserve"> (рис. 3.)</w:t>
      </w:r>
    </w:p>
    <w:p w:rsidR="00F04159" w:rsidRPr="00F04159" w:rsidRDefault="00F04159" w:rsidP="00BB447E">
      <w:pPr>
        <w:framePr w:h="4550" w:wrap="notBeside" w:vAnchor="text" w:hAnchor="text" w:xAlign="center" w:y="1"/>
        <w:widowControl w:val="0"/>
        <w:spacing w:line="0" w:lineRule="atLeast"/>
        <w:jc w:val="center"/>
        <w:rPr>
          <w:rFonts w:ascii="Arial Unicode MS" w:eastAsia="Arial Unicode MS" w:hAnsi="Arial Unicode MS" w:cs="Arial Unicode MS"/>
          <w:color w:val="000000"/>
          <w:lang w:bidi="ru-RU"/>
        </w:rPr>
      </w:pPr>
      <w:r w:rsidRPr="00F04159">
        <w:rPr>
          <w:rFonts w:ascii="Arial Unicode MS" w:eastAsia="Arial Unicode MS" w:hAnsi="Arial Unicode MS" w:cs="Arial Unicode MS"/>
          <w:noProof/>
          <w:color w:val="000000"/>
        </w:rPr>
        <w:drawing>
          <wp:inline distT="0" distB="0" distL="0" distR="0">
            <wp:extent cx="3848100" cy="2895600"/>
            <wp:effectExtent l="0" t="0" r="0" b="0"/>
            <wp:docPr id="33" name="Рисунок 33" descr="C:\Users\0A6A~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A6A~1\AppData\Local\Temp\FineReader12.00\media\image4.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48100" cy="2895600"/>
                    </a:xfrm>
                    <a:prstGeom prst="rect">
                      <a:avLst/>
                    </a:prstGeom>
                    <a:noFill/>
                    <a:ln>
                      <a:noFill/>
                    </a:ln>
                  </pic:spPr>
                </pic:pic>
              </a:graphicData>
            </a:graphic>
          </wp:inline>
        </w:drawing>
      </w:r>
    </w:p>
    <w:p w:rsidR="00F04159" w:rsidRPr="00F04159" w:rsidRDefault="00F04159" w:rsidP="00BB447E">
      <w:pPr>
        <w:framePr w:h="4550" w:wrap="notBeside" w:vAnchor="text" w:hAnchor="text" w:xAlign="center" w:y="1"/>
        <w:widowControl w:val="0"/>
        <w:spacing w:line="0" w:lineRule="atLeast"/>
        <w:rPr>
          <w:color w:val="000000"/>
          <w:lang w:bidi="ru-RU"/>
        </w:rPr>
      </w:pPr>
      <w:r w:rsidRPr="00F04159">
        <w:rPr>
          <w:color w:val="000000"/>
          <w:lang w:bidi="ru-RU"/>
        </w:rPr>
        <w:t>Рисунок 3 - Основное меню справочно-правовой системы «Гарант»</w:t>
      </w:r>
    </w:p>
    <w:p w:rsidR="00BB447E" w:rsidRDefault="00BB447E" w:rsidP="00BB447E">
      <w:pPr>
        <w:widowControl w:val="0"/>
        <w:spacing w:line="0" w:lineRule="atLeast"/>
        <w:jc w:val="right"/>
        <w:rPr>
          <w:i/>
          <w:iCs/>
          <w:color w:val="000000"/>
          <w:lang w:bidi="ru-RU"/>
        </w:rPr>
      </w:pPr>
    </w:p>
    <w:p w:rsidR="00F04159" w:rsidRPr="00F04159" w:rsidRDefault="00F04159" w:rsidP="00BB447E">
      <w:pPr>
        <w:widowControl w:val="0"/>
        <w:spacing w:line="0" w:lineRule="atLeast"/>
        <w:rPr>
          <w:color w:val="000000"/>
          <w:lang w:bidi="ru-RU"/>
        </w:rPr>
      </w:pPr>
      <w:r w:rsidRPr="00F04159">
        <w:rPr>
          <w:i/>
          <w:iCs/>
          <w:color w:val="000000"/>
          <w:lang w:bidi="ru-RU"/>
        </w:rPr>
        <w:t>Быстрый контекстный поиск</w:t>
      </w:r>
      <w:r w:rsidRPr="00F04159">
        <w:rPr>
          <w:color w:val="000000"/>
          <w:lang w:bidi="ru-RU"/>
        </w:rPr>
        <w:t xml:space="preserve"> - это точный поиск с учетом слоформ и наиболее популярны</w:t>
      </w:r>
      <w:r w:rsidR="00BB447E">
        <w:rPr>
          <w:color w:val="000000"/>
          <w:lang w:bidi="ru-RU"/>
        </w:rPr>
        <w:t xml:space="preserve">х </w:t>
      </w:r>
      <w:r w:rsidRPr="00F04159">
        <w:rPr>
          <w:color w:val="000000"/>
          <w:lang w:bidi="ru-RU"/>
        </w:rPr>
        <w:t>сокращений. То есть такой поиск</w:t>
      </w:r>
      <w:r w:rsidR="00BB447E">
        <w:rPr>
          <w:color w:val="000000"/>
          <w:lang w:bidi="ru-RU"/>
        </w:rPr>
        <w:t xml:space="preserve"> </w:t>
      </w:r>
      <w:r w:rsidRPr="00F04159">
        <w:rPr>
          <w:color w:val="000000"/>
          <w:lang w:bidi="ru-RU"/>
        </w:rPr>
        <w:t>позволяет найти документы, где введенные слова представлены во всех своих грамматических формах - падежах, родах, склонениях и т.д. Искомые слова можно вводить в любой из этих форм. Система самостоятельно переведет каждое введенное слово в нормальную форму. Однако следует учесть, что слова необходимо вводить полностью, поскольку при сокращении система не может точно определить, для какого именно слова русского языка требуется подобрать грамматические формы.</w:t>
      </w:r>
    </w:p>
    <w:p w:rsidR="00F04159" w:rsidRPr="00F04159" w:rsidRDefault="00F04159" w:rsidP="00BB447E">
      <w:pPr>
        <w:widowControl w:val="0"/>
        <w:spacing w:line="0" w:lineRule="atLeast"/>
        <w:ind w:firstLine="760"/>
        <w:jc w:val="both"/>
        <w:rPr>
          <w:color w:val="000000"/>
          <w:lang w:bidi="ru-RU"/>
        </w:rPr>
      </w:pPr>
      <w:r w:rsidRPr="00F04159">
        <w:rPr>
          <w:color w:val="000000"/>
          <w:lang w:bidi="ru-RU"/>
        </w:rPr>
        <w:t xml:space="preserve">Результатом поиска нескольких слов, словосочетаний или целых фраз будет список документов, включающих словоформы всех слов запроса. Документы, полученные таким образом, по умолчанию будут отсортированы особым образом - </w:t>
      </w:r>
      <w:r w:rsidRPr="00F04159">
        <w:rPr>
          <w:i/>
          <w:iCs/>
          <w:color w:val="000000"/>
          <w:lang w:bidi="ru-RU"/>
        </w:rPr>
        <w:t xml:space="preserve">по степени соответствия. </w:t>
      </w:r>
      <w:r w:rsidRPr="00F04159">
        <w:rPr>
          <w:color w:val="000000"/>
          <w:lang w:bidi="ru-RU"/>
        </w:rPr>
        <w:t xml:space="preserve">При открытии документа , найденного с использованием поиска по тексту, искомые слова будут отмечены цветом, а сам документ откроется в месте, которое больше всего соответствует </w:t>
      </w:r>
      <w:r w:rsidRPr="00F04159">
        <w:rPr>
          <w:color w:val="000000"/>
          <w:lang w:bidi="ru-RU"/>
        </w:rPr>
        <w:lastRenderedPageBreak/>
        <w:t>введенному контексту.</w:t>
      </w:r>
    </w:p>
    <w:p w:rsidR="00F04159" w:rsidRPr="00F04159" w:rsidRDefault="00F04159" w:rsidP="00BB447E">
      <w:pPr>
        <w:widowControl w:val="0"/>
        <w:spacing w:line="0" w:lineRule="atLeast"/>
        <w:ind w:firstLine="760"/>
        <w:jc w:val="both"/>
        <w:rPr>
          <w:color w:val="000000"/>
          <w:lang w:bidi="ru-RU"/>
        </w:rPr>
      </w:pPr>
      <w:r w:rsidRPr="00F04159">
        <w:rPr>
          <w:color w:val="000000"/>
          <w:lang w:bidi="ru-RU"/>
        </w:rPr>
        <w:t xml:space="preserve">Сортировка </w:t>
      </w:r>
      <w:r w:rsidRPr="00F04159">
        <w:rPr>
          <w:i/>
          <w:iCs/>
          <w:color w:val="000000"/>
          <w:lang w:bidi="ru-RU"/>
        </w:rPr>
        <w:t>по степени соответствия</w:t>
      </w:r>
      <w:r w:rsidRPr="00F04159">
        <w:rPr>
          <w:color w:val="000000"/>
          <w:lang w:bidi="ru-RU"/>
        </w:rPr>
        <w:t xml:space="preserve"> возможна только для списков, полученных при работе с </w:t>
      </w:r>
      <w:r w:rsidRPr="00F04159">
        <w:rPr>
          <w:i/>
          <w:iCs/>
          <w:color w:val="000000"/>
          <w:lang w:bidi="ru-RU"/>
        </w:rPr>
        <w:t xml:space="preserve">быстрым контекстным поиском. </w:t>
      </w:r>
      <w:r w:rsidRPr="00F04159">
        <w:rPr>
          <w:color w:val="000000"/>
          <w:lang w:bidi="ru-RU"/>
        </w:rPr>
        <w:t>Чем точнее конкретный документ соответствует содержанию запроса, тем выше его место в полученном списке.</w:t>
      </w:r>
    </w:p>
    <w:p w:rsidR="00F04159" w:rsidRPr="00F04159" w:rsidRDefault="00F04159" w:rsidP="00BB447E">
      <w:pPr>
        <w:widowControl w:val="0"/>
        <w:spacing w:line="0" w:lineRule="atLeast"/>
        <w:ind w:firstLine="760"/>
        <w:jc w:val="both"/>
        <w:rPr>
          <w:color w:val="000000"/>
          <w:lang w:bidi="ru-RU"/>
        </w:rPr>
      </w:pPr>
      <w:r w:rsidRPr="00F04159">
        <w:rPr>
          <w:color w:val="000000"/>
          <w:lang w:bidi="ru-RU"/>
        </w:rPr>
        <w:t xml:space="preserve">Для получения изменений законодательства в определенной области в системе Версия Гарант Платформа </w:t>
      </w:r>
      <w:r w:rsidRPr="00F04159">
        <w:rPr>
          <w:color w:val="000000"/>
          <w:lang w:val="en-US" w:eastAsia="en-US" w:bidi="en-US"/>
        </w:rPr>
        <w:t>F</w:t>
      </w:r>
      <w:r w:rsidRPr="00F04159">
        <w:rPr>
          <w:color w:val="000000"/>
          <w:lang w:eastAsia="en-US" w:bidi="en-US"/>
        </w:rPr>
        <w:t xml:space="preserve">1 </w:t>
      </w:r>
      <w:r w:rsidRPr="00F04159">
        <w:rPr>
          <w:color w:val="000000"/>
          <w:lang w:bidi="ru-RU"/>
        </w:rPr>
        <w:t xml:space="preserve">Турбо существует </w:t>
      </w:r>
      <w:r w:rsidRPr="00F04159">
        <w:rPr>
          <w:i/>
          <w:iCs/>
          <w:color w:val="000000"/>
          <w:lang w:bidi="ru-RU"/>
        </w:rPr>
        <w:t>индивидуальная новостная лента.</w:t>
      </w:r>
      <w:r w:rsidRPr="00F04159">
        <w:rPr>
          <w:color w:val="000000"/>
          <w:lang w:bidi="ru-RU"/>
        </w:rPr>
        <w:t xml:space="preserve"> Она позволяет оперативно получить краткие тематические обзоры наиболее важных новых документов и судебных решений по интересующим вопросам.</w:t>
      </w:r>
    </w:p>
    <w:p w:rsidR="00F04159" w:rsidRPr="00F04159" w:rsidRDefault="00F04159" w:rsidP="00BB447E">
      <w:pPr>
        <w:widowControl w:val="0"/>
        <w:spacing w:line="0" w:lineRule="atLeast"/>
        <w:ind w:left="3900"/>
        <w:rPr>
          <w:color w:val="000000"/>
          <w:lang w:bidi="ru-RU"/>
        </w:rPr>
      </w:pPr>
      <w:r w:rsidRPr="00F04159">
        <w:rPr>
          <w:color w:val="000000"/>
          <w:lang w:bidi="ru-RU"/>
        </w:rPr>
        <w:t>Программа работы</w:t>
      </w:r>
    </w:p>
    <w:p w:rsidR="00F04159" w:rsidRPr="00C66B18" w:rsidRDefault="00C66B18" w:rsidP="00C66B18">
      <w:pPr>
        <w:widowControl w:val="0"/>
        <w:tabs>
          <w:tab w:val="left" w:pos="1138"/>
        </w:tabs>
        <w:spacing w:line="0" w:lineRule="atLeast"/>
        <w:ind w:left="284" w:firstLine="142"/>
        <w:jc w:val="both"/>
        <w:rPr>
          <w:color w:val="000000"/>
          <w:lang w:bidi="ru-RU"/>
        </w:rPr>
      </w:pPr>
      <w:r>
        <w:rPr>
          <w:color w:val="000000"/>
          <w:lang w:bidi="ru-RU"/>
        </w:rPr>
        <w:t>1.</w:t>
      </w:r>
      <w:r w:rsidR="00F04159" w:rsidRPr="00C66B18">
        <w:rPr>
          <w:color w:val="000000"/>
          <w:lang w:bidi="ru-RU"/>
        </w:rPr>
        <w:t>Запустить с рабочего стола систему «Гарант».</w:t>
      </w:r>
    </w:p>
    <w:p w:rsidR="00F04159" w:rsidRPr="00C66B18" w:rsidRDefault="00C66B18" w:rsidP="00C66B18">
      <w:pPr>
        <w:widowControl w:val="0"/>
        <w:tabs>
          <w:tab w:val="left" w:pos="1138"/>
        </w:tabs>
        <w:spacing w:line="0" w:lineRule="atLeast"/>
        <w:ind w:left="284" w:firstLine="142"/>
        <w:jc w:val="both"/>
        <w:rPr>
          <w:color w:val="000000"/>
          <w:lang w:bidi="ru-RU"/>
        </w:rPr>
      </w:pPr>
      <w:r>
        <w:rPr>
          <w:color w:val="000000"/>
          <w:lang w:bidi="ru-RU"/>
        </w:rPr>
        <w:t>2.</w:t>
      </w:r>
      <w:r w:rsidR="00F04159" w:rsidRPr="00C66B18">
        <w:rPr>
          <w:color w:val="000000"/>
          <w:lang w:bidi="ru-RU"/>
        </w:rPr>
        <w:t>Ознакомиться с общим построением справочно-правовой системы «Гарант».</w:t>
      </w:r>
    </w:p>
    <w:p w:rsidR="00F04159" w:rsidRPr="00C66B18" w:rsidRDefault="00C66B18" w:rsidP="00C66B18">
      <w:pPr>
        <w:widowControl w:val="0"/>
        <w:spacing w:line="0" w:lineRule="atLeast"/>
        <w:ind w:left="284" w:firstLine="142"/>
        <w:jc w:val="both"/>
        <w:rPr>
          <w:color w:val="000000"/>
          <w:lang w:bidi="ru-RU"/>
        </w:rPr>
      </w:pPr>
      <w:r>
        <w:rPr>
          <w:color w:val="000000"/>
          <w:lang w:bidi="ru-RU"/>
        </w:rPr>
        <w:t>3.</w:t>
      </w:r>
      <w:r w:rsidR="00F04159" w:rsidRPr="00C66B18">
        <w:rPr>
          <w:color w:val="000000"/>
          <w:lang w:bidi="ru-RU"/>
        </w:rPr>
        <w:t>Ознакомиться с двумя вариантами представления основного меню системы «Гарант». Какие существуют функциональные</w:t>
      </w:r>
    </w:p>
    <w:p w:rsidR="00F04159" w:rsidRPr="00C66B18" w:rsidRDefault="00F04159" w:rsidP="00C66B18">
      <w:pPr>
        <w:widowControl w:val="0"/>
        <w:spacing w:line="0" w:lineRule="atLeast"/>
        <w:ind w:left="284" w:right="180" w:firstLine="142"/>
        <w:jc w:val="both"/>
        <w:rPr>
          <w:color w:val="000000"/>
          <w:lang w:bidi="ru-RU"/>
        </w:rPr>
      </w:pPr>
      <w:r w:rsidRPr="00C66B18">
        <w:rPr>
          <w:color w:val="000000"/>
          <w:lang w:bidi="ru-RU"/>
        </w:rPr>
        <w:t xml:space="preserve">возможности основного меню. Определить назначение кнопки </w:t>
      </w:r>
      <w:r w:rsidRPr="00C66B18">
        <w:rPr>
          <w:color w:val="000000"/>
          <w:vertAlign w:val="superscript"/>
          <w:lang w:val="en-US" w:eastAsia="en-US" w:bidi="en-US"/>
        </w:rPr>
        <w:t>L</w:t>
      </w:r>
      <w:r w:rsidRPr="00C66B18">
        <w:rPr>
          <w:color w:val="000000"/>
          <w:vertAlign w:val="superscript"/>
          <w:lang w:bidi="ru-RU"/>
        </w:rPr>
        <w:t xml:space="preserve">; Меню </w:t>
      </w:r>
      <w:r w:rsidRPr="00C66B18">
        <w:rPr>
          <w:color w:val="000000"/>
          <w:lang w:bidi="ru-RU"/>
        </w:rPr>
        <w:t>, расположенной на панели инструментов.</w:t>
      </w:r>
    </w:p>
    <w:p w:rsidR="00F04159" w:rsidRPr="00C66B18" w:rsidRDefault="00C66B18" w:rsidP="00C66B18">
      <w:pPr>
        <w:widowControl w:val="0"/>
        <w:tabs>
          <w:tab w:val="left" w:pos="1136"/>
        </w:tabs>
        <w:spacing w:line="0" w:lineRule="atLeast"/>
        <w:ind w:left="284" w:firstLine="142"/>
        <w:rPr>
          <w:color w:val="000000"/>
          <w:lang w:bidi="ru-RU"/>
        </w:rPr>
      </w:pPr>
      <w:r w:rsidRPr="00C66B18">
        <w:rPr>
          <w:color w:val="000000"/>
          <w:lang w:bidi="ru-RU"/>
        </w:rPr>
        <w:t>4.</w:t>
      </w:r>
      <w:r w:rsidR="00F04159" w:rsidRPr="00C66B18">
        <w:rPr>
          <w:color w:val="000000"/>
          <w:lang w:bidi="ru-RU"/>
        </w:rPr>
        <w:t xml:space="preserve">Ознакомиться со структурой основного и дополнительного окон системы. </w:t>
      </w:r>
      <w:r w:rsidR="00BB447E" w:rsidRPr="00C66B18">
        <w:rPr>
          <w:color w:val="000000"/>
          <w:lang w:bidi="ru-RU"/>
        </w:rPr>
        <w:t xml:space="preserve"> </w:t>
      </w:r>
      <w:r w:rsidR="00F04159" w:rsidRPr="00C66B18">
        <w:rPr>
          <w:color w:val="000000"/>
          <w:lang w:bidi="ru-RU"/>
        </w:rPr>
        <w:t>Просмотреть основные операции командного меню. Отметить, как меняется состав панели инструментов в зависимости от текущего объекта.</w:t>
      </w:r>
    </w:p>
    <w:p w:rsidR="00F04159" w:rsidRPr="00C66B18" w:rsidRDefault="00C66B18" w:rsidP="00C66B18">
      <w:pPr>
        <w:widowControl w:val="0"/>
        <w:tabs>
          <w:tab w:val="left" w:pos="1136"/>
        </w:tabs>
        <w:spacing w:line="0" w:lineRule="atLeast"/>
        <w:ind w:left="284" w:firstLine="142"/>
        <w:jc w:val="both"/>
        <w:rPr>
          <w:color w:val="000000"/>
          <w:lang w:bidi="ru-RU"/>
        </w:rPr>
      </w:pPr>
      <w:r>
        <w:rPr>
          <w:color w:val="000000"/>
          <w:lang w:bidi="ru-RU"/>
        </w:rPr>
        <w:t xml:space="preserve">                             </w:t>
      </w:r>
      <w:r w:rsidRPr="00C66B18">
        <w:rPr>
          <w:color w:val="000000"/>
          <w:lang w:bidi="ru-RU"/>
        </w:rPr>
        <w:t>5</w:t>
      </w:r>
      <w:r w:rsidR="00BB447E" w:rsidRPr="00C66B18">
        <w:rPr>
          <w:color w:val="000000"/>
          <w:lang w:bidi="ru-RU"/>
        </w:rPr>
        <w:t>.</w:t>
      </w:r>
      <w:r w:rsidR="00F04159" w:rsidRPr="00C66B18">
        <w:rPr>
          <w:color w:val="000000"/>
          <w:lang w:bidi="ru-RU"/>
        </w:rPr>
        <w:t>Определить расположение окна панели навигации. Выполнить перемещение панели навигации по рабочему столу, перевести страницу в плавающий режим. Свернуть панель навигации. С помощью каких инструментов выполняется данная операция?</w:t>
      </w:r>
    </w:p>
    <w:p w:rsidR="00F04159" w:rsidRPr="00C66B18" w:rsidRDefault="00C66B18" w:rsidP="00C66B18">
      <w:pPr>
        <w:widowControl w:val="0"/>
        <w:tabs>
          <w:tab w:val="left" w:pos="1136"/>
        </w:tabs>
        <w:spacing w:line="0" w:lineRule="atLeast"/>
        <w:ind w:left="284" w:firstLine="142"/>
        <w:jc w:val="both"/>
        <w:rPr>
          <w:color w:val="000000"/>
          <w:lang w:bidi="ru-RU"/>
        </w:rPr>
      </w:pPr>
      <w:r w:rsidRPr="00C66B18">
        <w:rPr>
          <w:color w:val="000000"/>
          <w:lang w:bidi="ru-RU"/>
        </w:rPr>
        <w:t>6</w:t>
      </w:r>
      <w:r w:rsidR="00BB447E" w:rsidRPr="00C66B18">
        <w:rPr>
          <w:color w:val="000000"/>
          <w:lang w:bidi="ru-RU"/>
        </w:rPr>
        <w:t>.</w:t>
      </w:r>
      <w:r w:rsidR="00F04159" w:rsidRPr="00C66B18">
        <w:rPr>
          <w:color w:val="000000"/>
          <w:lang w:bidi="ru-RU"/>
        </w:rPr>
        <w:t xml:space="preserve">Ознакомиться с основными разделами </w:t>
      </w:r>
      <w:r w:rsidR="00F04159" w:rsidRPr="00C66B18">
        <w:rPr>
          <w:i/>
          <w:iCs/>
          <w:color w:val="000000"/>
          <w:lang w:bidi="ru-RU"/>
        </w:rPr>
        <w:t xml:space="preserve">Командного меню </w:t>
      </w:r>
      <w:r w:rsidR="00F04159" w:rsidRPr="00C66B18">
        <w:rPr>
          <w:color w:val="000000"/>
          <w:lang w:bidi="ru-RU"/>
        </w:rPr>
        <w:t xml:space="preserve">системы «Гарант»: </w:t>
      </w:r>
      <w:r w:rsidR="00F04159" w:rsidRPr="00C66B18">
        <w:rPr>
          <w:i/>
          <w:iCs/>
          <w:color w:val="000000"/>
          <w:lang w:bidi="ru-RU"/>
        </w:rPr>
        <w:t>Файл, Правка, Вид, поиск, Документы, Анализ, Окна, Справка.</w:t>
      </w:r>
      <w:r w:rsidR="00F04159" w:rsidRPr="00C66B18">
        <w:rPr>
          <w:color w:val="000000"/>
          <w:lang w:bidi="ru-RU"/>
        </w:rPr>
        <w:t xml:space="preserve"> Просмотреть поочередно все подпункты каждого из разделов командного меню. Какие операции объединяет каждый раздел?</w:t>
      </w:r>
    </w:p>
    <w:p w:rsidR="00F04159" w:rsidRPr="00C66B18" w:rsidRDefault="00C66B18" w:rsidP="00C66B18">
      <w:pPr>
        <w:widowControl w:val="0"/>
        <w:tabs>
          <w:tab w:val="left" w:pos="1136"/>
        </w:tabs>
        <w:spacing w:line="0" w:lineRule="atLeast"/>
        <w:ind w:left="284" w:firstLine="142"/>
        <w:jc w:val="both"/>
        <w:rPr>
          <w:color w:val="000000"/>
          <w:lang w:bidi="ru-RU"/>
        </w:rPr>
      </w:pPr>
      <w:r w:rsidRPr="00C66B18">
        <w:rPr>
          <w:color w:val="000000"/>
          <w:lang w:bidi="ru-RU"/>
        </w:rPr>
        <w:t>7.</w:t>
      </w:r>
      <w:r w:rsidR="00F04159" w:rsidRPr="00C66B18">
        <w:rPr>
          <w:color w:val="000000"/>
          <w:lang w:bidi="ru-RU"/>
        </w:rPr>
        <w:t xml:space="preserve">Найти нормативно-правовые документы, используя различные виды поиска. </w:t>
      </w:r>
      <w:r w:rsidRPr="00C66B18">
        <w:rPr>
          <w:color w:val="000000"/>
          <w:lang w:bidi="ru-RU"/>
        </w:rPr>
        <w:t>.</w:t>
      </w:r>
      <w:r w:rsidR="00F04159" w:rsidRPr="00C66B18">
        <w:rPr>
          <w:color w:val="000000"/>
          <w:lang w:bidi="ru-RU"/>
        </w:rPr>
        <w:t>Выполнить действия, указанные в следующем списке:</w:t>
      </w:r>
    </w:p>
    <w:p w:rsidR="00F04159" w:rsidRPr="00F04159" w:rsidRDefault="00F04159" w:rsidP="00D94D2B">
      <w:pPr>
        <w:widowControl w:val="0"/>
        <w:numPr>
          <w:ilvl w:val="0"/>
          <w:numId w:val="105"/>
        </w:numPr>
        <w:tabs>
          <w:tab w:val="left" w:pos="1425"/>
        </w:tabs>
        <w:spacing w:line="0" w:lineRule="atLeast"/>
        <w:ind w:firstLine="1160"/>
        <w:jc w:val="both"/>
        <w:rPr>
          <w:color w:val="000000"/>
          <w:lang w:bidi="ru-RU"/>
        </w:rPr>
      </w:pPr>
      <w:r w:rsidRPr="00F04159">
        <w:rPr>
          <w:color w:val="000000"/>
          <w:lang w:bidi="ru-RU"/>
        </w:rPr>
        <w:t>Найдите Федеральный закон №122-ФЗ, которым в августе 2004 года были внесены изменения в законодательные акты РФ, касающиеся замены основной части натуральных льгот ежемесячными денежными компенсациями.</w:t>
      </w:r>
    </w:p>
    <w:p w:rsidR="00F04159" w:rsidRPr="00F04159" w:rsidRDefault="00F04159" w:rsidP="00D94D2B">
      <w:pPr>
        <w:widowControl w:val="0"/>
        <w:numPr>
          <w:ilvl w:val="0"/>
          <w:numId w:val="105"/>
        </w:numPr>
        <w:tabs>
          <w:tab w:val="left" w:pos="1425"/>
        </w:tabs>
        <w:spacing w:line="0" w:lineRule="atLeast"/>
        <w:ind w:firstLine="1160"/>
        <w:jc w:val="both"/>
        <w:rPr>
          <w:color w:val="000000"/>
          <w:lang w:bidi="ru-RU"/>
        </w:rPr>
      </w:pPr>
      <w:r w:rsidRPr="00F04159">
        <w:rPr>
          <w:color w:val="000000"/>
          <w:lang w:bidi="ru-RU"/>
        </w:rPr>
        <w:t xml:space="preserve">Найдите закон РФ от 07.02.1992 «О защите прав потребителей», устанавливающий нормы закона об обмене товара, который не устраивает потребителя. Сохраните документ в </w:t>
      </w:r>
      <w:r w:rsidRPr="00F04159">
        <w:rPr>
          <w:color w:val="000000"/>
          <w:lang w:val="en-US" w:eastAsia="en-US" w:bidi="en-US"/>
        </w:rPr>
        <w:t>MS Word.</w:t>
      </w:r>
    </w:p>
    <w:p w:rsidR="00F04159" w:rsidRPr="00F04159" w:rsidRDefault="00F04159" w:rsidP="00D94D2B">
      <w:pPr>
        <w:widowControl w:val="0"/>
        <w:numPr>
          <w:ilvl w:val="0"/>
          <w:numId w:val="105"/>
        </w:numPr>
        <w:tabs>
          <w:tab w:val="left" w:pos="1425"/>
        </w:tabs>
        <w:spacing w:line="0" w:lineRule="atLeast"/>
        <w:ind w:firstLine="1160"/>
        <w:jc w:val="both"/>
        <w:rPr>
          <w:color w:val="000000"/>
          <w:lang w:bidi="ru-RU"/>
        </w:rPr>
      </w:pPr>
      <w:r w:rsidRPr="00F04159">
        <w:rPr>
          <w:color w:val="000000"/>
          <w:lang w:bidi="ru-RU"/>
        </w:rPr>
        <w:t xml:space="preserve">Найдите статью в Семейном Кодексе РФ, в которой определяется порядок усыновления. Сохраните эту статью в </w:t>
      </w:r>
      <w:r w:rsidRPr="00F04159">
        <w:rPr>
          <w:color w:val="000000"/>
          <w:lang w:val="en-US" w:eastAsia="en-US" w:bidi="en-US"/>
        </w:rPr>
        <w:t>MS WORD.</w:t>
      </w:r>
    </w:p>
    <w:p w:rsidR="00F04159" w:rsidRPr="00F04159" w:rsidRDefault="00F04159" w:rsidP="00D94D2B">
      <w:pPr>
        <w:widowControl w:val="0"/>
        <w:numPr>
          <w:ilvl w:val="0"/>
          <w:numId w:val="105"/>
        </w:numPr>
        <w:tabs>
          <w:tab w:val="left" w:pos="1425"/>
        </w:tabs>
        <w:spacing w:line="0" w:lineRule="atLeast"/>
        <w:ind w:firstLine="1160"/>
        <w:jc w:val="both"/>
        <w:rPr>
          <w:color w:val="000000"/>
          <w:lang w:bidi="ru-RU"/>
        </w:rPr>
      </w:pPr>
      <w:r w:rsidRPr="00F04159">
        <w:rPr>
          <w:color w:val="000000"/>
          <w:lang w:bidi="ru-RU"/>
        </w:rPr>
        <w:t xml:space="preserve">Сформируйте список документов на тему «Регистрация по месту жительства и пребывания в РФ». Примените фильтр </w:t>
      </w:r>
      <w:r w:rsidRPr="00F04159">
        <w:rPr>
          <w:i/>
          <w:iCs/>
          <w:color w:val="000000"/>
          <w:lang w:bidi="ru-RU"/>
        </w:rPr>
        <w:t>Судебная практика.</w:t>
      </w:r>
    </w:p>
    <w:p w:rsidR="00F04159" w:rsidRDefault="00F04159" w:rsidP="00C66B18">
      <w:pPr>
        <w:widowControl w:val="0"/>
        <w:tabs>
          <w:tab w:val="left" w:pos="1425"/>
        </w:tabs>
        <w:spacing w:line="0" w:lineRule="atLeast"/>
        <w:jc w:val="both"/>
        <w:rPr>
          <w:color w:val="000000"/>
          <w:lang w:bidi="ru-RU"/>
        </w:rPr>
      </w:pPr>
      <w:r w:rsidRPr="00C66B18">
        <w:rPr>
          <w:color w:val="000000"/>
          <w:lang w:bidi="ru-RU"/>
        </w:rPr>
        <w:t xml:space="preserve">Найдите документы, с помощью которых можно узнать размер выходного пособия при расторжении трудового договора в связи с призывом на военную службу. Используйте раздел </w:t>
      </w:r>
      <w:r w:rsidRPr="00C66B18">
        <w:rPr>
          <w:i/>
          <w:iCs/>
          <w:color w:val="000000"/>
          <w:lang w:bidi="ru-RU"/>
        </w:rPr>
        <w:t xml:space="preserve">«Схемы» </w:t>
      </w:r>
      <w:r w:rsidRPr="00C66B18">
        <w:rPr>
          <w:color w:val="000000"/>
          <w:lang w:bidi="ru-RU"/>
        </w:rPr>
        <w:t>Правового навигатора.</w:t>
      </w:r>
      <w:r w:rsidR="00C66B18">
        <w:rPr>
          <w:color w:val="000000"/>
          <w:lang w:bidi="ru-RU"/>
        </w:rPr>
        <w:t xml:space="preserve"> </w:t>
      </w:r>
      <w:r w:rsidRPr="00BB447E">
        <w:rPr>
          <w:color w:val="000000"/>
          <w:lang w:bidi="ru-RU"/>
        </w:rPr>
        <w:t>Выйти из системы «Гарант».</w:t>
      </w:r>
    </w:p>
    <w:p w:rsidR="0004390B" w:rsidRPr="00C56C21" w:rsidRDefault="0004390B" w:rsidP="0004390B">
      <w:r w:rsidRPr="00C56C21">
        <w:rPr>
          <w:b/>
          <w:bCs/>
          <w:i/>
          <w:iCs/>
        </w:rPr>
        <w:t>Содержание отчета</w:t>
      </w:r>
    </w:p>
    <w:p w:rsidR="0004390B" w:rsidRPr="00C56C21" w:rsidRDefault="0004390B" w:rsidP="0004390B">
      <w:pPr>
        <w:shd w:val="clear" w:color="auto" w:fill="FFFFFF"/>
        <w:spacing w:line="276" w:lineRule="atLeast"/>
        <w:rPr>
          <w:rFonts w:ascii="Helvetica" w:hAnsi="Helvetica"/>
        </w:rPr>
      </w:pPr>
      <w:r w:rsidRPr="00C56C21">
        <w:rPr>
          <w:iCs/>
        </w:rPr>
        <w:t>1. Название работы;</w:t>
      </w:r>
    </w:p>
    <w:p w:rsidR="0004390B" w:rsidRPr="00C56C21" w:rsidRDefault="0004390B" w:rsidP="0004390B">
      <w:pPr>
        <w:shd w:val="clear" w:color="auto" w:fill="FFFFFF"/>
        <w:spacing w:line="276" w:lineRule="atLeast"/>
        <w:rPr>
          <w:rFonts w:ascii="Helvetica" w:hAnsi="Helvetica"/>
        </w:rPr>
      </w:pPr>
      <w:r w:rsidRPr="00C56C21">
        <w:rPr>
          <w:iCs/>
        </w:rPr>
        <w:t>2. Цель работы;</w:t>
      </w:r>
    </w:p>
    <w:p w:rsidR="0004390B" w:rsidRPr="00C56C21" w:rsidRDefault="0004390B" w:rsidP="0004390B">
      <w:pPr>
        <w:shd w:val="clear" w:color="auto" w:fill="FFFFFF"/>
        <w:spacing w:line="276" w:lineRule="atLeast"/>
        <w:rPr>
          <w:rFonts w:ascii="Helvetica" w:hAnsi="Helvetica"/>
        </w:rPr>
      </w:pPr>
      <w:r w:rsidRPr="00C56C21">
        <w:rPr>
          <w:iCs/>
        </w:rPr>
        <w:t>3. Выполненные задания;</w:t>
      </w:r>
    </w:p>
    <w:p w:rsidR="0004390B" w:rsidRPr="0007469F" w:rsidRDefault="0004390B" w:rsidP="0004390B">
      <w:pPr>
        <w:shd w:val="clear" w:color="auto" w:fill="FFFFFF"/>
        <w:jc w:val="both"/>
        <w:rPr>
          <w:color w:val="111115"/>
          <w:sz w:val="20"/>
          <w:szCs w:val="20"/>
        </w:rPr>
      </w:pPr>
      <w:r w:rsidRPr="00C56C21">
        <w:rPr>
          <w:iCs/>
        </w:rPr>
        <w:t>4. Вывод по работе.</w:t>
      </w:r>
    </w:p>
    <w:p w:rsidR="0004390B" w:rsidRPr="00BB447E" w:rsidRDefault="0004390B" w:rsidP="00C66B18">
      <w:pPr>
        <w:widowControl w:val="0"/>
        <w:tabs>
          <w:tab w:val="left" w:pos="1425"/>
        </w:tabs>
        <w:spacing w:line="0" w:lineRule="atLeast"/>
        <w:jc w:val="both"/>
        <w:rPr>
          <w:color w:val="000000"/>
          <w:lang w:bidi="ru-RU"/>
        </w:rPr>
      </w:pPr>
    </w:p>
    <w:p w:rsidR="0004390B" w:rsidRDefault="0004390B" w:rsidP="003405B4">
      <w:pPr>
        <w:shd w:val="clear" w:color="auto" w:fill="FFFFFF"/>
        <w:jc w:val="both"/>
        <w:rPr>
          <w:b/>
          <w:color w:val="111115"/>
          <w:sz w:val="20"/>
          <w:szCs w:val="20"/>
        </w:rPr>
      </w:pPr>
      <w:r w:rsidRPr="0007469F">
        <w:rPr>
          <w:b/>
          <w:color w:val="111115"/>
          <w:bdr w:val="none" w:sz="0" w:space="0" w:color="auto" w:frame="1"/>
        </w:rPr>
        <w:t xml:space="preserve">Контрольные вопросы: </w:t>
      </w:r>
    </w:p>
    <w:p w:rsidR="0004390B" w:rsidRDefault="0004390B" w:rsidP="0004390B">
      <w:r>
        <w:t>1. Какова структура Единого информационного массива системы Консультант Плюс?</w:t>
      </w:r>
    </w:p>
    <w:p w:rsidR="0004390B" w:rsidRDefault="0004390B" w:rsidP="0004390B">
      <w:r>
        <w:t>2. Что такое информационный банк?</w:t>
      </w:r>
    </w:p>
    <w:p w:rsidR="0004390B" w:rsidRDefault="0004390B" w:rsidP="0004390B">
      <w:r>
        <w:t>3. Каковы особенности поиска информации по конкретному правовому вопросу?</w:t>
      </w:r>
    </w:p>
    <w:p w:rsidR="0004390B" w:rsidRDefault="0004390B" w:rsidP="0004390B">
      <w:r>
        <w:t>4. Как найти списки документов, включенных в систему за последний месяц</w:t>
      </w:r>
    </w:p>
    <w:p w:rsidR="00F04159" w:rsidRPr="00F04159" w:rsidRDefault="0004390B" w:rsidP="0004390B">
      <w:pPr>
        <w:widowControl w:val="0"/>
        <w:tabs>
          <w:tab w:val="left" w:pos="0"/>
        </w:tabs>
        <w:spacing w:line="0" w:lineRule="atLeast"/>
        <w:rPr>
          <w:color w:val="000000"/>
          <w:lang w:bidi="ru-RU"/>
        </w:rPr>
      </w:pPr>
      <w:r>
        <w:rPr>
          <w:color w:val="000000"/>
          <w:lang w:bidi="ru-RU"/>
        </w:rPr>
        <w:t>5.</w:t>
      </w:r>
      <w:r w:rsidR="00F04159" w:rsidRPr="00F04159">
        <w:rPr>
          <w:color w:val="000000"/>
          <w:lang w:bidi="ru-RU"/>
        </w:rPr>
        <w:t>Назовите виды поиска документов в СПС «Гарант».</w:t>
      </w:r>
    </w:p>
    <w:p w:rsidR="00F04159" w:rsidRPr="004B3625" w:rsidRDefault="0004390B" w:rsidP="0004390B">
      <w:pPr>
        <w:pStyle w:val="a7"/>
        <w:widowControl w:val="0"/>
        <w:tabs>
          <w:tab w:val="left" w:pos="142"/>
        </w:tabs>
        <w:spacing w:line="0" w:lineRule="atLeast"/>
        <w:ind w:left="0"/>
        <w:rPr>
          <w:color w:val="000000"/>
          <w:lang w:bidi="ru-RU"/>
        </w:rPr>
      </w:pPr>
      <w:r>
        <w:rPr>
          <w:color w:val="000000"/>
          <w:lang w:bidi="ru-RU"/>
        </w:rPr>
        <w:lastRenderedPageBreak/>
        <w:t>6.</w:t>
      </w:r>
      <w:r w:rsidR="00F04159" w:rsidRPr="004B3625">
        <w:rPr>
          <w:color w:val="000000"/>
          <w:lang w:bidi="ru-RU"/>
        </w:rPr>
        <w:t xml:space="preserve">Какие операции объединяет каждый из </w:t>
      </w:r>
      <w:r w:rsidR="00F04159" w:rsidRPr="004B3625">
        <w:rPr>
          <w:i/>
          <w:iCs/>
          <w:color w:val="000000"/>
          <w:lang w:bidi="ru-RU"/>
        </w:rPr>
        <w:t>разделов Командного меню?</w:t>
      </w:r>
    </w:p>
    <w:p w:rsidR="00F04159" w:rsidRPr="00F04159" w:rsidRDefault="0004390B" w:rsidP="0004390B">
      <w:pPr>
        <w:widowControl w:val="0"/>
        <w:tabs>
          <w:tab w:val="left" w:pos="0"/>
        </w:tabs>
        <w:spacing w:line="0" w:lineRule="atLeast"/>
        <w:rPr>
          <w:i/>
          <w:iCs/>
          <w:color w:val="000000"/>
          <w:lang w:bidi="ru-RU"/>
        </w:rPr>
      </w:pPr>
      <w:r>
        <w:rPr>
          <w:color w:val="000000"/>
          <w:lang w:bidi="ru-RU"/>
        </w:rPr>
        <w:t>7.</w:t>
      </w:r>
      <w:r w:rsidR="00F04159" w:rsidRPr="00F04159">
        <w:rPr>
          <w:color w:val="000000"/>
          <w:lang w:bidi="ru-RU"/>
        </w:rPr>
        <w:t xml:space="preserve">Что такое </w:t>
      </w:r>
      <w:r w:rsidR="00F04159" w:rsidRPr="00F04159">
        <w:rPr>
          <w:i/>
          <w:iCs/>
          <w:color w:val="000000"/>
          <w:lang w:bidi="ru-RU"/>
        </w:rPr>
        <w:t>быстрый контекстный поиск</w:t>
      </w:r>
      <w:r w:rsidR="00F04159" w:rsidRPr="00F04159">
        <w:rPr>
          <w:color w:val="000000"/>
          <w:lang w:bidi="ru-RU"/>
        </w:rPr>
        <w:t>?</w:t>
      </w:r>
    </w:p>
    <w:p w:rsidR="00FB560D" w:rsidRDefault="0004390B" w:rsidP="0004390B">
      <w:pPr>
        <w:widowControl w:val="0"/>
        <w:tabs>
          <w:tab w:val="left" w:pos="0"/>
        </w:tabs>
        <w:spacing w:line="0" w:lineRule="atLeast"/>
        <w:rPr>
          <w:i/>
          <w:iCs/>
          <w:color w:val="000000"/>
          <w:lang w:bidi="ru-RU"/>
        </w:rPr>
      </w:pPr>
      <w:r>
        <w:rPr>
          <w:color w:val="000000"/>
          <w:lang w:bidi="ru-RU"/>
        </w:rPr>
        <w:t>8.</w:t>
      </w:r>
      <w:r w:rsidR="00F04159" w:rsidRPr="00F04159">
        <w:rPr>
          <w:color w:val="000000"/>
          <w:lang w:bidi="ru-RU"/>
        </w:rPr>
        <w:t xml:space="preserve">Что такое </w:t>
      </w:r>
      <w:r w:rsidR="00F04159" w:rsidRPr="00F04159">
        <w:rPr>
          <w:i/>
          <w:iCs/>
          <w:color w:val="000000"/>
          <w:lang w:bidi="ru-RU"/>
        </w:rPr>
        <w:t>Правовой навигатор?</w:t>
      </w:r>
    </w:p>
    <w:p w:rsidR="00FB560D" w:rsidRPr="00FB560D" w:rsidRDefault="00FB560D" w:rsidP="00FB560D">
      <w:pPr>
        <w:rPr>
          <w:lang w:bidi="ru-RU"/>
        </w:rPr>
      </w:pPr>
    </w:p>
    <w:p w:rsidR="00FB560D" w:rsidRDefault="00FB560D" w:rsidP="00AC7AC7">
      <w:pPr>
        <w:tabs>
          <w:tab w:val="left" w:pos="3705"/>
        </w:tabs>
        <w:rPr>
          <w:lang w:bidi="ru-RU"/>
        </w:rPr>
      </w:pPr>
      <w:r>
        <w:rPr>
          <w:lang w:bidi="ru-RU"/>
        </w:rPr>
        <w:tab/>
      </w:r>
      <w:r w:rsidRPr="002151E7">
        <w:rPr>
          <w:b/>
          <w:color w:val="000000"/>
          <w:shd w:val="clear" w:color="auto" w:fill="FFFFFF"/>
        </w:rPr>
        <w:t>Практическое занятие</w:t>
      </w:r>
      <w:r w:rsidR="002927F6">
        <w:rPr>
          <w:b/>
          <w:color w:val="000000"/>
          <w:shd w:val="clear" w:color="auto" w:fill="FFFFFF"/>
        </w:rPr>
        <w:t xml:space="preserve"> № 2</w:t>
      </w:r>
    </w:p>
    <w:p w:rsidR="00F04159" w:rsidRPr="0004390B" w:rsidRDefault="00FB560D" w:rsidP="00FB560D">
      <w:pPr>
        <w:rPr>
          <w:rFonts w:eastAsia="Calibri"/>
          <w:b/>
          <w:bCs/>
        </w:rPr>
      </w:pPr>
      <w:r w:rsidRPr="0004390B">
        <w:rPr>
          <w:rFonts w:eastAsia="Calibri"/>
          <w:b/>
          <w:bCs/>
        </w:rPr>
        <w:t xml:space="preserve">Тема: Создание </w:t>
      </w:r>
      <w:r w:rsidR="002927F6">
        <w:rPr>
          <w:rFonts w:eastAsia="Calibri"/>
          <w:b/>
          <w:bCs/>
        </w:rPr>
        <w:t>деловых документов текстового в редакторе</w:t>
      </w:r>
      <w:r w:rsidRPr="0004390B">
        <w:rPr>
          <w:rFonts w:eastAsia="Calibri"/>
          <w:b/>
          <w:bCs/>
        </w:rPr>
        <w:t xml:space="preserve"> MS W</w:t>
      </w:r>
      <w:r w:rsidRPr="0004390B">
        <w:rPr>
          <w:rFonts w:eastAsia="Calibri"/>
          <w:b/>
          <w:bCs/>
          <w:lang w:val="en-US"/>
        </w:rPr>
        <w:t>ord</w:t>
      </w:r>
      <w:r w:rsidRPr="0004390B">
        <w:rPr>
          <w:rFonts w:eastAsia="Calibri"/>
          <w:b/>
          <w:bCs/>
        </w:rPr>
        <w:t>.</w:t>
      </w:r>
    </w:p>
    <w:p w:rsidR="009D7B1B" w:rsidRPr="009D7B1B" w:rsidRDefault="009D7B1B" w:rsidP="0004390B">
      <w:pPr>
        <w:jc w:val="both"/>
        <w:rPr>
          <w:lang w:bidi="ru-RU"/>
        </w:rPr>
      </w:pPr>
      <w:r w:rsidRPr="009D7B1B">
        <w:rPr>
          <w:b/>
          <w:bCs/>
          <w:lang w:bidi="ru-RU"/>
        </w:rPr>
        <w:t>Цель:</w:t>
      </w:r>
      <w:r w:rsidRPr="009D7B1B">
        <w:rPr>
          <w:lang w:bidi="ru-RU"/>
        </w:rPr>
        <w:t xml:space="preserve"> научится создавать и редактировать текстовый документ, ввести понятия абзацный отступ, маркированный список, нерастяжимый пробел и принудительный конец строки и продемонстрировать возможности их применения</w:t>
      </w:r>
      <w:r w:rsidRPr="009D7B1B">
        <w:rPr>
          <w:iCs/>
          <w:lang w:bidi="ru-RU"/>
        </w:rPr>
        <w:t xml:space="preserve">, закрепить навыки выравнивания абзацев и установки красной строки, </w:t>
      </w:r>
      <w:r w:rsidRPr="009D7B1B">
        <w:rPr>
          <w:lang w:bidi="ru-RU"/>
        </w:rPr>
        <w:t>отступа для абзаца, отработать навыки редактирования текста,</w:t>
      </w:r>
      <w:r w:rsidRPr="009D7B1B">
        <w:rPr>
          <w:iCs/>
          <w:lang w:bidi="ru-RU"/>
        </w:rPr>
        <w:t xml:space="preserve"> научиться пользоваться панелью </w:t>
      </w:r>
      <w:r w:rsidRPr="009D7B1B">
        <w:rPr>
          <w:b/>
          <w:i/>
          <w:iCs/>
          <w:lang w:bidi="ru-RU"/>
        </w:rPr>
        <w:t>Рисование</w:t>
      </w:r>
      <w:r w:rsidRPr="009D7B1B">
        <w:rPr>
          <w:iCs/>
          <w:lang w:bidi="ru-RU"/>
        </w:rPr>
        <w:t xml:space="preserve"> редактора </w:t>
      </w:r>
      <w:r w:rsidRPr="009D7B1B">
        <w:rPr>
          <w:iCs/>
          <w:lang w:val="en-US" w:bidi="ru-RU"/>
        </w:rPr>
        <w:t>MS</w:t>
      </w:r>
      <w:r w:rsidRPr="009D7B1B">
        <w:rPr>
          <w:iCs/>
          <w:lang w:bidi="ru-RU"/>
        </w:rPr>
        <w:t xml:space="preserve"> </w:t>
      </w:r>
      <w:r w:rsidRPr="009D7B1B">
        <w:rPr>
          <w:iCs/>
          <w:lang w:val="en-US" w:bidi="ru-RU"/>
        </w:rPr>
        <w:t>Word</w:t>
      </w:r>
      <w:r w:rsidRPr="009D7B1B">
        <w:rPr>
          <w:iCs/>
          <w:lang w:bidi="ru-RU"/>
        </w:rPr>
        <w:t>, познакомиться с инструментами, научиться менять тип линии, вставлять рамку текста, установив для нее цвет линии и заполнения.</w:t>
      </w:r>
      <w:r w:rsidRPr="009D7B1B">
        <w:rPr>
          <w:lang w:bidi="ru-RU"/>
        </w:rPr>
        <w:t xml:space="preserve"> </w:t>
      </w:r>
    </w:p>
    <w:p w:rsidR="009D7B1B" w:rsidRPr="009D7B1B" w:rsidRDefault="009D7B1B" w:rsidP="009D7B1B">
      <w:pPr>
        <w:rPr>
          <w:b/>
          <w:lang w:bidi="ru-RU"/>
        </w:rPr>
      </w:pPr>
      <w:r w:rsidRPr="009D7B1B">
        <w:rPr>
          <w:b/>
          <w:lang w:bidi="ru-RU"/>
        </w:rPr>
        <w:t>Теоретическая часть к практическим занятиям</w:t>
      </w:r>
    </w:p>
    <w:p w:rsidR="009D7B1B" w:rsidRPr="009D7B1B" w:rsidRDefault="009D7B1B" w:rsidP="009D7B1B">
      <w:pPr>
        <w:rPr>
          <w:b/>
          <w:i/>
          <w:lang w:bidi="ru-RU"/>
        </w:rPr>
      </w:pPr>
      <w:r w:rsidRPr="009D7B1B">
        <w:rPr>
          <w:b/>
          <w:i/>
          <w:lang w:bidi="ru-RU"/>
        </w:rPr>
        <w:t>Абзацные отступы и интервалы</w:t>
      </w:r>
    </w:p>
    <w:p w:rsidR="009D7B1B" w:rsidRPr="009D7B1B" w:rsidRDefault="0004390B" w:rsidP="0004390B">
      <w:pPr>
        <w:jc w:val="both"/>
        <w:rPr>
          <w:lang w:bidi="ru-RU"/>
        </w:rPr>
      </w:pPr>
      <w:r>
        <w:rPr>
          <w:lang w:bidi="ru-RU"/>
        </w:rPr>
        <w:t xml:space="preserve">        </w:t>
      </w:r>
      <w:r w:rsidR="009D7B1B" w:rsidRPr="009D7B1B">
        <w:rPr>
          <w:lang w:bidi="ru-RU"/>
        </w:rPr>
        <w:t>Различие понятий «красная строка» и «отступы»: установленный размер красной (или висячей) строки распространяется только на первую строку абзаца. Отступ же действует на все строки абзаца и размер красной (или висячей) строки отсчитывается от установленного отступа. Перед тем, как начать выполнять каждое задание, тщательно проанализируйте его, обратите особое внимание на расположение концов абзацев.</w:t>
      </w:r>
    </w:p>
    <w:p w:rsidR="009D7B1B" w:rsidRPr="009D7B1B" w:rsidRDefault="009D7B1B" w:rsidP="0004390B">
      <w:pPr>
        <w:jc w:val="both"/>
        <w:rPr>
          <w:lang w:bidi="ru-RU"/>
        </w:rPr>
      </w:pPr>
      <w:r w:rsidRPr="009D7B1B">
        <w:rPr>
          <w:lang w:bidi="ru-RU"/>
        </w:rPr>
        <w:t>Обратите внимание, что в раскладке продуктов левый край ровный, но текст отодвинут от левого края.</w:t>
      </w:r>
    </w:p>
    <w:p w:rsidR="009D7B1B" w:rsidRPr="009D7B1B" w:rsidRDefault="009D7B1B" w:rsidP="009D7B1B">
      <w:pPr>
        <w:rPr>
          <w:b/>
          <w:bCs/>
          <w:lang w:bidi="ru-RU"/>
        </w:rPr>
      </w:pPr>
      <w:r w:rsidRPr="009D7B1B">
        <w:rPr>
          <w:b/>
          <w:bCs/>
          <w:lang w:bidi="ru-RU"/>
        </w:rPr>
        <w:t>Содержание работы:</w:t>
      </w:r>
    </w:p>
    <w:p w:rsidR="009D7B1B" w:rsidRPr="009D7B1B" w:rsidRDefault="009D7B1B" w:rsidP="009D7B1B">
      <w:pPr>
        <w:rPr>
          <w:b/>
          <w:bCs/>
          <w:lang w:bidi="ru-RU"/>
        </w:rPr>
      </w:pPr>
      <w:r w:rsidRPr="009D7B1B">
        <w:rPr>
          <w:b/>
          <w:bCs/>
          <w:lang w:bidi="ru-RU"/>
        </w:rPr>
        <w:t>Задание №1.</w:t>
      </w:r>
    </w:p>
    <w:p w:rsidR="009D7B1B" w:rsidRPr="009D7B1B" w:rsidRDefault="009D7B1B" w:rsidP="00D94D2B">
      <w:pPr>
        <w:numPr>
          <w:ilvl w:val="0"/>
          <w:numId w:val="106"/>
        </w:numPr>
        <w:rPr>
          <w:lang w:bidi="ru-RU"/>
        </w:rPr>
      </w:pPr>
      <w:r w:rsidRPr="009D7B1B">
        <w:rPr>
          <w:lang w:bidi="ru-RU"/>
        </w:rPr>
        <w:t xml:space="preserve">Открыть приложение </w:t>
      </w:r>
      <w:r w:rsidRPr="009D7B1B">
        <w:rPr>
          <w:lang w:val="en-US" w:bidi="ru-RU"/>
        </w:rPr>
        <w:t>MS Word</w:t>
      </w:r>
      <w:r w:rsidRPr="009D7B1B">
        <w:rPr>
          <w:lang w:bidi="ru-RU"/>
        </w:rPr>
        <w:t>.</w:t>
      </w:r>
    </w:p>
    <w:p w:rsidR="009D7B1B" w:rsidRPr="009D7B1B" w:rsidRDefault="009D7B1B" w:rsidP="00D94D2B">
      <w:pPr>
        <w:numPr>
          <w:ilvl w:val="0"/>
          <w:numId w:val="106"/>
        </w:numPr>
        <w:rPr>
          <w:lang w:bidi="ru-RU"/>
        </w:rPr>
      </w:pPr>
      <w:r w:rsidRPr="009D7B1B">
        <w:rPr>
          <w:lang w:bidi="ru-RU"/>
        </w:rPr>
        <w:t xml:space="preserve">Сохранить созданный документ под своей фамилией на рабочем столе с помощью команды: </w:t>
      </w:r>
      <w:r w:rsidRPr="009D7B1B">
        <w:rPr>
          <w:b/>
          <w:i/>
          <w:lang w:bidi="ru-RU"/>
        </w:rPr>
        <w:t>кнопка «Office»→Сохранить как</w:t>
      </w:r>
      <w:r w:rsidRPr="009D7B1B">
        <w:rPr>
          <w:b/>
          <w:bCs/>
          <w:i/>
          <w:lang w:bidi="ru-RU"/>
        </w:rPr>
        <w:t xml:space="preserve">→Документ </w:t>
      </w:r>
      <w:r w:rsidRPr="009D7B1B">
        <w:rPr>
          <w:b/>
          <w:bCs/>
          <w:i/>
          <w:lang w:val="en-US" w:bidi="ru-RU"/>
        </w:rPr>
        <w:t>Word</w:t>
      </w:r>
      <w:r w:rsidRPr="009D7B1B">
        <w:rPr>
          <w:b/>
          <w:bCs/>
          <w:i/>
          <w:lang w:bidi="ru-RU"/>
        </w:rPr>
        <w:t>→Выбрать Рабочий стол→Задать имя файла→Нажать кнопку Сохранить</w:t>
      </w:r>
      <w:r w:rsidRPr="009D7B1B">
        <w:rPr>
          <w:lang w:bidi="ru-RU"/>
        </w:rPr>
        <w:t>.</w:t>
      </w:r>
    </w:p>
    <w:p w:rsidR="009D7B1B" w:rsidRPr="009D7B1B" w:rsidRDefault="009D7B1B" w:rsidP="00D94D2B">
      <w:pPr>
        <w:numPr>
          <w:ilvl w:val="0"/>
          <w:numId w:val="106"/>
        </w:numPr>
        <w:rPr>
          <w:lang w:bidi="ru-RU"/>
        </w:rPr>
      </w:pPr>
      <w:r w:rsidRPr="009D7B1B">
        <w:rPr>
          <w:lang w:bidi="ru-RU"/>
        </w:rPr>
        <w:t xml:space="preserve">Установить следующие параметры страницы для своего документа. Для этого необходимо воспользоваться командой: </w:t>
      </w:r>
      <w:r w:rsidRPr="009D7B1B">
        <w:rPr>
          <w:b/>
          <w:bCs/>
          <w:i/>
          <w:lang w:bidi="ru-RU"/>
        </w:rPr>
        <w:t>вкладка Разметка страницы→Поля→Обычное.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1248"/>
        <w:gridCol w:w="1017"/>
        <w:gridCol w:w="1167"/>
      </w:tblGrid>
      <w:tr w:rsidR="009D7B1B" w:rsidRPr="009D7B1B">
        <w:trPr>
          <w:cantSplit/>
          <w:jc w:val="center"/>
        </w:trPr>
        <w:tc>
          <w:tcPr>
            <w:tcW w:w="4723" w:type="dxa"/>
            <w:gridSpan w:val="4"/>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Поля</w:t>
            </w:r>
          </w:p>
        </w:tc>
      </w:tr>
      <w:tr w:rsidR="009D7B1B" w:rsidRPr="009D7B1B">
        <w:trPr>
          <w:jc w:val="center"/>
        </w:trPr>
        <w:tc>
          <w:tcPr>
            <w:tcW w:w="1291" w:type="dxa"/>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верхнее</w:t>
            </w:r>
          </w:p>
        </w:tc>
        <w:tc>
          <w:tcPr>
            <w:tcW w:w="1248" w:type="dxa"/>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нижнее</w:t>
            </w:r>
          </w:p>
        </w:tc>
        <w:tc>
          <w:tcPr>
            <w:tcW w:w="1017" w:type="dxa"/>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левое</w:t>
            </w:r>
          </w:p>
        </w:tc>
        <w:tc>
          <w:tcPr>
            <w:tcW w:w="1167" w:type="dxa"/>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правое</w:t>
            </w:r>
          </w:p>
        </w:tc>
      </w:tr>
      <w:tr w:rsidR="009D7B1B" w:rsidRPr="009D7B1B">
        <w:trPr>
          <w:jc w:val="center"/>
        </w:trPr>
        <w:tc>
          <w:tcPr>
            <w:tcW w:w="1291" w:type="dxa"/>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2 см</w:t>
            </w:r>
          </w:p>
        </w:tc>
        <w:tc>
          <w:tcPr>
            <w:tcW w:w="1248" w:type="dxa"/>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2 см</w:t>
            </w:r>
          </w:p>
        </w:tc>
        <w:tc>
          <w:tcPr>
            <w:tcW w:w="1017" w:type="dxa"/>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2,5 см</w:t>
            </w:r>
          </w:p>
        </w:tc>
        <w:tc>
          <w:tcPr>
            <w:tcW w:w="1167" w:type="dxa"/>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2,5 см</w:t>
            </w:r>
          </w:p>
        </w:tc>
      </w:tr>
    </w:tbl>
    <w:p w:rsidR="009D7B1B" w:rsidRPr="009D7B1B" w:rsidRDefault="009D7B1B" w:rsidP="009D7B1B">
      <w:pPr>
        <w:rPr>
          <w:b/>
          <w:lang w:bidi="ru-RU"/>
        </w:rPr>
      </w:pPr>
    </w:p>
    <w:p w:rsidR="009D7B1B" w:rsidRPr="009D7B1B" w:rsidRDefault="009D7B1B" w:rsidP="009D7B1B">
      <w:pPr>
        <w:rPr>
          <w:b/>
          <w:lang w:bidi="ru-RU"/>
        </w:rPr>
      </w:pPr>
      <w:r w:rsidRPr="009D7B1B">
        <w:rPr>
          <w:b/>
          <w:lang w:bidi="ru-RU"/>
        </w:rPr>
        <w:t xml:space="preserve">Задание №2. </w:t>
      </w:r>
      <w:r w:rsidRPr="009D7B1B">
        <w:rPr>
          <w:lang w:bidi="ru-RU"/>
        </w:rPr>
        <w:t>Набрать следующий текст:</w:t>
      </w:r>
    </w:p>
    <w:p w:rsidR="009D7B1B" w:rsidRPr="009D7B1B" w:rsidRDefault="009D7B1B" w:rsidP="009D7B1B">
      <w:pPr>
        <w:rPr>
          <w:lang w:bidi="ru-RU"/>
        </w:rPr>
      </w:pPr>
      <w:r w:rsidRPr="009D7B1B">
        <w:rPr>
          <w:lang w:bidi="ru-RU"/>
        </w:rPr>
        <w:t>Тесто рассыпчатое</w:t>
      </w:r>
    </w:p>
    <w:p w:rsidR="009D7B1B" w:rsidRPr="009D7B1B" w:rsidRDefault="009D7B1B" w:rsidP="009D7B1B">
      <w:pPr>
        <w:rPr>
          <w:lang w:bidi="ru-RU"/>
        </w:rPr>
      </w:pPr>
      <w:r w:rsidRPr="009D7B1B">
        <w:rPr>
          <w:lang w:bidi="ru-RU"/>
        </w:rPr>
        <w:t>400 г муки</w:t>
      </w:r>
    </w:p>
    <w:p w:rsidR="009D7B1B" w:rsidRPr="009D7B1B" w:rsidRDefault="009D7B1B" w:rsidP="009D7B1B">
      <w:pPr>
        <w:rPr>
          <w:lang w:bidi="ru-RU"/>
        </w:rPr>
      </w:pPr>
      <w:r w:rsidRPr="009D7B1B">
        <w:rPr>
          <w:lang w:bidi="ru-RU"/>
        </w:rPr>
        <w:t>200 г масла</w:t>
      </w:r>
    </w:p>
    <w:p w:rsidR="009D7B1B" w:rsidRPr="009D7B1B" w:rsidRDefault="009D7B1B" w:rsidP="009D7B1B">
      <w:pPr>
        <w:rPr>
          <w:lang w:bidi="ru-RU"/>
        </w:rPr>
      </w:pPr>
      <w:r w:rsidRPr="009D7B1B">
        <w:rPr>
          <w:lang w:bidi="ru-RU"/>
        </w:rPr>
        <w:t>0,5 стакана воды</w:t>
      </w:r>
    </w:p>
    <w:p w:rsidR="009D7B1B" w:rsidRPr="009D7B1B" w:rsidRDefault="009D7B1B" w:rsidP="009D7B1B">
      <w:pPr>
        <w:rPr>
          <w:lang w:bidi="ru-RU"/>
        </w:rPr>
      </w:pPr>
      <w:r w:rsidRPr="009D7B1B">
        <w:rPr>
          <w:lang w:bidi="ru-RU"/>
        </w:rPr>
        <w:t>Растереть масло, добавить муку, воду, всыпать 0,5 чайной ложки соли и замесить тесто. Использовать для пирожков, ватрушек, пирогов.</w:t>
      </w:r>
    </w:p>
    <w:p w:rsidR="009D7B1B" w:rsidRPr="009D7B1B" w:rsidRDefault="009D7B1B" w:rsidP="009D7B1B">
      <w:pPr>
        <w:rPr>
          <w:lang w:bidi="ru-RU"/>
        </w:rPr>
      </w:pPr>
    </w:p>
    <w:p w:rsidR="009D7B1B" w:rsidRPr="009D7B1B" w:rsidRDefault="009D7B1B" w:rsidP="009D7B1B">
      <w:pPr>
        <w:rPr>
          <w:lang w:bidi="ru-RU"/>
        </w:rPr>
      </w:pPr>
      <w:r w:rsidRPr="009D7B1B">
        <w:rPr>
          <w:lang w:bidi="ru-RU"/>
        </w:rPr>
        <w:t>Порядок выполнения задания №2:</w:t>
      </w:r>
    </w:p>
    <w:p w:rsidR="009D7B1B" w:rsidRPr="009D7B1B" w:rsidRDefault="009D7B1B" w:rsidP="00D94D2B">
      <w:pPr>
        <w:numPr>
          <w:ilvl w:val="0"/>
          <w:numId w:val="107"/>
        </w:numPr>
        <w:rPr>
          <w:lang w:bidi="ru-RU"/>
        </w:rPr>
      </w:pPr>
      <w:r w:rsidRPr="009D7B1B">
        <w:rPr>
          <w:lang w:bidi="ru-RU"/>
        </w:rPr>
        <w:t xml:space="preserve">Заголовок выровнять по центру с помощью элемента </w:t>
      </w:r>
      <w:r w:rsidRPr="009D7B1B">
        <w:rPr>
          <w:noProof/>
        </w:rPr>
        <w:drawing>
          <wp:inline distT="0" distB="0" distL="0" distR="0">
            <wp:extent cx="219075" cy="23812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Pr="009D7B1B">
        <w:rPr>
          <w:lang w:bidi="ru-RU"/>
        </w:rPr>
        <w:t xml:space="preserve"> </w:t>
      </w:r>
      <w:r w:rsidRPr="009D7B1B">
        <w:rPr>
          <w:b/>
          <w:i/>
          <w:lang w:bidi="ru-RU"/>
        </w:rPr>
        <w:t>вкладки Главная</w:t>
      </w:r>
      <w:r w:rsidRPr="009D7B1B">
        <w:rPr>
          <w:lang w:bidi="ru-RU"/>
        </w:rPr>
        <w:t xml:space="preserve">, шрифт полужирный </w:t>
      </w:r>
      <w:r w:rsidRPr="009D7B1B">
        <w:rPr>
          <w:noProof/>
        </w:rPr>
        <w:drawing>
          <wp:inline distT="0" distB="0" distL="0" distR="0">
            <wp:extent cx="247650" cy="2286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9D7B1B">
        <w:rPr>
          <w:b/>
          <w:i/>
          <w:lang w:bidi="ru-RU"/>
        </w:rPr>
        <w:t xml:space="preserve"> вкладки Главная</w:t>
      </w:r>
      <w:r w:rsidRPr="009D7B1B">
        <w:rPr>
          <w:lang w:bidi="ru-RU"/>
        </w:rPr>
        <w:t>, разрядка 3 пт (</w:t>
      </w:r>
      <w:r w:rsidRPr="009D7B1B">
        <w:rPr>
          <w:b/>
          <w:i/>
          <w:lang w:bidi="ru-RU"/>
        </w:rPr>
        <w:t>Команда: Контекстное меню→Шрифт→Вкладка «Интервал»→«Разреженный» →на 3 пт</w:t>
      </w:r>
      <w:r w:rsidRPr="009D7B1B">
        <w:rPr>
          <w:lang w:bidi="ru-RU"/>
        </w:rPr>
        <w:t xml:space="preserve">). Для заголовка также установить </w:t>
      </w:r>
      <w:r w:rsidRPr="009D7B1B">
        <w:rPr>
          <w:b/>
          <w:i/>
          <w:lang w:bidi="ru-RU"/>
        </w:rPr>
        <w:t>Видоизменение– Все прописные</w:t>
      </w:r>
      <w:r w:rsidRPr="009D7B1B">
        <w:rPr>
          <w:lang w:bidi="ru-RU"/>
        </w:rPr>
        <w:t xml:space="preserve"> с помощью команды </w:t>
      </w:r>
      <w:r w:rsidRPr="009D7B1B">
        <w:rPr>
          <w:b/>
          <w:i/>
          <w:lang w:bidi="ru-RU"/>
        </w:rPr>
        <w:t>Контекстное меню→Шрифт.</w:t>
      </w:r>
    </w:p>
    <w:p w:rsidR="009D7B1B" w:rsidRPr="009D7B1B" w:rsidRDefault="009D7B1B" w:rsidP="009D7B1B">
      <w:pPr>
        <w:rPr>
          <w:b/>
          <w:i/>
          <w:lang w:bidi="ru-RU"/>
        </w:rPr>
      </w:pPr>
      <w:r w:rsidRPr="009D7B1B">
        <w:rPr>
          <w:lang w:bidi="ru-RU"/>
        </w:rPr>
        <w:t xml:space="preserve">Эти же команды можно выполнить с помощью элемента </w:t>
      </w:r>
      <w:r w:rsidRPr="009D7B1B">
        <w:rPr>
          <w:b/>
          <w:i/>
          <w:lang w:bidi="ru-RU"/>
        </w:rPr>
        <w:t>вкладки Главная</w:t>
      </w:r>
    </w:p>
    <w:p w:rsidR="009D7B1B" w:rsidRPr="009D7B1B" w:rsidRDefault="009D7B1B" w:rsidP="009D7B1B">
      <w:pPr>
        <w:rPr>
          <w:b/>
          <w:i/>
          <w:lang w:bidi="ru-RU"/>
        </w:rPr>
      </w:pPr>
    </w:p>
    <w:p w:rsidR="009D7B1B" w:rsidRDefault="009D7B1B" w:rsidP="009D7B1B">
      <w:pPr>
        <w:rPr>
          <w:lang w:bidi="ru-RU"/>
        </w:rPr>
      </w:pPr>
    </w:p>
    <w:p w:rsidR="00B5236A" w:rsidRDefault="00B5236A" w:rsidP="009D7B1B">
      <w:pPr>
        <w:rPr>
          <w:lang w:bidi="ru-RU"/>
        </w:rPr>
      </w:pPr>
    </w:p>
    <w:p w:rsidR="00B5236A" w:rsidRDefault="00B5236A" w:rsidP="009D7B1B">
      <w:pPr>
        <w:rPr>
          <w:lang w:bidi="ru-RU"/>
        </w:rPr>
      </w:pPr>
    </w:p>
    <w:p w:rsidR="00B5236A" w:rsidRPr="009D7B1B" w:rsidRDefault="00B5236A" w:rsidP="009D7B1B">
      <w:pPr>
        <w:rPr>
          <w:lang w:bidi="ru-RU"/>
        </w:rPr>
      </w:pPr>
    </w:p>
    <w:p w:rsidR="009D7B1B" w:rsidRPr="009D7B1B" w:rsidRDefault="00091605" w:rsidP="009D7B1B">
      <w:pPr>
        <w:rPr>
          <w:b/>
          <w:i/>
          <w:lang w:bidi="ru-RU"/>
        </w:rPr>
      </w:pPr>
      <w:r>
        <w:rPr>
          <w:noProof/>
        </w:rPr>
        <w:pict>
          <v:group id="Группа 84" o:spid="_x0000_s1026" style="position:absolute;margin-left:95pt;margin-top:-52.6pt;width:279.6pt;height:88.5pt;z-index:251666432" coordorigin="3828,1433" coordsize="5592,1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">
            <v:shape id="Picture 42" o:spid="_x0000_s1063" type="#_x0000_t75" style="position:absolute;left:3828;top:1433;width:5100;height:17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yPPjFAAAA2wAAAA8AAABkcnMvZG93bnJldi54bWxEj0FrwkAUhO+C/2F5Qi9iNi0qErNKEUor&#10;XqwtiLdn9jUJzb4Nu1uN/npXEHocZuYbJl92phEncr62rOA5SUEQF1bXXCr4/nobzUD4gKyxsUwK&#10;LuRhuej3csy0PfMnnXahFBHCPkMFVQhtJqUvKjLoE9sSR+/HOoMhSldK7fAc4aaRL2k6lQZrjgsV&#10;trSqqPjd/RkFe8uuuezLzZBX79PjeDs58HWt1NOge52DCNSF//Cj/aEVzCZw/xJ/gFz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cjz4xQAAANsAAAAPAAAAAAAAAAAAAAAA&#10;AJ8CAABkcnMvZG93bnJldi54bWxQSwUGAAAAAAQABAD3AAAAkQMAAAAA&#10;" stroked="t" strokeweight="1pt">
              <v:imagedata r:id="rId25" o:title=""/>
            </v:shape>
            <v:shapetype id="_x0000_t32" coordsize="21600,21600" o:spt="32" o:oned="t" path="m,l21600,21600e" filled="f">
              <v:path arrowok="t" fillok="f" o:connecttype="none"/>
              <o:lock v:ext="edit" shapetype="t"/>
            </v:shapetype>
            <v:shape id="AutoShape 43" o:spid="_x0000_s1028" type="#_x0000_t32" style="position:absolute;left:8685;top:2340;width:735;height:63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5H9sQAAADbAAAADwAAAGRycy9kb3ducmV2LnhtbESPQYvCMBSE7wv+h/AEb2uqoGg1igjq&#10;wh7Eqgdvj+ZtU7Z5KU203X+/EQSPw8x8wyzXna3EgxpfOlYwGiYgiHOnSy4UXM67zxkIH5A1Vo5J&#10;wR95WK96H0tMtWv5RI8sFCJC2KeowIRQp1L63JBFP3Q1cfR+XGMxRNkUUjfYRrit5DhJptJiyXHB&#10;YE1bQ/lvdrcKxt/mmO3zfXuZ30+H2kyu51uyU2rQ7zYLEIG68A6/2l9awWwKzy/xB8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bkf2xAAAANsAAAAPAAAAAAAAAAAA&#10;AAAAAKECAABkcnMvZG93bnJldi54bWxQSwUGAAAAAAQABAD5AAAAkgMAAAAA&#10;" strokeweight="1.25pt">
              <v:stroke endarrow="block"/>
            </v:shape>
          </v:group>
        </w:pict>
      </w:r>
    </w:p>
    <w:p w:rsidR="009D7B1B" w:rsidRPr="009D7B1B" w:rsidRDefault="009D7B1B" w:rsidP="009D7B1B">
      <w:pPr>
        <w:rPr>
          <w:b/>
          <w:i/>
          <w:lang w:bidi="ru-RU"/>
        </w:rPr>
      </w:pPr>
    </w:p>
    <w:p w:rsidR="009D7B1B" w:rsidRPr="009D7B1B" w:rsidRDefault="009D7B1B" w:rsidP="009D7B1B">
      <w:pPr>
        <w:rPr>
          <w:lang w:bidi="ru-RU"/>
        </w:rPr>
      </w:pPr>
    </w:p>
    <w:p w:rsidR="009D7B1B" w:rsidRPr="009D7B1B" w:rsidRDefault="009D7B1B" w:rsidP="00D94D2B">
      <w:pPr>
        <w:numPr>
          <w:ilvl w:val="0"/>
          <w:numId w:val="107"/>
        </w:numPr>
        <w:rPr>
          <w:lang w:bidi="ru-RU"/>
        </w:rPr>
      </w:pPr>
      <w:r w:rsidRPr="009D7B1B">
        <w:rPr>
          <w:lang w:bidi="ru-RU"/>
        </w:rPr>
        <w:t>Основной текст выровнять по ширине, красная строка (</w:t>
      </w:r>
      <w:r w:rsidRPr="009D7B1B">
        <w:rPr>
          <w:b/>
          <w:i/>
          <w:lang w:bidi="ru-RU"/>
        </w:rPr>
        <w:t>Команда: Контекстное меню→Абзац→Отступ→Первая строка→Отступ</w:t>
      </w:r>
      <w:r w:rsidRPr="009D7B1B">
        <w:rPr>
          <w:lang w:bidi="ru-RU"/>
        </w:rPr>
        <w:t>).</w:t>
      </w:r>
    </w:p>
    <w:p w:rsidR="009D7B1B" w:rsidRPr="009D7B1B" w:rsidRDefault="009D7B1B" w:rsidP="00D94D2B">
      <w:pPr>
        <w:numPr>
          <w:ilvl w:val="0"/>
          <w:numId w:val="107"/>
        </w:numPr>
        <w:rPr>
          <w:lang w:bidi="ru-RU"/>
        </w:rPr>
      </w:pPr>
      <w:r w:rsidRPr="009D7B1B">
        <w:rPr>
          <w:lang w:bidi="ru-RU"/>
        </w:rPr>
        <w:t xml:space="preserve">Раскладка продуктов– шрифт полужирный, в конце каждой строки отбит абзац (нажатие клавиши </w:t>
      </w:r>
      <w:r w:rsidRPr="009D7B1B">
        <w:rPr>
          <w:b/>
          <w:i/>
          <w:lang w:val="en-US" w:bidi="ru-RU"/>
        </w:rPr>
        <w:t>Enter</w:t>
      </w:r>
      <w:r w:rsidRPr="009D7B1B">
        <w:rPr>
          <w:lang w:bidi="ru-RU"/>
        </w:rPr>
        <w:t xml:space="preserve">). Выравнивание влево. Задать отступ слева. Для этого выделите абзацы, которые нужно «отодвинуть», выполните команду </w:t>
      </w:r>
      <w:r w:rsidRPr="009D7B1B">
        <w:rPr>
          <w:b/>
          <w:i/>
          <w:lang w:bidi="ru-RU"/>
        </w:rPr>
        <w:t xml:space="preserve">Контекстное меню→Абзац→Вкладка «Отступы и интервалы»→«Отступ слева» </w:t>
      </w:r>
      <w:r w:rsidRPr="009D7B1B">
        <w:rPr>
          <w:lang w:bidi="ru-RU"/>
        </w:rPr>
        <w:t xml:space="preserve">задайте размер отступа в см. (Эту операцию можно выполнить, передвигая мышью по горизантальной линейке треугольники и прямоугольник </w:t>
      </w:r>
      <w:r w:rsidRPr="009D7B1B">
        <w:rPr>
          <w:noProof/>
        </w:rPr>
        <w:drawing>
          <wp:inline distT="0" distB="0" distL="0" distR="0">
            <wp:extent cx="781050" cy="27622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81050" cy="276225"/>
                    </a:xfrm>
                    <a:prstGeom prst="rect">
                      <a:avLst/>
                    </a:prstGeom>
                    <a:noFill/>
                    <a:ln>
                      <a:noFill/>
                    </a:ln>
                  </pic:spPr>
                </pic:pic>
              </a:graphicData>
            </a:graphic>
          </wp:inline>
        </w:drawing>
      </w:r>
      <w:r w:rsidRPr="009D7B1B">
        <w:rPr>
          <w:lang w:bidi="ru-RU"/>
        </w:rPr>
        <w:t>. Верхний треугольник соответствует положению начала первой строки абзаца, нижний – величине отступа слева. Если схватить и переместить мышью нижний прямоугольник, то верхний и нижний треугольники переместяться вместе, то есть будет выполняться отступ с учетом первой строки. В правой части линейки имеется только один треугольник, соответствующий отступу справа.) Для словесного определения отступа никогда не употребляйте характеристику «</w:t>
      </w:r>
      <w:r w:rsidRPr="009D7B1B">
        <w:rPr>
          <w:i/>
          <w:lang w:bidi="ru-RU"/>
        </w:rPr>
        <w:t>куда отодвинуть текст</w:t>
      </w:r>
      <w:r w:rsidRPr="009D7B1B">
        <w:rPr>
          <w:lang w:bidi="ru-RU"/>
        </w:rPr>
        <w:t>» (вправо, влево), используйте только формулировку «</w:t>
      </w:r>
      <w:r w:rsidRPr="009D7B1B">
        <w:rPr>
          <w:i/>
          <w:lang w:bidi="ru-RU"/>
        </w:rPr>
        <w:t>откуда</w:t>
      </w:r>
      <w:r w:rsidRPr="009D7B1B">
        <w:rPr>
          <w:lang w:bidi="ru-RU"/>
        </w:rPr>
        <w:t>» (слева, справа) иначе не избежать путаницы.</w:t>
      </w:r>
    </w:p>
    <w:p w:rsidR="009D7B1B" w:rsidRPr="009D7B1B" w:rsidRDefault="00091605" w:rsidP="009D7B1B">
      <w:pPr>
        <w:rPr>
          <w:lang w:bidi="ru-RU"/>
        </w:rPr>
      </w:pPr>
      <w:r>
        <w:rPr>
          <w:noProof/>
        </w:rPr>
        <w:pict>
          <v:group id="Группа 81" o:spid="_x0000_s1060" style="position:absolute;margin-left:36pt;margin-top:8.05pt;width:390.75pt;height:100pt;z-index:251667456" coordorigin="2472,8385" coordsize="7815,2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">
            <v:shape id="Picture 45" o:spid="_x0000_s1062" type="#_x0000_t75" style="position:absolute;left:2472;top:8540;width:7815;height:18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SlWHBAAAA2wAAAA8AAABkcnMvZG93bnJldi54bWxEj82qwjAUhPcXfIdwBHfXVBdSqlFEFH82&#10;4s8DHJpjW21OahO1+vRGEFwOM/MNM5o0phR3ql1hWUGvG4EgTq0uOFNwPCz+YxDOI2ssLZOCJzmY&#10;jFt/I0y0ffCO7nufiQBhl6CC3PsqkdKlORl0XVsRB+9ka4M+yDqTusZHgJtS9qNoIA0WHBZyrGiW&#10;U3rZ34yC7XxlSh37dXq+vtxmsNzM6YVKddrNdAjCU+N/4W97pRXEffh8CT9Aj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jSlWHBAAAA2wAAAA8AAAAAAAAAAAAAAAAAnwIA&#10;AGRycy9kb3ducmV2LnhtbFBLBQYAAAAABAAEAPcAAACNAwAAAAA=&#10;" stroked="t" strokeweight="1pt">
              <v:imagedata r:id="rId27" o:title=""/>
            </v:shape>
            <v:shape id="AutoShape 46" o:spid="_x0000_s1061" type="#_x0000_t32" style="position:absolute;left:3030;top:8385;width:360;height:61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nkbsQAAADbAAAADwAAAGRycy9kb3ducmV2LnhtbESPQWvCQBSE70L/w/IK3nRTRbHRVUpB&#10;K3gQox68PbLPbGj2bciuJv33riD0OMzMN8xi1dlK3KnxpWMFH8MEBHHudMmFgtNxPZiB8AFZY+WY&#10;FPyRh9XyrbfAVLuWD3TPQiEihH2KCkwIdSqlzw1Z9ENXE0fv6hqLIcqmkLrBNsJtJUdJMpUWS44L&#10;Bmv6NpT/ZjerYLQz+2yTb9rT5+3wU5vJ+XhJ1kr137uvOYhAXfgPv9pbrWA2hueX+AP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eRuxAAAANsAAAAPAAAAAAAAAAAA&#10;AAAAAKECAABkcnMvZG93bnJldi54bWxQSwUGAAAAAAQABAD5AAAAkgMAAAAA&#10;" strokeweight="1.25pt">
              <v:stroke endarrow="block"/>
            </v:shape>
          </v:group>
        </w:pict>
      </w:r>
      <w:r w:rsidR="009D7B1B" w:rsidRPr="009D7B1B">
        <w:rPr>
          <w:lang w:bidi="ru-RU"/>
        </w:rPr>
        <w:t>Если линейка не отображена в рабочем окне редактора, ее можно установить:</w:t>
      </w:r>
    </w:p>
    <w:p w:rsidR="009D7B1B" w:rsidRPr="009D7B1B" w:rsidRDefault="009D7B1B" w:rsidP="009D7B1B">
      <w:pPr>
        <w:rPr>
          <w:lang w:bidi="ru-RU"/>
        </w:rPr>
      </w:pPr>
    </w:p>
    <w:p w:rsidR="009D7B1B" w:rsidRPr="009D7B1B" w:rsidRDefault="009D7B1B" w:rsidP="009D7B1B">
      <w:pPr>
        <w:rPr>
          <w:lang w:bidi="ru-RU"/>
        </w:rPr>
      </w:pPr>
    </w:p>
    <w:p w:rsidR="009D7B1B" w:rsidRPr="009D7B1B" w:rsidRDefault="009D7B1B" w:rsidP="009D7B1B">
      <w:pPr>
        <w:rPr>
          <w:lang w:bidi="ru-RU"/>
        </w:rPr>
      </w:pPr>
    </w:p>
    <w:p w:rsidR="009D7B1B" w:rsidRPr="009D7B1B" w:rsidRDefault="009D7B1B" w:rsidP="009D7B1B">
      <w:pPr>
        <w:rPr>
          <w:lang w:bidi="ru-RU"/>
        </w:rPr>
      </w:pPr>
    </w:p>
    <w:p w:rsidR="009D7B1B" w:rsidRPr="009D7B1B" w:rsidRDefault="009D7B1B" w:rsidP="009D7B1B">
      <w:pPr>
        <w:rPr>
          <w:lang w:bidi="ru-RU"/>
        </w:rPr>
      </w:pPr>
    </w:p>
    <w:p w:rsidR="009D7B1B" w:rsidRPr="009D7B1B" w:rsidRDefault="009D7B1B" w:rsidP="009D7B1B">
      <w:pPr>
        <w:rPr>
          <w:lang w:bidi="ru-RU"/>
        </w:rPr>
      </w:pPr>
    </w:p>
    <w:p w:rsidR="009D7B1B" w:rsidRPr="009D7B1B" w:rsidRDefault="009D7B1B" w:rsidP="009D7B1B">
      <w:pPr>
        <w:rPr>
          <w:lang w:bidi="ru-RU"/>
        </w:rPr>
      </w:pPr>
    </w:p>
    <w:p w:rsidR="009D7B1B" w:rsidRPr="009D7B1B" w:rsidRDefault="009D7B1B" w:rsidP="00D94D2B">
      <w:pPr>
        <w:numPr>
          <w:ilvl w:val="0"/>
          <w:numId w:val="107"/>
        </w:numPr>
        <w:rPr>
          <w:lang w:bidi="ru-RU"/>
        </w:rPr>
      </w:pPr>
      <w:r w:rsidRPr="009D7B1B">
        <w:rPr>
          <w:lang w:bidi="ru-RU"/>
        </w:rPr>
        <w:t xml:space="preserve">Поместить текст в рамку. Для этого сначала выделить весь текст и с помощью команды </w:t>
      </w:r>
      <w:r w:rsidRPr="009D7B1B">
        <w:rPr>
          <w:b/>
          <w:i/>
          <w:lang w:bidi="ru-RU"/>
        </w:rPr>
        <w:t>вкладка Разметка страницы→Границы страниц→Граница→Рамка→Тип рамка</w:t>
      </w:r>
      <w:r w:rsidRPr="009D7B1B">
        <w:rPr>
          <w:lang w:bidi="ru-RU"/>
        </w:rPr>
        <w:t xml:space="preserve"> установить нужный тип рамки.</w:t>
      </w:r>
    </w:p>
    <w:p w:rsidR="009D7B1B" w:rsidRPr="009D7B1B" w:rsidRDefault="009D7B1B" w:rsidP="00D94D2B">
      <w:pPr>
        <w:numPr>
          <w:ilvl w:val="0"/>
          <w:numId w:val="107"/>
        </w:numPr>
        <w:rPr>
          <w:lang w:bidi="ru-RU"/>
        </w:rPr>
      </w:pPr>
      <w:r w:rsidRPr="009D7B1B">
        <w:rPr>
          <w:lang w:bidi="ru-RU"/>
        </w:rPr>
        <w:t xml:space="preserve">Залить текст цветом с помощью команды </w:t>
      </w:r>
      <w:r w:rsidRPr="009D7B1B">
        <w:rPr>
          <w:b/>
          <w:i/>
          <w:lang w:bidi="ru-RU"/>
        </w:rPr>
        <w:t>вкладка Разметка страницы→Границы страниц→Заливка→На вкладке Заливка выбрать необходимый цвет.</w:t>
      </w:r>
    </w:p>
    <w:p w:rsidR="009D7B1B" w:rsidRPr="009D7B1B" w:rsidRDefault="009D7B1B" w:rsidP="00D94D2B">
      <w:pPr>
        <w:numPr>
          <w:ilvl w:val="0"/>
          <w:numId w:val="107"/>
        </w:numPr>
        <w:rPr>
          <w:lang w:bidi="ru-RU"/>
        </w:rPr>
      </w:pPr>
      <w:r w:rsidRPr="009D7B1B">
        <w:rPr>
          <w:lang w:bidi="ru-RU"/>
        </w:rPr>
        <w:t>В результате получится следующий отформатированный текст.</w:t>
      </w:r>
    </w:p>
    <w:p w:rsidR="009D7B1B" w:rsidRPr="009D7B1B" w:rsidRDefault="009D7B1B" w:rsidP="009D7B1B">
      <w:pPr>
        <w:rPr>
          <w:b/>
          <w:lang w:bidi="ru-RU"/>
        </w:rPr>
      </w:pPr>
      <w:r w:rsidRPr="009D7B1B">
        <w:rPr>
          <w:b/>
          <w:lang w:bidi="ru-RU"/>
        </w:rPr>
        <w:t>ТЕСТО РАССЫПЧАТОЕ</w:t>
      </w:r>
    </w:p>
    <w:p w:rsidR="009D7B1B" w:rsidRPr="009D7B1B" w:rsidRDefault="009D7B1B" w:rsidP="009D7B1B">
      <w:pPr>
        <w:rPr>
          <w:b/>
          <w:lang w:bidi="ru-RU"/>
        </w:rPr>
      </w:pPr>
      <w:r w:rsidRPr="009D7B1B">
        <w:rPr>
          <w:b/>
          <w:lang w:bidi="ru-RU"/>
        </w:rPr>
        <w:t>400 г муки</w:t>
      </w:r>
    </w:p>
    <w:p w:rsidR="009D7B1B" w:rsidRPr="009D7B1B" w:rsidRDefault="009D7B1B" w:rsidP="009D7B1B">
      <w:pPr>
        <w:rPr>
          <w:b/>
          <w:lang w:bidi="ru-RU"/>
        </w:rPr>
      </w:pPr>
      <w:r w:rsidRPr="009D7B1B">
        <w:rPr>
          <w:b/>
          <w:lang w:bidi="ru-RU"/>
        </w:rPr>
        <w:t>200 г масла</w:t>
      </w:r>
    </w:p>
    <w:p w:rsidR="009D7B1B" w:rsidRPr="009D7B1B" w:rsidRDefault="009D7B1B" w:rsidP="009D7B1B">
      <w:pPr>
        <w:rPr>
          <w:b/>
          <w:lang w:bidi="ru-RU"/>
        </w:rPr>
      </w:pPr>
      <w:r w:rsidRPr="009D7B1B">
        <w:rPr>
          <w:b/>
          <w:lang w:bidi="ru-RU"/>
        </w:rPr>
        <w:t>0,5 стакана воды</w:t>
      </w:r>
    </w:p>
    <w:p w:rsidR="009D7B1B" w:rsidRPr="009D7B1B" w:rsidRDefault="009D7B1B" w:rsidP="009D7B1B">
      <w:pPr>
        <w:rPr>
          <w:lang w:bidi="ru-RU"/>
        </w:rPr>
      </w:pPr>
      <w:r w:rsidRPr="009D7B1B">
        <w:rPr>
          <w:lang w:bidi="ru-RU"/>
        </w:rPr>
        <w:t>Растереть масло, добавить муку, воду, всыпать 0,5 чайной ложки соли и замесить тесто. Использовать для пирожков, ватрушек, пирогов.</w:t>
      </w:r>
    </w:p>
    <w:p w:rsidR="009D7B1B" w:rsidRPr="009D7B1B" w:rsidRDefault="009D7B1B" w:rsidP="009D7B1B">
      <w:pPr>
        <w:rPr>
          <w:b/>
          <w:bCs/>
          <w:lang w:bidi="ru-RU"/>
        </w:rPr>
      </w:pPr>
    </w:p>
    <w:p w:rsidR="009D7B1B" w:rsidRPr="009D7B1B" w:rsidRDefault="009D7B1B" w:rsidP="009D7B1B">
      <w:pPr>
        <w:rPr>
          <w:b/>
          <w:bCs/>
          <w:lang w:bidi="ru-RU"/>
        </w:rPr>
      </w:pPr>
      <w:r w:rsidRPr="009D7B1B">
        <w:rPr>
          <w:b/>
          <w:bCs/>
          <w:lang w:bidi="ru-RU"/>
        </w:rPr>
        <w:t xml:space="preserve">Задание №3. </w:t>
      </w:r>
      <w:r w:rsidRPr="009D7B1B">
        <w:rPr>
          <w:iCs/>
          <w:lang w:bidi="ru-RU"/>
        </w:rPr>
        <w:t>Новым в этом упражнении является создание «водяных знаков». Вы можете создавать любые «водяные знаки», но лучше состоящие из нескольких одинаковых элементов.</w:t>
      </w:r>
    </w:p>
    <w:p w:rsidR="001F4146" w:rsidRDefault="001F4146" w:rsidP="009D7B1B">
      <w:pPr>
        <w:rPr>
          <w:b/>
          <w:bCs/>
          <w:lang w:bidi="ru-RU"/>
        </w:rPr>
      </w:pPr>
    </w:p>
    <w:p w:rsidR="001F4146" w:rsidRDefault="001F4146" w:rsidP="009D7B1B">
      <w:pPr>
        <w:rPr>
          <w:b/>
          <w:bCs/>
          <w:lang w:bidi="ru-RU"/>
        </w:rPr>
      </w:pPr>
    </w:p>
    <w:p w:rsidR="001F4146" w:rsidRDefault="00091605" w:rsidP="009D7B1B">
      <w:pPr>
        <w:rPr>
          <w:b/>
          <w:bCs/>
          <w:lang w:bidi="ru-RU"/>
        </w:rPr>
      </w:pPr>
      <w:r>
        <w:rPr>
          <w:noProof/>
        </w:rPr>
        <w:pict>
          <v:group id="Группа 71" o:spid="_x0000_s1057" style="position:absolute;margin-left:18pt;margin-top:12.3pt;width:363.6pt;height:86.4pt;z-index:251665408" coordorigin="3681,2355" coordsize="5949,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">
            <v:roundrect id="AutoShape 32" o:spid="_x0000_s1059" style="position:absolute;left:3681;top:2394;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VYicMA&#10;AADbAAAADwAAAGRycy9kb3ducmV2LnhtbESPQYvCMBCF78L+hzAL3jRdV1SqUZaFXTyJVgWPQzM2&#10;1WZSmqj13xtB8Ph48743b7ZobSWu1PjSsYKvfgKCOHe65ELBbvvXm4DwAVlj5ZgU3MnDYv7RmWGq&#10;3Y03dM1CISKEfYoKTAh1KqXPDVn0fVcTR+/oGoshyqaQusFbhNtKDpJkJC2WHBsM1vRrKD9nFxvf&#10;OFV69Z9NRt9+v12WBzNcX05Dpbqf7c8URKA2vI9f6aVWMB7Ac0sE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VYicMAAADbAAAADwAAAAAAAAAAAAAAAACYAgAAZHJzL2Rv&#10;d25yZXYueG1sUEsFBgAAAAAEAAQA9QAAAIgDAAAAAA==&#10;" filled="f" strokecolor="blue" strokeweight="3pt">
              <v:stroke dashstyle="1 1" endcap="round"/>
            </v:roundrect>
            <v:roundrect id="AutoShape 33" o:spid="_x0000_s1058" style="position:absolute;left:4941;top:2394;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n9EsUA&#10;AADbAAAADwAAAGRycy9kb3ducmV2LnhtbESPzWrDMBCE74W8g9hAbrWcH9LgRAkh0OJTae0Wclys&#10;reXUWhlLiZ23rwqFHofZ+WZndxhtK27U+8axgnmSgiCunG64VvBRPj9uQPiArLF1TAru5OGwnzzs&#10;MNNu4He6FaEWEcI+QwUmhC6T0leGLPrEdcTR+3K9xRBlX0vd4xDhtpWLNF1Liw3HBoMdnQxV38XV&#10;xjcurX59KTbrpf8s8+ZsVm/Xy0qp2XQ8bkEEGsP/8V861wqelvC7JQJ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yf0SxQAAANsAAAAPAAAAAAAAAAAAAAAAAJgCAABkcnMv&#10;ZG93bnJldi54bWxQSwUGAAAAAAQABAD1AAAAigMAAAAA&#10;" filled="f" strokecolor="blue" strokeweight="3pt">
              <v:stroke dashstyle="1 1" endcap="round"/>
            </v:roundrect>
            <v:roundrect id="AutoShape 34" o:spid="_x0000_s1029" style="position:absolute;left:6201;top:2394;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BlZsQA&#10;AADbAAAADwAAAGRycy9kb3ducmV2LnhtbESPQWvCQBCF74X+h2UK3uqmNViJriJCxVPRpILHITtm&#10;Y7OzIbtq/PddQfD4ePO+N2+26G0jLtT52rGCj2ECgrh0uuZKwW/x/T4B4QOyxsYxKbiRh8X89WWG&#10;mXZX3tElD5WIEPYZKjAhtJmUvjRk0Q9dSxy9o+sshii7SuoOrxFuG/mZJGNpsebYYLCllaHyLz/b&#10;+Map0T/rfDIe+X2xqQ8m3Z5PqVKDt345BRGoD8/jR3qjFXylcN8SAS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gZWbEAAAA2wAAAA8AAAAAAAAAAAAAAAAAmAIAAGRycy9k&#10;b3ducmV2LnhtbFBLBQYAAAAABAAEAPUAAACJAwAAAAA=&#10;" filled="f" strokecolor="blue" strokeweight="3pt">
              <v:stroke dashstyle="1 1" endcap="round"/>
            </v:roundrect>
            <v:roundrect id="AutoShape 35" o:spid="_x0000_s1030" style="position:absolute;left:4338;top:2850;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zA/cUA&#10;AADbAAAADwAAAGRycy9kb3ducmV2LnhtbESPzWrDMBCE74W+g9hCbo3c/DW4VkIotOQUGruBHBdr&#10;azm1VsaSE/fto0Igx2F2vtnJ1oNtxJk6XztW8DJOQBCXTtdcKfguPp6XIHxA1tg4JgV/5GG9enzI&#10;MNXuwns656ESEcI+RQUmhDaV0peGLPqxa4mj9+M6iyHKrpK6w0uE20ZOkmQhLdYcGwy29G6o/M17&#10;G984NXr3mS8XU38otvXRzL7600yp0dOweQMRaAj341t6qxW8zuF/SwS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MD9xQAAANsAAAAPAAAAAAAAAAAAAAAAAJgCAABkcnMv&#10;ZG93bnJldi54bWxQSwUGAAAAAAQABAD1AAAAigMAAAAA&#10;" filled="f" strokecolor="blue" strokeweight="3pt">
              <v:stroke dashstyle="1 1" endcap="round"/>
            </v:roundrect>
            <v:roundrect id="AutoShape 36" o:spid="_x0000_s1031" style="position:absolute;left:5562;top:2835;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5eisUA&#10;AADbAAAADwAAAGRycy9kb3ducmV2LnhtbESPQWvCQBCF70L/wzIFb7qplVRSVykFi6eiSQs9Dtlp&#10;NjY7G7KbGP99VxA8Pt68781bb0fbiIE6XztW8DRPQBCXTtdcKfgqdrMVCB+QNTaOScGFPGw3D5M1&#10;Ztqd+UhDHioRIewzVGBCaDMpfWnIop+7ljh6v66zGKLsKqk7PEe4beQiSVJpsebYYLCld0PlX97b&#10;+Map0Z8f+Sp99t/Fvv4xy0N/Wio1fRzfXkEEGsP9+JbeawUvKVy3RADI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vl6KxQAAANsAAAAPAAAAAAAAAAAAAAAAAJgCAABkcnMv&#10;ZG93bnJldi54bWxQSwUGAAAAAAQABAD1AAAAigMAAAAA&#10;" filled="f" strokecolor="blue" strokeweight="3pt">
              <v:stroke dashstyle="1 1" endcap="round"/>
            </v:roundrect>
            <v:roundrect id="AutoShape 37" o:spid="_x0000_s1032" style="position:absolute;left:8148;top:2820;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L7EcUA&#10;AADbAAAADwAAAGRycy9kb3ducmV2LnhtbESPQWvCQBCF70L/wzKF3nTTVhKJrlIKLZ6KJhZ6HLJj&#10;NjY7G7KrSf99VxA8Pt68781bbUbbigv1vnGs4HmWgCCunG64VnAoP6YLED4ga2wdk4I/8rBZP0xW&#10;mGs38J4uRahFhLDPUYEJocul9JUhi37mOuLoHV1vMUTZ11L3OES4beVLkqTSYsOxwWBH74aq3+Js&#10;4xunVn99Fov01X+X2+bHzHfn01ypp8fxbQki0Bjux7f0VivIMrhuiQC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8vsRxQAAANsAAAAPAAAAAAAAAAAAAAAAAJgCAABkcnMv&#10;ZG93bnJldi54bWxQSwUGAAAAAAQABAD1AAAAigMAAAAA&#10;" filled="f" strokecolor="blue" strokeweight="3pt">
              <v:stroke dashstyle="1 1" endcap="round"/>
            </v:roundrect>
            <v:roundrect id="AutoShape 38" o:spid="_x0000_s1033" style="position:absolute;left:6825;top:2805;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1vY8QA&#10;AADbAAAADwAAAGRycy9kb3ducmV2LnhtbESPwWrCQBCG70LfYZlCb7qpFZXUVUSweBIbLfQ4ZKfZ&#10;2OxsyK6avr1zEHoc/vm/+Wax6n2jrtTFOrCB11EGirgMtubKwOm4Hc5BxYRssQlMBv4owmr5NFhg&#10;bsONP+lapEoJhGOOBlxKba51LB15jKPQEkv2EzqPScau0rbDm8B9o8dZNtUea5YLDlvaOCp/i4sX&#10;jXNj9x/FfPoWv467+ttNDpfzxJiX5379DipRn/6XH+2dNTATWflFAK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tb2PEAAAA2wAAAA8AAAAAAAAAAAAAAAAAmAIAAGRycy9k&#10;b3ducmV2LnhtbFBLBQYAAAAABAAEAPUAAACJAwAAAAA=&#10;" filled="f" strokecolor="blue" strokeweight="3pt">
              <v:stroke dashstyle="1 1" endcap="round"/>
            </v:roundrect>
            <v:roundrect id="AutoShape 39" o:spid="_x0000_s1034" style="position:absolute;left:7461;top:2394;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HK+MUA&#10;AADbAAAADwAAAGRycy9kb3ducmV2LnhtbESPzWrDMBCE74W+g9hCboncJOTHjRxCoSWn0Ngt5LhY&#10;W8uutTKWkrhvHxUCPQ6z883OZjvYVlyo97VjBc+TBARx6XTNlYLP4m28AuEDssbWMSn4JQ/b7PFh&#10;g6l2Vz7SJQ+ViBD2KSowIXSplL40ZNFPXEccvW/XWwxR9pXUPV4j3LZymiQLabHm2GCwo1dD5U9+&#10;tvGNptWH93y1mPmvYl+fzPzj3MyVGj0NuxcQgYbwf3xP77WC5Rr+tkQA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Icr4xQAAANsAAAAPAAAAAAAAAAAAAAAAAJgCAABkcnMv&#10;ZG93bnJldi54bWxQSwUGAAAAAAQABAD1AAAAigMAAAAA&#10;" filled="f" strokecolor="blue" strokeweight="3pt">
              <v:stroke dashstyle="1 1" endcap="round"/>
            </v:roundrect>
            <v:roundrect id="AutoShape 40" o:spid="_x0000_s1035" style="position:absolute;left:8730;top:2355;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TQsMA&#10;AADbAAAADwAAAGRycy9kb3ducmV2LnhtbESPwWrCQBCG70LfYRmhN93YioToKlJo8VRstNDjkB2z&#10;0exsyK6avn3nIPQ4/PN/881qM/hW3aiPTWADs2kGirgKtuHawPHwPslBxYRssQ1MBn4pwmb9NFph&#10;YcOdv+hWploJhGOBBlxKXaF1rBx5jNPQEUt2Cr3HJGNfa9vjXeC+1S9ZttAeG5YLDjt6c1RdyqsX&#10;jXNrPz/KfPEavw+75sfN99fz3Jjn8bBdgko0pP/lR3tnDeRiL78IAP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TQsMAAADbAAAADwAAAAAAAAAAAAAAAACYAgAAZHJzL2Rv&#10;d25yZXYueG1sUEsFBgAAAAAEAAQA9QAAAIgDAAAAAA==&#10;" filled="f" strokecolor="blue" strokeweight="3pt">
              <v:stroke dashstyle="1 1" endcap="round"/>
            </v:roundrect>
          </v:group>
        </w:pict>
      </w:r>
    </w:p>
    <w:p w:rsidR="001F4146" w:rsidRDefault="001F4146" w:rsidP="009D7B1B">
      <w:pPr>
        <w:rPr>
          <w:b/>
          <w:bCs/>
          <w:lang w:bidi="ru-RU"/>
        </w:rPr>
      </w:pPr>
    </w:p>
    <w:p w:rsidR="001F4146" w:rsidRDefault="001F4146" w:rsidP="009D7B1B">
      <w:pPr>
        <w:rPr>
          <w:b/>
          <w:bCs/>
          <w:lang w:bidi="ru-RU"/>
        </w:rPr>
      </w:pPr>
    </w:p>
    <w:p w:rsidR="001F4146" w:rsidRDefault="001F4146" w:rsidP="009D7B1B">
      <w:pPr>
        <w:rPr>
          <w:b/>
          <w:bCs/>
          <w:lang w:bidi="ru-RU"/>
        </w:rPr>
      </w:pPr>
    </w:p>
    <w:p w:rsidR="001F4146" w:rsidRDefault="001F4146" w:rsidP="009D7B1B">
      <w:pPr>
        <w:rPr>
          <w:b/>
          <w:bCs/>
          <w:lang w:bidi="ru-RU"/>
        </w:rPr>
      </w:pPr>
    </w:p>
    <w:p w:rsidR="001F4146" w:rsidRDefault="001F4146" w:rsidP="009D7B1B">
      <w:pPr>
        <w:rPr>
          <w:b/>
          <w:bCs/>
          <w:lang w:bidi="ru-RU"/>
        </w:rPr>
      </w:pPr>
    </w:p>
    <w:p w:rsidR="007A25BF" w:rsidRDefault="007A25BF" w:rsidP="009D7B1B">
      <w:pPr>
        <w:rPr>
          <w:b/>
          <w:bCs/>
          <w:lang w:bidi="ru-RU"/>
        </w:rPr>
      </w:pPr>
    </w:p>
    <w:p w:rsidR="009D7B1B" w:rsidRPr="009D7B1B" w:rsidRDefault="009D7B1B" w:rsidP="009D7B1B">
      <w:pPr>
        <w:rPr>
          <w:b/>
          <w:bCs/>
          <w:lang w:bidi="ru-RU"/>
        </w:rPr>
      </w:pPr>
      <w:r w:rsidRPr="009D7B1B">
        <w:rPr>
          <w:b/>
          <w:bCs/>
          <w:lang w:bidi="ru-RU"/>
        </w:rPr>
        <w:t>ПРИГЛАШЕНИЕ</w:t>
      </w:r>
    </w:p>
    <w:p w:rsidR="009D7B1B" w:rsidRPr="009D7B1B" w:rsidRDefault="009D7B1B" w:rsidP="009D7B1B">
      <w:pPr>
        <w:rPr>
          <w:i/>
          <w:lang w:bidi="ru-RU"/>
        </w:rPr>
      </w:pPr>
      <w:r w:rsidRPr="009D7B1B">
        <w:rPr>
          <w:i/>
          <w:lang w:bidi="ru-RU"/>
        </w:rPr>
        <w:t>Дорогие друзья!</w:t>
      </w:r>
    </w:p>
    <w:p w:rsidR="009D7B1B" w:rsidRPr="009D7B1B" w:rsidRDefault="009D7B1B" w:rsidP="009D7B1B">
      <w:pPr>
        <w:rPr>
          <w:i/>
          <w:lang w:bidi="ru-RU"/>
        </w:rPr>
      </w:pPr>
      <w:r w:rsidRPr="009D7B1B">
        <w:rPr>
          <w:i/>
          <w:lang w:bidi="ru-RU"/>
        </w:rPr>
        <w:t>Приглашаю Вас на чаепитие</w:t>
      </w:r>
    </w:p>
    <w:p w:rsidR="009D7B1B" w:rsidRPr="009D7B1B" w:rsidRDefault="009D7B1B" w:rsidP="009D7B1B">
      <w:pPr>
        <w:rPr>
          <w:i/>
          <w:lang w:bidi="ru-RU"/>
        </w:rPr>
      </w:pPr>
      <w:r w:rsidRPr="009D7B1B">
        <w:rPr>
          <w:i/>
          <w:lang w:bidi="ru-RU"/>
        </w:rPr>
        <w:t>по случаю моего совершеннолетия.</w:t>
      </w:r>
    </w:p>
    <w:p w:rsidR="009D7B1B" w:rsidRPr="009D7B1B" w:rsidRDefault="009D7B1B" w:rsidP="009D7B1B">
      <w:pPr>
        <w:rPr>
          <w:i/>
          <w:lang w:bidi="ru-RU"/>
        </w:rPr>
      </w:pPr>
      <w:r w:rsidRPr="009D7B1B">
        <w:rPr>
          <w:i/>
          <w:lang w:bidi="ru-RU"/>
        </w:rPr>
        <w:t>Буду ждать в субботу,</w:t>
      </w:r>
    </w:p>
    <w:p w:rsidR="009D7B1B" w:rsidRPr="009D7B1B" w:rsidRDefault="009D7B1B" w:rsidP="009D7B1B">
      <w:pPr>
        <w:rPr>
          <w:i/>
          <w:lang w:bidi="ru-RU"/>
        </w:rPr>
      </w:pPr>
      <w:r w:rsidRPr="009D7B1B">
        <w:rPr>
          <w:i/>
          <w:lang w:bidi="ru-RU"/>
        </w:rPr>
        <w:t>7 января 2007г. в 14 часов.</w:t>
      </w:r>
    </w:p>
    <w:p w:rsidR="009D7B1B" w:rsidRPr="009D7B1B" w:rsidRDefault="009D7B1B" w:rsidP="009D7B1B">
      <w:pPr>
        <w:rPr>
          <w:i/>
          <w:lang w:bidi="ru-RU"/>
        </w:rPr>
      </w:pPr>
      <w:r w:rsidRPr="009D7B1B">
        <w:rPr>
          <w:i/>
          <w:lang w:bidi="ru-RU"/>
        </w:rPr>
        <w:t>Отличное настроение обязательно!</w:t>
      </w:r>
    </w:p>
    <w:p w:rsidR="009D7B1B" w:rsidRPr="009D7B1B" w:rsidRDefault="009D7B1B" w:rsidP="009D7B1B">
      <w:pPr>
        <w:rPr>
          <w:bCs/>
          <w:lang w:bidi="ru-RU"/>
        </w:rPr>
      </w:pPr>
      <w:r w:rsidRPr="009D7B1B">
        <w:rPr>
          <w:bCs/>
          <w:lang w:bidi="ru-RU"/>
        </w:rPr>
        <w:t>Порядок выполнения задания №3:</w:t>
      </w:r>
    </w:p>
    <w:p w:rsidR="009D7B1B" w:rsidRPr="009D7B1B" w:rsidRDefault="009D7B1B" w:rsidP="00D94D2B">
      <w:pPr>
        <w:numPr>
          <w:ilvl w:val="0"/>
          <w:numId w:val="108"/>
        </w:numPr>
        <w:rPr>
          <w:lang w:bidi="ru-RU"/>
        </w:rPr>
      </w:pPr>
      <w:r w:rsidRPr="009D7B1B">
        <w:rPr>
          <w:lang w:bidi="ru-RU"/>
        </w:rPr>
        <w:t>Заголовок и основной текст выровнены по центру, подпись вправо. Текстовый эффект достигается за счет использования различных шрифтов, размеров, курсива, полужирного.</w:t>
      </w:r>
    </w:p>
    <w:p w:rsidR="009D7B1B" w:rsidRPr="009D7B1B" w:rsidRDefault="009D7B1B" w:rsidP="00D94D2B">
      <w:pPr>
        <w:numPr>
          <w:ilvl w:val="0"/>
          <w:numId w:val="108"/>
        </w:numPr>
        <w:rPr>
          <w:lang w:bidi="ru-RU"/>
        </w:rPr>
      </w:pPr>
      <w:r w:rsidRPr="009D7B1B">
        <w:rPr>
          <w:lang w:bidi="ru-RU"/>
        </w:rPr>
        <w:t xml:space="preserve">Для создания «водяных знаков» необходимо использовать </w:t>
      </w:r>
      <w:r w:rsidRPr="009D7B1B">
        <w:rPr>
          <w:b/>
          <w:i/>
          <w:lang w:bidi="ru-RU"/>
        </w:rPr>
        <w:t>вкладку Вставка</w:t>
      </w:r>
      <w:r w:rsidRPr="009D7B1B">
        <w:rPr>
          <w:lang w:bidi="ru-RU"/>
        </w:rPr>
        <w:t>.</w:t>
      </w:r>
    </w:p>
    <w:p w:rsidR="009D7B1B" w:rsidRPr="009D7B1B" w:rsidRDefault="009D7B1B" w:rsidP="00D94D2B">
      <w:pPr>
        <w:numPr>
          <w:ilvl w:val="0"/>
          <w:numId w:val="108"/>
        </w:numPr>
        <w:rPr>
          <w:lang w:bidi="ru-RU"/>
        </w:rPr>
      </w:pPr>
      <w:r w:rsidRPr="009D7B1B">
        <w:rPr>
          <w:lang w:bidi="ru-RU"/>
        </w:rPr>
        <w:t>Выполните следующие действия:</w:t>
      </w:r>
    </w:p>
    <w:p w:rsidR="009D7B1B" w:rsidRPr="009D7B1B" w:rsidRDefault="009D7B1B" w:rsidP="00D94D2B">
      <w:pPr>
        <w:numPr>
          <w:ilvl w:val="0"/>
          <w:numId w:val="109"/>
        </w:numPr>
        <w:rPr>
          <w:lang w:bidi="ru-RU"/>
        </w:rPr>
      </w:pPr>
      <w:r w:rsidRPr="009D7B1B">
        <w:rPr>
          <w:lang w:bidi="ru-RU"/>
        </w:rPr>
        <w:t>Используя полосы прокрутки, расположите свой текст в верхней части экрана таким образом, чтобы в нижней его части осталось свободное место для рисунка.</w:t>
      </w:r>
    </w:p>
    <w:p w:rsidR="009D7B1B" w:rsidRPr="009D7B1B" w:rsidRDefault="009D7B1B" w:rsidP="00D94D2B">
      <w:pPr>
        <w:numPr>
          <w:ilvl w:val="0"/>
          <w:numId w:val="109"/>
        </w:numPr>
        <w:rPr>
          <w:lang w:bidi="ru-RU"/>
        </w:rPr>
      </w:pPr>
      <w:r w:rsidRPr="009D7B1B">
        <w:rPr>
          <w:lang w:bidi="ru-RU"/>
        </w:rPr>
        <w:t xml:space="preserve">Перейдите на </w:t>
      </w:r>
      <w:r w:rsidRPr="009D7B1B">
        <w:rPr>
          <w:b/>
          <w:i/>
          <w:lang w:bidi="ru-RU"/>
        </w:rPr>
        <w:t>вкладку Вставка</w:t>
      </w:r>
      <w:r w:rsidRPr="009D7B1B">
        <w:rPr>
          <w:lang w:bidi="ru-RU"/>
        </w:rPr>
        <w:t>.</w:t>
      </w:r>
    </w:p>
    <w:p w:rsidR="009D7B1B" w:rsidRPr="009D7B1B" w:rsidRDefault="009D7B1B" w:rsidP="00D94D2B">
      <w:pPr>
        <w:numPr>
          <w:ilvl w:val="0"/>
          <w:numId w:val="109"/>
        </w:numPr>
        <w:rPr>
          <w:lang w:bidi="ru-RU"/>
        </w:rPr>
      </w:pPr>
      <w:r w:rsidRPr="009D7B1B">
        <w:rPr>
          <w:lang w:bidi="ru-RU"/>
        </w:rPr>
        <w:t xml:space="preserve">С помощью команды </w:t>
      </w:r>
      <w:r w:rsidRPr="009D7B1B">
        <w:rPr>
          <w:b/>
          <w:i/>
          <w:lang w:bidi="ru-RU"/>
        </w:rPr>
        <w:t>Фигуры</w:t>
      </w:r>
      <w:r w:rsidRPr="009D7B1B">
        <w:rPr>
          <w:lang w:bidi="ru-RU"/>
        </w:rPr>
        <w:t xml:space="preserve"> выберите скругленный прямоугольник и, при помощи мыши, зажав клавишу </w:t>
      </w:r>
      <w:r w:rsidRPr="009D7B1B">
        <w:rPr>
          <w:b/>
          <w:i/>
          <w:lang w:val="en-US" w:bidi="ru-RU"/>
        </w:rPr>
        <w:t>Shift</w:t>
      </w:r>
      <w:r w:rsidRPr="009D7B1B">
        <w:rPr>
          <w:lang w:bidi="ru-RU"/>
        </w:rPr>
        <w:t>, растяните ее на листе ниже набранного текста приглашения. (Желательно чтобы на экране одновременно были видны и текст, и рисунок).</w:t>
      </w:r>
    </w:p>
    <w:p w:rsidR="009D7B1B" w:rsidRPr="009D7B1B" w:rsidRDefault="009D7B1B" w:rsidP="00D94D2B">
      <w:pPr>
        <w:numPr>
          <w:ilvl w:val="0"/>
          <w:numId w:val="109"/>
        </w:numPr>
        <w:rPr>
          <w:lang w:bidi="ru-RU"/>
        </w:rPr>
      </w:pPr>
      <w:r w:rsidRPr="009D7B1B">
        <w:rPr>
          <w:lang w:bidi="ru-RU"/>
        </w:rPr>
        <w:t xml:space="preserve">Выделив фигуру, воспользуйтесь командой </w:t>
      </w:r>
      <w:r w:rsidRPr="009D7B1B">
        <w:rPr>
          <w:b/>
          <w:i/>
          <w:lang w:bidi="ru-RU"/>
        </w:rPr>
        <w:t xml:space="preserve">Контур фигуры. </w:t>
      </w:r>
      <w:r w:rsidRPr="009D7B1B">
        <w:rPr>
          <w:lang w:bidi="ru-RU"/>
        </w:rPr>
        <w:t>Выберите</w:t>
      </w:r>
      <w:r w:rsidRPr="009D7B1B">
        <w:rPr>
          <w:b/>
          <w:i/>
          <w:lang w:bidi="ru-RU"/>
        </w:rPr>
        <w:t xml:space="preserve"> Цвет, Толщину и Штрихи</w:t>
      </w:r>
      <w:r w:rsidRPr="009D7B1B">
        <w:rPr>
          <w:lang w:bidi="ru-RU"/>
        </w:rPr>
        <w:t>.</w:t>
      </w:r>
    </w:p>
    <w:p w:rsidR="009D7B1B" w:rsidRPr="009D7B1B" w:rsidRDefault="009D7B1B" w:rsidP="00D94D2B">
      <w:pPr>
        <w:numPr>
          <w:ilvl w:val="0"/>
          <w:numId w:val="109"/>
        </w:numPr>
        <w:rPr>
          <w:lang w:bidi="ru-RU"/>
        </w:rPr>
      </w:pPr>
      <w:r w:rsidRPr="009D7B1B">
        <w:rPr>
          <w:lang w:bidi="ru-RU"/>
        </w:rPr>
        <w:t>Для тиражирования фигуры выделите ее, скопируйте необходимое число раз. Новая фигура может при вставке поместиться поверх первоначальной, и создается впечатление, что ничего не вставилось. В этом случае подведите указатель мыши к верхней (выделенной) фигуре, нажмите левую клавишу мыши и, не отпуская ее, перетащите на новое место.</w:t>
      </w:r>
    </w:p>
    <w:p w:rsidR="009D7B1B" w:rsidRPr="009D7B1B" w:rsidRDefault="009D7B1B" w:rsidP="00D94D2B">
      <w:pPr>
        <w:numPr>
          <w:ilvl w:val="0"/>
          <w:numId w:val="109"/>
        </w:numPr>
        <w:rPr>
          <w:lang w:bidi="ru-RU"/>
        </w:rPr>
      </w:pPr>
      <w:r w:rsidRPr="009D7B1B">
        <w:rPr>
          <w:lang w:bidi="ru-RU"/>
        </w:rPr>
        <w:t>Чтобы создать орнамент, нужно расположить все его элементы в определенном порядке. Графические объекты перемещаются по листу с помощью мыши.</w:t>
      </w:r>
    </w:p>
    <w:p w:rsidR="009D7B1B" w:rsidRPr="009D7B1B" w:rsidRDefault="009D7B1B" w:rsidP="00D94D2B">
      <w:pPr>
        <w:numPr>
          <w:ilvl w:val="0"/>
          <w:numId w:val="108"/>
        </w:numPr>
        <w:rPr>
          <w:lang w:bidi="ru-RU"/>
        </w:rPr>
      </w:pPr>
      <w:r w:rsidRPr="009D7B1B">
        <w:rPr>
          <w:lang w:bidi="ru-RU"/>
        </w:rPr>
        <w:t>Когда Ваш узор готов, остается поместить его под текст. Для этого:</w:t>
      </w:r>
    </w:p>
    <w:p w:rsidR="009D7B1B" w:rsidRPr="009D7B1B" w:rsidRDefault="009D7B1B" w:rsidP="00D94D2B">
      <w:pPr>
        <w:numPr>
          <w:ilvl w:val="1"/>
          <w:numId w:val="110"/>
        </w:numPr>
        <w:rPr>
          <w:lang w:bidi="ru-RU"/>
        </w:rPr>
      </w:pPr>
      <w:r w:rsidRPr="009D7B1B">
        <w:rPr>
          <w:lang w:bidi="ru-RU"/>
        </w:rPr>
        <w:t xml:space="preserve">выделите весь рисунок (удерживая клавишу </w:t>
      </w:r>
      <w:r w:rsidRPr="009D7B1B">
        <w:rPr>
          <w:b/>
          <w:i/>
          <w:lang w:val="en-US" w:bidi="ru-RU"/>
        </w:rPr>
        <w:t>Shift</w:t>
      </w:r>
      <w:r w:rsidRPr="009D7B1B">
        <w:rPr>
          <w:lang w:bidi="ru-RU"/>
        </w:rPr>
        <w:t>, щелкните по каждому элементу орнамента);</w:t>
      </w:r>
    </w:p>
    <w:p w:rsidR="009D7B1B" w:rsidRPr="009D7B1B" w:rsidRDefault="009D7B1B" w:rsidP="00D94D2B">
      <w:pPr>
        <w:numPr>
          <w:ilvl w:val="1"/>
          <w:numId w:val="110"/>
        </w:numPr>
        <w:rPr>
          <w:lang w:bidi="ru-RU"/>
        </w:rPr>
      </w:pPr>
      <w:r w:rsidRPr="009D7B1B">
        <w:rPr>
          <w:lang w:bidi="ru-RU"/>
        </w:rPr>
        <w:t xml:space="preserve">сгруппируйте элементы орнамента для того, чтобы весь рисунок воспринимался как единый графический объект (команда </w:t>
      </w:r>
      <w:r w:rsidRPr="009D7B1B">
        <w:rPr>
          <w:b/>
          <w:i/>
          <w:lang w:bidi="ru-RU"/>
        </w:rPr>
        <w:t>Контекстное меню→Группировка→Группировать</w:t>
      </w:r>
      <w:r w:rsidRPr="009D7B1B">
        <w:rPr>
          <w:lang w:bidi="ru-RU"/>
        </w:rPr>
        <w:t xml:space="preserve"> или с помощью элемента);</w:t>
      </w:r>
    </w:p>
    <w:p w:rsidR="009D7B1B" w:rsidRPr="009D7B1B" w:rsidRDefault="009D7B1B" w:rsidP="00D94D2B">
      <w:pPr>
        <w:numPr>
          <w:ilvl w:val="1"/>
          <w:numId w:val="110"/>
        </w:numPr>
        <w:rPr>
          <w:lang w:bidi="ru-RU"/>
        </w:rPr>
      </w:pPr>
      <w:r w:rsidRPr="009D7B1B">
        <w:rPr>
          <w:lang w:bidi="ru-RU"/>
        </w:rPr>
        <w:t>переместите узор и поместите его поверх текста;</w:t>
      </w:r>
    </w:p>
    <w:p w:rsidR="009D7B1B" w:rsidRPr="009D7B1B" w:rsidRDefault="009D7B1B" w:rsidP="00D94D2B">
      <w:pPr>
        <w:numPr>
          <w:ilvl w:val="1"/>
          <w:numId w:val="110"/>
        </w:numPr>
        <w:rPr>
          <w:lang w:bidi="ru-RU"/>
        </w:rPr>
      </w:pPr>
      <w:r w:rsidRPr="009D7B1B">
        <w:rPr>
          <w:lang w:bidi="ru-RU"/>
        </w:rPr>
        <w:t xml:space="preserve">затем поместите весь текст в рамку с помощью команды </w:t>
      </w:r>
      <w:r w:rsidRPr="009D7B1B">
        <w:rPr>
          <w:b/>
          <w:bCs/>
          <w:i/>
          <w:iCs/>
          <w:lang w:bidi="ru-RU"/>
        </w:rPr>
        <w:t>Формат→Границы и заливка</w:t>
      </w:r>
      <w:r w:rsidRPr="009D7B1B">
        <w:rPr>
          <w:lang w:bidi="ru-RU"/>
        </w:rPr>
        <w:t xml:space="preserve"> и на вкладке </w:t>
      </w:r>
      <w:r w:rsidRPr="009D7B1B">
        <w:rPr>
          <w:b/>
          <w:bCs/>
          <w:i/>
          <w:iCs/>
          <w:lang w:bidi="ru-RU"/>
        </w:rPr>
        <w:t>«Заливка»</w:t>
      </w:r>
      <w:r w:rsidRPr="009D7B1B">
        <w:rPr>
          <w:lang w:bidi="ru-RU"/>
        </w:rPr>
        <w:t xml:space="preserve"> в раскрывающемся списке «</w:t>
      </w:r>
      <w:r w:rsidRPr="009D7B1B">
        <w:rPr>
          <w:b/>
          <w:bCs/>
          <w:i/>
          <w:iCs/>
          <w:lang w:bidi="ru-RU"/>
        </w:rPr>
        <w:t>Тип»</w:t>
      </w:r>
      <w:r w:rsidRPr="009D7B1B">
        <w:rPr>
          <w:lang w:bidi="ru-RU"/>
        </w:rPr>
        <w:t xml:space="preserve"> выберите — </w:t>
      </w:r>
      <w:r w:rsidRPr="009D7B1B">
        <w:rPr>
          <w:b/>
          <w:bCs/>
          <w:i/>
          <w:iCs/>
          <w:lang w:bidi="ru-RU"/>
        </w:rPr>
        <w:t>Рамка.</w:t>
      </w:r>
    </w:p>
    <w:p w:rsidR="009D7B1B" w:rsidRPr="009D7B1B" w:rsidRDefault="00091605" w:rsidP="009D7B1B">
      <w:pPr>
        <w:rPr>
          <w:b/>
          <w:bCs/>
          <w:lang w:bidi="ru-RU"/>
        </w:rPr>
      </w:pPr>
      <w:r>
        <w:rPr>
          <w:noProof/>
        </w:rPr>
        <w:pict>
          <v:shape id="Прямая со стрелкой 70" o:spid="_x0000_s1056" type="#_x0000_t32" style="position:absolute;margin-left:375.45pt;margin-top:18.45pt;width:37.5pt;height:40.5pt;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" strokeweight="1.25pt">
            <v:stroke endarrow="block"/>
          </v:shape>
        </w:pict>
      </w:r>
      <w:r w:rsidR="009D7B1B" w:rsidRPr="009D7B1B">
        <w:rPr>
          <w:noProof/>
        </w:rPr>
        <w:drawing>
          <wp:anchor distT="0" distB="0" distL="114300" distR="114300" simplePos="0" relativeHeight="251668480" behindDoc="0" locked="0" layoutInCell="1" allowOverlap="1">
            <wp:simplePos x="0" y="0"/>
            <wp:positionH relativeFrom="column">
              <wp:align>center</wp:align>
            </wp:positionH>
            <wp:positionV relativeFrom="paragraph">
              <wp:posOffset>3810</wp:posOffset>
            </wp:positionV>
            <wp:extent cx="4048125" cy="1343025"/>
            <wp:effectExtent l="19050" t="19050" r="28575" b="28575"/>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48125" cy="1343025"/>
                    </a:xfrm>
                    <a:prstGeom prst="rect">
                      <a:avLst/>
                    </a:prstGeom>
                    <a:noFill/>
                    <a:ln w="15875">
                      <a:solidFill>
                        <a:srgbClr val="000000"/>
                      </a:solidFill>
                      <a:miter lim="800000"/>
                      <a:headEnd/>
                      <a:tailEnd/>
                    </a:ln>
                  </pic:spPr>
                </pic:pic>
              </a:graphicData>
            </a:graphic>
          </wp:anchor>
        </w:drawing>
      </w:r>
    </w:p>
    <w:p w:rsidR="009D7B1B" w:rsidRPr="009D7B1B" w:rsidRDefault="009D7B1B" w:rsidP="009D7B1B">
      <w:pPr>
        <w:rPr>
          <w:b/>
          <w:bCs/>
          <w:lang w:bidi="ru-RU"/>
        </w:rPr>
      </w:pPr>
    </w:p>
    <w:p w:rsidR="009D7B1B" w:rsidRPr="009D7B1B" w:rsidRDefault="009D7B1B" w:rsidP="009D7B1B">
      <w:pPr>
        <w:rPr>
          <w:b/>
          <w:bCs/>
          <w:lang w:bidi="ru-RU"/>
        </w:rPr>
      </w:pPr>
    </w:p>
    <w:p w:rsidR="009D7B1B" w:rsidRPr="009D7B1B" w:rsidRDefault="009D7B1B" w:rsidP="009D7B1B">
      <w:pPr>
        <w:rPr>
          <w:b/>
          <w:bCs/>
          <w:lang w:bidi="ru-RU"/>
        </w:rPr>
      </w:pPr>
    </w:p>
    <w:p w:rsidR="009D7B1B" w:rsidRPr="009D7B1B" w:rsidRDefault="009D7B1B" w:rsidP="009D7B1B">
      <w:pPr>
        <w:rPr>
          <w:b/>
          <w:bCs/>
          <w:lang w:bidi="ru-RU"/>
        </w:rPr>
      </w:pPr>
    </w:p>
    <w:p w:rsidR="001F4146" w:rsidRDefault="001F4146" w:rsidP="009D7B1B">
      <w:pPr>
        <w:rPr>
          <w:b/>
          <w:bCs/>
          <w:lang w:bidi="ru-RU"/>
        </w:rPr>
      </w:pPr>
    </w:p>
    <w:p w:rsidR="001F4146" w:rsidRDefault="001F4146" w:rsidP="009D7B1B">
      <w:pPr>
        <w:rPr>
          <w:b/>
          <w:bCs/>
          <w:lang w:bidi="ru-RU"/>
        </w:rPr>
      </w:pPr>
    </w:p>
    <w:p w:rsidR="001F4146" w:rsidRDefault="001F4146" w:rsidP="009D7B1B">
      <w:pPr>
        <w:rPr>
          <w:b/>
          <w:bCs/>
          <w:lang w:bidi="ru-RU"/>
        </w:rPr>
      </w:pPr>
    </w:p>
    <w:p w:rsidR="001F4146" w:rsidRDefault="001F4146" w:rsidP="009D7B1B">
      <w:pPr>
        <w:rPr>
          <w:b/>
          <w:bCs/>
          <w:lang w:bidi="ru-RU"/>
        </w:rPr>
      </w:pPr>
    </w:p>
    <w:p w:rsidR="0073111F" w:rsidRPr="00C56C21" w:rsidRDefault="0073111F" w:rsidP="0073111F">
      <w:r w:rsidRPr="00C56C21">
        <w:rPr>
          <w:b/>
          <w:bCs/>
          <w:i/>
          <w:iCs/>
        </w:rPr>
        <w:t>Содержание отчета</w:t>
      </w:r>
    </w:p>
    <w:p w:rsidR="0073111F" w:rsidRPr="00C56C21" w:rsidRDefault="0073111F" w:rsidP="0073111F">
      <w:pPr>
        <w:shd w:val="clear" w:color="auto" w:fill="FFFFFF"/>
        <w:spacing w:line="276" w:lineRule="atLeast"/>
        <w:rPr>
          <w:rFonts w:ascii="Helvetica" w:hAnsi="Helvetica"/>
        </w:rPr>
      </w:pPr>
      <w:r w:rsidRPr="00C56C21">
        <w:rPr>
          <w:iCs/>
        </w:rPr>
        <w:lastRenderedPageBreak/>
        <w:t>1. Название работы;</w:t>
      </w:r>
    </w:p>
    <w:p w:rsidR="0073111F" w:rsidRPr="00C56C21" w:rsidRDefault="0073111F" w:rsidP="0073111F">
      <w:pPr>
        <w:shd w:val="clear" w:color="auto" w:fill="FFFFFF"/>
        <w:spacing w:line="276" w:lineRule="atLeast"/>
        <w:rPr>
          <w:rFonts w:ascii="Helvetica" w:hAnsi="Helvetica"/>
        </w:rPr>
      </w:pPr>
      <w:r w:rsidRPr="00C56C21">
        <w:rPr>
          <w:iCs/>
        </w:rPr>
        <w:t>2. Цель работы;</w:t>
      </w:r>
    </w:p>
    <w:p w:rsidR="0073111F" w:rsidRPr="00C56C21" w:rsidRDefault="0073111F" w:rsidP="0073111F">
      <w:pPr>
        <w:shd w:val="clear" w:color="auto" w:fill="FFFFFF"/>
        <w:spacing w:line="276" w:lineRule="atLeast"/>
        <w:rPr>
          <w:rFonts w:ascii="Helvetica" w:hAnsi="Helvetica"/>
        </w:rPr>
      </w:pPr>
      <w:r w:rsidRPr="00C56C21">
        <w:rPr>
          <w:iCs/>
        </w:rPr>
        <w:t>3. Выполненные задания;</w:t>
      </w:r>
    </w:p>
    <w:p w:rsidR="0073111F" w:rsidRPr="0007469F" w:rsidRDefault="0073111F" w:rsidP="0073111F">
      <w:pPr>
        <w:shd w:val="clear" w:color="auto" w:fill="FFFFFF"/>
        <w:jc w:val="both"/>
        <w:rPr>
          <w:color w:val="111115"/>
          <w:sz w:val="20"/>
          <w:szCs w:val="20"/>
        </w:rPr>
      </w:pPr>
      <w:r w:rsidRPr="00C56C21">
        <w:rPr>
          <w:iCs/>
        </w:rPr>
        <w:t>4. Вывод по работе.</w:t>
      </w:r>
    </w:p>
    <w:p w:rsidR="009D7B1B" w:rsidRPr="009D7B1B" w:rsidRDefault="009D7B1B" w:rsidP="009D7B1B">
      <w:pPr>
        <w:rPr>
          <w:b/>
          <w:lang w:bidi="ru-RU"/>
        </w:rPr>
      </w:pPr>
    </w:p>
    <w:p w:rsidR="0004390B" w:rsidRPr="0004390B" w:rsidRDefault="004F5323" w:rsidP="0004390B">
      <w:pPr>
        <w:shd w:val="clear" w:color="auto" w:fill="FFFFFF"/>
        <w:outlineLvl w:val="0"/>
        <w:rPr>
          <w:b/>
          <w:color w:val="000000"/>
        </w:rPr>
      </w:pPr>
      <w:r w:rsidRPr="004F5323">
        <w:rPr>
          <w:color w:val="000000"/>
        </w:rPr>
        <w:t>Задание №</w:t>
      </w:r>
      <w:r w:rsidR="00B46D7A">
        <w:rPr>
          <w:color w:val="000000"/>
        </w:rPr>
        <w:t xml:space="preserve"> </w:t>
      </w:r>
      <w:r w:rsidRPr="004F5323">
        <w:rPr>
          <w:color w:val="000000"/>
        </w:rPr>
        <w:t>4</w:t>
      </w:r>
      <w:r w:rsidR="0004390B" w:rsidRPr="0004390B">
        <w:rPr>
          <w:color w:val="000000"/>
        </w:rPr>
        <w:t>.</w:t>
      </w:r>
      <w:r w:rsidR="0004390B" w:rsidRPr="0004390B">
        <w:rPr>
          <w:b/>
          <w:color w:val="000000"/>
        </w:rPr>
        <w:t xml:space="preserve"> </w:t>
      </w:r>
      <w:r w:rsidR="0004390B" w:rsidRPr="0004390B">
        <w:rPr>
          <w:color w:val="000000"/>
        </w:rPr>
        <w:t>Сделайте вывод о проделанной работе</w:t>
      </w:r>
    </w:p>
    <w:p w:rsidR="0004390B" w:rsidRPr="0004390B" w:rsidRDefault="0004390B" w:rsidP="0004390B">
      <w:pPr>
        <w:shd w:val="clear" w:color="auto" w:fill="FFFFFF"/>
        <w:outlineLvl w:val="0"/>
        <w:rPr>
          <w:b/>
          <w:color w:val="000000"/>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997"/>
      </w:tblGrid>
      <w:tr w:rsidR="0004390B" w:rsidRPr="0004390B" w:rsidTr="004F5069">
        <w:tc>
          <w:tcPr>
            <w:tcW w:w="9997" w:type="dxa"/>
          </w:tcPr>
          <w:p w:rsidR="0004390B" w:rsidRPr="0004390B" w:rsidRDefault="0004390B" w:rsidP="0004390B">
            <w:pPr>
              <w:outlineLvl w:val="0"/>
              <w:rPr>
                <w:b/>
                <w:color w:val="000000"/>
              </w:rPr>
            </w:pPr>
          </w:p>
        </w:tc>
      </w:tr>
      <w:tr w:rsidR="0004390B" w:rsidRPr="0004390B" w:rsidTr="004F5069">
        <w:tc>
          <w:tcPr>
            <w:tcW w:w="9997" w:type="dxa"/>
          </w:tcPr>
          <w:p w:rsidR="0004390B" w:rsidRPr="0004390B" w:rsidRDefault="0004390B" w:rsidP="0004390B">
            <w:pPr>
              <w:outlineLvl w:val="0"/>
              <w:rPr>
                <w:b/>
                <w:color w:val="000000"/>
              </w:rPr>
            </w:pPr>
          </w:p>
        </w:tc>
      </w:tr>
      <w:tr w:rsidR="0004390B" w:rsidRPr="0004390B" w:rsidTr="004F5069">
        <w:tc>
          <w:tcPr>
            <w:tcW w:w="9997" w:type="dxa"/>
          </w:tcPr>
          <w:p w:rsidR="0004390B" w:rsidRPr="0004390B" w:rsidRDefault="0004390B" w:rsidP="0004390B">
            <w:pPr>
              <w:outlineLvl w:val="0"/>
              <w:rPr>
                <w:b/>
                <w:color w:val="000000"/>
              </w:rPr>
            </w:pPr>
          </w:p>
        </w:tc>
      </w:tr>
      <w:tr w:rsidR="0004390B" w:rsidRPr="0004390B" w:rsidTr="004F5069">
        <w:tc>
          <w:tcPr>
            <w:tcW w:w="9997" w:type="dxa"/>
          </w:tcPr>
          <w:p w:rsidR="0004390B" w:rsidRPr="0004390B" w:rsidRDefault="0004390B" w:rsidP="0004390B">
            <w:pPr>
              <w:outlineLvl w:val="0"/>
              <w:rPr>
                <w:b/>
                <w:color w:val="000000"/>
              </w:rPr>
            </w:pPr>
          </w:p>
        </w:tc>
      </w:tr>
    </w:tbl>
    <w:p w:rsidR="003405B4" w:rsidRDefault="003405B4" w:rsidP="004F5323">
      <w:pPr>
        <w:jc w:val="center"/>
        <w:rPr>
          <w:b/>
        </w:rPr>
      </w:pPr>
    </w:p>
    <w:p w:rsidR="001F4146" w:rsidRPr="0073111F" w:rsidRDefault="007A25BF" w:rsidP="004F5323">
      <w:pPr>
        <w:jc w:val="center"/>
        <w:rPr>
          <w:b/>
        </w:rPr>
      </w:pPr>
      <w:r>
        <w:rPr>
          <w:b/>
        </w:rPr>
        <w:t>П</w:t>
      </w:r>
      <w:r w:rsidR="001F4146" w:rsidRPr="0073111F">
        <w:rPr>
          <w:b/>
        </w:rPr>
        <w:t>ракт</w:t>
      </w:r>
      <w:r w:rsidR="00B46D7A">
        <w:rPr>
          <w:b/>
        </w:rPr>
        <w:t>ическое занятие</w:t>
      </w:r>
      <w:r w:rsidR="002927F6">
        <w:rPr>
          <w:b/>
        </w:rPr>
        <w:t xml:space="preserve"> № 3</w:t>
      </w:r>
    </w:p>
    <w:p w:rsidR="00E429D5" w:rsidRDefault="001F4146" w:rsidP="00B46D7A">
      <w:pPr>
        <w:rPr>
          <w:rFonts w:eastAsia="Calibri"/>
          <w:bCs/>
        </w:rPr>
      </w:pPr>
      <w:r w:rsidRPr="00B46D7A">
        <w:rPr>
          <w:rFonts w:eastAsia="Calibri"/>
          <w:b/>
          <w:bCs/>
        </w:rPr>
        <w:t>Тема: Оформление текстовых документов, содержащих таблицы</w:t>
      </w:r>
      <w:r>
        <w:rPr>
          <w:rFonts w:eastAsia="Calibri"/>
          <w:bCs/>
        </w:rPr>
        <w:t>.</w:t>
      </w:r>
    </w:p>
    <w:p w:rsidR="001F4146" w:rsidRPr="0073111F" w:rsidRDefault="001F4146" w:rsidP="0073111F">
      <w:pPr>
        <w:pStyle w:val="a5"/>
        <w:spacing w:before="0" w:beforeAutospacing="0" w:after="0" w:afterAutospacing="0" w:line="294" w:lineRule="atLeast"/>
      </w:pPr>
      <w:r w:rsidRPr="003405B4">
        <w:rPr>
          <w:rFonts w:eastAsia="Calibri"/>
          <w:b/>
          <w:bCs/>
        </w:rPr>
        <w:t>Цель занятия:</w:t>
      </w:r>
      <w:r>
        <w:rPr>
          <w:rFonts w:eastAsia="Calibri"/>
          <w:bCs/>
        </w:rPr>
        <w:t xml:space="preserve"> </w:t>
      </w:r>
      <w:r w:rsidR="0073111F">
        <w:t>формирование у обучающихся основных понятий и навыков создания таблицы, преобразования текста в таблицу.</w:t>
      </w:r>
    </w:p>
    <w:p w:rsidR="0073111F" w:rsidRDefault="001F4146" w:rsidP="0073111F">
      <w:r>
        <w:rPr>
          <w:rFonts w:eastAsia="Calibri"/>
          <w:bCs/>
        </w:rPr>
        <w:t xml:space="preserve">Теоретические сведения: </w:t>
      </w:r>
      <w:r w:rsidR="0073111F">
        <w:rPr>
          <w:b/>
          <w:bCs/>
        </w:rPr>
        <w:t> </w:t>
      </w:r>
    </w:p>
    <w:p w:rsidR="0073111F" w:rsidRDefault="0073111F" w:rsidP="0073111F">
      <w:pPr>
        <w:pStyle w:val="a5"/>
        <w:spacing w:before="0" w:beforeAutospacing="0" w:after="0" w:afterAutospacing="0" w:line="294" w:lineRule="atLeast"/>
      </w:pPr>
      <w:r>
        <w:t>Наиболее быстрый способ добавить таблицу — выделить таблицу нужных размеров в сетке </w:t>
      </w:r>
      <w:r>
        <w:rPr>
          <w:b/>
          <w:bCs/>
        </w:rPr>
        <w:t>Таблица</w:t>
      </w:r>
      <w:r>
        <w:t>.</w:t>
      </w:r>
    </w:p>
    <w:p w:rsidR="0073111F" w:rsidRDefault="0073111F" w:rsidP="0073111F">
      <w:pPr>
        <w:pStyle w:val="a5"/>
        <w:spacing w:before="0" w:beforeAutospacing="0" w:after="0" w:afterAutospacing="0" w:line="294" w:lineRule="atLeast"/>
      </w:pPr>
      <w:r>
        <w:rPr>
          <w:noProof/>
        </w:rPr>
        <w:drawing>
          <wp:inline distT="0" distB="0" distL="0" distR="0">
            <wp:extent cx="3267075" cy="1066800"/>
            <wp:effectExtent l="0" t="0" r="9525" b="0"/>
            <wp:docPr id="87" name="Рисунок 87" descr="hello_html_4551b0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4551b079.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67075" cy="1066800"/>
                    </a:xfrm>
                    <a:prstGeom prst="rect">
                      <a:avLst/>
                    </a:prstGeom>
                    <a:noFill/>
                    <a:ln>
                      <a:noFill/>
                    </a:ln>
                  </pic:spPr>
                </pic:pic>
              </a:graphicData>
            </a:graphic>
          </wp:inline>
        </w:drawing>
      </w:r>
    </w:p>
    <w:p w:rsidR="0073111F" w:rsidRDefault="0073111F" w:rsidP="00D94D2B">
      <w:pPr>
        <w:pStyle w:val="a5"/>
        <w:numPr>
          <w:ilvl w:val="0"/>
          <w:numId w:val="112"/>
        </w:numPr>
        <w:spacing w:before="0" w:beforeAutospacing="0" w:after="0" w:afterAutospacing="0" w:line="294" w:lineRule="atLeast"/>
        <w:ind w:left="0"/>
      </w:pPr>
      <w:r>
        <w:t>Откройте вкладку </w:t>
      </w:r>
      <w:r>
        <w:rPr>
          <w:b/>
          <w:bCs/>
        </w:rPr>
        <w:t>Вставка</w:t>
      </w:r>
      <w:r>
        <w:t>, нажмите кнопку </w:t>
      </w:r>
      <w:r>
        <w:rPr>
          <w:b/>
          <w:bCs/>
        </w:rPr>
        <w:t>Таблица</w:t>
      </w:r>
      <w:r>
        <w:t> и выделите нужное количество строк и столбцов таблицы.</w:t>
      </w:r>
    </w:p>
    <w:p w:rsidR="0073111F" w:rsidRDefault="0073111F" w:rsidP="00D94D2B">
      <w:pPr>
        <w:pStyle w:val="a5"/>
        <w:numPr>
          <w:ilvl w:val="0"/>
          <w:numId w:val="112"/>
        </w:numPr>
        <w:spacing w:before="0" w:beforeAutospacing="0" w:after="0" w:afterAutospacing="0" w:line="294" w:lineRule="atLeast"/>
        <w:ind w:left="0"/>
      </w:pPr>
      <w:r>
        <w:t>Щелкните мышью, и таблица появится в документе.</w:t>
      </w:r>
    </w:p>
    <w:p w:rsidR="0073111F" w:rsidRDefault="0073111F" w:rsidP="0073111F">
      <w:pPr>
        <w:pStyle w:val="a5"/>
        <w:spacing w:before="0" w:beforeAutospacing="0" w:after="0" w:afterAutospacing="0" w:line="294" w:lineRule="atLeast"/>
      </w:pPr>
      <w:r>
        <w:t>При этом также появится раздел </w:t>
      </w:r>
      <w:r>
        <w:rPr>
          <w:b/>
          <w:bCs/>
        </w:rPr>
        <w:t>Работа с таблицами</w:t>
      </w:r>
      <w:r>
        <w:t> со вкладкой </w:t>
      </w:r>
      <w:r>
        <w:rPr>
          <w:b/>
          <w:bCs/>
        </w:rPr>
        <w:t>Макет</w:t>
      </w:r>
      <w:r>
        <w:t>, содержащей средства выбора разных цветов, стилей и границ таблицы.</w:t>
      </w:r>
    </w:p>
    <w:p w:rsidR="0073111F" w:rsidRDefault="0073111F" w:rsidP="0073111F">
      <w:pPr>
        <w:pStyle w:val="a5"/>
        <w:spacing w:before="0" w:beforeAutospacing="0" w:after="0" w:afterAutospacing="0" w:line="294" w:lineRule="atLeast"/>
      </w:pPr>
      <w:r>
        <w:rPr>
          <w:b/>
          <w:bCs/>
          <w:u w:val="single"/>
        </w:rPr>
        <w:t>Другие способы добавления таблицы</w:t>
      </w:r>
    </w:p>
    <w:p w:rsidR="0073111F" w:rsidRDefault="0073111F" w:rsidP="0073111F">
      <w:pPr>
        <w:pStyle w:val="a5"/>
        <w:spacing w:before="0" w:beforeAutospacing="0" w:after="0" w:afterAutospacing="0" w:line="294" w:lineRule="atLeast"/>
      </w:pPr>
      <w:r>
        <w:t>При использовании сетки вставляется простая таблица. Если нужен другой результат, можно воспользоваться одним из трех способов создания таблицы.</w:t>
      </w:r>
    </w:p>
    <w:p w:rsidR="0073111F" w:rsidRDefault="0073111F" w:rsidP="0073111F">
      <w:pPr>
        <w:pStyle w:val="a5"/>
        <w:spacing w:before="0" w:beforeAutospacing="0" w:after="0" w:afterAutospacing="0" w:line="294" w:lineRule="atLeast"/>
      </w:pPr>
      <w:r>
        <w:t>Для более точного задания размеров таблицы откройте вкладку </w:t>
      </w:r>
      <w:r>
        <w:rPr>
          <w:b/>
          <w:bCs/>
        </w:rPr>
        <w:t>Вставка</w:t>
      </w:r>
      <w:r>
        <w:t>, нажмите кнопку </w:t>
      </w:r>
      <w:r>
        <w:rPr>
          <w:b/>
          <w:bCs/>
        </w:rPr>
        <w:t>Таблица</w:t>
      </w:r>
      <w:r>
        <w:t> и выберите пункт </w:t>
      </w:r>
      <w:r>
        <w:rPr>
          <w:b/>
          <w:bCs/>
        </w:rPr>
        <w:t>Вставить таблицу</w:t>
      </w:r>
      <w:r>
        <w:t>. Затем можно указать точное количество строк и столбцов и настроить размеры таблицы с помощью параметров автоподбора.</w:t>
      </w:r>
    </w:p>
    <w:p w:rsidR="0073111F" w:rsidRDefault="0073111F" w:rsidP="0073111F">
      <w:pPr>
        <w:pStyle w:val="a5"/>
        <w:spacing w:before="0" w:beforeAutospacing="0" w:after="0" w:afterAutospacing="0" w:line="294" w:lineRule="atLeast"/>
      </w:pPr>
      <w:r>
        <w:t>Если имеется текст, который будет выглядеть лучше в виде таблицы, можно преобразовать его в таблицу.</w:t>
      </w:r>
    </w:p>
    <w:p w:rsidR="0073111F" w:rsidRDefault="0073111F" w:rsidP="0073111F">
      <w:pPr>
        <w:pStyle w:val="a5"/>
        <w:spacing w:before="0" w:beforeAutospacing="0" w:after="0" w:afterAutospacing="0" w:line="294" w:lineRule="atLeast"/>
      </w:pPr>
      <w:r>
        <w:t>Если данные слишком сложны для расположения в простой сетке, с помощью средства рисования таблицы можно нарисовать в точности ту таблицу, которая требуется.</w:t>
      </w:r>
    </w:p>
    <w:p w:rsidR="0073111F" w:rsidRDefault="0073111F" w:rsidP="0073111F">
      <w:pPr>
        <w:pStyle w:val="a5"/>
        <w:spacing w:before="0" w:beforeAutospacing="0" w:after="0" w:afterAutospacing="0" w:line="294" w:lineRule="atLeast"/>
      </w:pPr>
      <w:r>
        <w:rPr>
          <w:b/>
          <w:bCs/>
          <w:u w:val="single"/>
        </w:rPr>
        <w:t>Преобразование текста в таблицу</w:t>
      </w:r>
    </w:p>
    <w:p w:rsidR="0073111F" w:rsidRDefault="0073111F" w:rsidP="0073111F">
      <w:pPr>
        <w:pStyle w:val="a5"/>
        <w:spacing w:before="0" w:beforeAutospacing="0" w:after="0" w:afterAutospacing="0" w:line="294" w:lineRule="atLeast"/>
      </w:pPr>
      <w:r>
        <w:t>Чтобы вставить в документ таблицу из коллекции предварительно отформатированных таблиц, можно воспользоваться шаблонами таблиц. Шаблоны таблиц содержат примерные данные, которые помогают оценить вид таблицы после того, как в нее будут добавлены данные.</w:t>
      </w:r>
    </w:p>
    <w:p w:rsidR="0073111F" w:rsidRDefault="0073111F" w:rsidP="00D94D2B">
      <w:pPr>
        <w:pStyle w:val="a5"/>
        <w:numPr>
          <w:ilvl w:val="0"/>
          <w:numId w:val="113"/>
        </w:numPr>
        <w:spacing w:before="0" w:beforeAutospacing="0" w:after="0" w:afterAutospacing="0" w:line="294" w:lineRule="atLeast"/>
        <w:ind w:left="0"/>
      </w:pPr>
      <w:r>
        <w:t>В тексте, который нужно преобразовать, вставьте знак табуляции или точку с запятой в каждом месте, где нужно начать новый столбец.</w:t>
      </w:r>
    </w:p>
    <w:p w:rsidR="0073111F" w:rsidRDefault="0073111F" w:rsidP="00D94D2B">
      <w:pPr>
        <w:pStyle w:val="a5"/>
        <w:numPr>
          <w:ilvl w:val="0"/>
          <w:numId w:val="113"/>
        </w:numPr>
        <w:spacing w:before="0" w:beforeAutospacing="0" w:after="0" w:afterAutospacing="0" w:line="294" w:lineRule="atLeast"/>
        <w:ind w:left="0"/>
      </w:pPr>
      <w:r>
        <w:t>Вставьте знак абзаца в каждом месте, где нужно начать новую строку.</w:t>
      </w:r>
    </w:p>
    <w:p w:rsidR="0073111F" w:rsidRDefault="0073111F" w:rsidP="00D94D2B">
      <w:pPr>
        <w:pStyle w:val="a5"/>
        <w:numPr>
          <w:ilvl w:val="0"/>
          <w:numId w:val="113"/>
        </w:numPr>
        <w:spacing w:before="0" w:beforeAutospacing="0" w:after="0" w:afterAutospacing="0" w:line="294" w:lineRule="atLeast"/>
        <w:ind w:left="0"/>
      </w:pPr>
      <w:r>
        <w:t>Выделите текст.</w:t>
      </w:r>
    </w:p>
    <w:p w:rsidR="0073111F" w:rsidRDefault="0073111F" w:rsidP="00D94D2B">
      <w:pPr>
        <w:pStyle w:val="a5"/>
        <w:numPr>
          <w:ilvl w:val="0"/>
          <w:numId w:val="113"/>
        </w:numPr>
        <w:spacing w:before="0" w:beforeAutospacing="0" w:after="0" w:afterAutospacing="0" w:line="294" w:lineRule="atLeast"/>
        <w:ind w:left="0"/>
      </w:pPr>
      <w:r>
        <w:t>Откройте вкладку </w:t>
      </w:r>
      <w:r>
        <w:rPr>
          <w:b/>
          <w:bCs/>
        </w:rPr>
        <w:t>Вставка</w:t>
      </w:r>
      <w:r>
        <w:t>, нажмите кнопку </w:t>
      </w:r>
      <w:r>
        <w:rPr>
          <w:b/>
          <w:bCs/>
        </w:rPr>
        <w:t>Таблица</w:t>
      </w:r>
      <w:r>
        <w:t> и выберите пункт </w:t>
      </w:r>
      <w:r>
        <w:rPr>
          <w:b/>
          <w:bCs/>
        </w:rPr>
        <w:t>Преобразовать в таблицу</w:t>
      </w:r>
      <w:r>
        <w:t>.</w:t>
      </w:r>
    </w:p>
    <w:p w:rsidR="0073111F" w:rsidRDefault="0073111F" w:rsidP="00D94D2B">
      <w:pPr>
        <w:pStyle w:val="a5"/>
        <w:numPr>
          <w:ilvl w:val="0"/>
          <w:numId w:val="113"/>
        </w:numPr>
        <w:spacing w:before="0" w:beforeAutospacing="0" w:after="0" w:afterAutospacing="0" w:line="294" w:lineRule="atLeast"/>
        <w:ind w:left="0"/>
      </w:pPr>
      <w:r>
        <w:lastRenderedPageBreak/>
        <w:t>В диалоговом окне </w:t>
      </w:r>
      <w:r>
        <w:rPr>
          <w:b/>
          <w:bCs/>
        </w:rPr>
        <w:t>Преобразовать в таблицу</w:t>
      </w:r>
      <w:r>
        <w:t> в области </w:t>
      </w:r>
      <w:r>
        <w:rPr>
          <w:b/>
          <w:bCs/>
        </w:rPr>
        <w:t>Разделитель</w:t>
      </w:r>
      <w:r>
        <w:t> установите переключатель в положение </w:t>
      </w:r>
      <w:r>
        <w:rPr>
          <w:b/>
          <w:bCs/>
        </w:rPr>
        <w:t>Знак табуляции</w:t>
      </w:r>
      <w:r>
        <w:t> или </w:t>
      </w:r>
      <w:r>
        <w:rPr>
          <w:b/>
          <w:bCs/>
        </w:rPr>
        <w:t>Точка с запятой</w:t>
      </w:r>
      <w:r>
        <w:t>.</w:t>
      </w:r>
    </w:p>
    <w:p w:rsidR="003405B4" w:rsidRDefault="0073111F" w:rsidP="0073111F">
      <w:pPr>
        <w:pStyle w:val="a5"/>
        <w:spacing w:before="0" w:beforeAutospacing="0" w:after="0" w:afterAutospacing="0" w:line="294" w:lineRule="atLeast"/>
      </w:pPr>
      <w:r>
        <w:rPr>
          <w:b/>
          <w:bCs/>
          <w:u w:val="single"/>
        </w:rPr>
        <w:t>Рисование таблицы</w:t>
      </w:r>
    </w:p>
    <w:p w:rsidR="0073111F" w:rsidRDefault="0073111F" w:rsidP="0073111F">
      <w:pPr>
        <w:pStyle w:val="a5"/>
        <w:spacing w:before="0" w:beforeAutospacing="0" w:after="0" w:afterAutospacing="0" w:line="294" w:lineRule="atLeast"/>
      </w:pPr>
      <w:r>
        <w:t>Если нужно создать таблицу со строками и столбцами разных размеров, можно нарисовать ее. Для этого выполните указанные ниже действия.</w:t>
      </w:r>
      <w:r>
        <w:rPr>
          <w:noProof/>
        </w:rPr>
        <w:drawing>
          <wp:inline distT="0" distB="0" distL="0" distR="0">
            <wp:extent cx="1028700" cy="1533525"/>
            <wp:effectExtent l="0" t="0" r="0" b="9525"/>
            <wp:docPr id="88" name="Рисунок 88" descr="hello_html_724dd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724dd4.g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28700" cy="1533525"/>
                    </a:xfrm>
                    <a:prstGeom prst="rect">
                      <a:avLst/>
                    </a:prstGeom>
                    <a:noFill/>
                    <a:ln>
                      <a:noFill/>
                    </a:ln>
                  </pic:spPr>
                </pic:pic>
              </a:graphicData>
            </a:graphic>
          </wp:inline>
        </w:drawing>
      </w:r>
    </w:p>
    <w:p w:rsidR="0073111F" w:rsidRDefault="0073111F" w:rsidP="00D94D2B">
      <w:pPr>
        <w:pStyle w:val="a5"/>
        <w:numPr>
          <w:ilvl w:val="0"/>
          <w:numId w:val="114"/>
        </w:numPr>
        <w:spacing w:before="0" w:beforeAutospacing="0" w:after="0" w:afterAutospacing="0" w:line="294" w:lineRule="atLeast"/>
        <w:ind w:left="0"/>
      </w:pPr>
      <w:r>
        <w:t>Щелкните в документе место, где требуется создать таблицу.</w:t>
      </w:r>
    </w:p>
    <w:p w:rsidR="0073111F" w:rsidRDefault="0073111F" w:rsidP="00D94D2B">
      <w:pPr>
        <w:pStyle w:val="a5"/>
        <w:numPr>
          <w:ilvl w:val="0"/>
          <w:numId w:val="114"/>
        </w:numPr>
        <w:spacing w:before="0" w:beforeAutospacing="0" w:after="0" w:afterAutospacing="0" w:line="294" w:lineRule="atLeast"/>
        <w:ind w:left="0"/>
      </w:pPr>
      <w:r>
        <w:t>Откройте вкладку </w:t>
      </w:r>
      <w:r>
        <w:rPr>
          <w:b/>
          <w:bCs/>
        </w:rPr>
        <w:t>Вставка</w:t>
      </w:r>
      <w:r>
        <w:t>, нажмите кнопку </w:t>
      </w:r>
      <w:r>
        <w:rPr>
          <w:b/>
          <w:bCs/>
        </w:rPr>
        <w:t>Таблица</w:t>
      </w:r>
      <w:r>
        <w:t> и выберите пункт </w:t>
      </w:r>
      <w:r>
        <w:rPr>
          <w:b/>
          <w:bCs/>
        </w:rPr>
        <w:t>Нарисовать таблицу</w:t>
      </w:r>
      <w:r>
        <w:t>.</w:t>
      </w:r>
    </w:p>
    <w:p w:rsidR="0073111F" w:rsidRDefault="0073111F" w:rsidP="0073111F">
      <w:pPr>
        <w:pStyle w:val="a5"/>
        <w:spacing w:before="0" w:beforeAutospacing="0" w:after="0" w:afterAutospacing="0" w:line="294" w:lineRule="atLeast"/>
      </w:pPr>
      <w:r>
        <w:t>Указатель мыши примет вид карандаша.</w:t>
      </w:r>
    </w:p>
    <w:p w:rsidR="0073111F" w:rsidRDefault="0073111F" w:rsidP="00D94D2B">
      <w:pPr>
        <w:pStyle w:val="a5"/>
        <w:numPr>
          <w:ilvl w:val="0"/>
          <w:numId w:val="115"/>
        </w:numPr>
        <w:spacing w:before="0" w:beforeAutospacing="0" w:after="0" w:afterAutospacing="0" w:line="294" w:lineRule="atLeast"/>
        <w:ind w:left="0"/>
      </w:pPr>
      <w:r>
        <w:t>Чтобы определить границы таблицы, нарисуйте прямоугольник. Затем внутри этого прямоугольника нарисуйте линии столбцов и строк.</w:t>
      </w:r>
    </w:p>
    <w:p w:rsidR="0073111F" w:rsidRDefault="0073111F" w:rsidP="0073111F">
      <w:pPr>
        <w:pStyle w:val="a5"/>
        <w:spacing w:before="0" w:beforeAutospacing="0" w:after="0" w:afterAutospacing="0" w:line="294" w:lineRule="atLeast"/>
      </w:pPr>
    </w:p>
    <w:p w:rsidR="0073111F" w:rsidRDefault="0073111F" w:rsidP="00D94D2B">
      <w:pPr>
        <w:pStyle w:val="a5"/>
        <w:numPr>
          <w:ilvl w:val="0"/>
          <w:numId w:val="116"/>
        </w:numPr>
        <w:spacing w:before="0" w:beforeAutospacing="0" w:after="0" w:afterAutospacing="0" w:line="294" w:lineRule="atLeast"/>
        <w:ind w:left="0"/>
      </w:pPr>
      <w:r>
        <w:t>Чтобы стереть линию, в разделе </w:t>
      </w:r>
      <w:r>
        <w:rPr>
          <w:b/>
          <w:bCs/>
        </w:rPr>
        <w:t>Работа с таблицами</w:t>
      </w:r>
      <w:r>
        <w:t> нажмите кнопку </w:t>
      </w:r>
      <w:r>
        <w:rPr>
          <w:b/>
          <w:bCs/>
        </w:rPr>
        <w:t>Ластик</w:t>
      </w:r>
      <w:r>
        <w:t> и щелкните линию, которую нужно стереть.</w:t>
      </w:r>
    </w:p>
    <w:p w:rsidR="001F4146" w:rsidRPr="001F4146" w:rsidRDefault="001F4146" w:rsidP="001F4146"/>
    <w:p w:rsidR="001F4146" w:rsidRPr="009D7B1B" w:rsidRDefault="001F4146" w:rsidP="001F4146">
      <w:pPr>
        <w:rPr>
          <w:lang w:bidi="ru-RU"/>
        </w:rPr>
      </w:pPr>
      <w:r w:rsidRPr="009D7B1B">
        <w:rPr>
          <w:b/>
          <w:bCs/>
          <w:lang w:bidi="ru-RU"/>
        </w:rPr>
        <w:t>Задание №</w:t>
      </w:r>
      <w:r>
        <w:rPr>
          <w:b/>
          <w:bCs/>
          <w:lang w:bidi="ru-RU"/>
        </w:rPr>
        <w:t>1</w:t>
      </w:r>
      <w:r w:rsidRPr="009D7B1B">
        <w:rPr>
          <w:iCs/>
          <w:lang w:bidi="ru-RU"/>
        </w:rPr>
        <w:t xml:space="preserve"> Создать таблицу, вносить в нее текстовую информацию и выполнять обрамление таблицы.</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598"/>
        <w:gridCol w:w="1765"/>
        <w:gridCol w:w="1750"/>
        <w:gridCol w:w="1750"/>
        <w:gridCol w:w="1750"/>
        <w:gridCol w:w="1750"/>
      </w:tblGrid>
      <w:tr w:rsidR="001F4146" w:rsidRPr="009D7B1B" w:rsidTr="00990E69">
        <w:trPr>
          <w:jc w:val="center"/>
        </w:trPr>
        <w:tc>
          <w:tcPr>
            <w:tcW w:w="598" w:type="dxa"/>
            <w:tcBorders>
              <w:top w:val="single" w:sz="4" w:space="0" w:color="auto"/>
              <w:left w:val="single" w:sz="4" w:space="0" w:color="auto"/>
              <w:bottom w:val="single" w:sz="6" w:space="0" w:color="auto"/>
              <w:right w:val="single" w:sz="6" w:space="0" w:color="auto"/>
            </w:tcBorders>
          </w:tcPr>
          <w:p w:rsidR="001F4146" w:rsidRPr="009D7B1B" w:rsidRDefault="001F4146" w:rsidP="00990E69">
            <w:pPr>
              <w:rPr>
                <w:b/>
                <w:bCs/>
                <w:iCs/>
                <w:lang w:bidi="ru-RU"/>
              </w:rPr>
            </w:pPr>
          </w:p>
        </w:tc>
        <w:tc>
          <w:tcPr>
            <w:tcW w:w="1765" w:type="dxa"/>
            <w:tcBorders>
              <w:top w:val="single" w:sz="4" w:space="0" w:color="auto"/>
              <w:left w:val="single" w:sz="6" w:space="0" w:color="auto"/>
              <w:bottom w:val="single" w:sz="6" w:space="0" w:color="auto"/>
              <w:right w:val="single" w:sz="6" w:space="0" w:color="auto"/>
            </w:tcBorders>
            <w:hideMark/>
          </w:tcPr>
          <w:p w:rsidR="001F4146" w:rsidRPr="009D7B1B" w:rsidRDefault="001F4146" w:rsidP="00990E69">
            <w:pPr>
              <w:rPr>
                <w:b/>
                <w:bCs/>
                <w:iCs/>
                <w:lang w:bidi="ru-RU"/>
              </w:rPr>
            </w:pPr>
            <w:r w:rsidRPr="009D7B1B">
              <w:rPr>
                <w:b/>
                <w:bCs/>
                <w:iCs/>
                <w:lang w:bidi="ru-RU"/>
              </w:rPr>
              <w:t>понедельник</w:t>
            </w:r>
          </w:p>
        </w:tc>
        <w:tc>
          <w:tcPr>
            <w:tcW w:w="1750" w:type="dxa"/>
            <w:tcBorders>
              <w:top w:val="single" w:sz="4" w:space="0" w:color="auto"/>
              <w:left w:val="single" w:sz="6" w:space="0" w:color="auto"/>
              <w:bottom w:val="single" w:sz="6" w:space="0" w:color="auto"/>
              <w:right w:val="single" w:sz="6" w:space="0" w:color="auto"/>
            </w:tcBorders>
            <w:hideMark/>
          </w:tcPr>
          <w:p w:rsidR="001F4146" w:rsidRPr="009D7B1B" w:rsidRDefault="001F4146" w:rsidP="00990E69">
            <w:pPr>
              <w:rPr>
                <w:b/>
                <w:bCs/>
                <w:iCs/>
                <w:lang w:bidi="ru-RU"/>
              </w:rPr>
            </w:pPr>
            <w:r w:rsidRPr="009D7B1B">
              <w:rPr>
                <w:b/>
                <w:bCs/>
                <w:iCs/>
                <w:lang w:bidi="ru-RU"/>
              </w:rPr>
              <w:t>вторник</w:t>
            </w:r>
          </w:p>
        </w:tc>
        <w:tc>
          <w:tcPr>
            <w:tcW w:w="1750" w:type="dxa"/>
            <w:tcBorders>
              <w:top w:val="single" w:sz="4" w:space="0" w:color="auto"/>
              <w:left w:val="single" w:sz="6" w:space="0" w:color="auto"/>
              <w:bottom w:val="single" w:sz="6" w:space="0" w:color="auto"/>
              <w:right w:val="single" w:sz="6" w:space="0" w:color="auto"/>
            </w:tcBorders>
            <w:hideMark/>
          </w:tcPr>
          <w:p w:rsidR="001F4146" w:rsidRPr="009D7B1B" w:rsidRDefault="001F4146" w:rsidP="00990E69">
            <w:pPr>
              <w:rPr>
                <w:b/>
                <w:bCs/>
                <w:iCs/>
                <w:lang w:bidi="ru-RU"/>
              </w:rPr>
            </w:pPr>
            <w:r w:rsidRPr="009D7B1B">
              <w:rPr>
                <w:b/>
                <w:bCs/>
                <w:iCs/>
                <w:lang w:bidi="ru-RU"/>
              </w:rPr>
              <w:t>среда</w:t>
            </w:r>
          </w:p>
        </w:tc>
        <w:tc>
          <w:tcPr>
            <w:tcW w:w="1750" w:type="dxa"/>
            <w:tcBorders>
              <w:top w:val="single" w:sz="4" w:space="0" w:color="auto"/>
              <w:left w:val="single" w:sz="6" w:space="0" w:color="auto"/>
              <w:bottom w:val="single" w:sz="6" w:space="0" w:color="auto"/>
              <w:right w:val="single" w:sz="6" w:space="0" w:color="auto"/>
            </w:tcBorders>
            <w:hideMark/>
          </w:tcPr>
          <w:p w:rsidR="001F4146" w:rsidRPr="009D7B1B" w:rsidRDefault="001F4146" w:rsidP="00990E69">
            <w:pPr>
              <w:rPr>
                <w:b/>
                <w:bCs/>
                <w:iCs/>
                <w:lang w:bidi="ru-RU"/>
              </w:rPr>
            </w:pPr>
            <w:r w:rsidRPr="009D7B1B">
              <w:rPr>
                <w:b/>
                <w:bCs/>
                <w:iCs/>
                <w:lang w:bidi="ru-RU"/>
              </w:rPr>
              <w:t>четверг</w:t>
            </w:r>
          </w:p>
        </w:tc>
        <w:tc>
          <w:tcPr>
            <w:tcW w:w="1750" w:type="dxa"/>
            <w:tcBorders>
              <w:top w:val="single" w:sz="4" w:space="0" w:color="auto"/>
              <w:left w:val="single" w:sz="6" w:space="0" w:color="auto"/>
              <w:bottom w:val="single" w:sz="6" w:space="0" w:color="auto"/>
              <w:right w:val="single" w:sz="4" w:space="0" w:color="auto"/>
            </w:tcBorders>
            <w:hideMark/>
          </w:tcPr>
          <w:p w:rsidR="001F4146" w:rsidRPr="009D7B1B" w:rsidRDefault="001F4146" w:rsidP="00990E69">
            <w:pPr>
              <w:rPr>
                <w:b/>
                <w:bCs/>
                <w:iCs/>
                <w:lang w:bidi="ru-RU"/>
              </w:rPr>
            </w:pPr>
            <w:r w:rsidRPr="009D7B1B">
              <w:rPr>
                <w:b/>
                <w:bCs/>
                <w:iCs/>
                <w:lang w:bidi="ru-RU"/>
              </w:rPr>
              <w:t>пятница</w:t>
            </w:r>
          </w:p>
        </w:tc>
      </w:tr>
      <w:tr w:rsidR="001F4146" w:rsidRPr="009D7B1B" w:rsidTr="00990E69">
        <w:trPr>
          <w:jc w:val="center"/>
        </w:trPr>
        <w:tc>
          <w:tcPr>
            <w:tcW w:w="598" w:type="dxa"/>
            <w:tcBorders>
              <w:top w:val="single" w:sz="6" w:space="0" w:color="auto"/>
              <w:left w:val="single" w:sz="4" w:space="0" w:color="auto"/>
              <w:bottom w:val="single" w:sz="6" w:space="0" w:color="auto"/>
              <w:right w:val="single" w:sz="6" w:space="0" w:color="auto"/>
            </w:tcBorders>
            <w:hideMark/>
          </w:tcPr>
          <w:p w:rsidR="001F4146" w:rsidRPr="009D7B1B" w:rsidRDefault="001F4146" w:rsidP="00990E69">
            <w:pPr>
              <w:rPr>
                <w:b/>
                <w:bCs/>
                <w:iCs/>
                <w:lang w:bidi="ru-RU"/>
              </w:rPr>
            </w:pPr>
            <w:r w:rsidRPr="009D7B1B">
              <w:rPr>
                <w:b/>
                <w:bCs/>
                <w:iCs/>
                <w:lang w:bidi="ru-RU"/>
              </w:rPr>
              <w:t>1</w:t>
            </w:r>
          </w:p>
        </w:tc>
        <w:tc>
          <w:tcPr>
            <w:tcW w:w="1765"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Математика</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Чтение</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Математика</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Русский язык</w:t>
            </w:r>
          </w:p>
        </w:tc>
        <w:tc>
          <w:tcPr>
            <w:tcW w:w="1750" w:type="dxa"/>
            <w:tcBorders>
              <w:top w:val="single" w:sz="6" w:space="0" w:color="auto"/>
              <w:left w:val="single" w:sz="6" w:space="0" w:color="auto"/>
              <w:bottom w:val="single" w:sz="6" w:space="0" w:color="auto"/>
              <w:right w:val="single" w:sz="4" w:space="0" w:color="auto"/>
            </w:tcBorders>
            <w:hideMark/>
          </w:tcPr>
          <w:p w:rsidR="001F4146" w:rsidRPr="009D7B1B" w:rsidRDefault="001F4146" w:rsidP="00990E69">
            <w:pPr>
              <w:rPr>
                <w:bCs/>
                <w:iCs/>
                <w:lang w:bidi="ru-RU"/>
              </w:rPr>
            </w:pPr>
            <w:r w:rsidRPr="009D7B1B">
              <w:rPr>
                <w:bCs/>
                <w:iCs/>
                <w:lang w:bidi="ru-RU"/>
              </w:rPr>
              <w:t>Физическая культура</w:t>
            </w:r>
          </w:p>
        </w:tc>
      </w:tr>
      <w:tr w:rsidR="001F4146" w:rsidRPr="009D7B1B" w:rsidTr="00990E69">
        <w:trPr>
          <w:jc w:val="center"/>
        </w:trPr>
        <w:tc>
          <w:tcPr>
            <w:tcW w:w="598" w:type="dxa"/>
            <w:tcBorders>
              <w:top w:val="single" w:sz="6" w:space="0" w:color="auto"/>
              <w:left w:val="single" w:sz="4" w:space="0" w:color="auto"/>
              <w:bottom w:val="single" w:sz="6" w:space="0" w:color="auto"/>
              <w:right w:val="single" w:sz="6" w:space="0" w:color="auto"/>
            </w:tcBorders>
            <w:hideMark/>
          </w:tcPr>
          <w:p w:rsidR="001F4146" w:rsidRPr="009D7B1B" w:rsidRDefault="001F4146" w:rsidP="00990E69">
            <w:pPr>
              <w:rPr>
                <w:b/>
                <w:bCs/>
                <w:iCs/>
                <w:lang w:bidi="ru-RU"/>
              </w:rPr>
            </w:pPr>
            <w:r w:rsidRPr="009D7B1B">
              <w:rPr>
                <w:b/>
                <w:bCs/>
                <w:iCs/>
                <w:lang w:bidi="ru-RU"/>
              </w:rPr>
              <w:t>2</w:t>
            </w:r>
          </w:p>
        </w:tc>
        <w:tc>
          <w:tcPr>
            <w:tcW w:w="1765"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Труд</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Музыка</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Чтение</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Этика</w:t>
            </w:r>
          </w:p>
        </w:tc>
        <w:tc>
          <w:tcPr>
            <w:tcW w:w="1750" w:type="dxa"/>
            <w:tcBorders>
              <w:top w:val="single" w:sz="6" w:space="0" w:color="auto"/>
              <w:left w:val="single" w:sz="6" w:space="0" w:color="auto"/>
              <w:bottom w:val="single" w:sz="6" w:space="0" w:color="auto"/>
              <w:right w:val="single" w:sz="4" w:space="0" w:color="auto"/>
            </w:tcBorders>
            <w:hideMark/>
          </w:tcPr>
          <w:p w:rsidR="001F4146" w:rsidRPr="009D7B1B" w:rsidRDefault="001F4146" w:rsidP="00990E69">
            <w:pPr>
              <w:rPr>
                <w:bCs/>
                <w:iCs/>
                <w:lang w:bidi="ru-RU"/>
              </w:rPr>
            </w:pPr>
            <w:r w:rsidRPr="009D7B1B">
              <w:rPr>
                <w:bCs/>
                <w:iCs/>
                <w:lang w:bidi="ru-RU"/>
              </w:rPr>
              <w:t>Математика</w:t>
            </w:r>
          </w:p>
        </w:tc>
      </w:tr>
      <w:tr w:rsidR="001F4146" w:rsidRPr="009D7B1B" w:rsidTr="00990E69">
        <w:trPr>
          <w:jc w:val="center"/>
        </w:trPr>
        <w:tc>
          <w:tcPr>
            <w:tcW w:w="598" w:type="dxa"/>
            <w:tcBorders>
              <w:top w:val="single" w:sz="6" w:space="0" w:color="auto"/>
              <w:left w:val="single" w:sz="4" w:space="0" w:color="auto"/>
              <w:bottom w:val="single" w:sz="6" w:space="0" w:color="auto"/>
              <w:right w:val="single" w:sz="6" w:space="0" w:color="auto"/>
            </w:tcBorders>
            <w:hideMark/>
          </w:tcPr>
          <w:p w:rsidR="001F4146" w:rsidRPr="009D7B1B" w:rsidRDefault="001F4146" w:rsidP="00990E69">
            <w:pPr>
              <w:rPr>
                <w:b/>
                <w:bCs/>
                <w:iCs/>
                <w:lang w:bidi="ru-RU"/>
              </w:rPr>
            </w:pPr>
            <w:r w:rsidRPr="009D7B1B">
              <w:rPr>
                <w:b/>
                <w:bCs/>
                <w:iCs/>
                <w:lang w:bidi="ru-RU"/>
              </w:rPr>
              <w:t>3</w:t>
            </w:r>
          </w:p>
        </w:tc>
        <w:tc>
          <w:tcPr>
            <w:tcW w:w="1765"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Чтение</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Русский язык</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Русский язык</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Математика</w:t>
            </w:r>
          </w:p>
        </w:tc>
        <w:tc>
          <w:tcPr>
            <w:tcW w:w="1750" w:type="dxa"/>
            <w:tcBorders>
              <w:top w:val="single" w:sz="6" w:space="0" w:color="auto"/>
              <w:left w:val="single" w:sz="6" w:space="0" w:color="auto"/>
              <w:bottom w:val="single" w:sz="6" w:space="0" w:color="auto"/>
              <w:right w:val="single" w:sz="4" w:space="0" w:color="auto"/>
            </w:tcBorders>
            <w:hideMark/>
          </w:tcPr>
          <w:p w:rsidR="001F4146" w:rsidRPr="009D7B1B" w:rsidRDefault="001F4146" w:rsidP="00990E69">
            <w:pPr>
              <w:rPr>
                <w:bCs/>
                <w:iCs/>
                <w:lang w:bidi="ru-RU"/>
              </w:rPr>
            </w:pPr>
            <w:r w:rsidRPr="009D7B1B">
              <w:rPr>
                <w:bCs/>
                <w:iCs/>
                <w:lang w:bidi="ru-RU"/>
              </w:rPr>
              <w:t>Чтение</w:t>
            </w:r>
          </w:p>
        </w:tc>
      </w:tr>
      <w:tr w:rsidR="001F4146" w:rsidRPr="009D7B1B" w:rsidTr="00990E69">
        <w:trPr>
          <w:jc w:val="center"/>
        </w:trPr>
        <w:tc>
          <w:tcPr>
            <w:tcW w:w="598" w:type="dxa"/>
            <w:tcBorders>
              <w:top w:val="single" w:sz="6" w:space="0" w:color="auto"/>
              <w:left w:val="single" w:sz="4" w:space="0" w:color="auto"/>
              <w:bottom w:val="single" w:sz="4" w:space="0" w:color="auto"/>
              <w:right w:val="single" w:sz="6" w:space="0" w:color="auto"/>
            </w:tcBorders>
            <w:hideMark/>
          </w:tcPr>
          <w:p w:rsidR="001F4146" w:rsidRPr="009D7B1B" w:rsidRDefault="001F4146" w:rsidP="00990E69">
            <w:pPr>
              <w:rPr>
                <w:b/>
                <w:bCs/>
                <w:iCs/>
                <w:lang w:bidi="ru-RU"/>
              </w:rPr>
            </w:pPr>
            <w:r w:rsidRPr="009D7B1B">
              <w:rPr>
                <w:b/>
                <w:bCs/>
                <w:iCs/>
                <w:lang w:bidi="ru-RU"/>
              </w:rPr>
              <w:t>4</w:t>
            </w:r>
          </w:p>
        </w:tc>
        <w:tc>
          <w:tcPr>
            <w:tcW w:w="1765" w:type="dxa"/>
            <w:tcBorders>
              <w:top w:val="single" w:sz="6" w:space="0" w:color="auto"/>
              <w:left w:val="single" w:sz="6" w:space="0" w:color="auto"/>
              <w:bottom w:val="single" w:sz="4" w:space="0" w:color="auto"/>
              <w:right w:val="single" w:sz="6" w:space="0" w:color="auto"/>
            </w:tcBorders>
            <w:hideMark/>
          </w:tcPr>
          <w:p w:rsidR="001F4146" w:rsidRPr="009D7B1B" w:rsidRDefault="001F4146" w:rsidP="00990E69">
            <w:pPr>
              <w:rPr>
                <w:bCs/>
                <w:iCs/>
                <w:lang w:bidi="ru-RU"/>
              </w:rPr>
            </w:pPr>
            <w:r w:rsidRPr="009D7B1B">
              <w:rPr>
                <w:bCs/>
                <w:iCs/>
                <w:lang w:bidi="ru-RU"/>
              </w:rPr>
              <w:t>Физическая культура</w:t>
            </w:r>
          </w:p>
        </w:tc>
        <w:tc>
          <w:tcPr>
            <w:tcW w:w="1750" w:type="dxa"/>
            <w:tcBorders>
              <w:top w:val="single" w:sz="6" w:space="0" w:color="auto"/>
              <w:left w:val="single" w:sz="6" w:space="0" w:color="auto"/>
              <w:bottom w:val="single" w:sz="4" w:space="0" w:color="auto"/>
              <w:right w:val="single" w:sz="6" w:space="0" w:color="auto"/>
            </w:tcBorders>
            <w:hideMark/>
          </w:tcPr>
          <w:p w:rsidR="001F4146" w:rsidRPr="009D7B1B" w:rsidRDefault="001F4146" w:rsidP="00990E69">
            <w:pPr>
              <w:rPr>
                <w:bCs/>
                <w:iCs/>
                <w:lang w:bidi="ru-RU"/>
              </w:rPr>
            </w:pPr>
            <w:r w:rsidRPr="009D7B1B">
              <w:rPr>
                <w:bCs/>
                <w:iCs/>
                <w:lang w:bidi="ru-RU"/>
              </w:rPr>
              <w:t>Математика</w:t>
            </w:r>
          </w:p>
        </w:tc>
        <w:tc>
          <w:tcPr>
            <w:tcW w:w="1750" w:type="dxa"/>
            <w:tcBorders>
              <w:top w:val="single" w:sz="6" w:space="0" w:color="auto"/>
              <w:left w:val="single" w:sz="6" w:space="0" w:color="auto"/>
              <w:bottom w:val="single" w:sz="4" w:space="0" w:color="auto"/>
              <w:right w:val="single" w:sz="6" w:space="0" w:color="auto"/>
            </w:tcBorders>
            <w:hideMark/>
          </w:tcPr>
          <w:p w:rsidR="001F4146" w:rsidRPr="009D7B1B" w:rsidRDefault="001F4146" w:rsidP="00990E69">
            <w:pPr>
              <w:rPr>
                <w:bCs/>
                <w:iCs/>
                <w:lang w:bidi="ru-RU"/>
              </w:rPr>
            </w:pPr>
            <w:r w:rsidRPr="009D7B1B">
              <w:rPr>
                <w:bCs/>
                <w:iCs/>
                <w:lang w:bidi="ru-RU"/>
              </w:rPr>
              <w:t>Труд</w:t>
            </w:r>
          </w:p>
        </w:tc>
        <w:tc>
          <w:tcPr>
            <w:tcW w:w="1750" w:type="dxa"/>
            <w:tcBorders>
              <w:top w:val="single" w:sz="6" w:space="0" w:color="auto"/>
              <w:left w:val="single" w:sz="6" w:space="0" w:color="auto"/>
              <w:bottom w:val="single" w:sz="4" w:space="0" w:color="auto"/>
              <w:right w:val="single" w:sz="6" w:space="0" w:color="auto"/>
            </w:tcBorders>
            <w:hideMark/>
          </w:tcPr>
          <w:p w:rsidR="001F4146" w:rsidRPr="009D7B1B" w:rsidRDefault="001F4146" w:rsidP="00990E69">
            <w:pPr>
              <w:rPr>
                <w:bCs/>
                <w:iCs/>
                <w:lang w:bidi="ru-RU"/>
              </w:rPr>
            </w:pPr>
            <w:r w:rsidRPr="009D7B1B">
              <w:rPr>
                <w:bCs/>
                <w:iCs/>
                <w:lang w:bidi="ru-RU"/>
              </w:rPr>
              <w:t>ОБЖ</w:t>
            </w:r>
          </w:p>
        </w:tc>
        <w:tc>
          <w:tcPr>
            <w:tcW w:w="1750" w:type="dxa"/>
            <w:tcBorders>
              <w:top w:val="single" w:sz="6" w:space="0" w:color="auto"/>
              <w:left w:val="single" w:sz="6" w:space="0" w:color="auto"/>
              <w:bottom w:val="single" w:sz="4" w:space="0" w:color="auto"/>
              <w:right w:val="single" w:sz="4" w:space="0" w:color="auto"/>
            </w:tcBorders>
            <w:hideMark/>
          </w:tcPr>
          <w:p w:rsidR="001F4146" w:rsidRPr="009D7B1B" w:rsidRDefault="001F4146" w:rsidP="00990E69">
            <w:pPr>
              <w:rPr>
                <w:bCs/>
                <w:iCs/>
                <w:lang w:bidi="ru-RU"/>
              </w:rPr>
            </w:pPr>
            <w:r w:rsidRPr="009D7B1B">
              <w:rPr>
                <w:bCs/>
                <w:iCs/>
                <w:lang w:bidi="ru-RU"/>
              </w:rPr>
              <w:t>ИЗО</w:t>
            </w:r>
          </w:p>
        </w:tc>
      </w:tr>
    </w:tbl>
    <w:p w:rsidR="001F4146" w:rsidRPr="009D7B1B" w:rsidRDefault="001F4146" w:rsidP="001F4146">
      <w:pPr>
        <w:rPr>
          <w:lang w:bidi="ru-RU"/>
        </w:rPr>
      </w:pPr>
      <w:r w:rsidRPr="009D7B1B">
        <w:rPr>
          <w:lang w:bidi="ru-RU"/>
        </w:rPr>
        <w:t>Порядок выполнения задания №</w:t>
      </w:r>
      <w:r>
        <w:rPr>
          <w:lang w:bidi="ru-RU"/>
        </w:rPr>
        <w:t xml:space="preserve">1 </w:t>
      </w:r>
    </w:p>
    <w:p w:rsidR="001F4146" w:rsidRPr="009D7B1B" w:rsidRDefault="001F4146" w:rsidP="00D94D2B">
      <w:pPr>
        <w:numPr>
          <w:ilvl w:val="0"/>
          <w:numId w:val="111"/>
        </w:numPr>
        <w:rPr>
          <w:lang w:bidi="ru-RU"/>
        </w:rPr>
      </w:pPr>
      <w:r w:rsidRPr="009D7B1B">
        <w:rPr>
          <w:lang w:bidi="ru-RU"/>
        </w:rPr>
        <w:t>Вставьте таблицу с требуемым числом ячеек.</w:t>
      </w:r>
    </w:p>
    <w:p w:rsidR="001F4146" w:rsidRPr="009D7B1B" w:rsidRDefault="001F4146" w:rsidP="00D94D2B">
      <w:pPr>
        <w:numPr>
          <w:ilvl w:val="0"/>
          <w:numId w:val="111"/>
        </w:numPr>
        <w:rPr>
          <w:lang w:bidi="ru-RU"/>
        </w:rPr>
      </w:pPr>
      <w:r w:rsidRPr="009D7B1B">
        <w:rPr>
          <w:lang w:bidi="ru-RU"/>
        </w:rPr>
        <w:t>Покажите, что для выделения строки (столбца) целиком нужно подвести указатель мыши левее (выше) и щелкнуть в тот момент, когда указатель имеет форму стрелки, указывающий на строку (столбец).</w:t>
      </w:r>
    </w:p>
    <w:p w:rsidR="001F4146" w:rsidRPr="009D7B1B" w:rsidRDefault="001F4146" w:rsidP="00D94D2B">
      <w:pPr>
        <w:numPr>
          <w:ilvl w:val="0"/>
          <w:numId w:val="111"/>
        </w:numPr>
        <w:rPr>
          <w:lang w:bidi="ru-RU"/>
        </w:rPr>
      </w:pPr>
      <w:r w:rsidRPr="009D7B1B">
        <w:rPr>
          <w:lang w:bidi="ru-RU"/>
        </w:rPr>
        <w:t>Столбец с нумерацией уроков выровняйте влево и при помощи мыши установите необходимую ширину. Все остальные ячейки выровняйте по центру. Дни недели и номера уроков выделите полужирным шрифтом. Форматирование шрифта можно произвести и после набора текста.</w:t>
      </w:r>
    </w:p>
    <w:p w:rsidR="001F4146" w:rsidRPr="009D7B1B" w:rsidRDefault="001F4146" w:rsidP="00D94D2B">
      <w:pPr>
        <w:numPr>
          <w:ilvl w:val="0"/>
          <w:numId w:val="111"/>
        </w:numPr>
        <w:rPr>
          <w:lang w:bidi="ru-RU"/>
        </w:rPr>
      </w:pPr>
      <w:r w:rsidRPr="009D7B1B">
        <w:rPr>
          <w:lang w:bidi="ru-RU"/>
        </w:rPr>
        <w:t>Заполните остальные ячейки, придерживаясь следующего требования: на первом уроке должны быть «короткие» названия уроков, вписывающиеся в одну строчку (например, чтение). И «длинные» — в две строчки (например, физическая культура), на втором уроке все предметы должны помещаться в одну строчку, остальные уроки произвольно.</w:t>
      </w:r>
    </w:p>
    <w:p w:rsidR="001F4146" w:rsidRPr="009D7B1B" w:rsidRDefault="001F4146" w:rsidP="00D94D2B">
      <w:pPr>
        <w:numPr>
          <w:ilvl w:val="0"/>
          <w:numId w:val="111"/>
        </w:numPr>
        <w:rPr>
          <w:lang w:bidi="ru-RU"/>
        </w:rPr>
      </w:pPr>
      <w:r w:rsidRPr="009D7B1B">
        <w:rPr>
          <w:lang w:bidi="ru-RU"/>
        </w:rPr>
        <w:t>Выполните просмотр с помощью команды Файл→Предварительный просмотр. Видно, что таблица не разлинована. Закройте просмотр (соответствующая кнопка).</w:t>
      </w:r>
    </w:p>
    <w:p w:rsidR="001F4146" w:rsidRPr="009D7B1B" w:rsidRDefault="001F4146" w:rsidP="00D94D2B">
      <w:pPr>
        <w:numPr>
          <w:ilvl w:val="0"/>
          <w:numId w:val="111"/>
        </w:numPr>
        <w:rPr>
          <w:lang w:bidi="ru-RU"/>
        </w:rPr>
      </w:pPr>
      <w:r w:rsidRPr="009D7B1B">
        <w:rPr>
          <w:lang w:bidi="ru-RU"/>
        </w:rPr>
        <w:t xml:space="preserve">Выделите таблицу и выполните обрамление Формат→Границы и заливка... на вкладке </w:t>
      </w:r>
      <w:r w:rsidRPr="009D7B1B">
        <w:rPr>
          <w:b/>
          <w:i/>
          <w:lang w:bidi="ru-RU"/>
        </w:rPr>
        <w:t>Граница</w:t>
      </w:r>
      <w:r w:rsidRPr="009D7B1B">
        <w:rPr>
          <w:lang w:bidi="ru-RU"/>
        </w:rPr>
        <w:t xml:space="preserve"> выберите тип границы — </w:t>
      </w:r>
      <w:r w:rsidRPr="009D7B1B">
        <w:rPr>
          <w:b/>
          <w:i/>
          <w:lang w:bidi="ru-RU"/>
        </w:rPr>
        <w:t>Сетка</w:t>
      </w:r>
      <w:r w:rsidRPr="009D7B1B">
        <w:rPr>
          <w:lang w:bidi="ru-RU"/>
        </w:rPr>
        <w:t xml:space="preserve">. Выделяя таблицу, следите за тем, чтобы в выделение не попал маркер абзаца, следующего за таблицей, иначе тип границы — </w:t>
      </w:r>
      <w:r w:rsidRPr="009D7B1B">
        <w:rPr>
          <w:b/>
          <w:i/>
          <w:lang w:bidi="ru-RU"/>
        </w:rPr>
        <w:t>Сетка</w:t>
      </w:r>
      <w:r w:rsidRPr="009D7B1B">
        <w:rPr>
          <w:lang w:bidi="ru-RU"/>
        </w:rPr>
        <w:t xml:space="preserve"> не будет Вам предложен.</w:t>
      </w:r>
    </w:p>
    <w:p w:rsidR="001F4146" w:rsidRPr="009D7B1B" w:rsidRDefault="001F4146" w:rsidP="00D94D2B">
      <w:pPr>
        <w:numPr>
          <w:ilvl w:val="0"/>
          <w:numId w:val="111"/>
        </w:numPr>
        <w:rPr>
          <w:lang w:bidi="ru-RU"/>
        </w:rPr>
      </w:pPr>
      <w:r w:rsidRPr="009D7B1B">
        <w:rPr>
          <w:lang w:bidi="ru-RU"/>
        </w:rPr>
        <w:lastRenderedPageBreak/>
        <w:t>Выполните просмотр.</w:t>
      </w:r>
    </w:p>
    <w:p w:rsidR="001F4146" w:rsidRPr="009D7B1B" w:rsidRDefault="001F4146" w:rsidP="00D94D2B">
      <w:pPr>
        <w:numPr>
          <w:ilvl w:val="0"/>
          <w:numId w:val="111"/>
        </w:numPr>
        <w:rPr>
          <w:lang w:bidi="ru-RU"/>
        </w:rPr>
      </w:pPr>
      <w:r w:rsidRPr="009D7B1B">
        <w:rPr>
          <w:lang w:bidi="ru-RU"/>
        </w:rPr>
        <w:t xml:space="preserve">На данном примере можно показать способы вставки </w:t>
      </w:r>
      <w:r w:rsidRPr="009D7B1B">
        <w:rPr>
          <w:bCs/>
          <w:lang w:bidi="ru-RU"/>
        </w:rPr>
        <w:t xml:space="preserve">и </w:t>
      </w:r>
      <w:r w:rsidRPr="009D7B1B">
        <w:rPr>
          <w:lang w:bidi="ru-RU"/>
        </w:rPr>
        <w:t xml:space="preserve">удаления строк и столбцов. Выделив строку (столбец), воспользуйтесь командой </w:t>
      </w:r>
      <w:r w:rsidRPr="009D7B1B">
        <w:rPr>
          <w:b/>
          <w:bCs/>
          <w:i/>
          <w:lang w:bidi="ru-RU"/>
        </w:rPr>
        <w:t>Таблица</w:t>
      </w:r>
      <w:r w:rsidRPr="009D7B1B">
        <w:rPr>
          <w:b/>
          <w:i/>
          <w:lang w:bidi="ru-RU"/>
        </w:rPr>
        <w:t>→</w:t>
      </w:r>
      <w:r w:rsidRPr="009D7B1B">
        <w:rPr>
          <w:b/>
          <w:bCs/>
          <w:i/>
          <w:lang w:bidi="ru-RU"/>
        </w:rPr>
        <w:t>Вставить (Удалить) строки (столбцы)</w:t>
      </w:r>
      <w:r w:rsidRPr="009D7B1B">
        <w:rPr>
          <w:bCs/>
          <w:lang w:bidi="ru-RU"/>
        </w:rPr>
        <w:t>.</w:t>
      </w:r>
    </w:p>
    <w:p w:rsidR="001F4146" w:rsidRPr="009D7B1B" w:rsidRDefault="001F4146" w:rsidP="001F4146">
      <w:pPr>
        <w:rPr>
          <w:lang w:bidi="ru-RU"/>
        </w:rPr>
      </w:pPr>
      <w:r w:rsidRPr="009D7B1B">
        <w:rPr>
          <w:lang w:bidi="ru-RU"/>
        </w:rPr>
        <w:t>Обязательно сохраните файл, содержащий таблицу, так как работа с ним продолжается.</w:t>
      </w:r>
    </w:p>
    <w:p w:rsidR="0073111F" w:rsidRPr="00C56C21" w:rsidRDefault="0073111F" w:rsidP="0073111F">
      <w:r w:rsidRPr="00C56C21">
        <w:rPr>
          <w:b/>
          <w:bCs/>
          <w:i/>
          <w:iCs/>
        </w:rPr>
        <w:t>Содержание отчета</w:t>
      </w:r>
    </w:p>
    <w:p w:rsidR="0073111F" w:rsidRPr="00C56C21" w:rsidRDefault="0073111F" w:rsidP="0073111F">
      <w:pPr>
        <w:shd w:val="clear" w:color="auto" w:fill="FFFFFF"/>
        <w:spacing w:line="276" w:lineRule="atLeast"/>
        <w:rPr>
          <w:rFonts w:ascii="Helvetica" w:hAnsi="Helvetica"/>
        </w:rPr>
      </w:pPr>
      <w:r w:rsidRPr="00C56C21">
        <w:rPr>
          <w:iCs/>
        </w:rPr>
        <w:t>1. Название работы;</w:t>
      </w:r>
    </w:p>
    <w:p w:rsidR="0073111F" w:rsidRPr="00C56C21" w:rsidRDefault="0073111F" w:rsidP="0073111F">
      <w:pPr>
        <w:shd w:val="clear" w:color="auto" w:fill="FFFFFF"/>
        <w:spacing w:line="276" w:lineRule="atLeast"/>
        <w:rPr>
          <w:rFonts w:ascii="Helvetica" w:hAnsi="Helvetica"/>
        </w:rPr>
      </w:pPr>
      <w:r w:rsidRPr="00C56C21">
        <w:rPr>
          <w:iCs/>
        </w:rPr>
        <w:t>2. Цель работы;</w:t>
      </w:r>
    </w:p>
    <w:p w:rsidR="0073111F" w:rsidRPr="00C56C21" w:rsidRDefault="0073111F" w:rsidP="0073111F">
      <w:pPr>
        <w:shd w:val="clear" w:color="auto" w:fill="FFFFFF"/>
        <w:spacing w:line="276" w:lineRule="atLeast"/>
        <w:rPr>
          <w:rFonts w:ascii="Helvetica" w:hAnsi="Helvetica"/>
        </w:rPr>
      </w:pPr>
      <w:r w:rsidRPr="00C56C21">
        <w:rPr>
          <w:iCs/>
        </w:rPr>
        <w:t>3. Выполненные задания;</w:t>
      </w:r>
    </w:p>
    <w:p w:rsidR="0073111F" w:rsidRPr="0007469F" w:rsidRDefault="0073111F" w:rsidP="0073111F">
      <w:pPr>
        <w:shd w:val="clear" w:color="auto" w:fill="FFFFFF"/>
        <w:jc w:val="both"/>
        <w:rPr>
          <w:color w:val="111115"/>
          <w:sz w:val="20"/>
          <w:szCs w:val="20"/>
        </w:rPr>
      </w:pPr>
      <w:r w:rsidRPr="00C56C21">
        <w:rPr>
          <w:iCs/>
        </w:rPr>
        <w:t>4. Вывод по работе.</w:t>
      </w:r>
    </w:p>
    <w:p w:rsidR="001F4146" w:rsidRDefault="001F4146" w:rsidP="001F4146"/>
    <w:p w:rsidR="00B46D7A" w:rsidRPr="0004390B" w:rsidRDefault="00B46D7A" w:rsidP="00B46D7A">
      <w:pPr>
        <w:shd w:val="clear" w:color="auto" w:fill="FFFFFF"/>
        <w:outlineLvl w:val="0"/>
        <w:rPr>
          <w:b/>
          <w:color w:val="000000"/>
        </w:rPr>
      </w:pPr>
      <w:r w:rsidRPr="004F5323">
        <w:rPr>
          <w:color w:val="000000"/>
        </w:rPr>
        <w:t>Задание №</w:t>
      </w:r>
      <w:r>
        <w:rPr>
          <w:color w:val="000000"/>
        </w:rPr>
        <w:t xml:space="preserve"> 2</w:t>
      </w:r>
      <w:r w:rsidRPr="0004390B">
        <w:rPr>
          <w:color w:val="000000"/>
        </w:rPr>
        <w:t>.</w:t>
      </w:r>
      <w:r w:rsidRPr="0004390B">
        <w:rPr>
          <w:b/>
          <w:color w:val="000000"/>
        </w:rPr>
        <w:t xml:space="preserve"> </w:t>
      </w:r>
      <w:r w:rsidRPr="0004390B">
        <w:rPr>
          <w:color w:val="000000"/>
        </w:rPr>
        <w:t>Сделайте вывод о проделанной работе</w:t>
      </w:r>
    </w:p>
    <w:p w:rsidR="00B46D7A" w:rsidRPr="0004390B" w:rsidRDefault="00B46D7A" w:rsidP="00B46D7A">
      <w:pPr>
        <w:shd w:val="clear" w:color="auto" w:fill="FFFFFF"/>
        <w:outlineLvl w:val="0"/>
        <w:rPr>
          <w:b/>
          <w:color w:val="000000"/>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997"/>
      </w:tblGrid>
      <w:tr w:rsidR="00B46D7A" w:rsidRPr="0004390B" w:rsidTr="004F5069">
        <w:tc>
          <w:tcPr>
            <w:tcW w:w="9997" w:type="dxa"/>
          </w:tcPr>
          <w:p w:rsidR="00B46D7A" w:rsidRPr="0004390B" w:rsidRDefault="00B46D7A" w:rsidP="004F5069">
            <w:pPr>
              <w:outlineLvl w:val="0"/>
              <w:rPr>
                <w:b/>
                <w:color w:val="000000"/>
              </w:rPr>
            </w:pPr>
          </w:p>
        </w:tc>
      </w:tr>
      <w:tr w:rsidR="00B46D7A" w:rsidRPr="0004390B" w:rsidTr="004F5069">
        <w:tc>
          <w:tcPr>
            <w:tcW w:w="9997" w:type="dxa"/>
          </w:tcPr>
          <w:p w:rsidR="00B46D7A" w:rsidRPr="0004390B" w:rsidRDefault="00B46D7A" w:rsidP="004F5069">
            <w:pPr>
              <w:outlineLvl w:val="0"/>
              <w:rPr>
                <w:b/>
                <w:color w:val="000000"/>
              </w:rPr>
            </w:pPr>
          </w:p>
        </w:tc>
      </w:tr>
      <w:tr w:rsidR="00B46D7A" w:rsidRPr="0004390B" w:rsidTr="004F5069">
        <w:tc>
          <w:tcPr>
            <w:tcW w:w="9997" w:type="dxa"/>
          </w:tcPr>
          <w:p w:rsidR="00B46D7A" w:rsidRPr="0004390B" w:rsidRDefault="00B46D7A" w:rsidP="004F5069">
            <w:pPr>
              <w:outlineLvl w:val="0"/>
              <w:rPr>
                <w:b/>
                <w:color w:val="000000"/>
              </w:rPr>
            </w:pPr>
          </w:p>
        </w:tc>
      </w:tr>
      <w:tr w:rsidR="00B46D7A" w:rsidRPr="0004390B" w:rsidTr="004F5069">
        <w:tc>
          <w:tcPr>
            <w:tcW w:w="9997" w:type="dxa"/>
          </w:tcPr>
          <w:p w:rsidR="00B46D7A" w:rsidRPr="0004390B" w:rsidRDefault="00B46D7A" w:rsidP="004F5069">
            <w:pPr>
              <w:outlineLvl w:val="0"/>
              <w:rPr>
                <w:b/>
                <w:color w:val="000000"/>
              </w:rPr>
            </w:pPr>
          </w:p>
        </w:tc>
      </w:tr>
    </w:tbl>
    <w:p w:rsidR="009350AF" w:rsidRDefault="009350AF" w:rsidP="0073111F">
      <w:pPr>
        <w:tabs>
          <w:tab w:val="left" w:pos="930"/>
        </w:tabs>
        <w:jc w:val="center"/>
        <w:rPr>
          <w:b/>
        </w:rPr>
      </w:pPr>
    </w:p>
    <w:p w:rsidR="0073111F" w:rsidRDefault="009D19F9" w:rsidP="0073111F">
      <w:pPr>
        <w:tabs>
          <w:tab w:val="left" w:pos="930"/>
        </w:tabs>
        <w:jc w:val="center"/>
        <w:rPr>
          <w:b/>
        </w:rPr>
      </w:pPr>
      <w:r>
        <w:rPr>
          <w:b/>
        </w:rPr>
        <w:t>Практическое</w:t>
      </w:r>
      <w:r w:rsidR="0078057F">
        <w:rPr>
          <w:b/>
        </w:rPr>
        <w:t xml:space="preserve"> занятие</w:t>
      </w:r>
      <w:r w:rsidR="0031214C">
        <w:rPr>
          <w:b/>
        </w:rPr>
        <w:t xml:space="preserve"> № 4</w:t>
      </w:r>
    </w:p>
    <w:p w:rsidR="0073111F" w:rsidRPr="003405B4" w:rsidRDefault="0073111F" w:rsidP="0073111F">
      <w:pPr>
        <w:tabs>
          <w:tab w:val="left" w:pos="930"/>
        </w:tabs>
        <w:rPr>
          <w:b/>
        </w:rPr>
      </w:pPr>
      <w:r w:rsidRPr="003405B4">
        <w:rPr>
          <w:rFonts w:eastAsia="Calibri"/>
          <w:b/>
          <w:bCs/>
        </w:rPr>
        <w:t>Тема: Создание шаблонов и форм.</w:t>
      </w:r>
    </w:p>
    <w:p w:rsidR="0073111F" w:rsidRPr="0073111F" w:rsidRDefault="00990E69" w:rsidP="0073111F">
      <w:r w:rsidRPr="003405B4">
        <w:rPr>
          <w:b/>
          <w:color w:val="000000"/>
          <w:lang w:bidi="ru-RU"/>
        </w:rPr>
        <w:t>Цель</w:t>
      </w:r>
      <w:r w:rsidR="003405B4" w:rsidRPr="003405B4">
        <w:rPr>
          <w:b/>
          <w:color w:val="000000"/>
          <w:lang w:bidi="ru-RU"/>
        </w:rPr>
        <w:t xml:space="preserve"> занятия</w:t>
      </w:r>
      <w:r w:rsidRPr="003405B4">
        <w:rPr>
          <w:b/>
          <w:color w:val="000000"/>
          <w:lang w:bidi="ru-RU"/>
        </w:rPr>
        <w:t>:</w:t>
      </w:r>
      <w:r>
        <w:rPr>
          <w:color w:val="000000"/>
          <w:lang w:bidi="ru-RU"/>
        </w:rPr>
        <w:t xml:space="preserve"> способствовать формированию практических навыков создания, изменения, сохранения и использования шаблонов и форм документов в текстовом редакторе </w:t>
      </w:r>
      <w:r>
        <w:rPr>
          <w:color w:val="000000"/>
          <w:lang w:val="en-US" w:eastAsia="en-US" w:bidi="en-US"/>
        </w:rPr>
        <w:t>Microsoft</w:t>
      </w:r>
      <w:r w:rsidRPr="00631BAB">
        <w:rPr>
          <w:color w:val="000000"/>
          <w:lang w:eastAsia="en-US" w:bidi="en-US"/>
        </w:rPr>
        <w:t xml:space="preserve"> </w:t>
      </w:r>
      <w:r>
        <w:rPr>
          <w:color w:val="000000"/>
          <w:lang w:val="en-US" w:eastAsia="en-US" w:bidi="en-US"/>
        </w:rPr>
        <w:t>Word</w:t>
      </w:r>
      <w:r w:rsidRPr="00631BAB">
        <w:rPr>
          <w:color w:val="000000"/>
          <w:lang w:eastAsia="en-US" w:bidi="en-US"/>
        </w:rPr>
        <w:t>.</w:t>
      </w:r>
    </w:p>
    <w:p w:rsidR="0073111F" w:rsidRDefault="00990E69" w:rsidP="0073111F">
      <w:r>
        <w:t>Теоретические сведения</w:t>
      </w:r>
    </w:p>
    <w:p w:rsidR="00990E69" w:rsidRPr="00990E69" w:rsidRDefault="00990E69" w:rsidP="00990E69">
      <w:pPr>
        <w:widowControl w:val="0"/>
        <w:spacing w:line="274" w:lineRule="exact"/>
        <w:ind w:firstLine="620"/>
        <w:jc w:val="both"/>
        <w:rPr>
          <w:color w:val="000000"/>
          <w:lang w:bidi="ru-RU"/>
        </w:rPr>
      </w:pPr>
      <w:r w:rsidRPr="00990E69">
        <w:rPr>
          <w:color w:val="000000"/>
          <w:lang w:bidi="ru-RU"/>
        </w:rPr>
        <w:t>В делопроизводстве любого предприятия или организации большинство документов является стандартными, т.е. такими, содержание и оформление которых подчиняется, во-первых, ГОСТам, во-вторых, типовым инструкциям, и, наконец, некоторым внутренним правилам и требованиям.</w:t>
      </w:r>
    </w:p>
    <w:p w:rsidR="00990E69" w:rsidRPr="00990E69" w:rsidRDefault="00990E69" w:rsidP="00990E69">
      <w:pPr>
        <w:widowControl w:val="0"/>
        <w:spacing w:line="274" w:lineRule="exact"/>
        <w:ind w:firstLine="620"/>
        <w:jc w:val="both"/>
        <w:rPr>
          <w:rFonts w:eastAsia="Arial"/>
          <w:b/>
          <w:bCs/>
          <w:color w:val="000000"/>
          <w:lang w:bidi="ru-RU"/>
        </w:rPr>
      </w:pPr>
      <w:r w:rsidRPr="00990E69">
        <w:rPr>
          <w:rFonts w:eastAsia="Arial"/>
          <w:color w:val="000000"/>
          <w:lang w:bidi="ru-RU"/>
        </w:rPr>
        <w:t xml:space="preserve">При использовании персональных компьютеров для создания стандартного документа используются шаблоны. </w:t>
      </w:r>
      <w:r w:rsidRPr="00990E69">
        <w:rPr>
          <w:rFonts w:eastAsia="Arial"/>
          <w:b/>
          <w:bCs/>
          <w:color w:val="000000"/>
          <w:lang w:bidi="ru-RU"/>
        </w:rPr>
        <w:t>Шаблон - это макет документа, определяющий его структуру (состав и расположение реквизитов) и оформление</w:t>
      </w:r>
      <w:r w:rsidRPr="00990E69">
        <w:rPr>
          <w:rFonts w:eastAsia="Arial"/>
          <w:color w:val="000000"/>
          <w:lang w:bidi="ru-RU"/>
        </w:rPr>
        <w:t>.</w:t>
      </w:r>
    </w:p>
    <w:p w:rsidR="00990E69" w:rsidRPr="00990E69" w:rsidRDefault="00990E69" w:rsidP="00990E69">
      <w:pPr>
        <w:widowControl w:val="0"/>
        <w:spacing w:line="274" w:lineRule="exact"/>
        <w:ind w:firstLine="620"/>
        <w:jc w:val="both"/>
        <w:rPr>
          <w:color w:val="000000"/>
          <w:lang w:bidi="ru-RU"/>
        </w:rPr>
      </w:pPr>
      <w:r w:rsidRPr="00990E69">
        <w:rPr>
          <w:color w:val="000000"/>
          <w:lang w:bidi="ru-RU"/>
        </w:rPr>
        <w:t xml:space="preserve">Создание стандартных документов в </w:t>
      </w:r>
      <w:r w:rsidRPr="00990E69">
        <w:rPr>
          <w:color w:val="000000"/>
          <w:lang w:val="en-US" w:eastAsia="en-US" w:bidi="en-US"/>
        </w:rPr>
        <w:t>MS</w:t>
      </w:r>
      <w:r w:rsidRPr="00990E69">
        <w:rPr>
          <w:color w:val="000000"/>
          <w:lang w:eastAsia="en-US" w:bidi="en-US"/>
        </w:rPr>
        <w:t xml:space="preserve"> </w:t>
      </w:r>
      <w:r w:rsidRPr="00990E69">
        <w:rPr>
          <w:color w:val="000000"/>
          <w:lang w:val="en-US" w:eastAsia="en-US" w:bidi="en-US"/>
        </w:rPr>
        <w:t>Word</w:t>
      </w:r>
      <w:r w:rsidRPr="00990E69">
        <w:rPr>
          <w:color w:val="000000"/>
          <w:lang w:eastAsia="en-US" w:bidi="en-US"/>
        </w:rPr>
        <w:t xml:space="preserve"> </w:t>
      </w:r>
      <w:r w:rsidRPr="00990E69">
        <w:rPr>
          <w:color w:val="000000"/>
          <w:lang w:bidi="ru-RU"/>
        </w:rPr>
        <w:t xml:space="preserve">основано на технологии </w:t>
      </w:r>
      <w:r w:rsidRPr="00990E69">
        <w:rPr>
          <w:color w:val="000000"/>
          <w:u w:val="single"/>
          <w:lang w:bidi="ru-RU"/>
        </w:rPr>
        <w:t>создания и ис</w:t>
      </w:r>
      <w:r w:rsidRPr="00990E69">
        <w:rPr>
          <w:color w:val="000000"/>
          <w:u w:val="single"/>
          <w:lang w:bidi="ru-RU"/>
        </w:rPr>
        <w:softHyphen/>
        <w:t>пользования шаблонов.</w:t>
      </w:r>
    </w:p>
    <w:p w:rsidR="00990E69" w:rsidRPr="00990E69" w:rsidRDefault="00990E69" w:rsidP="00990E69">
      <w:pPr>
        <w:widowControl w:val="0"/>
        <w:spacing w:line="274" w:lineRule="exact"/>
        <w:ind w:firstLine="620"/>
        <w:jc w:val="both"/>
        <w:rPr>
          <w:color w:val="000000"/>
          <w:lang w:bidi="ru-RU"/>
        </w:rPr>
      </w:pPr>
      <w:r w:rsidRPr="00990E69">
        <w:rPr>
          <w:color w:val="000000"/>
          <w:lang w:bidi="ru-RU"/>
        </w:rPr>
        <w:t xml:space="preserve">Использование </w:t>
      </w:r>
      <w:r w:rsidRPr="00990E69">
        <w:rPr>
          <w:color w:val="000000"/>
          <w:u w:val="single"/>
          <w:lang w:bidi="ru-RU"/>
        </w:rPr>
        <w:t>встроенных шаблонов</w:t>
      </w:r>
      <w:r w:rsidRPr="00990E69">
        <w:rPr>
          <w:color w:val="000000"/>
          <w:lang w:bidi="ru-RU"/>
        </w:rPr>
        <w:t xml:space="preserve"> применяется по умолчанию. Например, при загрузке </w:t>
      </w:r>
      <w:r w:rsidRPr="00990E69">
        <w:rPr>
          <w:color w:val="000000"/>
          <w:lang w:val="en-US" w:eastAsia="en-US" w:bidi="en-US"/>
        </w:rPr>
        <w:t>Word</w:t>
      </w:r>
      <w:r w:rsidRPr="00990E69">
        <w:rPr>
          <w:color w:val="000000"/>
          <w:lang w:eastAsia="en-US" w:bidi="en-US"/>
        </w:rPr>
        <w:t xml:space="preserve"> </w:t>
      </w:r>
      <w:r w:rsidRPr="00990E69">
        <w:rPr>
          <w:color w:val="000000"/>
          <w:lang w:bidi="ru-RU"/>
        </w:rPr>
        <w:t xml:space="preserve">загружается шаблон документа </w:t>
      </w:r>
      <w:r w:rsidRPr="00990E69">
        <w:rPr>
          <w:i/>
          <w:iCs/>
          <w:color w:val="000000"/>
          <w:lang w:bidi="ru-RU"/>
        </w:rPr>
        <w:t>Обычный,</w:t>
      </w:r>
      <w:r w:rsidRPr="00990E69">
        <w:rPr>
          <w:color w:val="000000"/>
          <w:lang w:bidi="ru-RU"/>
        </w:rPr>
        <w:t xml:space="preserve"> который хранится в файле </w:t>
      </w:r>
      <w:r w:rsidRPr="00990E69">
        <w:rPr>
          <w:i/>
          <w:iCs/>
          <w:color w:val="000000"/>
          <w:lang w:val="en-US" w:eastAsia="en-US" w:bidi="en-US"/>
        </w:rPr>
        <w:t>Normal</w:t>
      </w:r>
      <w:r w:rsidRPr="00990E69">
        <w:rPr>
          <w:i/>
          <w:iCs/>
          <w:color w:val="000000"/>
          <w:lang w:eastAsia="en-US" w:bidi="en-US"/>
        </w:rPr>
        <w:t>.</w:t>
      </w:r>
      <w:r w:rsidRPr="00990E69">
        <w:rPr>
          <w:i/>
          <w:iCs/>
          <w:color w:val="000000"/>
          <w:lang w:val="en-US" w:eastAsia="en-US" w:bidi="en-US"/>
        </w:rPr>
        <w:t>dot</w:t>
      </w:r>
      <w:r w:rsidRPr="00990E69">
        <w:rPr>
          <w:i/>
          <w:iCs/>
          <w:color w:val="000000"/>
          <w:lang w:eastAsia="en-US" w:bidi="en-US"/>
        </w:rPr>
        <w:t>.</w:t>
      </w:r>
      <w:r w:rsidRPr="00990E69">
        <w:rPr>
          <w:color w:val="000000"/>
          <w:lang w:eastAsia="en-US" w:bidi="en-US"/>
        </w:rPr>
        <w:t xml:space="preserve"> </w:t>
      </w:r>
      <w:r w:rsidRPr="00990E69">
        <w:rPr>
          <w:color w:val="000000"/>
          <w:lang w:bidi="ru-RU"/>
        </w:rPr>
        <w:t>Это многоцелевой, автоматически загружаемый шаблон, доступный любому документу. Он хранит</w:t>
      </w:r>
    </w:p>
    <w:p w:rsidR="00990E69" w:rsidRPr="00990E69" w:rsidRDefault="00990E69" w:rsidP="00990E69">
      <w:pPr>
        <w:widowControl w:val="0"/>
        <w:spacing w:line="274" w:lineRule="exact"/>
        <w:jc w:val="both"/>
        <w:rPr>
          <w:color w:val="000000"/>
          <w:lang w:bidi="ru-RU"/>
        </w:rPr>
      </w:pPr>
      <w:r>
        <w:rPr>
          <w:noProof/>
          <w:color w:val="000000"/>
        </w:rPr>
        <w:drawing>
          <wp:anchor distT="0" distB="54610" distL="63500" distR="113030" simplePos="0" relativeHeight="251671552" behindDoc="1" locked="0" layoutInCell="1" allowOverlap="1">
            <wp:simplePos x="0" y="0"/>
            <wp:positionH relativeFrom="margin">
              <wp:posOffset>48895</wp:posOffset>
            </wp:positionH>
            <wp:positionV relativeFrom="paragraph">
              <wp:posOffset>0</wp:posOffset>
            </wp:positionV>
            <wp:extent cx="4114800" cy="2682240"/>
            <wp:effectExtent l="0" t="0" r="0" b="3810"/>
            <wp:wrapSquare wrapText="right"/>
            <wp:docPr id="89" name="Рисунок 89" descr="C:\Users\0A6A~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0A6A~1\AppData\Local\Temp\FineReader12.00\media\image1.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14800" cy="2682240"/>
                    </a:xfrm>
                    <a:prstGeom prst="rect">
                      <a:avLst/>
                    </a:prstGeom>
                    <a:noFill/>
                  </pic:spPr>
                </pic:pic>
              </a:graphicData>
            </a:graphic>
          </wp:anchor>
        </w:drawing>
      </w:r>
      <w:r w:rsidRPr="00990E69">
        <w:rPr>
          <w:color w:val="000000"/>
          <w:lang w:bidi="ru-RU"/>
        </w:rPr>
        <w:t xml:space="preserve">стандартные параметры настройки </w:t>
      </w:r>
      <w:r w:rsidRPr="00990E69">
        <w:rPr>
          <w:color w:val="000000"/>
          <w:lang w:val="en-US" w:eastAsia="en-US" w:bidi="en-US"/>
        </w:rPr>
        <w:t>Word</w:t>
      </w:r>
      <w:r w:rsidRPr="00990E69">
        <w:rPr>
          <w:color w:val="000000"/>
          <w:lang w:eastAsia="en-US" w:bidi="en-US"/>
        </w:rPr>
        <w:t xml:space="preserve">, </w:t>
      </w:r>
      <w:r w:rsidRPr="00990E69">
        <w:rPr>
          <w:color w:val="000000"/>
          <w:lang w:bidi="ru-RU"/>
        </w:rPr>
        <w:t>стандартные параметры страниц, абзацев, стандартные меню, панели инструментов, списки автотекстов, макросы, но не определяет структуру документа.</w:t>
      </w:r>
    </w:p>
    <w:p w:rsidR="00990E69" w:rsidRPr="00990E69" w:rsidRDefault="00990E69" w:rsidP="00990E69">
      <w:pPr>
        <w:widowControl w:val="0"/>
        <w:tabs>
          <w:tab w:val="right" w:pos="3754"/>
        </w:tabs>
        <w:spacing w:line="274" w:lineRule="exact"/>
        <w:ind w:firstLine="620"/>
        <w:jc w:val="both"/>
        <w:rPr>
          <w:color w:val="000000"/>
          <w:lang w:bidi="ru-RU"/>
        </w:rPr>
      </w:pPr>
      <w:r w:rsidRPr="00990E69">
        <w:rPr>
          <w:color w:val="000000"/>
          <w:lang w:bidi="ru-RU"/>
        </w:rPr>
        <w:t>Другие</w:t>
      </w:r>
      <w:r w:rsidRPr="00990E69">
        <w:rPr>
          <w:color w:val="000000"/>
          <w:lang w:bidi="ru-RU"/>
        </w:rPr>
        <w:tab/>
        <w:t>стандартные</w:t>
      </w:r>
    </w:p>
    <w:p w:rsidR="00990E69" w:rsidRPr="00990E69" w:rsidRDefault="00990E69" w:rsidP="00990E69">
      <w:pPr>
        <w:widowControl w:val="0"/>
        <w:spacing w:line="274" w:lineRule="exact"/>
        <w:jc w:val="both"/>
        <w:rPr>
          <w:color w:val="000000"/>
          <w:lang w:bidi="ru-RU"/>
        </w:rPr>
      </w:pPr>
      <w:r w:rsidRPr="00990E69">
        <w:rPr>
          <w:color w:val="000000"/>
          <w:lang w:bidi="ru-RU"/>
        </w:rPr>
        <w:t xml:space="preserve">(встроенные) шаблоны можно применить, выполнив команду </w:t>
      </w:r>
      <w:r w:rsidRPr="00990E69">
        <w:rPr>
          <w:i/>
          <w:iCs/>
          <w:color w:val="000000"/>
          <w:lang w:bidi="ru-RU"/>
        </w:rPr>
        <w:t>Файл-Создать-Общие.</w:t>
      </w:r>
      <w:r w:rsidRPr="00990E69">
        <w:rPr>
          <w:color w:val="000000"/>
          <w:lang w:bidi="ru-RU"/>
        </w:rPr>
        <w:t xml:space="preserve"> В окне Шаблоны (см. рисунок) </w:t>
      </w:r>
      <w:r w:rsidRPr="00990E69">
        <w:rPr>
          <w:color w:val="000000"/>
          <w:lang w:bidi="ru-RU"/>
        </w:rPr>
        <w:lastRenderedPageBreak/>
        <w:t>имеются шаблоны текстовых документов различных типов.</w:t>
      </w:r>
    </w:p>
    <w:p w:rsidR="007A25BF" w:rsidRDefault="007A25BF" w:rsidP="00990E69">
      <w:pPr>
        <w:widowControl w:val="0"/>
        <w:spacing w:line="274" w:lineRule="exact"/>
        <w:ind w:firstLine="620"/>
        <w:jc w:val="both"/>
        <w:rPr>
          <w:b/>
          <w:bCs/>
          <w:color w:val="000000"/>
          <w:u w:val="single"/>
          <w:lang w:bidi="ru-RU"/>
        </w:rPr>
      </w:pPr>
    </w:p>
    <w:p w:rsidR="007A25BF" w:rsidRDefault="007A25BF" w:rsidP="00990E69">
      <w:pPr>
        <w:widowControl w:val="0"/>
        <w:spacing w:line="274" w:lineRule="exact"/>
        <w:ind w:firstLine="620"/>
        <w:jc w:val="both"/>
        <w:rPr>
          <w:b/>
          <w:bCs/>
          <w:color w:val="000000"/>
          <w:u w:val="single"/>
          <w:lang w:bidi="ru-RU"/>
        </w:rPr>
      </w:pPr>
    </w:p>
    <w:p w:rsidR="00990E69" w:rsidRPr="00990E69" w:rsidRDefault="00990E69" w:rsidP="00990E69">
      <w:pPr>
        <w:widowControl w:val="0"/>
        <w:spacing w:line="274" w:lineRule="exact"/>
        <w:ind w:firstLine="620"/>
        <w:jc w:val="both"/>
        <w:rPr>
          <w:color w:val="000000"/>
          <w:lang w:bidi="ru-RU"/>
        </w:rPr>
      </w:pPr>
      <w:r w:rsidRPr="00990E69">
        <w:rPr>
          <w:b/>
          <w:bCs/>
          <w:color w:val="000000"/>
          <w:u w:val="single"/>
          <w:lang w:bidi="ru-RU"/>
        </w:rPr>
        <w:t xml:space="preserve">В последней версии </w:t>
      </w:r>
      <w:r w:rsidRPr="00990E69">
        <w:rPr>
          <w:b/>
          <w:bCs/>
          <w:color w:val="000000"/>
          <w:u w:val="single"/>
          <w:lang w:val="en-US" w:eastAsia="en-US" w:bidi="en-US"/>
        </w:rPr>
        <w:t>Word</w:t>
      </w:r>
      <w:r w:rsidRPr="00990E69">
        <w:rPr>
          <w:b/>
          <w:bCs/>
          <w:color w:val="000000"/>
          <w:u w:val="single"/>
          <w:lang w:eastAsia="en-US" w:bidi="en-US"/>
        </w:rPr>
        <w:t xml:space="preserve"> </w:t>
      </w:r>
      <w:r w:rsidRPr="00990E69">
        <w:rPr>
          <w:color w:val="000000"/>
          <w:lang w:bidi="ru-RU"/>
        </w:rPr>
        <w:t xml:space="preserve">необходимо использовать меню </w:t>
      </w:r>
      <w:r w:rsidRPr="00990E69">
        <w:rPr>
          <w:i/>
          <w:iCs/>
          <w:color w:val="000000"/>
          <w:lang w:bidi="ru-RU"/>
        </w:rPr>
        <w:t>Файл-Создать-Шаблон ы.</w:t>
      </w:r>
    </w:p>
    <w:p w:rsidR="00990E69" w:rsidRPr="00990E69" w:rsidRDefault="00990E69" w:rsidP="00990E69">
      <w:pPr>
        <w:widowControl w:val="0"/>
        <w:spacing w:line="274" w:lineRule="exact"/>
        <w:ind w:firstLine="620"/>
        <w:jc w:val="both"/>
        <w:rPr>
          <w:color w:val="000000"/>
          <w:lang w:bidi="ru-RU"/>
        </w:rPr>
      </w:pPr>
      <w:r w:rsidRPr="00990E69">
        <w:rPr>
          <w:color w:val="000000"/>
          <w:lang w:bidi="ru-RU"/>
        </w:rPr>
        <w:t xml:space="preserve">Несмотря на большое количество предлагаемых типов шаблонов, не всегда имеются нужные нам. Поэтому приходится создавать </w:t>
      </w:r>
      <w:r w:rsidRPr="00990E69">
        <w:rPr>
          <w:color w:val="000000"/>
          <w:u w:val="single"/>
          <w:lang w:bidi="ru-RU"/>
        </w:rPr>
        <w:t>собственные шаблоны документов</w:t>
      </w:r>
      <w:r w:rsidRPr="00990E69">
        <w:rPr>
          <w:color w:val="000000"/>
          <w:lang w:bidi="ru-RU"/>
        </w:rPr>
        <w:t>.</w:t>
      </w:r>
    </w:p>
    <w:p w:rsidR="00990E69" w:rsidRPr="00990E69" w:rsidRDefault="00990E69" w:rsidP="00990E69">
      <w:pPr>
        <w:widowControl w:val="0"/>
        <w:spacing w:line="274" w:lineRule="exact"/>
        <w:ind w:firstLine="620"/>
        <w:jc w:val="both"/>
        <w:rPr>
          <w:b/>
          <w:bCs/>
          <w:color w:val="000000"/>
          <w:lang w:bidi="ru-RU"/>
        </w:rPr>
      </w:pPr>
      <w:r w:rsidRPr="00990E69">
        <w:rPr>
          <w:b/>
          <w:bCs/>
          <w:color w:val="000000"/>
          <w:lang w:bidi="ru-RU"/>
        </w:rPr>
        <w:t xml:space="preserve">Создание шаблона в </w:t>
      </w:r>
      <w:r w:rsidRPr="00990E69">
        <w:rPr>
          <w:b/>
          <w:bCs/>
          <w:color w:val="000000"/>
          <w:lang w:val="en-US" w:eastAsia="en-US" w:bidi="en-US"/>
        </w:rPr>
        <w:t>MS</w:t>
      </w:r>
      <w:r w:rsidRPr="00990E69">
        <w:rPr>
          <w:b/>
          <w:bCs/>
          <w:color w:val="000000"/>
          <w:lang w:eastAsia="en-US" w:bidi="en-US"/>
        </w:rPr>
        <w:t xml:space="preserve"> </w:t>
      </w:r>
      <w:r w:rsidRPr="00990E69">
        <w:rPr>
          <w:b/>
          <w:bCs/>
          <w:color w:val="000000"/>
          <w:lang w:val="en-US" w:eastAsia="en-US" w:bidi="en-US"/>
        </w:rPr>
        <w:t>Word</w:t>
      </w:r>
      <w:r w:rsidRPr="00990E69">
        <w:rPr>
          <w:b/>
          <w:bCs/>
          <w:color w:val="000000"/>
          <w:lang w:eastAsia="en-US" w:bidi="en-US"/>
        </w:rPr>
        <w:t>.</w:t>
      </w:r>
    </w:p>
    <w:p w:rsidR="00990E69" w:rsidRDefault="00990E69" w:rsidP="00990E69">
      <w:pPr>
        <w:widowControl w:val="0"/>
        <w:spacing w:line="274" w:lineRule="exact"/>
        <w:ind w:firstLine="620"/>
        <w:rPr>
          <w:color w:val="000000"/>
          <w:lang w:bidi="ru-RU"/>
        </w:rPr>
      </w:pPr>
      <w:r w:rsidRPr="00990E69">
        <w:rPr>
          <w:color w:val="000000"/>
          <w:lang w:bidi="ru-RU"/>
        </w:rPr>
        <w:t>Шаблон, или макет документа, может включать:</w:t>
      </w:r>
    </w:p>
    <w:p w:rsidR="00990E69" w:rsidRDefault="00990E69" w:rsidP="00990E69">
      <w:pPr>
        <w:widowControl w:val="0"/>
        <w:spacing w:line="274" w:lineRule="exact"/>
        <w:ind w:firstLine="620"/>
        <w:rPr>
          <w:color w:val="000000"/>
          <w:lang w:bidi="ru-RU"/>
        </w:rPr>
      </w:pPr>
    </w:p>
    <w:p w:rsidR="00990E69" w:rsidRPr="00990E69" w:rsidRDefault="00990E69" w:rsidP="00D94D2B">
      <w:pPr>
        <w:pStyle w:val="a7"/>
        <w:widowControl w:val="0"/>
        <w:numPr>
          <w:ilvl w:val="0"/>
          <w:numId w:val="117"/>
        </w:numPr>
        <w:spacing w:line="274" w:lineRule="exact"/>
        <w:rPr>
          <w:color w:val="000000"/>
          <w:lang w:bidi="ru-RU"/>
        </w:rPr>
      </w:pPr>
      <w:r w:rsidRPr="00990E69">
        <w:rPr>
          <w:color w:val="000000"/>
          <w:lang w:bidi="ru-RU"/>
        </w:rPr>
        <w:t xml:space="preserve"> параметры страницы;</w:t>
      </w:r>
    </w:p>
    <w:p w:rsidR="00990E69" w:rsidRPr="00990E69" w:rsidRDefault="00990E69" w:rsidP="00D94D2B">
      <w:pPr>
        <w:pStyle w:val="a7"/>
        <w:widowControl w:val="0"/>
        <w:numPr>
          <w:ilvl w:val="0"/>
          <w:numId w:val="117"/>
        </w:numPr>
        <w:spacing w:line="274" w:lineRule="exact"/>
        <w:rPr>
          <w:color w:val="000000"/>
          <w:lang w:bidi="ru-RU"/>
        </w:rPr>
      </w:pPr>
      <w:r w:rsidRPr="00990E69">
        <w:rPr>
          <w:color w:val="000000"/>
          <w:lang w:bidi="ru-RU"/>
        </w:rPr>
        <w:t>постоянные реквизиты и тексты, их оформление расположение;</w:t>
      </w:r>
    </w:p>
    <w:p w:rsidR="00990E69" w:rsidRPr="00990E69" w:rsidRDefault="00990E69" w:rsidP="00D94D2B">
      <w:pPr>
        <w:pStyle w:val="a7"/>
        <w:widowControl w:val="0"/>
        <w:numPr>
          <w:ilvl w:val="0"/>
          <w:numId w:val="117"/>
        </w:numPr>
        <w:spacing w:line="274" w:lineRule="exact"/>
        <w:rPr>
          <w:color w:val="000000"/>
          <w:lang w:bidi="ru-RU"/>
        </w:rPr>
      </w:pPr>
      <w:r w:rsidRPr="00990E69">
        <w:rPr>
          <w:color w:val="000000"/>
          <w:lang w:bidi="ru-RU"/>
        </w:rPr>
        <w:t xml:space="preserve"> постоянную графику, например, логотип фирмы, или уголковый штамп;</w:t>
      </w:r>
    </w:p>
    <w:p w:rsidR="00990E69" w:rsidRPr="00990E69" w:rsidRDefault="00990E69" w:rsidP="00D94D2B">
      <w:pPr>
        <w:pStyle w:val="a7"/>
        <w:widowControl w:val="0"/>
        <w:numPr>
          <w:ilvl w:val="0"/>
          <w:numId w:val="117"/>
        </w:numPr>
        <w:spacing w:line="274" w:lineRule="exact"/>
        <w:rPr>
          <w:color w:val="000000"/>
          <w:lang w:bidi="ru-RU"/>
        </w:rPr>
      </w:pPr>
      <w:r w:rsidRPr="00990E69">
        <w:rPr>
          <w:color w:val="000000"/>
          <w:lang w:bidi="ru-RU"/>
        </w:rPr>
        <w:t>указание местоположения и оформление переменных реквизитов;</w:t>
      </w:r>
    </w:p>
    <w:p w:rsidR="00990E69" w:rsidRPr="00990E69" w:rsidRDefault="00990E69" w:rsidP="00D94D2B">
      <w:pPr>
        <w:pStyle w:val="a7"/>
        <w:widowControl w:val="0"/>
        <w:numPr>
          <w:ilvl w:val="0"/>
          <w:numId w:val="117"/>
        </w:numPr>
        <w:spacing w:line="274" w:lineRule="exact"/>
        <w:rPr>
          <w:color w:val="000000"/>
          <w:lang w:bidi="ru-RU"/>
        </w:rPr>
      </w:pPr>
      <w:r w:rsidRPr="00990E69">
        <w:rPr>
          <w:color w:val="000000"/>
          <w:lang w:bidi="ru-RU"/>
        </w:rPr>
        <w:t>стили оформления;</w:t>
      </w:r>
    </w:p>
    <w:p w:rsidR="00990E69" w:rsidRPr="00990E69" w:rsidRDefault="00990E69" w:rsidP="00D94D2B">
      <w:pPr>
        <w:pStyle w:val="a7"/>
        <w:widowControl w:val="0"/>
        <w:numPr>
          <w:ilvl w:val="0"/>
          <w:numId w:val="117"/>
        </w:numPr>
        <w:spacing w:line="274" w:lineRule="exact"/>
        <w:rPr>
          <w:color w:val="000000"/>
          <w:lang w:bidi="ru-RU"/>
        </w:rPr>
      </w:pPr>
      <w:r w:rsidRPr="00990E69">
        <w:rPr>
          <w:color w:val="000000"/>
          <w:lang w:bidi="ru-RU"/>
        </w:rPr>
        <w:t xml:space="preserve"> библиотеки автотекстов, содержащие стандартные словосочетания, обороты, текстовые фрагменты и др.; О макросы-программы, выполняющие автоматически набор стандартных действий;</w:t>
      </w:r>
    </w:p>
    <w:p w:rsidR="00990E69" w:rsidRPr="00990E69" w:rsidRDefault="00990E69" w:rsidP="00D94D2B">
      <w:pPr>
        <w:pStyle w:val="a7"/>
        <w:widowControl w:val="0"/>
        <w:numPr>
          <w:ilvl w:val="0"/>
          <w:numId w:val="117"/>
        </w:numPr>
        <w:spacing w:line="274" w:lineRule="exact"/>
        <w:rPr>
          <w:color w:val="000000"/>
          <w:lang w:bidi="ru-RU"/>
        </w:rPr>
      </w:pPr>
      <w:r w:rsidRPr="00990E69">
        <w:rPr>
          <w:color w:val="000000"/>
          <w:lang w:bidi="ru-RU"/>
        </w:rPr>
        <w:t xml:space="preserve"> поля Word, поля форм;</w:t>
      </w:r>
    </w:p>
    <w:p w:rsidR="00990E69" w:rsidRDefault="00990E69" w:rsidP="00D94D2B">
      <w:pPr>
        <w:pStyle w:val="a7"/>
        <w:widowControl w:val="0"/>
        <w:numPr>
          <w:ilvl w:val="0"/>
          <w:numId w:val="117"/>
        </w:numPr>
        <w:spacing w:line="274" w:lineRule="exact"/>
        <w:rPr>
          <w:color w:val="000000"/>
          <w:lang w:bidi="ru-RU"/>
        </w:rPr>
      </w:pPr>
      <w:r w:rsidRPr="00990E69">
        <w:rPr>
          <w:color w:val="000000"/>
          <w:lang w:bidi="ru-RU"/>
        </w:rPr>
        <w:t xml:space="preserve"> элементы управления (флажки, кнопки, переключатели, списки, счетчики), панели инструментов.</w:t>
      </w:r>
    </w:p>
    <w:p w:rsidR="00990E69" w:rsidRPr="00990E69" w:rsidRDefault="00990E69" w:rsidP="00990E69">
      <w:pPr>
        <w:rPr>
          <w:lang w:bidi="ru-RU"/>
        </w:rPr>
      </w:pPr>
    </w:p>
    <w:p w:rsidR="00990E69" w:rsidRPr="00990E69" w:rsidRDefault="00990E69" w:rsidP="00990E69">
      <w:pPr>
        <w:pStyle w:val="23"/>
        <w:shd w:val="clear" w:color="auto" w:fill="auto"/>
        <w:rPr>
          <w:color w:val="000000"/>
          <w:lang w:bidi="ru-RU"/>
        </w:rPr>
      </w:pPr>
      <w:r>
        <w:rPr>
          <w:lang w:bidi="ru-RU"/>
        </w:rPr>
        <w:tab/>
      </w:r>
      <w:r w:rsidRPr="00990E69">
        <w:rPr>
          <w:color w:val="000000"/>
          <w:lang w:bidi="ru-RU"/>
        </w:rPr>
        <w:t xml:space="preserve">Шаблоны </w:t>
      </w:r>
      <w:r w:rsidRPr="00990E69">
        <w:rPr>
          <w:color w:val="000000"/>
          <w:lang w:val="en-US" w:bidi="en-US"/>
        </w:rPr>
        <w:t>MS</w:t>
      </w:r>
      <w:r w:rsidRPr="00990E69">
        <w:rPr>
          <w:color w:val="000000"/>
          <w:lang w:bidi="en-US"/>
        </w:rPr>
        <w:t xml:space="preserve"> </w:t>
      </w:r>
      <w:r w:rsidRPr="00990E69">
        <w:rPr>
          <w:color w:val="000000"/>
          <w:lang w:val="en-US" w:bidi="en-US"/>
        </w:rPr>
        <w:t>Word</w:t>
      </w:r>
      <w:r w:rsidRPr="00990E69">
        <w:rPr>
          <w:color w:val="000000"/>
          <w:lang w:bidi="en-US"/>
        </w:rPr>
        <w:t xml:space="preserve"> </w:t>
      </w:r>
      <w:r w:rsidRPr="00990E69">
        <w:rPr>
          <w:color w:val="000000"/>
          <w:lang w:bidi="ru-RU"/>
        </w:rPr>
        <w:t xml:space="preserve">хранятся в файлах типа </w:t>
      </w:r>
      <w:r w:rsidRPr="00990E69">
        <w:rPr>
          <w:i/>
          <w:iCs/>
          <w:color w:val="000000"/>
          <w:lang w:bidi="en-US"/>
        </w:rPr>
        <w:t>.</w:t>
      </w:r>
      <w:r w:rsidRPr="00990E69">
        <w:rPr>
          <w:i/>
          <w:iCs/>
          <w:color w:val="000000"/>
          <w:lang w:val="en-US" w:bidi="en-US"/>
        </w:rPr>
        <w:t>dot</w:t>
      </w:r>
      <w:r w:rsidRPr="00990E69">
        <w:rPr>
          <w:b/>
          <w:bCs/>
          <w:color w:val="000000"/>
          <w:lang w:bidi="en-US"/>
        </w:rPr>
        <w:t xml:space="preserve"> </w:t>
      </w:r>
      <w:r w:rsidRPr="00990E69">
        <w:rPr>
          <w:color w:val="000000"/>
          <w:lang w:bidi="ru-RU"/>
        </w:rPr>
        <w:t xml:space="preserve">в каталоге </w:t>
      </w:r>
      <w:r w:rsidRPr="00990E69">
        <w:rPr>
          <w:i/>
          <w:iCs/>
          <w:color w:val="000000"/>
          <w:lang w:bidi="ru-RU"/>
        </w:rPr>
        <w:t>Шаблоны</w:t>
      </w:r>
      <w:r w:rsidRPr="00990E69">
        <w:rPr>
          <w:b/>
          <w:bCs/>
          <w:color w:val="000000"/>
          <w:lang w:bidi="ru-RU"/>
        </w:rPr>
        <w:t xml:space="preserve"> </w:t>
      </w:r>
      <w:r w:rsidRPr="00990E69">
        <w:rPr>
          <w:color w:val="000000"/>
          <w:lang w:bidi="ru-RU"/>
        </w:rPr>
        <w:t xml:space="preserve">и его подкаталогах (папках). Их можно создавать </w:t>
      </w:r>
      <w:r w:rsidRPr="00990E69">
        <w:rPr>
          <w:color w:val="000000"/>
          <w:u w:val="single"/>
          <w:lang w:bidi="ru-RU"/>
        </w:rPr>
        <w:t>на основе существующих шаблонов</w:t>
      </w:r>
      <w:r w:rsidRPr="00990E69">
        <w:rPr>
          <w:color w:val="000000"/>
          <w:lang w:bidi="ru-RU"/>
        </w:rPr>
        <w:t xml:space="preserve"> или путем </w:t>
      </w:r>
      <w:r w:rsidRPr="00990E69">
        <w:rPr>
          <w:color w:val="000000"/>
          <w:u w:val="single"/>
          <w:lang w:bidi="ru-RU"/>
        </w:rPr>
        <w:t xml:space="preserve">редактирования </w:t>
      </w:r>
      <w:r w:rsidRPr="00990E69">
        <w:rPr>
          <w:color w:val="000000"/>
          <w:lang w:bidi="ru-RU"/>
        </w:rPr>
        <w:t xml:space="preserve">имеемого шаблона. Недостатком этих способов является то, что такие шаблоны не "жесткие". Они могут изменяться случайно или преднамеренно, потому не могут служить основой создания документов. Чтобы полностью исключить </w:t>
      </w:r>
      <w:r w:rsidRPr="00990E69">
        <w:rPr>
          <w:color w:val="000000"/>
          <w:u w:val="single"/>
          <w:lang w:bidi="ru-RU"/>
        </w:rPr>
        <w:t>возможность изменения вида</w:t>
      </w:r>
      <w:r w:rsidRPr="00990E69">
        <w:rPr>
          <w:color w:val="000000"/>
          <w:lang w:bidi="ru-RU"/>
        </w:rPr>
        <w:t xml:space="preserve"> и стандарта документа, нужно создавать шаблон в виде </w:t>
      </w:r>
      <w:r w:rsidRPr="00990E69">
        <w:rPr>
          <w:b/>
          <w:bCs/>
          <w:color w:val="000000"/>
          <w:u w:val="single"/>
          <w:lang w:bidi="ru-RU"/>
        </w:rPr>
        <w:t>формы</w:t>
      </w:r>
      <w:r w:rsidRPr="00990E69">
        <w:rPr>
          <w:color w:val="000000"/>
          <w:lang w:bidi="ru-RU"/>
        </w:rPr>
        <w:t>.</w:t>
      </w:r>
    </w:p>
    <w:p w:rsidR="00990E69" w:rsidRPr="00990E69" w:rsidRDefault="00091605" w:rsidP="00990E69">
      <w:pPr>
        <w:keepNext/>
        <w:keepLines/>
        <w:widowControl w:val="0"/>
        <w:spacing w:line="274" w:lineRule="exact"/>
        <w:jc w:val="right"/>
        <w:outlineLvl w:val="6"/>
        <w:rPr>
          <w:rFonts w:ascii="Arial" w:eastAsia="Arial" w:hAnsi="Arial" w:cs="Arial"/>
          <w:color w:val="000000"/>
          <w:lang w:bidi="ru-RU"/>
        </w:rPr>
      </w:pPr>
      <w:r>
        <w:rPr>
          <w:rFonts w:ascii="Arial" w:eastAsia="Arial" w:hAnsi="Arial" w:cs="Arial"/>
          <w:noProof/>
          <w:color w:val="000000"/>
        </w:rPr>
        <w:pict>
          <v:shape id="Поле 93" o:spid="_x0000_s1055" type="#_x0000_t202" style="position:absolute;left:0;text-align:left;margin-left:3.35pt;margin-top:-36pt;width:518.9pt;height:32.4pt;z-index:-25164288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" filled="f" stroked="f">
            <v:textbox style="mso-next-textbox:#Поле 93;mso-fit-shape-to-text:t" inset="0,0,0,0">
              <w:txbxContent>
                <w:p w:rsidR="00736A95" w:rsidRDefault="00736A95" w:rsidP="00990E69">
                  <w:pPr>
                    <w:pStyle w:val="7"/>
                    <w:shd w:val="clear" w:color="auto" w:fill="auto"/>
                  </w:pPr>
                  <w:r>
                    <w:rPr>
                      <w:color w:val="000000"/>
                      <w:sz w:val="24"/>
                      <w:szCs w:val="24"/>
                      <w:lang w:eastAsia="ru-RU" w:bidi="ru-RU"/>
                    </w:rPr>
                    <w:t>Создание шаблона-формы.</w:t>
                  </w:r>
                </w:p>
                <w:p w:rsidR="00736A95" w:rsidRDefault="00736A95" w:rsidP="00990E69">
                  <w:pPr>
                    <w:pStyle w:val="80"/>
                    <w:shd w:val="clear" w:color="auto" w:fill="auto"/>
                    <w:ind w:firstLine="560"/>
                  </w:pPr>
                  <w:r>
                    <w:rPr>
                      <w:rStyle w:val="8Exact0"/>
                    </w:rPr>
                    <w:t xml:space="preserve">Форма </w:t>
                  </w:r>
                  <w:r>
                    <w:rPr>
                      <w:rStyle w:val="8Exact"/>
                    </w:rPr>
                    <w:t>- это документ определенной структуры, содержащий защищенные области с постоянными неизменяемыми данными и области, подлежащие заполнению, которые организуются как поля форм.</w:t>
                  </w:r>
                </w:p>
              </w:txbxContent>
            </v:textbox>
            <w10:wrap type="topAndBottom" anchorx="margin"/>
          </v:shape>
        </w:pict>
      </w:r>
      <w:bookmarkStart w:id="2" w:name="bookmark4"/>
      <w:r w:rsidR="00990E69" w:rsidRPr="00990E69">
        <w:rPr>
          <w:rFonts w:ascii="Arial" w:eastAsia="Arial" w:hAnsi="Arial" w:cs="Arial"/>
          <w:b/>
          <w:bCs/>
          <w:color w:val="000000"/>
          <w:lang w:bidi="ru-RU"/>
        </w:rPr>
        <w:t xml:space="preserve">Поля форм </w:t>
      </w:r>
      <w:r w:rsidR="00990E69" w:rsidRPr="00990E69">
        <w:rPr>
          <w:rFonts w:ascii="Arial" w:eastAsia="Arial" w:hAnsi="Arial" w:cs="Arial"/>
          <w:color w:val="000000"/>
          <w:lang w:bidi="ru-RU"/>
        </w:rPr>
        <w:t xml:space="preserve">- это особый объект </w:t>
      </w:r>
      <w:r w:rsidR="00990E69" w:rsidRPr="00990E69">
        <w:rPr>
          <w:rFonts w:ascii="Arial" w:eastAsia="Arial" w:hAnsi="Arial" w:cs="Arial"/>
          <w:color w:val="000000"/>
          <w:lang w:val="en-US" w:eastAsia="en-US" w:bidi="en-US"/>
        </w:rPr>
        <w:t>MS</w:t>
      </w:r>
      <w:r w:rsidR="00990E69" w:rsidRPr="00990E69">
        <w:rPr>
          <w:rFonts w:ascii="Arial" w:eastAsia="Arial" w:hAnsi="Arial" w:cs="Arial"/>
          <w:color w:val="000000"/>
          <w:lang w:eastAsia="en-US" w:bidi="en-US"/>
        </w:rPr>
        <w:t xml:space="preserve"> </w:t>
      </w:r>
      <w:r w:rsidR="00990E69" w:rsidRPr="00990E69">
        <w:rPr>
          <w:rFonts w:ascii="Arial" w:eastAsia="Arial" w:hAnsi="Arial" w:cs="Arial"/>
          <w:color w:val="000000"/>
          <w:lang w:val="en-US" w:eastAsia="en-US" w:bidi="en-US"/>
        </w:rPr>
        <w:t>Word</w:t>
      </w:r>
      <w:r w:rsidR="00990E69" w:rsidRPr="00990E69">
        <w:rPr>
          <w:rFonts w:ascii="Arial" w:eastAsia="Arial" w:hAnsi="Arial" w:cs="Arial"/>
          <w:color w:val="000000"/>
          <w:lang w:eastAsia="en-US" w:bidi="en-US"/>
        </w:rPr>
        <w:t xml:space="preserve"> </w:t>
      </w:r>
      <w:r w:rsidR="00990E69" w:rsidRPr="00990E69">
        <w:rPr>
          <w:rFonts w:ascii="Arial" w:eastAsia="Arial" w:hAnsi="Arial" w:cs="Arial"/>
          <w:color w:val="000000"/>
          <w:lang w:bidi="ru-RU"/>
        </w:rPr>
        <w:t>для ввода значений переменных рек</w:t>
      </w:r>
      <w:r w:rsidR="00990E69" w:rsidRPr="00990E69">
        <w:rPr>
          <w:rFonts w:ascii="Arial" w:eastAsia="Arial" w:hAnsi="Arial" w:cs="Arial"/>
          <w:color w:val="000000"/>
          <w:lang w:bidi="ru-RU"/>
        </w:rPr>
        <w:softHyphen/>
        <w:t xml:space="preserve">визитов в документ. </w:t>
      </w:r>
      <w:r w:rsidR="00990E69" w:rsidRPr="00990E69">
        <w:rPr>
          <w:rFonts w:eastAsia="Arial"/>
          <w:color w:val="000000"/>
          <w:lang w:bidi="ru-RU"/>
        </w:rPr>
        <w:t xml:space="preserve">Для работы с полями форм используется инструментальная панель </w:t>
      </w:r>
      <w:r w:rsidR="00990E69" w:rsidRPr="00990E69">
        <w:rPr>
          <w:rFonts w:eastAsia="Arial"/>
          <w:b/>
          <w:bCs/>
          <w:color w:val="000000"/>
          <w:lang w:bidi="ru-RU"/>
        </w:rPr>
        <w:t>Формы</w:t>
      </w:r>
      <w:bookmarkEnd w:id="2"/>
    </w:p>
    <w:p w:rsidR="00990E69" w:rsidRPr="00990E69" w:rsidRDefault="00990E69" w:rsidP="00990E69">
      <w:pPr>
        <w:widowControl w:val="0"/>
        <w:spacing w:line="274" w:lineRule="exact"/>
        <w:jc w:val="right"/>
        <w:rPr>
          <w:color w:val="000000"/>
          <w:lang w:bidi="ru-RU"/>
        </w:rPr>
      </w:pPr>
      <w:r>
        <w:rPr>
          <w:noProof/>
          <w:color w:val="000000"/>
        </w:rPr>
        <w:drawing>
          <wp:anchor distT="52070" distB="0" distL="63500" distR="63500" simplePos="0" relativeHeight="251674624" behindDoc="1" locked="0" layoutInCell="1" allowOverlap="1">
            <wp:simplePos x="0" y="0"/>
            <wp:positionH relativeFrom="margin">
              <wp:posOffset>52070</wp:posOffset>
            </wp:positionH>
            <wp:positionV relativeFrom="paragraph">
              <wp:posOffset>52070</wp:posOffset>
            </wp:positionV>
            <wp:extent cx="2438400" cy="1029970"/>
            <wp:effectExtent l="0" t="0" r="0" b="0"/>
            <wp:wrapSquare wrapText="right"/>
            <wp:docPr id="92" name="Рисунок 92" descr="C:\Users\0A6A~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0A6A~1\AppData\Local\Temp\FineReader12.00\media\image2.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38400" cy="1029970"/>
                    </a:xfrm>
                    <a:prstGeom prst="rect">
                      <a:avLst/>
                    </a:prstGeom>
                    <a:noFill/>
                  </pic:spPr>
                </pic:pic>
              </a:graphicData>
            </a:graphic>
          </wp:anchor>
        </w:drawing>
      </w:r>
      <w:r w:rsidRPr="00990E69">
        <w:rPr>
          <w:color w:val="000000"/>
          <w:lang w:bidi="ru-RU"/>
        </w:rPr>
        <w:t>(рисунок).</w:t>
      </w:r>
    </w:p>
    <w:p w:rsidR="00990E69" w:rsidRPr="00990E69" w:rsidRDefault="00091605" w:rsidP="00990E69">
      <w:pPr>
        <w:widowControl w:val="0"/>
        <w:spacing w:line="274" w:lineRule="exact"/>
        <w:ind w:firstLine="600"/>
        <w:jc w:val="both"/>
        <w:rPr>
          <w:b/>
          <w:bCs/>
          <w:color w:val="000000"/>
          <w:lang w:bidi="ru-RU"/>
        </w:rPr>
      </w:pPr>
      <w:r>
        <w:rPr>
          <w:b/>
          <w:bCs/>
          <w:noProof/>
          <w:color w:val="000000"/>
        </w:rPr>
        <w:pict>
          <v:shape id="Поле 91" o:spid="_x0000_s1054" type="#_x0000_t202" style="position:absolute;left:0;text-align:left;margin-left:200.9pt;margin-top:-3.05pt;width:324.95pt;height:124.8pt;z-index:-25164083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" filled="f" stroked="f">
            <v:textbox style="mso-next-textbox:#Поле 91;mso-fit-shape-to-text:t" inset="0,0,0,0">
              <w:txbxContent>
                <w:p w:rsidR="00736A95" w:rsidRDefault="00736A95" w:rsidP="00990E69">
                  <w:pPr>
                    <w:pStyle w:val="9"/>
                    <w:shd w:val="clear" w:color="auto" w:fill="auto"/>
                  </w:pPr>
                  <w:r>
                    <w:rPr>
                      <w:rStyle w:val="9Exact0"/>
                    </w:rPr>
                    <w:t xml:space="preserve">версии </w:t>
                  </w:r>
                  <w:r>
                    <w:rPr>
                      <w:rStyle w:val="9Exact0"/>
                      <w:lang w:val="en-US" w:eastAsia="en-US" w:bidi="en-US"/>
                    </w:rPr>
                    <w:t>Word</w:t>
                  </w:r>
                  <w:r w:rsidRPr="00631BAB">
                    <w:rPr>
                      <w:rStyle w:val="9Exact0"/>
                      <w:i/>
                      <w:iCs/>
                    </w:rPr>
                    <w:t xml:space="preserve"> </w:t>
                  </w:r>
                  <w:r>
                    <w:rPr>
                      <w:rStyle w:val="9Exact1"/>
                      <w:i/>
                      <w:iCs/>
                    </w:rPr>
                    <w:t xml:space="preserve">использовать меню: </w:t>
                  </w:r>
                  <w:r>
                    <w:rPr>
                      <w:color w:val="000000"/>
                      <w:sz w:val="24"/>
                      <w:szCs w:val="24"/>
                      <w:lang w:eastAsia="ru-RU" w:bidi="ru-RU"/>
                    </w:rPr>
                    <w:t>Разработчик Инструменты из предыдущих версий Формы из предыдущих версий.</w:t>
                  </w:r>
                </w:p>
                <w:p w:rsidR="00736A95" w:rsidRDefault="00736A95" w:rsidP="00990E69">
                  <w:pPr>
                    <w:pStyle w:val="23"/>
                    <w:shd w:val="clear" w:color="auto" w:fill="auto"/>
                    <w:ind w:firstLine="620"/>
                    <w:jc w:val="left"/>
                  </w:pPr>
                  <w:r>
                    <w:rPr>
                      <w:rStyle w:val="2Exact"/>
                    </w:rPr>
                    <w:t xml:space="preserve">Поля форм могут быть трех типов: текстовые, "флажок", список (слева в панели </w:t>
                  </w:r>
                  <w:r>
                    <w:rPr>
                      <w:rStyle w:val="2Exact0"/>
                      <w:rFonts w:eastAsia="Arial"/>
                    </w:rPr>
                    <w:t>Формы</w:t>
                  </w:r>
                  <w:r>
                    <w:rPr>
                      <w:rStyle w:val="2Exact"/>
                    </w:rPr>
                    <w:t>).</w:t>
                  </w:r>
                </w:p>
                <w:p w:rsidR="00736A95" w:rsidRPr="00990E69" w:rsidRDefault="00736A95" w:rsidP="00990E69">
                  <w:pPr>
                    <w:pStyle w:val="23"/>
                    <w:shd w:val="clear" w:color="auto" w:fill="auto"/>
                    <w:jc w:val="left"/>
                  </w:pPr>
                </w:p>
              </w:txbxContent>
            </v:textbox>
            <w10:wrap type="square" anchorx="margin"/>
          </v:shape>
        </w:pict>
      </w:r>
      <w:r w:rsidR="00990E69" w:rsidRPr="00990E69">
        <w:rPr>
          <w:b/>
          <w:bCs/>
          <w:color w:val="000000"/>
          <w:u w:val="single"/>
          <w:lang w:bidi="ru-RU"/>
        </w:rPr>
        <w:t>В последней</w:t>
      </w:r>
    </w:p>
    <w:p w:rsidR="00990E69" w:rsidRPr="00990E69" w:rsidRDefault="00091605" w:rsidP="00990E69">
      <w:pPr>
        <w:widowControl w:val="0"/>
        <w:spacing w:line="274" w:lineRule="exact"/>
        <w:ind w:firstLine="600"/>
        <w:jc w:val="both"/>
        <w:rPr>
          <w:color w:val="000000"/>
          <w:lang w:bidi="ru-RU"/>
        </w:rPr>
      </w:pPr>
      <w:r>
        <w:rPr>
          <w:noProof/>
          <w:color w:val="000000"/>
        </w:rPr>
        <w:pict>
          <v:shape id="Поле 90" o:spid="_x0000_s1053" type="#_x0000_t202" style="position:absolute;left:0;text-align:left;margin-left:.7pt;margin-top:-15.1pt;width:315.35pt;height:39pt;z-index:-25163980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" filled="f" stroked="f">
            <v:textbox style="mso-next-textbox:#Поле 90;mso-fit-shape-to-text:t" inset="0,0,0,0">
              <w:txbxContent>
                <w:p w:rsidR="00736A95" w:rsidRDefault="00736A95" w:rsidP="00990E69">
                  <w:pPr>
                    <w:pStyle w:val="23"/>
                    <w:shd w:val="clear" w:color="auto" w:fill="auto"/>
                    <w:spacing w:line="240" w:lineRule="exact"/>
                    <w:jc w:val="left"/>
                  </w:pPr>
                  <w:r>
                    <w:rPr>
                      <w:rStyle w:val="2Exact"/>
                    </w:rPr>
                    <w:t>длиной не более 32767 символов, числа, даты или формулы.</w:t>
                  </w:r>
                </w:p>
              </w:txbxContent>
            </v:textbox>
            <w10:wrap type="topAndBottom" anchorx="margin"/>
          </v:shape>
        </w:pict>
      </w:r>
      <w:r w:rsidR="00990E69" w:rsidRPr="00990E69">
        <w:rPr>
          <w:color w:val="000000"/>
          <w:u w:val="single"/>
          <w:lang w:bidi="ru-RU"/>
        </w:rPr>
        <w:t>Флажок</w:t>
      </w:r>
      <w:r w:rsidR="00990E69" w:rsidRPr="00990E69">
        <w:rPr>
          <w:color w:val="000000"/>
          <w:lang w:bidi="ru-RU"/>
        </w:rPr>
        <w:t xml:space="preserve"> - 0 это переключатель, позволяющий выбрать одно из двух значений по принципу "да/нет".</w:t>
      </w:r>
    </w:p>
    <w:p w:rsidR="00990E69" w:rsidRPr="00990E69" w:rsidRDefault="00990E69" w:rsidP="00990E69">
      <w:pPr>
        <w:widowControl w:val="0"/>
        <w:spacing w:line="274" w:lineRule="exact"/>
        <w:ind w:firstLine="600"/>
        <w:jc w:val="both"/>
        <w:rPr>
          <w:color w:val="000000"/>
          <w:lang w:bidi="ru-RU"/>
        </w:rPr>
      </w:pPr>
      <w:r w:rsidRPr="00990E69">
        <w:rPr>
          <w:color w:val="000000"/>
          <w:u w:val="single"/>
          <w:lang w:bidi="ru-RU"/>
        </w:rPr>
        <w:t>Список</w:t>
      </w:r>
      <w:r w:rsidRPr="00990E69">
        <w:rPr>
          <w:color w:val="000000"/>
          <w:lang w:bidi="ru-RU"/>
        </w:rPr>
        <w:t xml:space="preserve"> - перечень значений в рамке, позволяющий сделать один выбор из множества. Если список большой, его можно прокручивать.</w:t>
      </w:r>
    </w:p>
    <w:p w:rsidR="00990E69" w:rsidRPr="00990E69" w:rsidRDefault="00990E69" w:rsidP="00990E69">
      <w:pPr>
        <w:widowControl w:val="0"/>
        <w:spacing w:line="274" w:lineRule="exact"/>
        <w:ind w:firstLine="600"/>
        <w:jc w:val="both"/>
        <w:rPr>
          <w:color w:val="000000"/>
          <w:lang w:bidi="ru-RU"/>
        </w:rPr>
      </w:pPr>
      <w:r w:rsidRPr="00990E69">
        <w:rPr>
          <w:color w:val="000000"/>
          <w:lang w:bidi="ru-RU"/>
        </w:rPr>
        <w:t xml:space="preserve">При использовании полей форм в документе можно запретить любые изменения, кроме ввода данных в поля форм. Это делается пунктом меню </w:t>
      </w:r>
      <w:r w:rsidRPr="00990E69">
        <w:rPr>
          <w:i/>
          <w:iCs/>
          <w:color w:val="000000"/>
          <w:lang w:bidi="ru-RU"/>
        </w:rPr>
        <w:t>Сервис-Установить защиту,</w:t>
      </w:r>
      <w:r w:rsidRPr="00990E69">
        <w:rPr>
          <w:color w:val="000000"/>
          <w:lang w:bidi="ru-RU"/>
        </w:rPr>
        <w:t xml:space="preserve"> или с помощью кнопки </w:t>
      </w:r>
      <w:r w:rsidRPr="00990E69">
        <w:rPr>
          <w:i/>
          <w:iCs/>
          <w:color w:val="000000"/>
          <w:lang w:bidi="ru-RU"/>
        </w:rPr>
        <w:t>Защита</w:t>
      </w:r>
      <w:r w:rsidRPr="00990E69">
        <w:rPr>
          <w:b/>
          <w:bCs/>
          <w:color w:val="000000"/>
          <w:lang w:bidi="ru-RU"/>
        </w:rPr>
        <w:t xml:space="preserve"> </w:t>
      </w:r>
      <w:r w:rsidRPr="00990E69">
        <w:rPr>
          <w:color w:val="000000"/>
          <w:lang w:bidi="ru-RU"/>
        </w:rPr>
        <w:t xml:space="preserve">("замок") на панели </w:t>
      </w:r>
      <w:r w:rsidRPr="00990E69">
        <w:rPr>
          <w:b/>
          <w:bCs/>
          <w:color w:val="000000"/>
          <w:lang w:bidi="ru-RU"/>
        </w:rPr>
        <w:t>Формы</w:t>
      </w:r>
      <w:r w:rsidRPr="00990E69">
        <w:rPr>
          <w:color w:val="000000"/>
          <w:lang w:bidi="ru-RU"/>
        </w:rPr>
        <w:t>. При этом весь остальной документ защищается от изменений. Это и есть "жесткий" шаблон.</w:t>
      </w:r>
    </w:p>
    <w:p w:rsidR="00990E69" w:rsidRPr="00990E69" w:rsidRDefault="00990E69" w:rsidP="00990E69">
      <w:pPr>
        <w:widowControl w:val="0"/>
        <w:spacing w:line="274" w:lineRule="exact"/>
        <w:ind w:firstLine="600"/>
        <w:jc w:val="both"/>
        <w:rPr>
          <w:color w:val="000000"/>
          <w:lang w:bidi="ru-RU"/>
        </w:rPr>
      </w:pPr>
      <w:r w:rsidRPr="00990E69">
        <w:rPr>
          <w:color w:val="000000"/>
          <w:u w:val="single"/>
          <w:lang w:bidi="ru-RU"/>
        </w:rPr>
        <w:lastRenderedPageBreak/>
        <w:t>Последовательность создания шаблона-формы.</w:t>
      </w:r>
    </w:p>
    <w:p w:rsidR="00990E69" w:rsidRPr="00990E69" w:rsidRDefault="00990E69" w:rsidP="00D94D2B">
      <w:pPr>
        <w:widowControl w:val="0"/>
        <w:numPr>
          <w:ilvl w:val="0"/>
          <w:numId w:val="118"/>
        </w:numPr>
        <w:tabs>
          <w:tab w:val="left" w:pos="345"/>
        </w:tabs>
        <w:spacing w:line="274" w:lineRule="exact"/>
        <w:ind w:left="420" w:hanging="420"/>
        <w:jc w:val="both"/>
        <w:rPr>
          <w:color w:val="000000"/>
          <w:lang w:bidi="ru-RU"/>
        </w:rPr>
      </w:pPr>
      <w:r w:rsidRPr="00990E69">
        <w:rPr>
          <w:color w:val="000000"/>
          <w:lang w:bidi="ru-RU"/>
        </w:rPr>
        <w:t xml:space="preserve">Создается </w:t>
      </w:r>
      <w:r w:rsidRPr="00990E69">
        <w:rPr>
          <w:color w:val="000000"/>
          <w:u w:val="single"/>
          <w:lang w:bidi="ru-RU"/>
        </w:rPr>
        <w:t>документ</w:t>
      </w:r>
      <w:r w:rsidRPr="00990E69">
        <w:rPr>
          <w:color w:val="000000"/>
          <w:lang w:bidi="ru-RU"/>
        </w:rPr>
        <w:t xml:space="preserve"> того типа, для которого нужно создать шаблон (например, приказ).</w:t>
      </w:r>
    </w:p>
    <w:p w:rsidR="00990E69" w:rsidRPr="00990E69" w:rsidRDefault="00990E69" w:rsidP="00D94D2B">
      <w:pPr>
        <w:widowControl w:val="0"/>
        <w:numPr>
          <w:ilvl w:val="0"/>
          <w:numId w:val="118"/>
        </w:numPr>
        <w:tabs>
          <w:tab w:val="left" w:pos="349"/>
        </w:tabs>
        <w:spacing w:line="274" w:lineRule="exact"/>
        <w:ind w:left="420" w:hanging="420"/>
        <w:jc w:val="both"/>
        <w:rPr>
          <w:color w:val="000000"/>
          <w:lang w:bidi="ru-RU"/>
        </w:rPr>
      </w:pPr>
      <w:r w:rsidRPr="00990E69">
        <w:rPr>
          <w:color w:val="000000"/>
          <w:lang w:bidi="ru-RU"/>
        </w:rPr>
        <w:t xml:space="preserve">Вводятся и оформляются все постоянные и переменные </w:t>
      </w:r>
      <w:r w:rsidRPr="00990E69">
        <w:rPr>
          <w:color w:val="000000"/>
          <w:u w:val="single"/>
          <w:lang w:bidi="ru-RU"/>
        </w:rPr>
        <w:t>реквизиты</w:t>
      </w:r>
      <w:r w:rsidRPr="00990E69">
        <w:rPr>
          <w:color w:val="000000"/>
          <w:lang w:bidi="ru-RU"/>
        </w:rPr>
        <w:t>.</w:t>
      </w:r>
    </w:p>
    <w:p w:rsidR="00990E69" w:rsidRPr="00990E69" w:rsidRDefault="00990E69" w:rsidP="00D94D2B">
      <w:pPr>
        <w:widowControl w:val="0"/>
        <w:numPr>
          <w:ilvl w:val="0"/>
          <w:numId w:val="118"/>
        </w:numPr>
        <w:tabs>
          <w:tab w:val="left" w:pos="349"/>
        </w:tabs>
        <w:spacing w:line="274" w:lineRule="exact"/>
        <w:ind w:left="420" w:hanging="420"/>
        <w:jc w:val="both"/>
        <w:rPr>
          <w:color w:val="000000"/>
          <w:lang w:bidi="ru-RU"/>
        </w:rPr>
      </w:pPr>
      <w:r w:rsidRPr="00990E69">
        <w:rPr>
          <w:color w:val="000000"/>
          <w:lang w:bidi="ru-RU"/>
        </w:rPr>
        <w:t>Выполняется пробная печать, документ проверяется на соответствие всем требованиям.</w:t>
      </w:r>
    </w:p>
    <w:p w:rsidR="00990E69" w:rsidRPr="00990E69" w:rsidRDefault="00990E69" w:rsidP="00D94D2B">
      <w:pPr>
        <w:widowControl w:val="0"/>
        <w:numPr>
          <w:ilvl w:val="0"/>
          <w:numId w:val="118"/>
        </w:numPr>
        <w:tabs>
          <w:tab w:val="left" w:pos="349"/>
        </w:tabs>
        <w:spacing w:line="274" w:lineRule="exact"/>
        <w:ind w:left="420" w:hanging="420"/>
        <w:jc w:val="both"/>
        <w:rPr>
          <w:color w:val="000000"/>
          <w:lang w:bidi="ru-RU"/>
        </w:rPr>
      </w:pPr>
      <w:r w:rsidRPr="00990E69">
        <w:rPr>
          <w:color w:val="000000"/>
          <w:lang w:bidi="ru-RU"/>
        </w:rPr>
        <w:t>При необходимости производится корректура документа. Документ сохраняется.</w:t>
      </w:r>
    </w:p>
    <w:p w:rsidR="00990E69" w:rsidRPr="00990E69" w:rsidRDefault="00990E69" w:rsidP="00D94D2B">
      <w:pPr>
        <w:widowControl w:val="0"/>
        <w:numPr>
          <w:ilvl w:val="0"/>
          <w:numId w:val="118"/>
        </w:numPr>
        <w:tabs>
          <w:tab w:val="left" w:pos="349"/>
        </w:tabs>
        <w:spacing w:line="274" w:lineRule="exact"/>
        <w:ind w:left="420" w:hanging="420"/>
        <w:jc w:val="both"/>
        <w:rPr>
          <w:color w:val="000000"/>
          <w:lang w:bidi="ru-RU"/>
        </w:rPr>
      </w:pPr>
      <w:r w:rsidRPr="00990E69">
        <w:rPr>
          <w:color w:val="000000"/>
          <w:lang w:bidi="ru-RU"/>
        </w:rPr>
        <w:t xml:space="preserve">Выделяются значения </w:t>
      </w:r>
      <w:r w:rsidRPr="00990E69">
        <w:rPr>
          <w:color w:val="000000"/>
          <w:u w:val="single"/>
          <w:lang w:bidi="ru-RU"/>
        </w:rPr>
        <w:t>переменных реквизитов,</w:t>
      </w:r>
      <w:r w:rsidRPr="00990E69">
        <w:rPr>
          <w:color w:val="000000"/>
          <w:lang w:bidi="ru-RU"/>
        </w:rPr>
        <w:t xml:space="preserve"> и на их место </w:t>
      </w:r>
      <w:r w:rsidRPr="00990E69">
        <w:rPr>
          <w:b/>
          <w:bCs/>
          <w:color w:val="000000"/>
          <w:u w:val="single"/>
          <w:lang w:bidi="ru-RU"/>
        </w:rPr>
        <w:t>вставляются поля форм</w:t>
      </w:r>
      <w:r w:rsidRPr="00990E69">
        <w:rPr>
          <w:b/>
          <w:bCs/>
          <w:color w:val="000000"/>
          <w:lang w:bidi="ru-RU"/>
        </w:rPr>
        <w:t xml:space="preserve"> </w:t>
      </w:r>
      <w:r w:rsidRPr="00990E69">
        <w:rPr>
          <w:color w:val="000000"/>
          <w:lang w:bidi="ru-RU"/>
        </w:rPr>
        <w:t xml:space="preserve">нужных типов. Для каждого поля можно задать параметры (нажав кнопку </w:t>
      </w:r>
      <w:r w:rsidRPr="00990E69">
        <w:rPr>
          <w:i/>
          <w:iCs/>
          <w:color w:val="000000"/>
          <w:lang w:bidi="ru-RU"/>
        </w:rPr>
        <w:t>Параметры поля формы</w:t>
      </w:r>
      <w:r w:rsidRPr="00990E69">
        <w:rPr>
          <w:b/>
          <w:bCs/>
          <w:color w:val="000000"/>
          <w:lang w:bidi="ru-RU"/>
        </w:rPr>
        <w:t xml:space="preserve"> </w:t>
      </w:r>
      <w:r w:rsidRPr="00990E69">
        <w:rPr>
          <w:color w:val="000000"/>
          <w:lang w:bidi="ru-RU"/>
        </w:rPr>
        <w:t xml:space="preserve">или вызвав пункт </w:t>
      </w:r>
      <w:r w:rsidRPr="00990E69">
        <w:rPr>
          <w:i/>
          <w:iCs/>
          <w:color w:val="000000"/>
          <w:lang w:bidi="ru-RU"/>
        </w:rPr>
        <w:t>Свойства</w:t>
      </w:r>
      <w:r w:rsidRPr="00990E69">
        <w:rPr>
          <w:b/>
          <w:bCs/>
          <w:color w:val="000000"/>
          <w:lang w:bidi="ru-RU"/>
        </w:rPr>
        <w:t xml:space="preserve"> </w:t>
      </w:r>
      <w:r w:rsidRPr="00990E69">
        <w:rPr>
          <w:color w:val="000000"/>
          <w:lang w:bidi="ru-RU"/>
        </w:rPr>
        <w:t>из контекстного меню поля).</w:t>
      </w:r>
    </w:p>
    <w:p w:rsidR="00990E69" w:rsidRPr="00990E69" w:rsidRDefault="00990E69" w:rsidP="00990E69">
      <w:pPr>
        <w:widowControl w:val="0"/>
        <w:spacing w:line="274" w:lineRule="exact"/>
        <w:ind w:left="420" w:hanging="420"/>
        <w:jc w:val="both"/>
        <w:rPr>
          <w:color w:val="000000"/>
          <w:lang w:bidi="ru-RU"/>
        </w:rPr>
      </w:pPr>
      <w:r w:rsidRPr="00990E69">
        <w:rPr>
          <w:color w:val="000000"/>
          <w:lang w:bidi="ru-RU"/>
        </w:rPr>
        <w:t>Для текстового поля можно ввести Текст по умолчанию (подсказку или начальное значение).</w:t>
      </w:r>
    </w:p>
    <w:p w:rsidR="00990E69" w:rsidRPr="00990E69" w:rsidRDefault="00990E69" w:rsidP="00990E69">
      <w:pPr>
        <w:widowControl w:val="0"/>
        <w:spacing w:line="274" w:lineRule="exact"/>
        <w:ind w:left="420" w:hanging="420"/>
        <w:jc w:val="both"/>
        <w:rPr>
          <w:color w:val="000000"/>
          <w:lang w:bidi="ru-RU"/>
        </w:rPr>
      </w:pPr>
      <w:r w:rsidRPr="00990E69">
        <w:rPr>
          <w:color w:val="000000"/>
          <w:lang w:bidi="ru-RU"/>
        </w:rPr>
        <w:t xml:space="preserve">Для флажка можно задать размеры и начальное состояние - </w:t>
      </w:r>
      <w:r w:rsidRPr="00990E69">
        <w:rPr>
          <w:i/>
          <w:iCs/>
          <w:color w:val="000000"/>
          <w:lang w:bidi="ru-RU"/>
        </w:rPr>
        <w:t>снят/установлен.</w:t>
      </w:r>
    </w:p>
    <w:p w:rsidR="00990E69" w:rsidRPr="00990E69" w:rsidRDefault="00990E69" w:rsidP="00990E69">
      <w:pPr>
        <w:widowControl w:val="0"/>
        <w:spacing w:line="274" w:lineRule="exact"/>
        <w:ind w:left="420" w:hanging="420"/>
        <w:jc w:val="both"/>
        <w:rPr>
          <w:color w:val="000000"/>
          <w:lang w:bidi="ru-RU"/>
        </w:rPr>
      </w:pPr>
      <w:r w:rsidRPr="00990E69">
        <w:rPr>
          <w:color w:val="000000"/>
          <w:lang w:bidi="ru-RU"/>
        </w:rPr>
        <w:t>Для поля со списком задают какие-либо элементы списка.</w:t>
      </w:r>
    </w:p>
    <w:p w:rsidR="00990E69" w:rsidRPr="009350AF" w:rsidRDefault="00990E69" w:rsidP="00990E69">
      <w:pPr>
        <w:tabs>
          <w:tab w:val="left" w:pos="1110"/>
        </w:tabs>
        <w:rPr>
          <w:lang w:bidi="ru-RU"/>
        </w:rPr>
      </w:pPr>
      <w:r w:rsidRPr="009350AF">
        <w:rPr>
          <w:rFonts w:eastAsia="Arial Unicode MS"/>
          <w:color w:val="000000"/>
          <w:lang w:bidi="ru-RU"/>
        </w:rPr>
        <w:t xml:space="preserve">Поля формы на экране могут затеняться (кнопка </w:t>
      </w:r>
      <w:r w:rsidRPr="009350AF">
        <w:rPr>
          <w:rFonts w:eastAsia="Arial Unicode MS"/>
          <w:i/>
          <w:iCs/>
          <w:color w:val="000000"/>
          <w:lang w:bidi="ru-RU"/>
        </w:rPr>
        <w:t>Затенение полей формы</w:t>
      </w:r>
      <w:r w:rsidRPr="009350AF">
        <w:rPr>
          <w:rFonts w:eastAsia="Arial Unicode MS"/>
          <w:b/>
          <w:bCs/>
          <w:color w:val="000000"/>
          <w:lang w:bidi="ru-RU"/>
        </w:rPr>
        <w:t xml:space="preserve"> </w:t>
      </w:r>
      <w:r w:rsidRPr="009350AF">
        <w:rPr>
          <w:rFonts w:eastAsia="Arial Unicode MS"/>
          <w:color w:val="000000"/>
          <w:lang w:bidi="ru-RU"/>
        </w:rPr>
        <w:t xml:space="preserve">панели </w:t>
      </w:r>
      <w:r w:rsidRPr="009350AF">
        <w:rPr>
          <w:rFonts w:eastAsia="Arial Unicode MS"/>
          <w:b/>
          <w:bCs/>
          <w:color w:val="000000"/>
          <w:lang w:bidi="ru-RU"/>
        </w:rPr>
        <w:t>Формы</w:t>
      </w:r>
      <w:r w:rsidRPr="009350AF">
        <w:rPr>
          <w:rFonts w:eastAsia="Arial Unicode MS"/>
          <w:color w:val="000000"/>
          <w:lang w:bidi="ru-RU"/>
        </w:rPr>
        <w:t>) для того,</w:t>
      </w:r>
      <w:r w:rsidR="009350AF" w:rsidRPr="009350AF">
        <w:rPr>
          <w:color w:val="000000"/>
          <w:lang w:bidi="ru-RU"/>
        </w:rPr>
        <w:t xml:space="preserve"> чтобы их было легче различать.</w:t>
      </w:r>
    </w:p>
    <w:p w:rsidR="009350AF" w:rsidRPr="009350AF" w:rsidRDefault="009350AF" w:rsidP="00D94D2B">
      <w:pPr>
        <w:widowControl w:val="0"/>
        <w:numPr>
          <w:ilvl w:val="0"/>
          <w:numId w:val="118"/>
        </w:numPr>
        <w:tabs>
          <w:tab w:val="left" w:pos="350"/>
          <w:tab w:val="left" w:pos="9907"/>
        </w:tabs>
        <w:spacing w:line="274" w:lineRule="exact"/>
        <w:jc w:val="both"/>
        <w:rPr>
          <w:color w:val="000000"/>
          <w:lang w:bidi="ru-RU"/>
        </w:rPr>
      </w:pPr>
      <w:r w:rsidRPr="009350AF">
        <w:rPr>
          <w:color w:val="000000"/>
          <w:lang w:bidi="ru-RU"/>
        </w:rPr>
        <w:t xml:space="preserve">Устанавливается </w:t>
      </w:r>
      <w:r w:rsidRPr="009350AF">
        <w:rPr>
          <w:color w:val="000000"/>
          <w:u w:val="single"/>
          <w:lang w:bidi="ru-RU"/>
        </w:rPr>
        <w:t>защита,</w:t>
      </w:r>
      <w:r w:rsidRPr="009350AF">
        <w:rPr>
          <w:color w:val="000000"/>
          <w:lang w:bidi="ru-RU"/>
        </w:rPr>
        <w:t xml:space="preserve"> запрещающая любые изменения, кроме ввода данных в поля форм кнопкой </w:t>
      </w:r>
      <w:r w:rsidRPr="009350AF">
        <w:rPr>
          <w:i/>
          <w:iCs/>
          <w:color w:val="000000"/>
          <w:lang w:bidi="ru-RU"/>
        </w:rPr>
        <w:t>Защита</w:t>
      </w:r>
      <w:r w:rsidRPr="009350AF">
        <w:rPr>
          <w:rFonts w:eastAsia="Arial"/>
          <w:b/>
          <w:bCs/>
          <w:color w:val="000000"/>
          <w:lang w:bidi="ru-RU"/>
        </w:rPr>
        <w:t xml:space="preserve"> </w:t>
      </w:r>
      <w:r w:rsidRPr="009350AF">
        <w:rPr>
          <w:color w:val="000000"/>
          <w:lang w:bidi="ru-RU"/>
        </w:rPr>
        <w:t xml:space="preserve">панели </w:t>
      </w:r>
      <w:r w:rsidRPr="009350AF">
        <w:rPr>
          <w:rFonts w:eastAsia="Arial"/>
          <w:b/>
          <w:bCs/>
          <w:color w:val="000000"/>
          <w:lang w:bidi="ru-RU"/>
        </w:rPr>
        <w:t xml:space="preserve">Формы </w:t>
      </w:r>
      <w:r w:rsidRPr="009350AF">
        <w:rPr>
          <w:color w:val="000000"/>
          <w:lang w:bidi="ru-RU"/>
        </w:rPr>
        <w:t xml:space="preserve">или путем меню </w:t>
      </w:r>
      <w:r w:rsidRPr="009350AF">
        <w:rPr>
          <w:i/>
          <w:iCs/>
          <w:color w:val="000000"/>
          <w:lang w:bidi="ru-RU"/>
        </w:rPr>
        <w:t>Сервис-Установить защиту-Запретить любые изменения, кроме © ввода данных в поля форм,</w:t>
      </w:r>
      <w:r w:rsidRPr="009350AF">
        <w:rPr>
          <w:color w:val="000000"/>
          <w:lang w:bidi="ru-RU"/>
        </w:rPr>
        <w:t xml:space="preserve"> нажать кнопку ОК.</w:t>
      </w:r>
      <w:r w:rsidRPr="009350AF">
        <w:rPr>
          <w:color w:val="000000"/>
          <w:lang w:bidi="ru-RU"/>
        </w:rPr>
        <w:tab/>
        <w:t>При</w:t>
      </w:r>
    </w:p>
    <w:p w:rsidR="009350AF" w:rsidRPr="009350AF" w:rsidRDefault="00091605" w:rsidP="009350AF">
      <w:pPr>
        <w:widowControl w:val="0"/>
        <w:spacing w:line="274" w:lineRule="exact"/>
        <w:jc w:val="both"/>
        <w:rPr>
          <w:color w:val="000000"/>
          <w:lang w:bidi="ru-RU"/>
        </w:rPr>
      </w:pPr>
      <w:r>
        <w:rPr>
          <w:noProof/>
          <w:color w:val="000000"/>
        </w:rPr>
        <w:pict>
          <v:shape id="Поле 98" o:spid="_x0000_s1052" type="#_x0000_t202" style="position:absolute;left:0;text-align:left;margin-left:18.7pt;margin-top:5.5pt;width:214.55pt;height:46.8pt;z-index:-251637760;visibility:visible;mso-wrap-distance-left:5pt;mso-wrap-distance-top:5.5pt;mso-wrap-distance-right:99.1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" fillcolor="#a1a1a1" stroked="f">
            <v:textbox style="mso-next-textbox:#Поле 98;mso-fit-shape-to-text:t" inset="0,0,0,0">
              <w:txbxContent>
                <w:p w:rsidR="00736A95" w:rsidRDefault="00736A95" w:rsidP="009350AF">
                  <w:pPr>
                    <w:pStyle w:val="100"/>
                    <w:shd w:val="clear" w:color="auto" w:fill="000000"/>
                  </w:pPr>
                  <w:r>
                    <w:rPr>
                      <w:rStyle w:val="10Exact"/>
                      <w:b/>
                      <w:bCs/>
                    </w:rPr>
                    <w:t>□граничить форматирование и редактирование 1. Ограничения на форматирование</w:t>
                  </w:r>
                </w:p>
                <w:p w:rsidR="00736A95" w:rsidRDefault="00736A95" w:rsidP="009350AF">
                  <w:pPr>
                    <w:pStyle w:val="80"/>
                    <w:shd w:val="clear" w:color="auto" w:fill="000000"/>
                    <w:spacing w:line="312" w:lineRule="exact"/>
                    <w:ind w:left="480"/>
                  </w:pPr>
                  <w:r>
                    <w:rPr>
                      <w:rStyle w:val="8Exact"/>
                    </w:rPr>
                    <w:t>Ограничить набор разрешенных стилей</w:t>
                  </w:r>
                </w:p>
              </w:txbxContent>
            </v:textbox>
            <w10:wrap type="square" side="right" anchorx="margin"/>
          </v:shape>
        </w:pict>
      </w:r>
      <w:r w:rsidR="009350AF" w:rsidRPr="009350AF">
        <w:rPr>
          <w:color w:val="000000"/>
          <w:lang w:bidi="ru-RU"/>
        </w:rPr>
        <w:t>необходимости можно задать пароль. Защита - очень важный шаг, так как поля форм становятся доступными только после</w:t>
      </w:r>
    </w:p>
    <w:p w:rsidR="009350AF" w:rsidRPr="009350AF" w:rsidRDefault="00091605" w:rsidP="009350AF">
      <w:pPr>
        <w:widowControl w:val="0"/>
        <w:tabs>
          <w:tab w:val="left" w:pos="6643"/>
        </w:tabs>
        <w:spacing w:line="240" w:lineRule="exact"/>
        <w:ind w:left="600"/>
        <w:jc w:val="both"/>
        <w:rPr>
          <w:color w:val="000000"/>
          <w:lang w:bidi="ru-RU"/>
        </w:rPr>
      </w:pPr>
      <w:r>
        <w:rPr>
          <w:noProof/>
          <w:color w:val="000000"/>
        </w:rPr>
        <w:pict>
          <v:shape id="Поле 97" o:spid="_x0000_s1051" type="#_x0000_t202" style="position:absolute;left:0;text-align:left;margin-left:19.2pt;margin-top:16.65pt;width:277.9pt;height:20.7pt;z-index:-251636736;visibility:visible;mso-wrap-distance-left:19.2pt;mso-wrap-distance-right:12pt;mso-wrap-distance-bottom:36.9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" fillcolor="#a1a1a1" stroked="f">
            <v:textbox style="mso-next-textbox:#Поле 97;mso-fit-shape-to-text:t" inset="0,0,0,0">
              <w:txbxContent>
                <w:p w:rsidR="00736A95" w:rsidRDefault="00736A95" w:rsidP="009350AF">
                  <w:pPr>
                    <w:pStyle w:val="100"/>
                    <w:shd w:val="clear" w:color="auto" w:fill="000000"/>
                    <w:spacing w:after="94" w:line="160" w:lineRule="exact"/>
                  </w:pPr>
                  <w:r>
                    <w:rPr>
                      <w:rStyle w:val="10Exact"/>
                      <w:b/>
                      <w:bCs/>
                    </w:rPr>
                    <w:t>2. Ограничения на редактирование</w:t>
                  </w:r>
                </w:p>
                <w:p w:rsidR="00736A95" w:rsidRDefault="00736A95" w:rsidP="009350AF">
                  <w:pPr>
                    <w:pStyle w:val="80"/>
                    <w:shd w:val="clear" w:color="auto" w:fill="000000"/>
                    <w:spacing w:line="160" w:lineRule="exact"/>
                    <w:jc w:val="right"/>
                  </w:pPr>
                  <w:r>
                    <w:rPr>
                      <w:rStyle w:val="8Exact"/>
                    </w:rPr>
                    <w:t>* Разрешить только указанный способ редактирования документа:</w:t>
                  </w:r>
                </w:p>
              </w:txbxContent>
            </v:textbox>
            <w10:wrap type="topAndBottom" anchorx="margin"/>
          </v:shape>
        </w:pict>
      </w:r>
      <w:r>
        <w:rPr>
          <w:noProof/>
          <w:color w:val="000000"/>
        </w:rPr>
        <w:pict>
          <v:shape id="Поле 96" o:spid="_x0000_s1050" type="#_x0000_t202" style="position:absolute;left:0;text-align:left;margin-left:31.2pt;margin-top:80.9pt;width:133.9pt;height:8pt;z-index:-251635712;visibility:visible;mso-wrap-distance-left:31.2pt;mso-wrap-distance-right:2in;mso-wrap-distance-bottom:12.8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" fillcolor="#a1a1a1" stroked="f">
            <v:textbox style="mso-next-textbox:#Поле 96;mso-fit-shape-to-text:t" inset="0,0,0,0">
              <w:txbxContent>
                <w:p w:rsidR="00736A95" w:rsidRDefault="00736A95" w:rsidP="009350AF">
                  <w:pPr>
                    <w:pStyle w:val="80"/>
                    <w:shd w:val="clear" w:color="auto" w:fill="000000"/>
                    <w:spacing w:line="160" w:lineRule="exact"/>
                  </w:pPr>
                  <w:r>
                    <w:rPr>
                      <w:rStyle w:val="8Exact"/>
                    </w:rPr>
                    <w:t>Ввод данных в поля форм</w:t>
                  </w:r>
                </w:p>
              </w:txbxContent>
            </v:textbox>
            <w10:wrap type="topAndBottom" anchorx="margin"/>
          </v:shape>
        </w:pict>
      </w:r>
      <w:r>
        <w:rPr>
          <w:noProof/>
          <w:color w:val="000000"/>
        </w:rPr>
        <w:pict>
          <v:shape id="Поле 94" o:spid="_x0000_s1049" type="#_x0000_t202" style="position:absolute;left:0;text-align:left;margin-left:309.1pt;margin-top:19.75pt;width:217.9pt;height:110.4pt;z-index:-251633664;visibility:visible;mso-wrap-distance-left:68.4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" filled="f" stroked="f">
            <v:textbox style="mso-next-textbox:#Поле 94;mso-fit-shape-to-text:t" inset="0,0,0,0">
              <w:txbxContent>
                <w:p w:rsidR="00736A95" w:rsidRDefault="00736A95" w:rsidP="009350AF">
                  <w:pPr>
                    <w:pStyle w:val="23"/>
                    <w:shd w:val="clear" w:color="auto" w:fill="auto"/>
                    <w:jc w:val="left"/>
                  </w:pPr>
                  <w:r>
                    <w:rPr>
                      <w:rStyle w:val="2Exact"/>
                      <w:rFonts w:eastAsia="Arial"/>
                    </w:rPr>
                    <w:t xml:space="preserve">В последней версии </w:t>
                  </w:r>
                  <w:r>
                    <w:rPr>
                      <w:rStyle w:val="2Exact"/>
                      <w:rFonts w:eastAsia="Arial"/>
                      <w:lang w:val="en-US" w:bidi="en-US"/>
                    </w:rPr>
                    <w:t>Word</w:t>
                  </w:r>
                  <w:r w:rsidRPr="00631BAB">
                    <w:rPr>
                      <w:rStyle w:val="2Exact"/>
                      <w:lang w:bidi="en-US"/>
                    </w:rPr>
                    <w:t xml:space="preserve"> </w:t>
                  </w:r>
                  <w:r>
                    <w:rPr>
                      <w:rStyle w:val="2Exact"/>
                    </w:rPr>
                    <w:t xml:space="preserve">для защиты шаблона-формы в меню </w:t>
                  </w:r>
                  <w:r>
                    <w:rPr>
                      <w:rStyle w:val="2Exact1"/>
                    </w:rPr>
                    <w:t>Разработчик Защитить документ Ограничить редактирование</w:t>
                  </w:r>
                  <w:r>
                    <w:rPr>
                      <w:rStyle w:val="2Exact0"/>
                      <w:rFonts w:eastAsia="Arial"/>
                    </w:rPr>
                    <w:t xml:space="preserve"> </w:t>
                  </w:r>
                  <w:r>
                    <w:rPr>
                      <w:rStyle w:val="2Exact"/>
                    </w:rPr>
                    <w:t xml:space="preserve">выбирается </w:t>
                  </w:r>
                  <w:r>
                    <w:rPr>
                      <w:rStyle w:val="2Exact0"/>
                      <w:rFonts w:eastAsia="Arial"/>
                    </w:rPr>
                    <w:t xml:space="preserve">способ редактирования </w:t>
                  </w:r>
                  <w:r>
                    <w:rPr>
                      <w:rStyle w:val="2Exact"/>
                    </w:rPr>
                    <w:t xml:space="preserve">документа </w:t>
                  </w:r>
                  <w:r>
                    <w:rPr>
                      <w:rStyle w:val="2Exact1"/>
                    </w:rPr>
                    <w:t>Ввод данных в поля форм</w:t>
                  </w:r>
                  <w:r>
                    <w:rPr>
                      <w:rStyle w:val="2Exact0"/>
                      <w:rFonts w:eastAsia="Arial"/>
                    </w:rPr>
                    <w:t xml:space="preserve"> </w:t>
                  </w:r>
                  <w:r>
                    <w:rPr>
                      <w:rStyle w:val="2Exact"/>
                    </w:rPr>
                    <w:t>(рис.).</w:t>
                  </w:r>
                </w:p>
              </w:txbxContent>
            </v:textbox>
            <w10:wrap type="topAndBottom" anchorx="margin"/>
          </v:shape>
        </w:pict>
      </w:r>
      <w:r w:rsidR="009350AF" w:rsidRPr="009350AF">
        <w:rPr>
          <w:rFonts w:ascii="Arial" w:eastAsia="Arial" w:hAnsi="Arial" w:cs="Arial"/>
          <w:color w:val="000000"/>
          <w:sz w:val="16"/>
          <w:szCs w:val="16"/>
          <w:lang w:bidi="ru-RU"/>
        </w:rPr>
        <w:t>Настройки</w:t>
      </w:r>
      <w:r w:rsidR="009350AF" w:rsidRPr="009350AF">
        <w:rPr>
          <w:color w:val="000000"/>
          <w:lang w:bidi="ru-RU"/>
        </w:rPr>
        <w:t>...</w:t>
      </w:r>
      <w:r w:rsidR="009350AF" w:rsidRPr="009350AF">
        <w:rPr>
          <w:color w:val="000000"/>
          <w:lang w:bidi="ru-RU"/>
        </w:rPr>
        <w:tab/>
        <w:t>установления защиты.</w:t>
      </w:r>
    </w:p>
    <w:p w:rsidR="009350AF" w:rsidRPr="009350AF" w:rsidRDefault="00091605" w:rsidP="009350AF">
      <w:pPr>
        <w:widowControl w:val="0"/>
        <w:shd w:val="clear" w:color="auto" w:fill="000000"/>
        <w:spacing w:line="160" w:lineRule="exact"/>
        <w:ind w:firstLine="640"/>
        <w:jc w:val="both"/>
        <w:rPr>
          <w:rFonts w:ascii="Consolas" w:eastAsia="Consolas" w:hAnsi="Consolas" w:cs="Consolas"/>
          <w:color w:val="000000"/>
          <w:sz w:val="16"/>
          <w:szCs w:val="16"/>
          <w:lang w:bidi="ru-RU"/>
        </w:rPr>
      </w:pPr>
      <w:r>
        <w:rPr>
          <w:noProof/>
          <w:color w:val="000000"/>
        </w:rPr>
        <w:pict>
          <v:shape id="Поле 95" o:spid="_x0000_s1048" type="#_x0000_t202" style="position:absolute;left:0;text-align:left;margin-left:177.75pt;margin-top:83.8pt;width:126.05pt;height:13.5pt;z-index:-25163468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" fillcolor="#a1a1a1" stroked="f">
            <v:textbox style="mso-next-textbox:#Поле 95" inset="0,0,0,0">
              <w:txbxContent>
                <w:p w:rsidR="00736A95" w:rsidRDefault="00736A95" w:rsidP="009350AF">
                  <w:pPr>
                    <w:pStyle w:val="80"/>
                    <w:shd w:val="clear" w:color="auto" w:fill="000000"/>
                    <w:spacing w:line="160" w:lineRule="exact"/>
                  </w:pPr>
                  <w:r>
                    <w:rPr>
                      <w:rStyle w:val="8Exact"/>
                    </w:rPr>
                    <w:t>показателей, которым разрешают</w:t>
                  </w:r>
                </w:p>
              </w:txbxContent>
            </v:textbox>
            <w10:wrap type="topAndBottom" anchorx="margin"/>
          </v:shape>
        </w:pict>
      </w:r>
      <w:r w:rsidR="009350AF" w:rsidRPr="009350AF">
        <w:rPr>
          <w:rFonts w:ascii="Consolas" w:eastAsia="Consolas" w:hAnsi="Consolas" w:cs="Consolas"/>
          <w:color w:val="FFFFFF"/>
          <w:sz w:val="16"/>
          <w:szCs w:val="16"/>
          <w:lang w:bidi="ru-RU"/>
        </w:rPr>
        <w:t>редактировать,</w:t>
      </w:r>
    </w:p>
    <w:p w:rsidR="009350AF" w:rsidRPr="009350AF" w:rsidRDefault="009350AF" w:rsidP="00D94D2B">
      <w:pPr>
        <w:widowControl w:val="0"/>
        <w:numPr>
          <w:ilvl w:val="0"/>
          <w:numId w:val="118"/>
        </w:numPr>
        <w:tabs>
          <w:tab w:val="left" w:pos="350"/>
        </w:tabs>
        <w:spacing w:line="274" w:lineRule="exact"/>
        <w:rPr>
          <w:color w:val="000000"/>
          <w:lang w:bidi="ru-RU"/>
        </w:rPr>
      </w:pPr>
      <w:r w:rsidRPr="009350AF">
        <w:rPr>
          <w:color w:val="000000"/>
          <w:lang w:bidi="ru-RU"/>
        </w:rPr>
        <w:t xml:space="preserve">Созданный документ </w:t>
      </w:r>
      <w:r w:rsidRPr="009350AF">
        <w:rPr>
          <w:color w:val="000000"/>
          <w:u w:val="single"/>
          <w:lang w:bidi="ru-RU"/>
        </w:rPr>
        <w:t>сохраняется</w:t>
      </w:r>
      <w:r w:rsidRPr="009350AF">
        <w:rPr>
          <w:color w:val="000000"/>
          <w:lang w:bidi="ru-RU"/>
        </w:rPr>
        <w:t xml:space="preserve"> как шаблон: </w:t>
      </w:r>
      <w:r w:rsidRPr="009350AF">
        <w:rPr>
          <w:i/>
          <w:iCs/>
          <w:color w:val="000000"/>
          <w:lang w:bidi="ru-RU"/>
        </w:rPr>
        <w:t>Файл-Сохранить</w:t>
      </w:r>
      <w:r w:rsidRPr="009350AF">
        <w:rPr>
          <w:rFonts w:eastAsia="Arial"/>
          <w:b/>
          <w:bCs/>
          <w:color w:val="000000"/>
          <w:lang w:bidi="ru-RU"/>
        </w:rPr>
        <w:t xml:space="preserve"> </w:t>
      </w:r>
      <w:r w:rsidRPr="009350AF">
        <w:rPr>
          <w:color w:val="000000"/>
          <w:lang w:bidi="ru-RU"/>
        </w:rPr>
        <w:t xml:space="preserve">как...-тип файла: </w:t>
      </w:r>
      <w:r w:rsidRPr="009350AF">
        <w:rPr>
          <w:i/>
          <w:iCs/>
          <w:color w:val="000000"/>
          <w:lang w:bidi="ru-RU"/>
        </w:rPr>
        <w:t>Шаблон документа.</w:t>
      </w:r>
      <w:r w:rsidRPr="009350AF">
        <w:rPr>
          <w:color w:val="000000"/>
          <w:lang w:bidi="ru-RU"/>
        </w:rPr>
        <w:t xml:space="preserve"> Задать имя, нажать кнопку </w:t>
      </w:r>
      <w:r w:rsidRPr="009350AF">
        <w:rPr>
          <w:i/>
          <w:iCs/>
          <w:color w:val="000000"/>
          <w:lang w:bidi="ru-RU"/>
        </w:rPr>
        <w:t>Сохранить.</w:t>
      </w:r>
    </w:p>
    <w:p w:rsidR="009350AF" w:rsidRPr="009350AF" w:rsidRDefault="009350AF" w:rsidP="00D94D2B">
      <w:pPr>
        <w:widowControl w:val="0"/>
        <w:numPr>
          <w:ilvl w:val="0"/>
          <w:numId w:val="118"/>
        </w:numPr>
        <w:tabs>
          <w:tab w:val="left" w:pos="350"/>
        </w:tabs>
        <w:spacing w:line="274" w:lineRule="exact"/>
        <w:jc w:val="both"/>
        <w:rPr>
          <w:color w:val="000000"/>
          <w:lang w:bidi="ru-RU"/>
        </w:rPr>
      </w:pPr>
      <w:r w:rsidRPr="009350AF">
        <w:rPr>
          <w:color w:val="000000"/>
          <w:lang w:bidi="ru-RU"/>
        </w:rPr>
        <w:t xml:space="preserve">Закрывается шаблон: </w:t>
      </w:r>
      <w:r w:rsidRPr="009350AF">
        <w:rPr>
          <w:i/>
          <w:iCs/>
          <w:color w:val="000000"/>
          <w:lang w:bidi="ru-RU"/>
        </w:rPr>
        <w:t>Файл-Закрыть.</w:t>
      </w:r>
    </w:p>
    <w:p w:rsidR="009350AF" w:rsidRPr="009350AF" w:rsidRDefault="009350AF" w:rsidP="009350AF">
      <w:pPr>
        <w:widowControl w:val="0"/>
        <w:spacing w:after="240" w:line="274" w:lineRule="exact"/>
        <w:ind w:firstLine="640"/>
        <w:jc w:val="both"/>
        <w:rPr>
          <w:color w:val="000000"/>
          <w:lang w:bidi="ru-RU"/>
        </w:rPr>
      </w:pPr>
      <w:r w:rsidRPr="009350AF">
        <w:rPr>
          <w:color w:val="000000"/>
          <w:lang w:bidi="ru-RU"/>
        </w:rPr>
        <w:t xml:space="preserve">В дальнейшем созданный шаблон-форма будет доступен при выполнении команды </w:t>
      </w:r>
      <w:r w:rsidRPr="009350AF">
        <w:rPr>
          <w:i/>
          <w:iCs/>
          <w:color w:val="000000"/>
          <w:lang w:bidi="ru-RU"/>
        </w:rPr>
        <w:t>Файл- Создать.</w:t>
      </w:r>
      <w:r w:rsidRPr="009350AF">
        <w:rPr>
          <w:color w:val="000000"/>
          <w:lang w:bidi="ru-RU"/>
        </w:rPr>
        <w:t xml:space="preserve"> При создании документа на базе такого шаблона можно вводить данные только в поля форм. Шаблон, построенный таким образом, является "жестким", не допускающим какого-либо произвола при создании документа. Переход по полям осуществляется мышкой, клавишей </w:t>
      </w:r>
      <w:r w:rsidRPr="009350AF">
        <w:rPr>
          <w:color w:val="000000"/>
          <w:lang w:val="en-US" w:eastAsia="en-US" w:bidi="en-US"/>
        </w:rPr>
        <w:t>Tab</w:t>
      </w:r>
      <w:r w:rsidRPr="009350AF">
        <w:rPr>
          <w:color w:val="000000"/>
          <w:lang w:eastAsia="en-US" w:bidi="en-US"/>
        </w:rPr>
        <w:t xml:space="preserve"> </w:t>
      </w:r>
      <w:r w:rsidRPr="009350AF">
        <w:rPr>
          <w:color w:val="000000"/>
          <w:lang w:bidi="ru-RU"/>
        </w:rPr>
        <w:t xml:space="preserve">(в той последовательности, в которой эти поля наносились на форму), или сочетанием клавиш </w:t>
      </w:r>
      <w:r w:rsidRPr="009350AF">
        <w:rPr>
          <w:color w:val="000000"/>
          <w:lang w:val="en-US" w:eastAsia="en-US" w:bidi="en-US"/>
        </w:rPr>
        <w:t>Shift</w:t>
      </w:r>
      <w:r w:rsidRPr="009350AF">
        <w:rPr>
          <w:color w:val="000000"/>
          <w:lang w:eastAsia="en-US" w:bidi="en-US"/>
        </w:rPr>
        <w:t>+</w:t>
      </w:r>
      <w:r w:rsidRPr="009350AF">
        <w:rPr>
          <w:color w:val="000000"/>
          <w:lang w:val="en-US" w:eastAsia="en-US" w:bidi="en-US"/>
        </w:rPr>
        <w:t>Tab</w:t>
      </w:r>
      <w:r w:rsidRPr="009350AF">
        <w:rPr>
          <w:color w:val="000000"/>
          <w:lang w:eastAsia="en-US" w:bidi="en-US"/>
        </w:rPr>
        <w:t xml:space="preserve"> </w:t>
      </w:r>
      <w:r w:rsidRPr="009350AF">
        <w:rPr>
          <w:color w:val="000000"/>
          <w:lang w:bidi="ru-RU"/>
        </w:rPr>
        <w:t>(обратно).</w:t>
      </w:r>
    </w:p>
    <w:p w:rsidR="009350AF" w:rsidRPr="009350AF" w:rsidRDefault="009350AF" w:rsidP="009350AF">
      <w:pPr>
        <w:widowControl w:val="0"/>
        <w:spacing w:line="274" w:lineRule="exact"/>
        <w:ind w:firstLine="640"/>
        <w:jc w:val="both"/>
        <w:rPr>
          <w:color w:val="000000"/>
          <w:lang w:bidi="ru-RU"/>
        </w:rPr>
      </w:pPr>
      <w:r w:rsidRPr="009350AF">
        <w:rPr>
          <w:color w:val="000000"/>
          <w:lang w:bidi="ru-RU"/>
        </w:rPr>
        <w:t xml:space="preserve">Шаблоны-формы часто создаются на базе таблиц, если шаблон имеет ячеистую структуру (как это показано на рисунках сверху и снизу). Это бывает очень часто. Сначала создается таблица с набором столбцов и строк </w:t>
      </w:r>
      <w:r w:rsidRPr="009350AF">
        <w:rPr>
          <w:i/>
          <w:iCs/>
          <w:color w:val="000000"/>
          <w:lang w:bidi="ru-RU"/>
        </w:rPr>
        <w:t>(Таблица-Вставить-Таблица,</w:t>
      </w:r>
      <w:r w:rsidRPr="009350AF">
        <w:rPr>
          <w:color w:val="000000"/>
          <w:lang w:bidi="ru-RU"/>
        </w:rPr>
        <w:t xml:space="preserve"> указать число строк и столбцов). [В </w:t>
      </w:r>
      <w:r w:rsidRPr="009350AF">
        <w:rPr>
          <w:color w:val="000000"/>
          <w:u w:val="single"/>
          <w:lang w:bidi="ru-RU"/>
        </w:rPr>
        <w:t xml:space="preserve">последней версии </w:t>
      </w:r>
      <w:r w:rsidRPr="009350AF">
        <w:rPr>
          <w:color w:val="000000"/>
          <w:u w:val="single"/>
          <w:lang w:val="en-US" w:eastAsia="en-US" w:bidi="en-US"/>
        </w:rPr>
        <w:t>Word</w:t>
      </w:r>
      <w:r w:rsidRPr="009350AF">
        <w:rPr>
          <w:color w:val="000000"/>
          <w:u w:val="single"/>
          <w:lang w:eastAsia="en-US" w:bidi="en-US"/>
        </w:rPr>
        <w:t>:</w:t>
      </w:r>
      <w:r w:rsidRPr="009350AF">
        <w:rPr>
          <w:color w:val="000000"/>
          <w:lang w:eastAsia="en-US" w:bidi="en-US"/>
        </w:rPr>
        <w:t xml:space="preserve"> </w:t>
      </w:r>
      <w:r w:rsidRPr="009350AF">
        <w:rPr>
          <w:i/>
          <w:iCs/>
          <w:color w:val="000000"/>
          <w:lang w:bidi="ru-RU"/>
        </w:rPr>
        <w:t>Вставка-Таблица</w:t>
      </w:r>
      <w:r w:rsidRPr="009350AF">
        <w:rPr>
          <w:color w:val="000000"/>
          <w:lang w:bidi="ru-RU"/>
        </w:rPr>
        <w:t xml:space="preserve">.] Затем, выделяя нужные ячейки или группы ячеек, </w:t>
      </w:r>
      <w:r w:rsidRPr="009350AF">
        <w:rPr>
          <w:rFonts w:eastAsia="Arial"/>
          <w:b/>
          <w:bCs/>
          <w:color w:val="000000"/>
          <w:lang w:bidi="ru-RU"/>
        </w:rPr>
        <w:t xml:space="preserve">изменяют </w:t>
      </w:r>
      <w:r w:rsidRPr="009350AF">
        <w:rPr>
          <w:color w:val="000000"/>
          <w:lang w:bidi="ru-RU"/>
        </w:rPr>
        <w:t xml:space="preserve">их размеры, делают невидимыми или толстыми соответствующие границы, объединяют нужные ячейки. Затем надо вставить в нужные места </w:t>
      </w:r>
      <w:r w:rsidRPr="009350AF">
        <w:rPr>
          <w:color w:val="000000"/>
          <w:u w:val="single"/>
          <w:lang w:bidi="ru-RU"/>
        </w:rPr>
        <w:t>постоянные</w:t>
      </w:r>
      <w:r w:rsidRPr="009350AF">
        <w:rPr>
          <w:color w:val="000000"/>
          <w:lang w:bidi="ru-RU"/>
        </w:rPr>
        <w:t xml:space="preserve"> реквизиты и необходимые для ввода </w:t>
      </w:r>
      <w:r w:rsidRPr="009350AF">
        <w:rPr>
          <w:color w:val="000000"/>
          <w:u w:val="single"/>
          <w:lang w:bidi="ru-RU"/>
        </w:rPr>
        <w:t>переменных</w:t>
      </w:r>
      <w:r w:rsidRPr="009350AF">
        <w:rPr>
          <w:color w:val="000000"/>
          <w:lang w:bidi="ru-RU"/>
        </w:rPr>
        <w:t xml:space="preserve"> реквизитов </w:t>
      </w:r>
      <w:r w:rsidRPr="009350AF">
        <w:rPr>
          <w:rFonts w:eastAsia="Arial"/>
          <w:b/>
          <w:bCs/>
          <w:color w:val="000000"/>
          <w:lang w:bidi="ru-RU"/>
        </w:rPr>
        <w:t>поля форм</w:t>
      </w:r>
      <w:r w:rsidRPr="009350AF">
        <w:rPr>
          <w:color w:val="000000"/>
          <w:lang w:bidi="ru-RU"/>
        </w:rPr>
        <w:t xml:space="preserve">, а затем </w:t>
      </w:r>
      <w:r w:rsidRPr="009350AF">
        <w:rPr>
          <w:rFonts w:eastAsia="Arial"/>
          <w:b/>
          <w:bCs/>
          <w:color w:val="000000"/>
          <w:lang w:bidi="ru-RU"/>
        </w:rPr>
        <w:t>установить защиту</w:t>
      </w:r>
      <w:r w:rsidRPr="009350AF">
        <w:rPr>
          <w:color w:val="000000"/>
          <w:lang w:bidi="ru-RU"/>
        </w:rPr>
        <w:t>.</w:t>
      </w:r>
    </w:p>
    <w:p w:rsidR="009350AF" w:rsidRPr="009350AF" w:rsidRDefault="009350AF" w:rsidP="009350AF">
      <w:pPr>
        <w:widowControl w:val="0"/>
        <w:spacing w:after="71" w:line="274" w:lineRule="exact"/>
        <w:ind w:firstLine="640"/>
        <w:jc w:val="both"/>
        <w:rPr>
          <w:color w:val="000000"/>
          <w:lang w:bidi="ru-RU"/>
        </w:rPr>
      </w:pPr>
      <w:r w:rsidRPr="009350AF">
        <w:rPr>
          <w:color w:val="000000"/>
          <w:lang w:bidi="ru-RU"/>
        </w:rPr>
        <w:t xml:space="preserve">Ниже приведен пример шаблона-формы Анкета, в которой два поля (типа </w:t>
      </w:r>
      <w:r w:rsidRPr="009350AF">
        <w:rPr>
          <w:i/>
          <w:iCs/>
          <w:color w:val="000000"/>
          <w:lang w:bidi="ru-RU"/>
        </w:rPr>
        <w:t>Флажок</w:t>
      </w:r>
      <w:r w:rsidRPr="009350AF">
        <w:rPr>
          <w:rFonts w:eastAsia="Arial"/>
          <w:b/>
          <w:bCs/>
          <w:color w:val="000000"/>
          <w:lang w:bidi="ru-RU"/>
        </w:rPr>
        <w:t xml:space="preserve"> </w:t>
      </w:r>
      <w:r w:rsidRPr="009350AF">
        <w:rPr>
          <w:color w:val="000000"/>
          <w:lang w:bidi="ru-RU"/>
        </w:rPr>
        <w:t xml:space="preserve">и типа </w:t>
      </w:r>
      <w:r w:rsidRPr="009350AF">
        <w:rPr>
          <w:i/>
          <w:iCs/>
          <w:color w:val="000000"/>
          <w:lang w:bidi="ru-RU"/>
        </w:rPr>
        <w:t>Список)</w:t>
      </w:r>
      <w:r w:rsidRPr="009350AF">
        <w:rPr>
          <w:color w:val="000000"/>
          <w:lang w:bidi="ru-RU"/>
        </w:rPr>
        <w:t xml:space="preserve"> имеют заданные по умолчанию параметры, поле </w:t>
      </w:r>
      <w:r w:rsidRPr="009350AF">
        <w:rPr>
          <w:i/>
          <w:iCs/>
          <w:color w:val="000000"/>
          <w:lang w:bidi="ru-RU"/>
        </w:rPr>
        <w:t>Дата рождения</w:t>
      </w:r>
      <w:r w:rsidRPr="009350AF">
        <w:rPr>
          <w:rFonts w:eastAsia="Arial"/>
          <w:b/>
          <w:bCs/>
          <w:color w:val="000000"/>
          <w:lang w:bidi="ru-RU"/>
        </w:rPr>
        <w:t xml:space="preserve"> </w:t>
      </w:r>
      <w:r w:rsidRPr="009350AF">
        <w:rPr>
          <w:color w:val="000000"/>
          <w:lang w:bidi="ru-RU"/>
        </w:rPr>
        <w:t xml:space="preserve">имеет тип </w:t>
      </w:r>
      <w:r w:rsidRPr="009350AF">
        <w:rPr>
          <w:i/>
          <w:iCs/>
          <w:color w:val="000000"/>
          <w:lang w:bidi="ru-RU"/>
        </w:rPr>
        <w:t>Дата</w:t>
      </w:r>
      <w:r w:rsidRPr="009350AF">
        <w:rPr>
          <w:rFonts w:eastAsia="Arial"/>
          <w:b/>
          <w:bCs/>
          <w:color w:val="000000"/>
          <w:lang w:bidi="ru-RU"/>
        </w:rPr>
        <w:t xml:space="preserve"> </w:t>
      </w:r>
      <w:r w:rsidRPr="009350AF">
        <w:rPr>
          <w:color w:val="000000"/>
          <w:lang w:bidi="ru-RU"/>
        </w:rPr>
        <w:t xml:space="preserve">с заданным форматом, остальные поля текстовые - в каждом заданы собственные параметры. </w:t>
      </w:r>
      <w:r w:rsidRPr="009350AF">
        <w:rPr>
          <w:color w:val="000000"/>
          <w:lang w:bidi="ru-RU"/>
        </w:rPr>
        <w:lastRenderedPageBreak/>
        <w:t>Например, для поля "Фамилия, ..." задан формат текста: Первые прописные.</w:t>
      </w:r>
    </w:p>
    <w:p w:rsidR="009350AF" w:rsidRPr="005E786A" w:rsidRDefault="009350AF" w:rsidP="009350AF">
      <w:pPr>
        <w:keepNext/>
        <w:keepLines/>
        <w:widowControl w:val="0"/>
        <w:spacing w:line="260" w:lineRule="exact"/>
        <w:ind w:left="2740"/>
        <w:outlineLvl w:val="1"/>
        <w:rPr>
          <w:rFonts w:eastAsia="Verdana"/>
          <w:b/>
          <w:bCs/>
          <w:color w:val="000000"/>
          <w:sz w:val="26"/>
          <w:szCs w:val="26"/>
          <w:lang w:bidi="ru-RU"/>
        </w:rPr>
      </w:pPr>
      <w:bookmarkStart w:id="3" w:name="bookmark5"/>
      <w:r w:rsidRPr="005E786A">
        <w:rPr>
          <w:rFonts w:eastAsia="Verdana"/>
          <w:b/>
          <w:bCs/>
          <w:color w:val="000000"/>
          <w:sz w:val="26"/>
          <w:szCs w:val="26"/>
          <w:lang w:bidi="ru-RU"/>
        </w:rPr>
        <w:t>Анкета</w:t>
      </w:r>
      <w:bookmarkEnd w:id="3"/>
    </w:p>
    <w:tbl>
      <w:tblPr>
        <w:tblOverlap w:val="never"/>
        <w:tblW w:w="0" w:type="auto"/>
        <w:tblLayout w:type="fixed"/>
        <w:tblCellMar>
          <w:left w:w="10" w:type="dxa"/>
          <w:right w:w="10" w:type="dxa"/>
        </w:tblCellMar>
        <w:tblLook w:val="04A0" w:firstRow="1" w:lastRow="0" w:firstColumn="1" w:lastColumn="0" w:noHBand="0" w:noVBand="1"/>
      </w:tblPr>
      <w:tblGrid>
        <w:gridCol w:w="3173"/>
        <w:gridCol w:w="5050"/>
      </w:tblGrid>
      <w:tr w:rsidR="009350AF" w:rsidRPr="009350AF" w:rsidTr="00854992">
        <w:trPr>
          <w:trHeight w:hRule="exact" w:val="288"/>
        </w:trPr>
        <w:tc>
          <w:tcPr>
            <w:tcW w:w="3173" w:type="dxa"/>
            <w:tcBorders>
              <w:top w:val="single" w:sz="4" w:space="0" w:color="auto"/>
              <w:left w:val="single" w:sz="4" w:space="0" w:color="auto"/>
            </w:tcBorders>
            <w:shd w:val="clear" w:color="auto" w:fill="FFFFFF"/>
            <w:vAlign w:val="bottom"/>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Фамилия, имя, отчество</w:t>
            </w:r>
          </w:p>
        </w:tc>
        <w:tc>
          <w:tcPr>
            <w:tcW w:w="5050" w:type="dxa"/>
            <w:tcBorders>
              <w:top w:val="single" w:sz="4" w:space="0" w:color="auto"/>
              <w:left w:val="single" w:sz="4" w:space="0" w:color="auto"/>
              <w:right w:val="single" w:sz="4" w:space="0" w:color="auto"/>
            </w:tcBorders>
            <w:shd w:val="clear" w:color="auto" w:fill="FFFFFF"/>
          </w:tcPr>
          <w:p w:rsidR="009350AF" w:rsidRPr="009350AF" w:rsidRDefault="009350AF" w:rsidP="009350AF">
            <w:pPr>
              <w:framePr w:w="8222" w:wrap="notBeside" w:vAnchor="text" w:hAnchor="text" w:y="1"/>
              <w:widowControl w:val="0"/>
              <w:rPr>
                <w:rFonts w:ascii="Arial Unicode MS" w:eastAsia="Arial Unicode MS" w:hAnsi="Arial Unicode MS" w:cs="Arial Unicode MS"/>
                <w:color w:val="000000"/>
                <w:sz w:val="10"/>
                <w:szCs w:val="10"/>
                <w:lang w:bidi="ru-RU"/>
              </w:rPr>
            </w:pPr>
          </w:p>
        </w:tc>
      </w:tr>
      <w:tr w:rsidR="009350AF" w:rsidRPr="009350AF" w:rsidTr="00854992">
        <w:trPr>
          <w:trHeight w:hRule="exact" w:val="288"/>
        </w:trPr>
        <w:tc>
          <w:tcPr>
            <w:tcW w:w="3173" w:type="dxa"/>
            <w:tcBorders>
              <w:top w:val="single" w:sz="4" w:space="0" w:color="auto"/>
              <w:left w:val="single" w:sz="4" w:space="0" w:color="auto"/>
            </w:tcBorders>
            <w:shd w:val="clear" w:color="auto" w:fill="FFFFFF"/>
            <w:vAlign w:val="bottom"/>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Дата рождения</w:t>
            </w:r>
          </w:p>
        </w:tc>
        <w:tc>
          <w:tcPr>
            <w:tcW w:w="5050" w:type="dxa"/>
            <w:tcBorders>
              <w:top w:val="single" w:sz="4" w:space="0" w:color="auto"/>
              <w:left w:val="single" w:sz="4" w:space="0" w:color="auto"/>
              <w:right w:val="single" w:sz="4" w:space="0" w:color="auto"/>
            </w:tcBorders>
            <w:shd w:val="clear" w:color="auto" w:fill="FFFFFF"/>
          </w:tcPr>
          <w:p w:rsidR="009350AF" w:rsidRPr="009350AF" w:rsidRDefault="009350AF" w:rsidP="009350AF">
            <w:pPr>
              <w:framePr w:w="8222" w:wrap="notBeside" w:vAnchor="text" w:hAnchor="text" w:y="1"/>
              <w:widowControl w:val="0"/>
              <w:rPr>
                <w:rFonts w:ascii="Arial Unicode MS" w:eastAsia="Arial Unicode MS" w:hAnsi="Arial Unicode MS" w:cs="Arial Unicode MS"/>
                <w:color w:val="000000"/>
                <w:sz w:val="10"/>
                <w:szCs w:val="10"/>
                <w:lang w:bidi="ru-RU"/>
              </w:rPr>
            </w:pPr>
          </w:p>
        </w:tc>
      </w:tr>
      <w:tr w:rsidR="009350AF" w:rsidRPr="009350AF" w:rsidTr="00854992">
        <w:trPr>
          <w:trHeight w:hRule="exact" w:val="283"/>
        </w:trPr>
        <w:tc>
          <w:tcPr>
            <w:tcW w:w="3173" w:type="dxa"/>
            <w:tcBorders>
              <w:top w:val="single" w:sz="4" w:space="0" w:color="auto"/>
              <w:left w:val="single" w:sz="4" w:space="0" w:color="auto"/>
            </w:tcBorders>
            <w:shd w:val="clear" w:color="auto" w:fill="FFFFFF"/>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Воинская обязанность</w:t>
            </w:r>
          </w:p>
        </w:tc>
        <w:tc>
          <w:tcPr>
            <w:tcW w:w="5050" w:type="dxa"/>
            <w:tcBorders>
              <w:top w:val="single" w:sz="4" w:space="0" w:color="auto"/>
              <w:left w:val="single" w:sz="4" w:space="0" w:color="auto"/>
              <w:right w:val="single" w:sz="4" w:space="0" w:color="auto"/>
            </w:tcBorders>
            <w:shd w:val="clear" w:color="auto" w:fill="FFFFFF"/>
          </w:tcPr>
          <w:p w:rsidR="009350AF" w:rsidRPr="009350AF" w:rsidRDefault="009350AF" w:rsidP="009350AF">
            <w:pPr>
              <w:framePr w:w="8222" w:wrap="notBeside" w:vAnchor="text" w:hAnchor="text" w:y="1"/>
              <w:widowControl w:val="0"/>
              <w:spacing w:line="240" w:lineRule="exact"/>
              <w:rPr>
                <w:color w:val="000000"/>
                <w:lang w:bidi="ru-RU"/>
              </w:rPr>
            </w:pPr>
            <w:r w:rsidRPr="009350AF">
              <w:rPr>
                <w:rFonts w:ascii="Arial" w:eastAsia="Arial" w:hAnsi="Arial" w:cs="Arial"/>
                <w:color w:val="000000"/>
                <w:lang w:bidi="ru-RU"/>
              </w:rPr>
              <w:t>К</w:t>
            </w:r>
          </w:p>
        </w:tc>
      </w:tr>
      <w:tr w:rsidR="009350AF" w:rsidRPr="009350AF" w:rsidTr="00854992">
        <w:trPr>
          <w:trHeight w:hRule="exact" w:val="288"/>
        </w:trPr>
        <w:tc>
          <w:tcPr>
            <w:tcW w:w="3173" w:type="dxa"/>
            <w:tcBorders>
              <w:top w:val="single" w:sz="4" w:space="0" w:color="auto"/>
              <w:left w:val="single" w:sz="4" w:space="0" w:color="auto"/>
            </w:tcBorders>
            <w:shd w:val="clear" w:color="auto" w:fill="FFFFFF"/>
            <w:vAlign w:val="bottom"/>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Образование</w:t>
            </w:r>
          </w:p>
        </w:tc>
        <w:tc>
          <w:tcPr>
            <w:tcW w:w="5050" w:type="dxa"/>
            <w:tcBorders>
              <w:top w:val="single" w:sz="4" w:space="0" w:color="auto"/>
              <w:left w:val="single" w:sz="4" w:space="0" w:color="auto"/>
              <w:right w:val="single" w:sz="4" w:space="0" w:color="auto"/>
            </w:tcBorders>
            <w:shd w:val="clear" w:color="auto" w:fill="FFFFFF"/>
            <w:vAlign w:val="bottom"/>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высшее</w:t>
            </w:r>
          </w:p>
        </w:tc>
      </w:tr>
      <w:tr w:rsidR="009350AF" w:rsidRPr="009350AF" w:rsidTr="00854992">
        <w:trPr>
          <w:trHeight w:hRule="exact" w:val="283"/>
        </w:trPr>
        <w:tc>
          <w:tcPr>
            <w:tcW w:w="3173" w:type="dxa"/>
            <w:tcBorders>
              <w:top w:val="single" w:sz="4" w:space="0" w:color="auto"/>
              <w:left w:val="single" w:sz="4" w:space="0" w:color="auto"/>
            </w:tcBorders>
            <w:shd w:val="clear" w:color="auto" w:fill="FFFFFF"/>
            <w:vAlign w:val="bottom"/>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Научное звание, степень</w:t>
            </w:r>
          </w:p>
        </w:tc>
        <w:tc>
          <w:tcPr>
            <w:tcW w:w="5050" w:type="dxa"/>
            <w:tcBorders>
              <w:top w:val="single" w:sz="4" w:space="0" w:color="auto"/>
              <w:left w:val="single" w:sz="4" w:space="0" w:color="auto"/>
              <w:right w:val="single" w:sz="4" w:space="0" w:color="auto"/>
            </w:tcBorders>
            <w:shd w:val="clear" w:color="auto" w:fill="FFFFFF"/>
          </w:tcPr>
          <w:p w:rsidR="009350AF" w:rsidRPr="009350AF" w:rsidRDefault="009350AF" w:rsidP="009350AF">
            <w:pPr>
              <w:framePr w:w="8222" w:wrap="notBeside" w:vAnchor="text" w:hAnchor="text" w:y="1"/>
              <w:widowControl w:val="0"/>
              <w:rPr>
                <w:rFonts w:ascii="Arial Unicode MS" w:eastAsia="Arial Unicode MS" w:hAnsi="Arial Unicode MS" w:cs="Arial Unicode MS"/>
                <w:color w:val="000000"/>
                <w:sz w:val="10"/>
                <w:szCs w:val="10"/>
                <w:lang w:bidi="ru-RU"/>
              </w:rPr>
            </w:pPr>
          </w:p>
        </w:tc>
      </w:tr>
      <w:tr w:rsidR="009350AF" w:rsidRPr="009350AF" w:rsidTr="00854992">
        <w:trPr>
          <w:trHeight w:hRule="exact" w:val="288"/>
        </w:trPr>
        <w:tc>
          <w:tcPr>
            <w:tcW w:w="3173" w:type="dxa"/>
            <w:tcBorders>
              <w:top w:val="single" w:sz="4" w:space="0" w:color="auto"/>
              <w:left w:val="single" w:sz="4" w:space="0" w:color="auto"/>
            </w:tcBorders>
            <w:shd w:val="clear" w:color="auto" w:fill="FFFFFF"/>
            <w:vAlign w:val="bottom"/>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Иностранный язык</w:t>
            </w:r>
          </w:p>
        </w:tc>
        <w:tc>
          <w:tcPr>
            <w:tcW w:w="5050" w:type="dxa"/>
            <w:tcBorders>
              <w:top w:val="single" w:sz="4" w:space="0" w:color="auto"/>
              <w:left w:val="single" w:sz="4" w:space="0" w:color="auto"/>
              <w:right w:val="single" w:sz="4" w:space="0" w:color="auto"/>
            </w:tcBorders>
            <w:shd w:val="clear" w:color="auto" w:fill="FFFFFF"/>
          </w:tcPr>
          <w:p w:rsidR="009350AF" w:rsidRPr="009350AF" w:rsidRDefault="009350AF" w:rsidP="009350AF">
            <w:pPr>
              <w:framePr w:w="8222" w:wrap="notBeside" w:vAnchor="text" w:hAnchor="text" w:y="1"/>
              <w:widowControl w:val="0"/>
              <w:rPr>
                <w:rFonts w:ascii="Arial Unicode MS" w:eastAsia="Arial Unicode MS" w:hAnsi="Arial Unicode MS" w:cs="Arial Unicode MS"/>
                <w:color w:val="000000"/>
                <w:sz w:val="10"/>
                <w:szCs w:val="10"/>
                <w:lang w:bidi="ru-RU"/>
              </w:rPr>
            </w:pPr>
          </w:p>
        </w:tc>
      </w:tr>
      <w:tr w:rsidR="009350AF" w:rsidRPr="009350AF" w:rsidTr="00854992">
        <w:trPr>
          <w:trHeight w:hRule="exact" w:val="288"/>
        </w:trPr>
        <w:tc>
          <w:tcPr>
            <w:tcW w:w="3173" w:type="dxa"/>
            <w:tcBorders>
              <w:top w:val="single" w:sz="4" w:space="0" w:color="auto"/>
              <w:left w:val="single" w:sz="4" w:space="0" w:color="auto"/>
            </w:tcBorders>
            <w:shd w:val="clear" w:color="auto" w:fill="FFFFFF"/>
            <w:vAlign w:val="bottom"/>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Основная специальность</w:t>
            </w:r>
          </w:p>
        </w:tc>
        <w:tc>
          <w:tcPr>
            <w:tcW w:w="5050" w:type="dxa"/>
            <w:tcBorders>
              <w:top w:val="single" w:sz="4" w:space="0" w:color="auto"/>
              <w:left w:val="single" w:sz="4" w:space="0" w:color="auto"/>
              <w:right w:val="single" w:sz="4" w:space="0" w:color="auto"/>
            </w:tcBorders>
            <w:shd w:val="clear" w:color="auto" w:fill="FFFFFF"/>
          </w:tcPr>
          <w:p w:rsidR="009350AF" w:rsidRPr="009350AF" w:rsidRDefault="009350AF" w:rsidP="009350AF">
            <w:pPr>
              <w:framePr w:w="8222" w:wrap="notBeside" w:vAnchor="text" w:hAnchor="text" w:y="1"/>
              <w:widowControl w:val="0"/>
              <w:rPr>
                <w:rFonts w:ascii="Arial Unicode MS" w:eastAsia="Arial Unicode MS" w:hAnsi="Arial Unicode MS" w:cs="Arial Unicode MS"/>
                <w:color w:val="000000"/>
                <w:sz w:val="10"/>
                <w:szCs w:val="10"/>
                <w:lang w:bidi="ru-RU"/>
              </w:rPr>
            </w:pPr>
          </w:p>
        </w:tc>
      </w:tr>
      <w:tr w:rsidR="009350AF" w:rsidRPr="009350AF" w:rsidTr="00854992">
        <w:trPr>
          <w:trHeight w:hRule="exact" w:val="293"/>
        </w:trPr>
        <w:tc>
          <w:tcPr>
            <w:tcW w:w="3173" w:type="dxa"/>
            <w:tcBorders>
              <w:top w:val="single" w:sz="4" w:space="0" w:color="auto"/>
              <w:left w:val="single" w:sz="4" w:space="0" w:color="auto"/>
              <w:bottom w:val="single" w:sz="4" w:space="0" w:color="auto"/>
            </w:tcBorders>
            <w:shd w:val="clear" w:color="auto" w:fill="FFFFFF"/>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Увлечения</w:t>
            </w: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9350AF" w:rsidRPr="009350AF" w:rsidRDefault="009350AF" w:rsidP="009350AF">
            <w:pPr>
              <w:framePr w:w="8222" w:wrap="notBeside" w:vAnchor="text" w:hAnchor="text" w:y="1"/>
              <w:widowControl w:val="0"/>
              <w:rPr>
                <w:rFonts w:ascii="Arial Unicode MS" w:eastAsia="Arial Unicode MS" w:hAnsi="Arial Unicode MS" w:cs="Arial Unicode MS"/>
                <w:color w:val="000000"/>
                <w:sz w:val="10"/>
                <w:szCs w:val="10"/>
                <w:lang w:bidi="ru-RU"/>
              </w:rPr>
            </w:pPr>
          </w:p>
        </w:tc>
      </w:tr>
    </w:tbl>
    <w:p w:rsidR="00E5457A" w:rsidRPr="00E5457A" w:rsidRDefault="00E5457A" w:rsidP="00E5457A">
      <w:pPr>
        <w:pStyle w:val="a7"/>
        <w:framePr w:w="8222" w:wrap="notBeside" w:vAnchor="text" w:hAnchor="text" w:y="1"/>
        <w:widowControl w:val="0"/>
        <w:spacing w:line="293" w:lineRule="exact"/>
        <w:ind w:left="2007"/>
        <w:rPr>
          <w:rFonts w:eastAsia="Verdana"/>
          <w:color w:val="000000"/>
          <w:lang w:bidi="ru-RU"/>
        </w:rPr>
      </w:pPr>
    </w:p>
    <w:p w:rsidR="009350AF" w:rsidRPr="009350AF" w:rsidRDefault="009350AF" w:rsidP="009350AF">
      <w:pPr>
        <w:widowControl w:val="0"/>
        <w:spacing w:line="293" w:lineRule="exact"/>
        <w:rPr>
          <w:rFonts w:eastAsia="Verdana"/>
          <w:color w:val="000000"/>
          <w:lang w:bidi="ru-RU"/>
        </w:rPr>
      </w:pPr>
      <w:r w:rsidRPr="009350AF">
        <w:rPr>
          <w:rFonts w:eastAsia="Verdana"/>
          <w:color w:val="000000"/>
          <w:lang w:bidi="ru-RU"/>
        </w:rPr>
        <w:t xml:space="preserve">2. Создайте календарь на текущий месяц с использованием шаблона. Для этого задайте команду </w:t>
      </w:r>
      <w:r w:rsidRPr="009350AF">
        <w:rPr>
          <w:rFonts w:eastAsia="Verdana"/>
          <w:i/>
          <w:iCs/>
          <w:color w:val="000000"/>
          <w:lang w:bidi="ru-RU"/>
        </w:rPr>
        <w:t>Файл/ Создать</w:t>
      </w:r>
      <w:r w:rsidRPr="009350AF">
        <w:rPr>
          <w:rFonts w:eastAsia="Verdana"/>
          <w:color w:val="000000"/>
          <w:lang w:bidi="ru-RU"/>
        </w:rPr>
        <w:t xml:space="preserve"> и в области задач выберите </w:t>
      </w:r>
      <w:r w:rsidRPr="009350AF">
        <w:rPr>
          <w:rFonts w:eastAsia="Verdana"/>
          <w:i/>
          <w:iCs/>
          <w:color w:val="000000"/>
          <w:lang w:bidi="ru-RU"/>
        </w:rPr>
        <w:t>Шаблоны/ на моем компьютере.</w:t>
      </w:r>
      <w:r w:rsidRPr="009350AF">
        <w:rPr>
          <w:rFonts w:eastAsia="Verdana"/>
          <w:color w:val="000000"/>
          <w:lang w:bidi="ru-RU"/>
        </w:rPr>
        <w:t xml:space="preserve"> Откроется окно </w:t>
      </w:r>
      <w:r w:rsidRPr="009350AF">
        <w:rPr>
          <w:rFonts w:eastAsia="Verdana"/>
          <w:i/>
          <w:iCs/>
          <w:color w:val="000000"/>
          <w:lang w:bidi="ru-RU"/>
        </w:rPr>
        <w:t>Шаблоны.</w:t>
      </w:r>
      <w:r w:rsidRPr="009350AF">
        <w:rPr>
          <w:rFonts w:eastAsia="Verdana"/>
          <w:color w:val="000000"/>
          <w:lang w:bidi="ru-RU"/>
        </w:rPr>
        <w:t xml:space="preserve"> На вкладке</w:t>
      </w:r>
    </w:p>
    <w:p w:rsidR="00E5457A" w:rsidRDefault="009350AF" w:rsidP="009350AF">
      <w:pPr>
        <w:widowControl w:val="0"/>
        <w:spacing w:line="293" w:lineRule="exact"/>
        <w:rPr>
          <w:rFonts w:eastAsia="Verdana"/>
          <w:i/>
          <w:iCs/>
          <w:color w:val="000000"/>
          <w:lang w:bidi="ru-RU"/>
        </w:rPr>
      </w:pPr>
      <w:r w:rsidRPr="009350AF">
        <w:rPr>
          <w:rFonts w:eastAsia="Verdana"/>
          <w:i/>
          <w:iCs/>
          <w:color w:val="000000"/>
          <w:lang w:bidi="ru-RU"/>
        </w:rPr>
        <w:t>Другие документы</w:t>
      </w:r>
      <w:r w:rsidRPr="009350AF">
        <w:rPr>
          <w:rFonts w:eastAsia="Verdana"/>
          <w:color w:val="000000"/>
          <w:lang w:bidi="ru-RU"/>
        </w:rPr>
        <w:t xml:space="preserve"> окна </w:t>
      </w:r>
      <w:r w:rsidRPr="009350AF">
        <w:rPr>
          <w:rFonts w:eastAsia="Verdana"/>
          <w:i/>
          <w:iCs/>
          <w:color w:val="000000"/>
          <w:lang w:bidi="ru-RU"/>
        </w:rPr>
        <w:t>Шаблоны</w:t>
      </w:r>
      <w:r w:rsidRPr="009350AF">
        <w:rPr>
          <w:rFonts w:eastAsia="Verdana"/>
          <w:color w:val="000000"/>
          <w:lang w:bidi="ru-RU"/>
        </w:rPr>
        <w:t xml:space="preserve"> выберите </w:t>
      </w:r>
      <w:r w:rsidRPr="009350AF">
        <w:rPr>
          <w:rFonts w:eastAsia="Verdana"/>
          <w:i/>
          <w:iCs/>
          <w:color w:val="000000"/>
          <w:lang w:bidi="ru-RU"/>
        </w:rPr>
        <w:t>Мастер календарей</w:t>
      </w:r>
      <w:r w:rsidRPr="009350AF">
        <w:rPr>
          <w:rFonts w:eastAsia="Verdana"/>
          <w:color w:val="000000"/>
          <w:lang w:bidi="ru-RU"/>
        </w:rPr>
        <w:t xml:space="preserve"> (рис. 1)</w:t>
      </w:r>
    </w:p>
    <w:p w:rsidR="00F37D21" w:rsidRDefault="00F37D21" w:rsidP="009350AF">
      <w:pPr>
        <w:widowControl w:val="0"/>
        <w:spacing w:line="180" w:lineRule="exact"/>
        <w:rPr>
          <w:rFonts w:eastAsia="Verdana"/>
          <w:color w:val="000000"/>
          <w:lang w:bidi="ru-RU"/>
        </w:rPr>
      </w:pPr>
    </w:p>
    <w:p w:rsidR="009350AF" w:rsidRPr="009350AF" w:rsidRDefault="009350AF" w:rsidP="009350AF">
      <w:pPr>
        <w:widowControl w:val="0"/>
        <w:spacing w:line="180" w:lineRule="exact"/>
        <w:rPr>
          <w:rFonts w:eastAsia="Verdana"/>
          <w:color w:val="000000"/>
          <w:lang w:bidi="ru-RU"/>
        </w:rPr>
      </w:pPr>
      <w:r w:rsidRPr="009350AF">
        <w:rPr>
          <w:rFonts w:eastAsia="Verdana"/>
          <w:color w:val="000000"/>
          <w:lang w:bidi="ru-RU"/>
        </w:rPr>
        <w:t>Рис. 1. Выбор Мастера создания календарей</w:t>
      </w:r>
    </w:p>
    <w:p w:rsidR="009350AF" w:rsidRPr="009350AF" w:rsidRDefault="009350AF" w:rsidP="009350AF">
      <w:pPr>
        <w:widowControl w:val="0"/>
        <w:spacing w:line="298" w:lineRule="exact"/>
        <w:jc w:val="both"/>
        <w:rPr>
          <w:rFonts w:eastAsia="Verdana"/>
          <w:color w:val="000000"/>
          <w:lang w:bidi="ru-RU"/>
        </w:rPr>
      </w:pPr>
      <w:r w:rsidRPr="009350AF">
        <w:rPr>
          <w:rFonts w:eastAsia="Verdana"/>
          <w:color w:val="000000"/>
          <w:lang w:bidi="ru-RU"/>
        </w:rPr>
        <w:t>Последовательно выбирая стиль, ориентацию календаря и месяц/год создайте календарь на текущий месяц.</w:t>
      </w:r>
    </w:p>
    <w:p w:rsidR="00F37D21" w:rsidRPr="00F37D21" w:rsidRDefault="00F37D21" w:rsidP="00F37D21">
      <w:pPr>
        <w:rPr>
          <w:lang w:bidi="ru-RU"/>
        </w:rPr>
      </w:pPr>
      <w:r>
        <w:rPr>
          <w:b/>
          <w:bCs/>
          <w:lang w:bidi="ru-RU"/>
        </w:rPr>
        <w:t>Задание 1</w:t>
      </w:r>
      <w:r w:rsidRPr="00F37D21">
        <w:rPr>
          <w:b/>
          <w:bCs/>
          <w:lang w:bidi="ru-RU"/>
        </w:rPr>
        <w:t xml:space="preserve">. </w:t>
      </w:r>
      <w:r w:rsidRPr="00F37D21">
        <w:rPr>
          <w:lang w:bidi="ru-RU"/>
        </w:rPr>
        <w:t>Создать шаблон-форму «Календарь дел рабочей недели».</w:t>
      </w:r>
    </w:p>
    <w:p w:rsidR="00F37D21" w:rsidRPr="00F37D21" w:rsidRDefault="00F37D21" w:rsidP="00F37D21">
      <w:pPr>
        <w:rPr>
          <w:lang w:bidi="ru-RU"/>
        </w:rPr>
      </w:pPr>
      <w:r w:rsidRPr="00F37D21">
        <w:rPr>
          <w:lang w:bidi="ru-RU"/>
        </w:rPr>
        <w:t>Краткая справка. Форма — это документ, который содержит элементы: • текст и графические элементы, которые не могут быть изменены;</w:t>
      </w:r>
    </w:p>
    <w:p w:rsidR="00F37D21" w:rsidRPr="00F37D21" w:rsidRDefault="00F37D21" w:rsidP="00F37D21">
      <w:pPr>
        <w:rPr>
          <w:lang w:bidi="ru-RU"/>
        </w:rPr>
      </w:pPr>
      <w:r w:rsidRPr="00F37D21">
        <w:rPr>
          <w:lang w:bidi="ru-RU"/>
        </w:rPr>
        <w:t>• незаполненные области, в которые вводится информация.</w:t>
      </w:r>
    </w:p>
    <w:p w:rsidR="00F37D21" w:rsidRPr="00F37D21" w:rsidRDefault="00F37D21" w:rsidP="00D94D2B">
      <w:pPr>
        <w:numPr>
          <w:ilvl w:val="0"/>
          <w:numId w:val="119"/>
        </w:numPr>
        <w:rPr>
          <w:lang w:bidi="ru-RU"/>
        </w:rPr>
      </w:pPr>
      <w:r w:rsidRPr="00F37D21">
        <w:rPr>
          <w:lang w:bidi="ru-RU"/>
        </w:rPr>
        <w:t>Создайте документ «Календарь дел рабочей недели», как на рис.</w:t>
      </w:r>
    </w:p>
    <w:p w:rsidR="00F37D21" w:rsidRPr="00F37D21" w:rsidRDefault="00F37D21" w:rsidP="00D94D2B">
      <w:pPr>
        <w:numPr>
          <w:ilvl w:val="0"/>
          <w:numId w:val="119"/>
        </w:numPr>
        <w:rPr>
          <w:lang w:bidi="ru-RU"/>
        </w:rPr>
      </w:pPr>
      <w:r w:rsidRPr="00F37D21">
        <w:rPr>
          <w:lang w:bidi="ru-RU"/>
        </w:rPr>
        <w:t xml:space="preserve">Введите поля в место ввода месяца и в ячейки таблицы. Для этого откройте панель инструментов </w:t>
      </w:r>
      <w:r w:rsidRPr="00F37D21">
        <w:rPr>
          <w:i/>
          <w:iCs/>
          <w:lang w:bidi="ru-RU"/>
        </w:rPr>
        <w:t>Формы (Вид/Панели инструментов/Формы),</w:t>
      </w:r>
      <w:r w:rsidRPr="00F37D21">
        <w:rPr>
          <w:lang w:bidi="ru-RU"/>
        </w:rPr>
        <w:t xml:space="preserve"> установите курсор в то местодокумента, где задается поле формы для ввода, и нажмите кнопку </w:t>
      </w:r>
      <w:r w:rsidRPr="00F37D21">
        <w:rPr>
          <w:i/>
          <w:iCs/>
          <w:lang w:bidi="ru-RU"/>
        </w:rPr>
        <w:t>Затенение полей формы</w:t>
      </w:r>
      <w:r w:rsidRPr="00F37D21">
        <w:rPr>
          <w:lang w:bidi="ru-RU"/>
        </w:rPr>
        <w:t xml:space="preserve"> и </w:t>
      </w:r>
      <w:r w:rsidRPr="00F37D21">
        <w:rPr>
          <w:i/>
          <w:iCs/>
          <w:lang w:bidi="ru-RU"/>
        </w:rPr>
        <w:t>Текстовое поле</w:t>
      </w:r>
      <w:r w:rsidRPr="00F37D21">
        <w:rPr>
          <w:lang w:bidi="ru-RU"/>
        </w:rPr>
        <w:t xml:space="preserve"> (аб|) панели </w:t>
      </w:r>
      <w:r w:rsidRPr="00F37D21">
        <w:rPr>
          <w:i/>
          <w:iCs/>
          <w:lang w:bidi="ru-RU"/>
        </w:rPr>
        <w:t>Формы.</w:t>
      </w:r>
      <w:r w:rsidRPr="00F37D21">
        <w:rPr>
          <w:lang w:bidi="ru-RU"/>
        </w:rPr>
        <w:t xml:space="preserve"> В документе появится затененное поле для ввода текста в форму.</w:t>
      </w:r>
    </w:p>
    <w:p w:rsidR="00F37D21" w:rsidRPr="00F37D21" w:rsidRDefault="00F37D21" w:rsidP="00F37D21">
      <w:pPr>
        <w:rPr>
          <w:b/>
          <w:bCs/>
          <w:i/>
          <w:iCs/>
          <w:lang w:bidi="ru-RU"/>
        </w:rPr>
      </w:pPr>
      <w:r w:rsidRPr="00F37D21">
        <w:rPr>
          <w:b/>
          <w:bCs/>
          <w:i/>
          <w:iCs/>
          <w:lang w:bidi="ru-RU"/>
        </w:rPr>
        <w:t>Календарь дел рабочей недели</w:t>
      </w:r>
    </w:p>
    <w:p w:rsidR="00F37D21" w:rsidRPr="00F37D21" w:rsidRDefault="00F37D21" w:rsidP="00F37D21">
      <w:pPr>
        <w:rPr>
          <w:lang w:bidi="ru-RU"/>
        </w:rPr>
      </w:pPr>
      <w:r w:rsidRPr="00F37D21">
        <w:rPr>
          <w:lang w:bidi="ru-RU"/>
        </w:rPr>
        <w:t>На март месяц</w:t>
      </w:r>
    </w:p>
    <w:p w:rsidR="00F37D21" w:rsidRPr="00F37D21" w:rsidRDefault="00F37D21" w:rsidP="00F37D21">
      <w:pPr>
        <w:rPr>
          <w:lang w:bidi="ru-RU"/>
        </w:rPr>
      </w:pPr>
      <w:r w:rsidRPr="00F37D21">
        <w:rPr>
          <w:lang w:bidi="ru-RU"/>
        </w:rPr>
        <w:t>Часы</w:t>
      </w:r>
      <w:r w:rsidRPr="00F37D21">
        <w:rPr>
          <w:lang w:bidi="ru-RU"/>
        </w:rPr>
        <w:tab/>
        <w:t>понедельник вторник</w:t>
      </w:r>
      <w:r w:rsidRPr="00F37D21">
        <w:rPr>
          <w:lang w:bidi="ru-RU"/>
        </w:rPr>
        <w:tab/>
        <w:t>среда</w:t>
      </w:r>
      <w:r w:rsidRPr="00F37D21">
        <w:rPr>
          <w:lang w:bidi="ru-RU"/>
        </w:rPr>
        <w:tab/>
        <w:t>четверг</w:t>
      </w:r>
      <w:r w:rsidRPr="00F37D21">
        <w:rPr>
          <w:lang w:bidi="ru-RU"/>
        </w:rPr>
        <w:tab/>
        <w:t>пятница</w:t>
      </w:r>
    </w:p>
    <w:p w:rsidR="00F37D21" w:rsidRPr="00F37D21" w:rsidRDefault="00F37D21" w:rsidP="00D94D2B">
      <w:pPr>
        <w:numPr>
          <w:ilvl w:val="0"/>
          <w:numId w:val="120"/>
        </w:numPr>
        <w:rPr>
          <w:lang w:bidi="ru-RU"/>
        </w:rPr>
      </w:pPr>
      <w:r w:rsidRPr="00F37D21">
        <w:rPr>
          <w:lang w:bidi="ru-RU"/>
        </w:rPr>
        <w:t>10.30</w:t>
      </w:r>
    </w:p>
    <w:p w:rsidR="00F37D21" w:rsidRPr="00F37D21" w:rsidRDefault="00F37D21" w:rsidP="00D94D2B">
      <w:pPr>
        <w:numPr>
          <w:ilvl w:val="0"/>
          <w:numId w:val="121"/>
        </w:numPr>
        <w:rPr>
          <w:lang w:bidi="ru-RU"/>
        </w:rPr>
      </w:pPr>
      <w:r w:rsidRPr="00F37D21">
        <w:rPr>
          <w:lang w:bidi="ru-RU"/>
        </w:rPr>
        <w:t>12.00</w:t>
      </w:r>
    </w:p>
    <w:p w:rsidR="00F37D21" w:rsidRPr="00F37D21" w:rsidRDefault="00F37D21" w:rsidP="00D94D2B">
      <w:pPr>
        <w:numPr>
          <w:ilvl w:val="0"/>
          <w:numId w:val="122"/>
        </w:numPr>
        <w:rPr>
          <w:lang w:bidi="ru-RU"/>
        </w:rPr>
      </w:pPr>
      <w:r w:rsidRPr="00F37D21">
        <w:rPr>
          <w:lang w:bidi="ru-RU"/>
        </w:rPr>
        <w:t>14.00</w:t>
      </w:r>
    </w:p>
    <w:p w:rsidR="00F37D21" w:rsidRPr="00F37D21" w:rsidRDefault="00F37D21" w:rsidP="00D94D2B">
      <w:pPr>
        <w:numPr>
          <w:ilvl w:val="0"/>
          <w:numId w:val="123"/>
        </w:numPr>
        <w:rPr>
          <w:lang w:bidi="ru-RU"/>
        </w:rPr>
      </w:pPr>
      <w:r w:rsidRPr="00F37D21">
        <w:rPr>
          <w:lang w:bidi="ru-RU"/>
        </w:rPr>
        <w:t>15.30</w:t>
      </w:r>
    </w:p>
    <w:p w:rsidR="00F37D21" w:rsidRPr="00F37D21" w:rsidRDefault="00F37D21" w:rsidP="00D94D2B">
      <w:pPr>
        <w:numPr>
          <w:ilvl w:val="0"/>
          <w:numId w:val="124"/>
        </w:numPr>
        <w:rPr>
          <w:lang w:bidi="ru-RU"/>
        </w:rPr>
      </w:pPr>
      <w:r w:rsidRPr="00F37D21">
        <w:rPr>
          <w:lang w:bidi="ru-RU"/>
        </w:rPr>
        <w:t>18.00</w:t>
      </w:r>
    </w:p>
    <w:p w:rsidR="00F37D21" w:rsidRPr="00F37D21" w:rsidRDefault="00F37D21" w:rsidP="00D94D2B">
      <w:pPr>
        <w:numPr>
          <w:ilvl w:val="0"/>
          <w:numId w:val="125"/>
        </w:numPr>
        <w:rPr>
          <w:lang w:bidi="ru-RU"/>
        </w:rPr>
      </w:pPr>
      <w:r w:rsidRPr="00F37D21">
        <w:rPr>
          <w:lang w:bidi="ru-RU"/>
        </w:rPr>
        <w:t>20.00</w:t>
      </w:r>
    </w:p>
    <w:p w:rsidR="00F37D21" w:rsidRPr="00F37D21" w:rsidRDefault="00F37D21" w:rsidP="00D94D2B">
      <w:pPr>
        <w:numPr>
          <w:ilvl w:val="0"/>
          <w:numId w:val="126"/>
        </w:numPr>
        <w:rPr>
          <w:lang w:bidi="ru-RU"/>
        </w:rPr>
      </w:pPr>
      <w:r w:rsidRPr="00F37D21">
        <w:rPr>
          <w:lang w:bidi="ru-RU"/>
        </w:rPr>
        <w:t>22.00</w:t>
      </w:r>
    </w:p>
    <w:p w:rsidR="00F37D21" w:rsidRPr="00F37D21" w:rsidRDefault="00F37D21" w:rsidP="00F37D21">
      <w:pPr>
        <w:rPr>
          <w:lang w:bidi="ru-RU"/>
        </w:rPr>
      </w:pPr>
      <w:r w:rsidRPr="00F37D21">
        <w:rPr>
          <w:lang w:bidi="ru-RU"/>
        </w:rPr>
        <w:t>Образец документа «Календарь дел рабочей недели»</w:t>
      </w:r>
    </w:p>
    <w:p w:rsidR="003405B4" w:rsidRDefault="00F37D21" w:rsidP="00D94D2B">
      <w:pPr>
        <w:numPr>
          <w:ilvl w:val="0"/>
          <w:numId w:val="119"/>
        </w:numPr>
        <w:rPr>
          <w:lang w:bidi="ru-RU"/>
        </w:rPr>
      </w:pPr>
      <w:r w:rsidRPr="00F37D21">
        <w:rPr>
          <w:lang w:bidi="ru-RU"/>
        </w:rPr>
        <w:t xml:space="preserve">Установите защиту формы </w:t>
      </w:r>
      <w:r w:rsidRPr="00F37D21">
        <w:rPr>
          <w:i/>
          <w:iCs/>
          <w:lang w:bidi="ru-RU"/>
        </w:rPr>
        <w:t>(Сервис/Защитить документ).</w:t>
      </w:r>
      <w:r w:rsidRPr="00F37D21">
        <w:rPr>
          <w:lang w:bidi="ru-RU"/>
        </w:rPr>
        <w:t xml:space="preserve"> В режиме </w:t>
      </w:r>
      <w:r w:rsidRPr="00F37D21">
        <w:rPr>
          <w:i/>
          <w:iCs/>
          <w:lang w:bidi="ru-RU"/>
        </w:rPr>
        <w:t>Ограничения на редактирование</w:t>
      </w:r>
      <w:r w:rsidRPr="00F37D21">
        <w:rPr>
          <w:lang w:bidi="ru-RU"/>
        </w:rPr>
        <w:t xml:space="preserve"> установите способ редактирования документа </w:t>
      </w:r>
      <w:r w:rsidRPr="00F37D21">
        <w:rPr>
          <w:i/>
          <w:iCs/>
          <w:lang w:bidi="ru-RU"/>
        </w:rPr>
        <w:t xml:space="preserve">Ввод данных в поля форм </w:t>
      </w:r>
      <w:r w:rsidRPr="00F37D21">
        <w:rPr>
          <w:lang w:bidi="ru-RU"/>
        </w:rPr>
        <w:t xml:space="preserve">или нажмите кнопку </w:t>
      </w:r>
      <w:r w:rsidRPr="00F37D21">
        <w:rPr>
          <w:i/>
          <w:iCs/>
          <w:lang w:bidi="ru-RU"/>
        </w:rPr>
        <w:t>Защита формы</w:t>
      </w:r>
      <w:r w:rsidRPr="00F37D21">
        <w:rPr>
          <w:lang w:bidi="ru-RU"/>
        </w:rPr>
        <w:t xml:space="preserve"> (замочек)</w:t>
      </w:r>
    </w:p>
    <w:p w:rsidR="00F37D21" w:rsidRPr="00F37D21" w:rsidRDefault="00F37D21" w:rsidP="00F37D21">
      <w:pPr>
        <w:rPr>
          <w:lang w:bidi="ru-RU"/>
        </w:rPr>
      </w:pPr>
    </w:p>
    <w:tbl>
      <w:tblPr>
        <w:tblOverlap w:val="never"/>
        <w:tblW w:w="0" w:type="auto"/>
        <w:tblLayout w:type="fixed"/>
        <w:tblCellMar>
          <w:left w:w="10" w:type="dxa"/>
          <w:right w:w="10" w:type="dxa"/>
        </w:tblCellMar>
        <w:tblLook w:val="04A0" w:firstRow="1" w:lastRow="0" w:firstColumn="1" w:lastColumn="0" w:noHBand="0" w:noVBand="1"/>
      </w:tblPr>
      <w:tblGrid>
        <w:gridCol w:w="1291"/>
        <w:gridCol w:w="1980"/>
        <w:gridCol w:w="1417"/>
        <w:gridCol w:w="1418"/>
        <w:gridCol w:w="1984"/>
        <w:gridCol w:w="1559"/>
      </w:tblGrid>
      <w:tr w:rsidR="00D14DB9" w:rsidRPr="00F37D21" w:rsidTr="00854992">
        <w:trPr>
          <w:trHeight w:hRule="exact" w:val="546"/>
        </w:trPr>
        <w:tc>
          <w:tcPr>
            <w:tcW w:w="1291"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Pr>
                <w:lang w:bidi="ru-RU"/>
              </w:rPr>
              <w:t>Ч</w:t>
            </w:r>
            <w:r w:rsidRPr="00F37D21">
              <w:rPr>
                <w:b/>
                <w:bCs/>
                <w:lang w:bidi="ru-RU"/>
              </w:rPr>
              <w:t>асы</w:t>
            </w:r>
          </w:p>
        </w:tc>
        <w:tc>
          <w:tcPr>
            <w:tcW w:w="1980"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b/>
                <w:bCs/>
                <w:lang w:bidi="ru-RU"/>
              </w:rPr>
              <w:t>понедельник</w:t>
            </w:r>
          </w:p>
        </w:tc>
        <w:tc>
          <w:tcPr>
            <w:tcW w:w="1417"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b/>
                <w:bCs/>
                <w:lang w:bidi="ru-RU"/>
              </w:rPr>
              <w:t>вторник</w:t>
            </w:r>
          </w:p>
        </w:tc>
        <w:tc>
          <w:tcPr>
            <w:tcW w:w="1418"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b/>
                <w:bCs/>
                <w:lang w:bidi="ru-RU"/>
              </w:rPr>
              <w:t>среда</w:t>
            </w:r>
          </w:p>
        </w:tc>
        <w:tc>
          <w:tcPr>
            <w:tcW w:w="1984"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b/>
                <w:bCs/>
                <w:lang w:bidi="ru-RU"/>
              </w:rPr>
              <w:t>четверг</w:t>
            </w:r>
          </w:p>
        </w:tc>
        <w:tc>
          <w:tcPr>
            <w:tcW w:w="1559" w:type="dxa"/>
            <w:tcBorders>
              <w:top w:val="single" w:sz="4" w:space="0" w:color="auto"/>
              <w:left w:val="single" w:sz="4" w:space="0" w:color="auto"/>
              <w:right w:val="single" w:sz="4" w:space="0" w:color="auto"/>
            </w:tcBorders>
            <w:shd w:val="clear" w:color="auto" w:fill="FFFFFF"/>
            <w:vAlign w:val="bottom"/>
          </w:tcPr>
          <w:p w:rsidR="00D14DB9" w:rsidRPr="00F37D21" w:rsidRDefault="00D14DB9" w:rsidP="00854992">
            <w:pPr>
              <w:rPr>
                <w:lang w:bidi="ru-RU"/>
              </w:rPr>
            </w:pPr>
            <w:r w:rsidRPr="00F37D21">
              <w:rPr>
                <w:b/>
                <w:bCs/>
                <w:lang w:bidi="ru-RU"/>
              </w:rPr>
              <w:t>пятница</w:t>
            </w:r>
          </w:p>
        </w:tc>
      </w:tr>
      <w:tr w:rsidR="00D14DB9" w:rsidRPr="00F37D21" w:rsidTr="00854992">
        <w:trPr>
          <w:trHeight w:hRule="exact" w:val="339"/>
        </w:trPr>
        <w:tc>
          <w:tcPr>
            <w:tcW w:w="1291"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b/>
                <w:bCs/>
                <w:lang w:bidi="ru-RU"/>
              </w:rPr>
              <w:t>9.00-10 30</w:t>
            </w:r>
          </w:p>
        </w:tc>
        <w:tc>
          <w:tcPr>
            <w:tcW w:w="1980"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учеба</w:t>
            </w:r>
          </w:p>
        </w:tc>
        <w:tc>
          <w:tcPr>
            <w:tcW w:w="1417"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учеба</w:t>
            </w:r>
          </w:p>
        </w:tc>
        <w:tc>
          <w:tcPr>
            <w:tcW w:w="1418"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учеба</w:t>
            </w:r>
          </w:p>
        </w:tc>
        <w:tc>
          <w:tcPr>
            <w:tcW w:w="1984" w:type="dxa"/>
            <w:tcBorders>
              <w:top w:val="single" w:sz="4" w:space="0" w:color="auto"/>
              <w:left w:val="single" w:sz="4" w:space="0" w:color="auto"/>
            </w:tcBorders>
            <w:shd w:val="clear" w:color="auto" w:fill="FFFFFF"/>
          </w:tcPr>
          <w:p w:rsidR="00D14DB9" w:rsidRPr="00F37D21" w:rsidRDefault="00D14DB9" w:rsidP="00854992">
            <w:pPr>
              <w:rPr>
                <w:lang w:bidi="ru-RU"/>
              </w:rPr>
            </w:pPr>
          </w:p>
        </w:tc>
        <w:tc>
          <w:tcPr>
            <w:tcW w:w="1559" w:type="dxa"/>
            <w:tcBorders>
              <w:top w:val="single" w:sz="4" w:space="0" w:color="auto"/>
              <w:left w:val="single" w:sz="4" w:space="0" w:color="auto"/>
              <w:right w:val="single" w:sz="4" w:space="0" w:color="auto"/>
            </w:tcBorders>
            <w:shd w:val="clear" w:color="auto" w:fill="FFFFFF"/>
            <w:vAlign w:val="bottom"/>
          </w:tcPr>
          <w:p w:rsidR="00D14DB9" w:rsidRPr="00F37D21" w:rsidRDefault="00D14DB9" w:rsidP="00854992">
            <w:pPr>
              <w:rPr>
                <w:lang w:bidi="ru-RU"/>
              </w:rPr>
            </w:pPr>
            <w:r w:rsidRPr="00F37D21">
              <w:rPr>
                <w:lang w:bidi="ru-RU"/>
              </w:rPr>
              <w:t>учеба</w:t>
            </w:r>
          </w:p>
        </w:tc>
      </w:tr>
      <w:tr w:rsidR="00D14DB9" w:rsidRPr="00F37D21" w:rsidTr="00854992">
        <w:trPr>
          <w:trHeight w:hRule="exact" w:val="334"/>
        </w:trPr>
        <w:tc>
          <w:tcPr>
            <w:tcW w:w="1291"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b/>
                <w:bCs/>
                <w:lang w:bidi="ru-RU"/>
              </w:rPr>
              <w:t>1030-1200</w:t>
            </w:r>
          </w:p>
        </w:tc>
        <w:tc>
          <w:tcPr>
            <w:tcW w:w="1980"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учеба</w:t>
            </w:r>
          </w:p>
        </w:tc>
        <w:tc>
          <w:tcPr>
            <w:tcW w:w="1417"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учеба</w:t>
            </w:r>
          </w:p>
        </w:tc>
        <w:tc>
          <w:tcPr>
            <w:tcW w:w="1418" w:type="dxa"/>
            <w:tcBorders>
              <w:top w:val="single" w:sz="4" w:space="0" w:color="auto"/>
              <w:left w:val="single" w:sz="4" w:space="0" w:color="auto"/>
            </w:tcBorders>
            <w:shd w:val="clear" w:color="auto" w:fill="FFFFFF"/>
          </w:tcPr>
          <w:p w:rsidR="00D14DB9" w:rsidRPr="00F37D21" w:rsidRDefault="00D14DB9" w:rsidP="00854992">
            <w:pPr>
              <w:rPr>
                <w:lang w:bidi="ru-RU"/>
              </w:rPr>
            </w:pPr>
          </w:p>
        </w:tc>
        <w:tc>
          <w:tcPr>
            <w:tcW w:w="1984" w:type="dxa"/>
            <w:tcBorders>
              <w:top w:val="single" w:sz="4" w:space="0" w:color="auto"/>
              <w:left w:val="single" w:sz="4" w:space="0" w:color="auto"/>
            </w:tcBorders>
            <w:shd w:val="clear" w:color="auto" w:fill="FFFFFF"/>
          </w:tcPr>
          <w:p w:rsidR="00D14DB9" w:rsidRPr="00F37D21" w:rsidRDefault="00D14DB9" w:rsidP="00854992">
            <w:pPr>
              <w:rPr>
                <w:lang w:bidi="ru-RU"/>
              </w:rPr>
            </w:pPr>
          </w:p>
        </w:tc>
        <w:tc>
          <w:tcPr>
            <w:tcW w:w="1559" w:type="dxa"/>
            <w:tcBorders>
              <w:top w:val="single" w:sz="4" w:space="0" w:color="auto"/>
              <w:left w:val="single" w:sz="4" w:space="0" w:color="auto"/>
              <w:right w:val="single" w:sz="4" w:space="0" w:color="auto"/>
            </w:tcBorders>
            <w:shd w:val="clear" w:color="auto" w:fill="FFFFFF"/>
          </w:tcPr>
          <w:p w:rsidR="00D14DB9" w:rsidRPr="00F37D21" w:rsidRDefault="00D14DB9" w:rsidP="00854992">
            <w:pPr>
              <w:rPr>
                <w:lang w:bidi="ru-RU"/>
              </w:rPr>
            </w:pPr>
            <w:r w:rsidRPr="00F37D21">
              <w:rPr>
                <w:lang w:bidi="ru-RU"/>
              </w:rPr>
              <w:t>учеба</w:t>
            </w:r>
          </w:p>
        </w:tc>
      </w:tr>
      <w:tr w:rsidR="00D14DB9" w:rsidRPr="00F37D21" w:rsidTr="00854992">
        <w:trPr>
          <w:trHeight w:hRule="exact" w:val="422"/>
        </w:trPr>
        <w:tc>
          <w:tcPr>
            <w:tcW w:w="1291"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b/>
                <w:bCs/>
                <w:lang w:bidi="ru-RU"/>
              </w:rPr>
              <w:t>1200-1400</w:t>
            </w:r>
          </w:p>
        </w:tc>
        <w:tc>
          <w:tcPr>
            <w:tcW w:w="1980"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учеба</w:t>
            </w:r>
          </w:p>
        </w:tc>
        <w:tc>
          <w:tcPr>
            <w:tcW w:w="1417"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учеба</w:t>
            </w:r>
          </w:p>
        </w:tc>
        <w:tc>
          <w:tcPr>
            <w:tcW w:w="1418"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учеба</w:t>
            </w:r>
          </w:p>
        </w:tc>
        <w:tc>
          <w:tcPr>
            <w:tcW w:w="1984"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учеба</w:t>
            </w:r>
          </w:p>
        </w:tc>
        <w:tc>
          <w:tcPr>
            <w:tcW w:w="1559" w:type="dxa"/>
            <w:tcBorders>
              <w:top w:val="single" w:sz="4" w:space="0" w:color="auto"/>
              <w:left w:val="single" w:sz="4" w:space="0" w:color="auto"/>
              <w:right w:val="single" w:sz="4" w:space="0" w:color="auto"/>
            </w:tcBorders>
            <w:shd w:val="clear" w:color="auto" w:fill="FFFFFF"/>
          </w:tcPr>
          <w:p w:rsidR="00D14DB9" w:rsidRPr="00F37D21" w:rsidRDefault="00D14DB9" w:rsidP="00854992">
            <w:pPr>
              <w:rPr>
                <w:lang w:bidi="ru-RU"/>
              </w:rPr>
            </w:pPr>
            <w:r w:rsidRPr="00F37D21">
              <w:rPr>
                <w:lang w:bidi="ru-RU"/>
              </w:rPr>
              <w:t>учеба</w:t>
            </w:r>
          </w:p>
        </w:tc>
      </w:tr>
      <w:tr w:rsidR="00D14DB9" w:rsidRPr="00F37D21" w:rsidTr="00854992">
        <w:trPr>
          <w:trHeight w:hRule="exact" w:val="770"/>
        </w:trPr>
        <w:tc>
          <w:tcPr>
            <w:tcW w:w="1291"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b/>
                <w:bCs/>
                <w:lang w:bidi="ru-RU"/>
              </w:rPr>
              <w:lastRenderedPageBreak/>
              <w:t>14 00-15.30</w:t>
            </w:r>
          </w:p>
        </w:tc>
        <w:tc>
          <w:tcPr>
            <w:tcW w:w="1980"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учеба</w:t>
            </w:r>
          </w:p>
        </w:tc>
        <w:tc>
          <w:tcPr>
            <w:tcW w:w="1417" w:type="dxa"/>
            <w:tcBorders>
              <w:top w:val="single" w:sz="4" w:space="0" w:color="auto"/>
              <w:left w:val="single" w:sz="4" w:space="0" w:color="auto"/>
            </w:tcBorders>
            <w:shd w:val="clear" w:color="auto" w:fill="FFFFFF"/>
          </w:tcPr>
          <w:p w:rsidR="00D14DB9" w:rsidRPr="00F37D21" w:rsidRDefault="00D14DB9" w:rsidP="00854992">
            <w:pPr>
              <w:rPr>
                <w:lang w:bidi="ru-RU"/>
              </w:rPr>
            </w:pPr>
            <w:r>
              <w:rPr>
                <w:lang w:bidi="ru-RU"/>
              </w:rPr>
              <w:t>тенни</w:t>
            </w:r>
            <w:r w:rsidRPr="00F37D21">
              <w:rPr>
                <w:lang w:bidi="ru-RU"/>
              </w:rPr>
              <w:t>с</w:t>
            </w:r>
          </w:p>
        </w:tc>
        <w:tc>
          <w:tcPr>
            <w:tcW w:w="1418" w:type="dxa"/>
            <w:tcBorders>
              <w:top w:val="single" w:sz="4" w:space="0" w:color="auto"/>
              <w:left w:val="single" w:sz="4" w:space="0" w:color="auto"/>
            </w:tcBorders>
            <w:shd w:val="clear" w:color="auto" w:fill="FFFFFF"/>
          </w:tcPr>
          <w:p w:rsidR="00D14DB9" w:rsidRPr="00F37D21" w:rsidRDefault="00D14DB9" w:rsidP="00854992">
            <w:pPr>
              <w:rPr>
                <w:lang w:bidi="ru-RU"/>
              </w:rPr>
            </w:pPr>
          </w:p>
        </w:tc>
        <w:tc>
          <w:tcPr>
            <w:tcW w:w="1984"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самостоятельная</w:t>
            </w:r>
          </w:p>
          <w:p w:rsidR="00D14DB9" w:rsidRPr="00F37D21" w:rsidRDefault="00D14DB9" w:rsidP="00854992">
            <w:pPr>
              <w:rPr>
                <w:lang w:bidi="ru-RU"/>
              </w:rPr>
            </w:pPr>
            <w:r w:rsidRPr="00F37D21">
              <w:rPr>
                <w:lang w:bidi="ru-RU"/>
              </w:rPr>
              <w:t>работа</w:t>
            </w:r>
          </w:p>
        </w:tc>
        <w:tc>
          <w:tcPr>
            <w:tcW w:w="1559" w:type="dxa"/>
            <w:tcBorders>
              <w:top w:val="single" w:sz="4" w:space="0" w:color="auto"/>
              <w:left w:val="single" w:sz="4" w:space="0" w:color="auto"/>
              <w:right w:val="single" w:sz="4" w:space="0" w:color="auto"/>
            </w:tcBorders>
            <w:shd w:val="clear" w:color="auto" w:fill="FFFFFF"/>
          </w:tcPr>
          <w:p w:rsidR="00D14DB9" w:rsidRPr="00F37D21" w:rsidRDefault="00D14DB9" w:rsidP="00854992">
            <w:pPr>
              <w:rPr>
                <w:lang w:bidi="ru-RU"/>
              </w:rPr>
            </w:pPr>
          </w:p>
        </w:tc>
      </w:tr>
      <w:tr w:rsidR="00D14DB9" w:rsidRPr="00F37D21" w:rsidTr="00854992">
        <w:trPr>
          <w:trHeight w:hRule="exact" w:val="689"/>
        </w:trPr>
        <w:tc>
          <w:tcPr>
            <w:tcW w:w="1291"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b/>
                <w:bCs/>
                <w:lang w:bidi="ru-RU"/>
              </w:rPr>
              <w:t>16 30-18 00</w:t>
            </w:r>
          </w:p>
        </w:tc>
        <w:tc>
          <w:tcPr>
            <w:tcW w:w="1980"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самостоятельная</w:t>
            </w:r>
          </w:p>
          <w:p w:rsidR="00D14DB9" w:rsidRPr="00F37D21" w:rsidRDefault="00D14DB9" w:rsidP="00854992">
            <w:pPr>
              <w:rPr>
                <w:lang w:bidi="ru-RU"/>
              </w:rPr>
            </w:pPr>
            <w:r w:rsidRPr="00F37D21">
              <w:rPr>
                <w:lang w:bidi="ru-RU"/>
              </w:rPr>
              <w:t>работа</w:t>
            </w:r>
          </w:p>
        </w:tc>
        <w:tc>
          <w:tcPr>
            <w:tcW w:w="1417"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написание</w:t>
            </w:r>
          </w:p>
          <w:p w:rsidR="00D14DB9" w:rsidRPr="00F37D21" w:rsidRDefault="00D14DB9" w:rsidP="00854992">
            <w:pPr>
              <w:rPr>
                <w:lang w:bidi="ru-RU"/>
              </w:rPr>
            </w:pPr>
            <w:r w:rsidRPr="00F37D21">
              <w:rPr>
                <w:lang w:bidi="ru-RU"/>
              </w:rPr>
              <w:t>реферата</w:t>
            </w:r>
          </w:p>
        </w:tc>
        <w:tc>
          <w:tcPr>
            <w:tcW w:w="1418"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 xml:space="preserve">подготовка </w:t>
            </w:r>
          </w:p>
        </w:tc>
        <w:tc>
          <w:tcPr>
            <w:tcW w:w="1984"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Pr>
                <w:lang w:bidi="ru-RU"/>
              </w:rPr>
              <w:t xml:space="preserve">подготовка </w:t>
            </w:r>
            <w:r w:rsidRPr="00F37D21">
              <w:rPr>
                <w:lang w:bidi="ru-RU"/>
              </w:rPr>
              <w:t xml:space="preserve"> </w:t>
            </w:r>
          </w:p>
        </w:tc>
        <w:tc>
          <w:tcPr>
            <w:tcW w:w="1559" w:type="dxa"/>
            <w:tcBorders>
              <w:top w:val="single" w:sz="4" w:space="0" w:color="auto"/>
              <w:left w:val="single" w:sz="4" w:space="0" w:color="auto"/>
              <w:right w:val="single" w:sz="4" w:space="0" w:color="auto"/>
            </w:tcBorders>
            <w:shd w:val="clear" w:color="auto" w:fill="FFFFFF"/>
            <w:vAlign w:val="bottom"/>
          </w:tcPr>
          <w:p w:rsidR="00D14DB9" w:rsidRPr="00F37D21" w:rsidRDefault="00D14DB9" w:rsidP="00854992">
            <w:pPr>
              <w:rPr>
                <w:lang w:bidi="ru-RU"/>
              </w:rPr>
            </w:pPr>
            <w:r w:rsidRPr="00F37D21">
              <w:rPr>
                <w:lang w:bidi="ru-RU"/>
              </w:rPr>
              <w:t>музыкальный</w:t>
            </w:r>
          </w:p>
          <w:p w:rsidR="00D14DB9" w:rsidRPr="00F37D21" w:rsidRDefault="00D14DB9" w:rsidP="00854992">
            <w:pPr>
              <w:rPr>
                <w:lang w:bidi="ru-RU"/>
              </w:rPr>
            </w:pPr>
            <w:r w:rsidRPr="00F37D21">
              <w:rPr>
                <w:lang w:bidi="ru-RU"/>
              </w:rPr>
              <w:t>клуб</w:t>
            </w:r>
          </w:p>
        </w:tc>
      </w:tr>
      <w:tr w:rsidR="00D14DB9" w:rsidRPr="00F37D21" w:rsidTr="00854992">
        <w:trPr>
          <w:trHeight w:hRule="exact" w:val="840"/>
        </w:trPr>
        <w:tc>
          <w:tcPr>
            <w:tcW w:w="1291" w:type="dxa"/>
            <w:tcBorders>
              <w:top w:val="single" w:sz="4" w:space="0" w:color="auto"/>
              <w:left w:val="single" w:sz="4" w:space="0" w:color="auto"/>
            </w:tcBorders>
            <w:shd w:val="clear" w:color="auto" w:fill="FFFFFF"/>
            <w:vAlign w:val="center"/>
          </w:tcPr>
          <w:p w:rsidR="00D14DB9" w:rsidRPr="00F37D21" w:rsidRDefault="00D14DB9" w:rsidP="00854992">
            <w:pPr>
              <w:rPr>
                <w:lang w:bidi="ru-RU"/>
              </w:rPr>
            </w:pPr>
            <w:r w:rsidRPr="00F37D21">
              <w:rPr>
                <w:b/>
                <w:bCs/>
                <w:lang w:bidi="ru-RU"/>
              </w:rPr>
              <w:t>18.00-20 00</w:t>
            </w:r>
          </w:p>
        </w:tc>
        <w:tc>
          <w:tcPr>
            <w:tcW w:w="1980"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библиотека</w:t>
            </w:r>
          </w:p>
        </w:tc>
        <w:tc>
          <w:tcPr>
            <w:tcW w:w="1417"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сетевой</w:t>
            </w:r>
          </w:p>
          <w:p w:rsidR="00D14DB9" w:rsidRPr="00F37D21" w:rsidRDefault="00D14DB9" w:rsidP="00854992">
            <w:pPr>
              <w:rPr>
                <w:lang w:bidi="ru-RU"/>
              </w:rPr>
            </w:pPr>
            <w:r w:rsidRPr="00F37D21">
              <w:rPr>
                <w:lang w:bidi="ru-RU"/>
              </w:rPr>
              <w:t>маркетинг</w:t>
            </w:r>
          </w:p>
        </w:tc>
        <w:tc>
          <w:tcPr>
            <w:tcW w:w="1418"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плавание</w:t>
            </w:r>
          </w:p>
        </w:tc>
        <w:tc>
          <w:tcPr>
            <w:tcW w:w="1984"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сетевой</w:t>
            </w:r>
          </w:p>
          <w:p w:rsidR="00D14DB9" w:rsidRPr="00F37D21" w:rsidRDefault="00D14DB9" w:rsidP="00854992">
            <w:pPr>
              <w:rPr>
                <w:lang w:bidi="ru-RU"/>
              </w:rPr>
            </w:pPr>
            <w:r w:rsidRPr="00F37D21">
              <w:rPr>
                <w:lang w:bidi="ru-RU"/>
              </w:rPr>
              <w:t>маркетинг</w:t>
            </w:r>
          </w:p>
        </w:tc>
        <w:tc>
          <w:tcPr>
            <w:tcW w:w="1559" w:type="dxa"/>
            <w:tcBorders>
              <w:top w:val="single" w:sz="4" w:space="0" w:color="auto"/>
              <w:left w:val="single" w:sz="4" w:space="0" w:color="auto"/>
              <w:right w:val="single" w:sz="4" w:space="0" w:color="auto"/>
            </w:tcBorders>
            <w:shd w:val="clear" w:color="auto" w:fill="FFFFFF"/>
          </w:tcPr>
          <w:p w:rsidR="00D14DB9" w:rsidRPr="00F37D21" w:rsidRDefault="00D14DB9" w:rsidP="00854992">
            <w:pPr>
              <w:rPr>
                <w:lang w:bidi="ru-RU"/>
              </w:rPr>
            </w:pPr>
            <w:r w:rsidRPr="00F37D21">
              <w:rPr>
                <w:lang w:bidi="ru-RU"/>
              </w:rPr>
              <w:t>плавание</w:t>
            </w:r>
          </w:p>
        </w:tc>
      </w:tr>
      <w:tr w:rsidR="00D14DB9" w:rsidRPr="00F37D21" w:rsidTr="00854992">
        <w:trPr>
          <w:trHeight w:hRule="exact" w:val="474"/>
        </w:trPr>
        <w:tc>
          <w:tcPr>
            <w:tcW w:w="1291" w:type="dxa"/>
            <w:tcBorders>
              <w:top w:val="single" w:sz="4" w:space="0" w:color="auto"/>
              <w:left w:val="single" w:sz="4" w:space="0" w:color="auto"/>
              <w:bottom w:val="single" w:sz="4" w:space="0" w:color="auto"/>
            </w:tcBorders>
            <w:shd w:val="clear" w:color="auto" w:fill="FFFFFF"/>
            <w:vAlign w:val="center"/>
          </w:tcPr>
          <w:p w:rsidR="00D14DB9" w:rsidRPr="00F37D21" w:rsidRDefault="00D14DB9" w:rsidP="00854992">
            <w:pPr>
              <w:rPr>
                <w:lang w:bidi="ru-RU"/>
              </w:rPr>
            </w:pPr>
            <w:r w:rsidRPr="00F37D21">
              <w:rPr>
                <w:b/>
                <w:bCs/>
                <w:lang w:bidi="ru-RU"/>
              </w:rPr>
              <w:t>20 00-22 00</w:t>
            </w:r>
          </w:p>
        </w:tc>
        <w:tc>
          <w:tcPr>
            <w:tcW w:w="1980" w:type="dxa"/>
            <w:tcBorders>
              <w:top w:val="single" w:sz="4" w:space="0" w:color="auto"/>
              <w:left w:val="single" w:sz="4" w:space="0" w:color="auto"/>
              <w:bottom w:val="single" w:sz="4" w:space="0" w:color="auto"/>
            </w:tcBorders>
            <w:shd w:val="clear" w:color="auto" w:fill="FFFFFF"/>
          </w:tcPr>
          <w:p w:rsidR="00D14DB9" w:rsidRPr="00F37D21" w:rsidRDefault="00D14DB9" w:rsidP="00854992">
            <w:pPr>
              <w:rPr>
                <w:lang w:bidi="ru-RU"/>
              </w:rPr>
            </w:pPr>
          </w:p>
        </w:tc>
        <w:tc>
          <w:tcPr>
            <w:tcW w:w="1417" w:type="dxa"/>
            <w:tcBorders>
              <w:top w:val="single" w:sz="4" w:space="0" w:color="auto"/>
              <w:left w:val="single" w:sz="4" w:space="0" w:color="auto"/>
              <w:bottom w:val="single" w:sz="4" w:space="0" w:color="auto"/>
            </w:tcBorders>
            <w:shd w:val="clear" w:color="auto" w:fill="FFFFFF"/>
          </w:tcPr>
          <w:p w:rsidR="00D14DB9" w:rsidRPr="00F37D21" w:rsidRDefault="00D14DB9" w:rsidP="00854992">
            <w:pPr>
              <w:rPr>
                <w:lang w:bidi="ru-RU"/>
              </w:rPr>
            </w:pPr>
          </w:p>
        </w:tc>
        <w:tc>
          <w:tcPr>
            <w:tcW w:w="1418" w:type="dxa"/>
            <w:tcBorders>
              <w:top w:val="single" w:sz="4" w:space="0" w:color="auto"/>
              <w:left w:val="single" w:sz="4" w:space="0" w:color="auto"/>
              <w:bottom w:val="single" w:sz="4" w:space="0" w:color="auto"/>
            </w:tcBorders>
            <w:shd w:val="clear" w:color="auto" w:fill="FFFFFF"/>
          </w:tcPr>
          <w:p w:rsidR="00D14DB9" w:rsidRPr="00F37D21" w:rsidRDefault="00D14DB9" w:rsidP="00854992">
            <w:pPr>
              <w:rPr>
                <w:lang w:bidi="ru-RU"/>
              </w:rPr>
            </w:pPr>
          </w:p>
        </w:tc>
        <w:tc>
          <w:tcPr>
            <w:tcW w:w="1984" w:type="dxa"/>
            <w:tcBorders>
              <w:top w:val="single" w:sz="4" w:space="0" w:color="auto"/>
              <w:left w:val="single" w:sz="4" w:space="0" w:color="auto"/>
              <w:bottom w:val="single" w:sz="4" w:space="0" w:color="auto"/>
            </w:tcBorders>
            <w:shd w:val="clear" w:color="auto" w:fill="FFFFFF"/>
          </w:tcPr>
          <w:p w:rsidR="00D14DB9" w:rsidRPr="00F37D21" w:rsidRDefault="00D14DB9" w:rsidP="00854992">
            <w:pPr>
              <w:rPr>
                <w:lang w:bidi="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14DB9" w:rsidRPr="00F37D21" w:rsidRDefault="00D14DB9" w:rsidP="00854992">
            <w:pPr>
              <w:rPr>
                <w:lang w:bidi="ru-RU"/>
              </w:rPr>
            </w:pPr>
          </w:p>
        </w:tc>
      </w:tr>
    </w:tbl>
    <w:p w:rsidR="00E5457A" w:rsidRPr="00C56C21" w:rsidRDefault="00E5457A" w:rsidP="00E5457A">
      <w:r w:rsidRPr="00C56C21">
        <w:rPr>
          <w:b/>
          <w:bCs/>
          <w:i/>
          <w:iCs/>
        </w:rPr>
        <w:t>Содержание отчета</w:t>
      </w:r>
    </w:p>
    <w:p w:rsidR="00E5457A" w:rsidRPr="00C56C21" w:rsidRDefault="00E5457A" w:rsidP="00E5457A">
      <w:pPr>
        <w:shd w:val="clear" w:color="auto" w:fill="FFFFFF"/>
        <w:spacing w:line="276" w:lineRule="atLeast"/>
        <w:rPr>
          <w:rFonts w:ascii="Helvetica" w:hAnsi="Helvetica"/>
        </w:rPr>
      </w:pPr>
      <w:r w:rsidRPr="00C56C21">
        <w:rPr>
          <w:iCs/>
        </w:rPr>
        <w:t>1. Название работы;</w:t>
      </w:r>
    </w:p>
    <w:p w:rsidR="00E5457A" w:rsidRPr="00C56C21" w:rsidRDefault="00E5457A" w:rsidP="00E5457A">
      <w:pPr>
        <w:shd w:val="clear" w:color="auto" w:fill="FFFFFF"/>
        <w:spacing w:line="276" w:lineRule="atLeast"/>
        <w:rPr>
          <w:rFonts w:ascii="Helvetica" w:hAnsi="Helvetica"/>
        </w:rPr>
      </w:pPr>
      <w:r w:rsidRPr="00C56C21">
        <w:rPr>
          <w:iCs/>
        </w:rPr>
        <w:t>2. Цель работы;</w:t>
      </w:r>
    </w:p>
    <w:p w:rsidR="00E5457A" w:rsidRPr="00C56C21" w:rsidRDefault="00E5457A" w:rsidP="00E5457A">
      <w:pPr>
        <w:shd w:val="clear" w:color="auto" w:fill="FFFFFF"/>
        <w:spacing w:line="276" w:lineRule="atLeast"/>
        <w:rPr>
          <w:rFonts w:ascii="Helvetica" w:hAnsi="Helvetica"/>
        </w:rPr>
      </w:pPr>
      <w:r w:rsidRPr="00C56C21">
        <w:rPr>
          <w:iCs/>
        </w:rPr>
        <w:t>3. Выполненные задания;</w:t>
      </w:r>
    </w:p>
    <w:p w:rsidR="00E5457A" w:rsidRPr="0007469F" w:rsidRDefault="00E5457A" w:rsidP="00E5457A">
      <w:pPr>
        <w:shd w:val="clear" w:color="auto" w:fill="FFFFFF"/>
        <w:jc w:val="both"/>
        <w:rPr>
          <w:color w:val="111115"/>
          <w:sz w:val="20"/>
          <w:szCs w:val="20"/>
        </w:rPr>
      </w:pPr>
      <w:r w:rsidRPr="00C56C21">
        <w:rPr>
          <w:iCs/>
        </w:rPr>
        <w:t>4. Вывод по работе.</w:t>
      </w:r>
    </w:p>
    <w:p w:rsidR="00E5457A" w:rsidRDefault="00E5457A" w:rsidP="00E5457A"/>
    <w:p w:rsidR="005E786A" w:rsidRPr="0004390B" w:rsidRDefault="005E786A" w:rsidP="005E786A">
      <w:pPr>
        <w:shd w:val="clear" w:color="auto" w:fill="FFFFFF"/>
        <w:outlineLvl w:val="0"/>
        <w:rPr>
          <w:b/>
          <w:color w:val="000000"/>
        </w:rPr>
      </w:pPr>
      <w:r w:rsidRPr="004F5323">
        <w:rPr>
          <w:color w:val="000000"/>
        </w:rPr>
        <w:t>Задание №</w:t>
      </w:r>
      <w:r>
        <w:rPr>
          <w:color w:val="000000"/>
        </w:rPr>
        <w:t xml:space="preserve"> 2</w:t>
      </w:r>
      <w:r w:rsidRPr="0004390B">
        <w:rPr>
          <w:color w:val="000000"/>
        </w:rPr>
        <w:t>.</w:t>
      </w:r>
      <w:r w:rsidRPr="0004390B">
        <w:rPr>
          <w:b/>
          <w:color w:val="000000"/>
        </w:rPr>
        <w:t xml:space="preserve"> </w:t>
      </w:r>
      <w:r w:rsidRPr="0004390B">
        <w:rPr>
          <w:color w:val="000000"/>
        </w:rPr>
        <w:t>Сделайте вывод о проделанной работе</w:t>
      </w:r>
    </w:p>
    <w:p w:rsidR="005E786A" w:rsidRPr="0004390B" w:rsidRDefault="005E786A" w:rsidP="005E786A">
      <w:pPr>
        <w:shd w:val="clear" w:color="auto" w:fill="FFFFFF"/>
        <w:outlineLvl w:val="0"/>
        <w:rPr>
          <w:b/>
          <w:color w:val="000000"/>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997"/>
      </w:tblGrid>
      <w:tr w:rsidR="005E786A" w:rsidRPr="0004390B" w:rsidTr="004F5069">
        <w:tc>
          <w:tcPr>
            <w:tcW w:w="9997" w:type="dxa"/>
          </w:tcPr>
          <w:p w:rsidR="005E786A" w:rsidRPr="0004390B" w:rsidRDefault="005E786A" w:rsidP="004F5069">
            <w:pPr>
              <w:outlineLvl w:val="0"/>
              <w:rPr>
                <w:b/>
                <w:color w:val="000000"/>
              </w:rPr>
            </w:pPr>
          </w:p>
        </w:tc>
      </w:tr>
      <w:tr w:rsidR="005E786A" w:rsidRPr="0004390B" w:rsidTr="004F5069">
        <w:tc>
          <w:tcPr>
            <w:tcW w:w="9997" w:type="dxa"/>
          </w:tcPr>
          <w:p w:rsidR="005E786A" w:rsidRPr="0004390B" w:rsidRDefault="005E786A" w:rsidP="004F5069">
            <w:pPr>
              <w:outlineLvl w:val="0"/>
              <w:rPr>
                <w:b/>
                <w:color w:val="000000"/>
              </w:rPr>
            </w:pPr>
          </w:p>
        </w:tc>
      </w:tr>
      <w:tr w:rsidR="005E786A" w:rsidRPr="0004390B" w:rsidTr="004F5069">
        <w:tc>
          <w:tcPr>
            <w:tcW w:w="9997" w:type="dxa"/>
          </w:tcPr>
          <w:p w:rsidR="005E786A" w:rsidRPr="0004390B" w:rsidRDefault="005E786A" w:rsidP="004F5069">
            <w:pPr>
              <w:outlineLvl w:val="0"/>
              <w:rPr>
                <w:b/>
                <w:color w:val="000000"/>
              </w:rPr>
            </w:pPr>
          </w:p>
        </w:tc>
      </w:tr>
      <w:tr w:rsidR="005E786A" w:rsidRPr="0004390B" w:rsidTr="004F5069">
        <w:tc>
          <w:tcPr>
            <w:tcW w:w="9997" w:type="dxa"/>
          </w:tcPr>
          <w:p w:rsidR="005E786A" w:rsidRPr="0004390B" w:rsidRDefault="005E786A" w:rsidP="004F5069">
            <w:pPr>
              <w:outlineLvl w:val="0"/>
              <w:rPr>
                <w:b/>
                <w:color w:val="000000"/>
              </w:rPr>
            </w:pPr>
          </w:p>
        </w:tc>
      </w:tr>
    </w:tbl>
    <w:p w:rsidR="005E786A" w:rsidRDefault="005E786A" w:rsidP="005E786A">
      <w:pPr>
        <w:tabs>
          <w:tab w:val="left" w:pos="930"/>
        </w:tabs>
        <w:jc w:val="center"/>
        <w:rPr>
          <w:b/>
        </w:rPr>
      </w:pPr>
    </w:p>
    <w:p w:rsidR="00E5457A" w:rsidRDefault="003405B4" w:rsidP="007A25BF">
      <w:pPr>
        <w:tabs>
          <w:tab w:val="left" w:pos="930"/>
          <w:tab w:val="left" w:pos="3255"/>
          <w:tab w:val="center" w:pos="5032"/>
        </w:tabs>
        <w:rPr>
          <w:b/>
        </w:rPr>
      </w:pPr>
      <w:r>
        <w:rPr>
          <w:b/>
        </w:rPr>
        <w:tab/>
      </w:r>
      <w:r>
        <w:rPr>
          <w:b/>
        </w:rPr>
        <w:tab/>
      </w:r>
      <w:r w:rsidR="00237382">
        <w:rPr>
          <w:b/>
        </w:rPr>
        <w:t>Практическое</w:t>
      </w:r>
      <w:r w:rsidR="0078057F">
        <w:rPr>
          <w:b/>
        </w:rPr>
        <w:t xml:space="preserve"> занятие </w:t>
      </w:r>
      <w:r w:rsidR="0031214C">
        <w:rPr>
          <w:b/>
        </w:rPr>
        <w:t xml:space="preserve"> № 5</w:t>
      </w:r>
    </w:p>
    <w:p w:rsidR="00990E69" w:rsidRDefault="00990E69" w:rsidP="009350AF">
      <w:pPr>
        <w:rPr>
          <w:lang w:bidi="ru-RU"/>
        </w:rPr>
      </w:pPr>
    </w:p>
    <w:p w:rsidR="00E5457A" w:rsidRPr="005E786A" w:rsidRDefault="00E5457A" w:rsidP="009350AF">
      <w:pPr>
        <w:rPr>
          <w:rFonts w:eastAsia="Calibri"/>
          <w:b/>
          <w:bCs/>
        </w:rPr>
      </w:pPr>
      <w:r w:rsidRPr="005E786A">
        <w:rPr>
          <w:rFonts w:eastAsia="Calibri"/>
          <w:b/>
          <w:bCs/>
        </w:rPr>
        <w:t>Тема: Создание комплексных документов, в текстовом редакторе.</w:t>
      </w:r>
    </w:p>
    <w:p w:rsidR="0078057F" w:rsidRPr="0078057F" w:rsidRDefault="00E5457A" w:rsidP="0078057F">
      <w:pPr>
        <w:rPr>
          <w:lang w:bidi="ru-RU"/>
        </w:rPr>
      </w:pPr>
      <w:r w:rsidRPr="003405B4">
        <w:rPr>
          <w:rFonts w:eastAsia="Calibri"/>
          <w:b/>
          <w:bCs/>
        </w:rPr>
        <w:t>Цель занятия</w:t>
      </w:r>
      <w:r w:rsidR="0078057F" w:rsidRPr="003405B4">
        <w:rPr>
          <w:rFonts w:eastAsia="Calibri"/>
          <w:b/>
          <w:bCs/>
        </w:rPr>
        <w:t>:</w:t>
      </w:r>
      <w:r w:rsidR="0078057F">
        <w:rPr>
          <w:rFonts w:eastAsia="Calibri"/>
          <w:bCs/>
        </w:rPr>
        <w:t xml:space="preserve"> сфо</w:t>
      </w:r>
      <w:r w:rsidR="0078057F" w:rsidRPr="0078057F">
        <w:rPr>
          <w:lang w:bidi="ru-RU"/>
        </w:rPr>
        <w:t xml:space="preserve">рмировать навыки по созданию комплексных документов в текстовом редакторе </w:t>
      </w:r>
    </w:p>
    <w:p w:rsidR="003405B4" w:rsidRDefault="0078057F" w:rsidP="0078057F">
      <w:pPr>
        <w:rPr>
          <w:lang w:bidi="ru-RU"/>
        </w:rPr>
      </w:pPr>
      <w:r w:rsidRPr="0078057F">
        <w:rPr>
          <w:b/>
          <w:bCs/>
          <w:lang w:bidi="ru-RU"/>
        </w:rPr>
        <w:t>Теоретический материал:</w:t>
      </w:r>
    </w:p>
    <w:p w:rsidR="0078057F" w:rsidRPr="0078057F" w:rsidRDefault="003405B4" w:rsidP="0078057F">
      <w:pPr>
        <w:rPr>
          <w:lang w:bidi="ru-RU"/>
        </w:rPr>
      </w:pPr>
      <w:r>
        <w:rPr>
          <w:i/>
          <w:iCs/>
          <w:lang w:bidi="ru-RU"/>
        </w:rPr>
        <w:t xml:space="preserve">     </w:t>
      </w:r>
      <w:r w:rsidR="0078057F" w:rsidRPr="0078057F">
        <w:rPr>
          <w:i/>
          <w:iCs/>
          <w:lang w:bidi="ru-RU"/>
        </w:rPr>
        <w:t>Форматирование документов в редакторе WORD</w:t>
      </w:r>
    </w:p>
    <w:p w:rsidR="0078057F" w:rsidRPr="0078057F" w:rsidRDefault="0078057F" w:rsidP="0078057F">
      <w:pPr>
        <w:rPr>
          <w:lang w:bidi="ru-RU"/>
        </w:rPr>
      </w:pPr>
      <w:r w:rsidRPr="0078057F">
        <w:rPr>
          <w:lang w:bidi="ru-RU"/>
        </w:rPr>
        <w:t>Отформатировать помеченный блок текста можно с помощью кнопок вкладки Шрифт и вкладки Абзац пункта меню Главная.</w:t>
      </w:r>
    </w:p>
    <w:p w:rsidR="0078057F" w:rsidRPr="0078057F" w:rsidRDefault="0078057F" w:rsidP="0078057F">
      <w:pPr>
        <w:rPr>
          <w:lang w:bidi="ru-RU"/>
        </w:rPr>
      </w:pPr>
      <w:r w:rsidRPr="0078057F">
        <w:rPr>
          <w:i/>
          <w:iCs/>
          <w:lang w:bidi="ru-RU"/>
        </w:rPr>
        <w:t>Оформление блоков текста обрамлением и заливкой</w:t>
      </w:r>
    </w:p>
    <w:p w:rsidR="0078057F" w:rsidRPr="0078057F" w:rsidRDefault="0078057F" w:rsidP="0078057F">
      <w:pPr>
        <w:rPr>
          <w:lang w:bidi="ru-RU"/>
        </w:rPr>
      </w:pPr>
      <w:r w:rsidRPr="0078057F">
        <w:rPr>
          <w:lang w:bidi="ru-RU"/>
        </w:rPr>
        <w:t>Обрамление предполагает оформление помеченного блока текста рамкой, а заливка устанавливает цветной фон для данного текста. Помечаем блок текста, который надо оформить обрамлением и заливкой, и в пункте меню Разметка страницы выбираем Границы страниц.</w:t>
      </w:r>
    </w:p>
    <w:p w:rsidR="0078057F" w:rsidRPr="0078057F" w:rsidRDefault="0078057F" w:rsidP="0078057F">
      <w:pPr>
        <w:rPr>
          <w:lang w:bidi="ru-RU"/>
        </w:rPr>
      </w:pPr>
      <w:r w:rsidRPr="0078057F">
        <w:rPr>
          <w:i/>
          <w:iCs/>
          <w:lang w:bidi="ru-RU"/>
        </w:rPr>
        <w:t>Создание рисунков в документе</w:t>
      </w:r>
    </w:p>
    <w:p w:rsidR="0078057F" w:rsidRPr="0078057F" w:rsidRDefault="0078057F" w:rsidP="0078057F">
      <w:pPr>
        <w:rPr>
          <w:lang w:bidi="ru-RU"/>
        </w:rPr>
      </w:pPr>
      <w:r w:rsidRPr="0078057F">
        <w:rPr>
          <w:lang w:bidi="ru-RU"/>
        </w:rPr>
        <w:t>Текстовый документ может содержать в себе следующие объекты: рисунки, автофигуры, диаграммы, картинки, фотографии, текстовые эффекты, графические и мультимедийные элементы и т.д. Для добавления указанных элементов используется соответствующая команда на ленте в разделе Вставка.</w:t>
      </w:r>
    </w:p>
    <w:p w:rsidR="0078057F" w:rsidRPr="0078057F" w:rsidRDefault="0078057F" w:rsidP="0078057F">
      <w:pPr>
        <w:rPr>
          <w:lang w:bidi="ru-RU"/>
        </w:rPr>
      </w:pPr>
      <w:r w:rsidRPr="0078057F">
        <w:rPr>
          <w:i/>
          <w:iCs/>
          <w:lang w:bidi="ru-RU"/>
        </w:rPr>
        <w:t>Оформление текста документа возможностями WordArt</w:t>
      </w:r>
    </w:p>
    <w:p w:rsidR="0078057F" w:rsidRPr="0078057F" w:rsidRDefault="005E786A" w:rsidP="0078057F">
      <w:pPr>
        <w:rPr>
          <w:lang w:bidi="ru-RU"/>
        </w:rPr>
      </w:pPr>
      <w:r>
        <w:rPr>
          <w:lang w:bidi="ru-RU"/>
        </w:rPr>
        <w:t xml:space="preserve">        </w:t>
      </w:r>
      <w:r w:rsidR="0078057F" w:rsidRPr="0078057F">
        <w:rPr>
          <w:lang w:bidi="ru-RU"/>
        </w:rPr>
        <w:t>Для оформления блока текста возможностями WordArt надо выполнить команду Вставка</w:t>
      </w:r>
      <w:r w:rsidR="0078057F" w:rsidRPr="0078057F">
        <w:rPr>
          <w:lang w:bidi="ru-RU"/>
        </w:rPr>
        <w:sym w:font="Symbol" w:char="F0E0"/>
      </w:r>
      <w:r w:rsidR="0078057F" w:rsidRPr="0078057F">
        <w:rPr>
          <w:lang w:bidi="ru-RU"/>
        </w:rPr>
        <w:t>WordArt. Выбираем нужный формат WordArt. В диалоговом окне вводим тот текст, который оформляется с помощью WordArt. При этом можно установить другой тип шрифта, выбрать размер и начертание шрифта и щелкнуть кнопку ОК. Введенный текст оформляется в документе с помощью WordArt.</w:t>
      </w:r>
    </w:p>
    <w:p w:rsidR="0078057F" w:rsidRPr="0078057F" w:rsidRDefault="0078057F" w:rsidP="0078057F">
      <w:pPr>
        <w:rPr>
          <w:lang w:bidi="ru-RU"/>
        </w:rPr>
      </w:pPr>
      <w:r w:rsidRPr="0078057F">
        <w:rPr>
          <w:i/>
          <w:iCs/>
          <w:lang w:bidi="ru-RU"/>
        </w:rPr>
        <w:t>Вставка рисунков в документ</w:t>
      </w:r>
    </w:p>
    <w:p w:rsidR="0078057F" w:rsidRPr="0078057F" w:rsidRDefault="005E786A" w:rsidP="005E786A">
      <w:pPr>
        <w:jc w:val="both"/>
        <w:rPr>
          <w:lang w:bidi="ru-RU"/>
        </w:rPr>
      </w:pPr>
      <w:r>
        <w:rPr>
          <w:lang w:bidi="ru-RU"/>
        </w:rPr>
        <w:t xml:space="preserve">        </w:t>
      </w:r>
      <w:r w:rsidR="0078057F" w:rsidRPr="0078057F">
        <w:rPr>
          <w:lang w:bidi="ru-RU"/>
        </w:rPr>
        <w:t>В текст документа можно вставить готовый рисунок из пакета Microsoft Office командой Вставка </w:t>
      </w:r>
      <w:r w:rsidR="0078057F" w:rsidRPr="0078057F">
        <w:rPr>
          <w:lang w:bidi="ru-RU"/>
        </w:rPr>
        <w:sym w:font="Symbol" w:char="F0E0"/>
      </w:r>
      <w:r w:rsidR="0078057F" w:rsidRPr="0078057F">
        <w:rPr>
          <w:lang w:bidi="ru-RU"/>
        </w:rPr>
        <w:t xml:space="preserve">Рисунок. Рисунок вставляется помеченным, курсором мыши можно изменять размеры рисунка и перемещать на странице. Для помеченного рисунка появляется пункт меню Формат, используя кнопки которого, можно форматировать данный рисунок. В документе можно </w:t>
      </w:r>
      <w:r w:rsidR="0078057F" w:rsidRPr="0078057F">
        <w:rPr>
          <w:lang w:bidi="ru-RU"/>
        </w:rPr>
        <w:lastRenderedPageBreak/>
        <w:t>нарисовать различные фигуры, используя команду Вставка</w:t>
      </w:r>
      <w:r w:rsidR="0078057F" w:rsidRPr="0078057F">
        <w:rPr>
          <w:lang w:bidi="ru-RU"/>
        </w:rPr>
        <w:sym w:font="Symbol" w:char="F0E0"/>
      </w:r>
      <w:r w:rsidR="0078057F" w:rsidRPr="0078057F">
        <w:rPr>
          <w:lang w:bidi="ru-RU"/>
        </w:rPr>
        <w:t>Фигуры. Для форматирования нарисованной и помеченной фигуры можно также использовать кнопки пункта меню Формат. Отдельные фигуры можно группировать в единый рисунок, предварительно пометив эти фигуры. Для пометки одновременно нескольких фигур удерживаем клавишу Shift и щелкаем по всем фигурам. Группировка помеченных фигур выполняется кнопкой Группировать пункта меню Формат. При нажатой клавише Shift из прямоугольника получаем квадрат, из овала – круг, линии и стрелки можно рисовать вертикально, горизонтально или под углом 45</w:t>
      </w:r>
      <w:r w:rsidR="0078057F" w:rsidRPr="0078057F">
        <w:rPr>
          <w:vertAlign w:val="superscript"/>
          <w:lang w:bidi="ru-RU"/>
        </w:rPr>
        <w:t>о</w:t>
      </w:r>
      <w:r w:rsidR="0078057F" w:rsidRPr="0078057F">
        <w:rPr>
          <w:lang w:bidi="ru-RU"/>
        </w:rPr>
        <w:t>.</w:t>
      </w:r>
    </w:p>
    <w:p w:rsidR="0078057F" w:rsidRPr="0078057F" w:rsidRDefault="0078057F" w:rsidP="0078057F">
      <w:pPr>
        <w:rPr>
          <w:lang w:bidi="ru-RU"/>
        </w:rPr>
      </w:pPr>
      <w:r>
        <w:rPr>
          <w:i/>
          <w:iCs/>
          <w:lang w:bidi="ru-RU"/>
        </w:rPr>
        <w:t xml:space="preserve">       </w:t>
      </w:r>
      <w:r w:rsidRPr="0078057F">
        <w:rPr>
          <w:i/>
          <w:iCs/>
          <w:lang w:bidi="ru-RU"/>
        </w:rPr>
        <w:t>Колонтитулы</w:t>
      </w:r>
    </w:p>
    <w:p w:rsidR="0078057F" w:rsidRPr="0078057F" w:rsidRDefault="0078057F" w:rsidP="005E786A">
      <w:pPr>
        <w:jc w:val="both"/>
        <w:rPr>
          <w:lang w:bidi="ru-RU"/>
        </w:rPr>
      </w:pPr>
      <w:r w:rsidRPr="0078057F">
        <w:rPr>
          <w:lang w:bidi="ru-RU"/>
        </w:rPr>
        <w:t>Это дополнительный поясняющий текст, расположенный или над основным текстом (верхний колонтитул), или под основным текстом (нижний колонтитул). Для создания одинаковых колонтитулов для всех страниц документа надо установить курсор на первую страницу документа и выполнить команду Вставка</w:t>
      </w:r>
      <w:r w:rsidRPr="0078057F">
        <w:rPr>
          <w:lang w:bidi="ru-RU"/>
        </w:rPr>
        <w:sym w:font="Symbol" w:char="F0E0"/>
      </w:r>
      <w:r w:rsidRPr="0078057F">
        <w:rPr>
          <w:lang w:bidi="ru-RU"/>
        </w:rPr>
        <w:t>Верхний/Нижний колонтитул. По данной команде выбирается вид колонтитула из предлагаемых по умолчанию. Вводится текст колонтитула. Выход из области колонтитула – двойной щелчок л.к.м. по тексту документа.</w:t>
      </w:r>
    </w:p>
    <w:p w:rsidR="0078057F" w:rsidRPr="0078057F" w:rsidRDefault="0078057F" w:rsidP="0078057F">
      <w:pPr>
        <w:rPr>
          <w:lang w:bidi="ru-RU"/>
        </w:rPr>
      </w:pPr>
      <w:r>
        <w:rPr>
          <w:i/>
          <w:iCs/>
          <w:lang w:bidi="ru-RU"/>
        </w:rPr>
        <w:t xml:space="preserve">      </w:t>
      </w:r>
      <w:r w:rsidRPr="0078057F">
        <w:rPr>
          <w:i/>
          <w:iCs/>
          <w:lang w:bidi="ru-RU"/>
        </w:rPr>
        <w:t>Работа с табличными документами в редакторе WORD</w:t>
      </w:r>
    </w:p>
    <w:p w:rsidR="0078057F" w:rsidRPr="0078057F" w:rsidRDefault="0078057F" w:rsidP="005E786A">
      <w:pPr>
        <w:jc w:val="both"/>
        <w:rPr>
          <w:lang w:bidi="ru-RU"/>
        </w:rPr>
      </w:pPr>
      <w:r w:rsidRPr="0078057F">
        <w:rPr>
          <w:lang w:bidi="ru-RU"/>
        </w:rPr>
        <w:t>WORD позволяет добавить в текстовый документ готовую таблицу и выполнить в этой таблице необходимые расчеты. Вставляется таблица в документ командой Вставка</w:t>
      </w:r>
      <w:r w:rsidRPr="0078057F">
        <w:rPr>
          <w:lang w:bidi="ru-RU"/>
        </w:rPr>
        <w:sym w:font="Symbol" w:char="F0E0"/>
      </w:r>
      <w:r w:rsidRPr="0078057F">
        <w:rPr>
          <w:lang w:bidi="ru-RU"/>
        </w:rPr>
        <w:t>Таблица. В диалоговом окне можно курсором мыши задать макет вставляемой таблицы, используя трафарет. Если же трафарет не подходит для вставляемой таблицы, то выбираем команду Вставить таблицу. В новом диалоговом окне указываем число строк и столбцов вставляемой таблицы и щелкаем кнопку ОК.</w:t>
      </w:r>
    </w:p>
    <w:p w:rsidR="0078057F" w:rsidRPr="0078057F" w:rsidRDefault="0078057F" w:rsidP="005E786A">
      <w:pPr>
        <w:jc w:val="both"/>
        <w:rPr>
          <w:lang w:bidi="ru-RU"/>
        </w:rPr>
      </w:pPr>
      <w:r w:rsidRPr="0078057F">
        <w:rPr>
          <w:lang w:bidi="ru-RU"/>
        </w:rPr>
        <w:t>При работе с таблицей используются кнопки пунктов меню Макет и Конструктор вкладки Работа с таблицами. Кнопки, входящие в пункт Макет, позволяют удалять помеченные элементы таблицы, вставлять новую строку выше или ниже помеченной, вставлять новый столбец левее или правее помеченного, объединять помеченные ячейки или разбивать ячейку на несколько, нужным образом выравнивать информацию в помеченной ячейке, а также изменять направление текста в ячейке: вертикальное на горизонтальное и наоборот.</w:t>
      </w:r>
    </w:p>
    <w:p w:rsidR="0078057F" w:rsidRPr="0078057F" w:rsidRDefault="0078057F" w:rsidP="0078057F">
      <w:pPr>
        <w:rPr>
          <w:lang w:bidi="ru-RU"/>
        </w:rPr>
      </w:pPr>
      <w:r>
        <w:rPr>
          <w:i/>
          <w:iCs/>
          <w:lang w:bidi="ru-RU"/>
        </w:rPr>
        <w:t xml:space="preserve">       </w:t>
      </w:r>
      <w:r w:rsidRPr="0078057F">
        <w:rPr>
          <w:i/>
          <w:iCs/>
          <w:lang w:bidi="ru-RU"/>
        </w:rPr>
        <w:t>Расчеты в таблице</w:t>
      </w:r>
    </w:p>
    <w:p w:rsidR="0078057F" w:rsidRPr="0078057F" w:rsidRDefault="0078057F" w:rsidP="005E786A">
      <w:pPr>
        <w:jc w:val="both"/>
        <w:rPr>
          <w:lang w:bidi="ru-RU"/>
        </w:rPr>
      </w:pPr>
      <w:r w:rsidRPr="0078057F">
        <w:rPr>
          <w:lang w:bidi="ru-RU"/>
        </w:rPr>
        <w:t>Строки таблицы в памяти ЭВМ нумеруются числами 1,2,3,…и т.д. Столбцы таблицы нумеруются буквами английского алфавита A,B,C,D…и т.д. Каждая ячейка имеет свою координату (адрес), которая складывается из номеров столбца и строки, на пересечении которых находится ячейка (например: А1, В2, С3 и т.д.). Для выполнения расчетов в таблице надо поставить текстовый курсор в ту ячейку, где должна быть расчетная формула, и в пункте меню Макет щелкнуть кнопку Данные, а затем кнопку Формула. В диалоговом окне в строке Формула ввести формулу, начиная со знака =.</w:t>
      </w:r>
    </w:p>
    <w:p w:rsidR="0078057F" w:rsidRPr="0078057F" w:rsidRDefault="0078057F" w:rsidP="005E786A">
      <w:pPr>
        <w:jc w:val="both"/>
        <w:rPr>
          <w:lang w:bidi="ru-RU"/>
        </w:rPr>
      </w:pPr>
      <w:r w:rsidRPr="0078057F">
        <w:rPr>
          <w:lang w:bidi="ru-RU"/>
        </w:rPr>
        <w:t>Например: = А1/В2 и Enter</w:t>
      </w:r>
    </w:p>
    <w:p w:rsidR="0078057F" w:rsidRPr="0078057F" w:rsidRDefault="0078057F" w:rsidP="005E786A">
      <w:pPr>
        <w:jc w:val="both"/>
        <w:rPr>
          <w:lang w:bidi="ru-RU"/>
        </w:rPr>
      </w:pPr>
      <w:r w:rsidRPr="0078057F">
        <w:rPr>
          <w:lang w:bidi="ru-RU"/>
        </w:rPr>
        <w:t>При этом в ячейке появляется результат, полученный при вычислении по данной формуле.</w:t>
      </w:r>
    </w:p>
    <w:p w:rsidR="0078057F" w:rsidRPr="0078057F" w:rsidRDefault="0078057F" w:rsidP="005E786A">
      <w:pPr>
        <w:jc w:val="both"/>
        <w:rPr>
          <w:lang w:bidi="ru-RU"/>
        </w:rPr>
      </w:pPr>
    </w:p>
    <w:p w:rsidR="0078057F" w:rsidRPr="0078057F" w:rsidRDefault="0078057F" w:rsidP="0078057F">
      <w:pPr>
        <w:rPr>
          <w:lang w:bidi="ru-RU"/>
        </w:rPr>
      </w:pPr>
      <w:r w:rsidRPr="0078057F">
        <w:rPr>
          <w:b/>
          <w:bCs/>
          <w:lang w:bidi="ru-RU"/>
        </w:rPr>
        <w:t>ЗАДАНИЯ:</w:t>
      </w:r>
    </w:p>
    <w:p w:rsidR="0078057F" w:rsidRPr="0078057F" w:rsidRDefault="0078057F" w:rsidP="0078057F">
      <w:pPr>
        <w:rPr>
          <w:lang w:bidi="ru-RU"/>
        </w:rPr>
      </w:pPr>
    </w:p>
    <w:p w:rsidR="0078057F" w:rsidRPr="0078057F" w:rsidRDefault="0078057F" w:rsidP="00D94D2B">
      <w:pPr>
        <w:numPr>
          <w:ilvl w:val="0"/>
          <w:numId w:val="127"/>
        </w:numPr>
        <w:rPr>
          <w:lang w:bidi="ru-RU"/>
        </w:rPr>
      </w:pPr>
      <w:r w:rsidRPr="0078057F">
        <w:rPr>
          <w:lang w:bidi="ru-RU"/>
        </w:rPr>
        <w:t>Загрузить текстовый редактор Microsoft Word.</w:t>
      </w:r>
    </w:p>
    <w:p w:rsidR="0078057F" w:rsidRPr="0078057F" w:rsidRDefault="0078057F" w:rsidP="00D94D2B">
      <w:pPr>
        <w:numPr>
          <w:ilvl w:val="0"/>
          <w:numId w:val="127"/>
        </w:numPr>
        <w:rPr>
          <w:lang w:bidi="ru-RU"/>
        </w:rPr>
      </w:pPr>
      <w:r w:rsidRPr="0078057F">
        <w:rPr>
          <w:lang w:bidi="ru-RU"/>
        </w:rPr>
        <w:t>Установить автоматическую расстановку переносов.</w:t>
      </w:r>
    </w:p>
    <w:p w:rsidR="0078057F" w:rsidRPr="0078057F" w:rsidRDefault="0078057F" w:rsidP="00D94D2B">
      <w:pPr>
        <w:numPr>
          <w:ilvl w:val="0"/>
          <w:numId w:val="127"/>
        </w:numPr>
        <w:rPr>
          <w:lang w:bidi="ru-RU"/>
        </w:rPr>
      </w:pPr>
      <w:r w:rsidRPr="0078057F">
        <w:rPr>
          <w:lang w:bidi="ru-RU"/>
        </w:rPr>
        <w:t>Применить следующие поля в документе: верхнее и нижнее – по 2 см, левое – 3 см, правое – 1 см.</w:t>
      </w:r>
    </w:p>
    <w:p w:rsidR="0078057F" w:rsidRPr="0078057F" w:rsidRDefault="0078057F" w:rsidP="00D94D2B">
      <w:pPr>
        <w:numPr>
          <w:ilvl w:val="0"/>
          <w:numId w:val="127"/>
        </w:numPr>
        <w:rPr>
          <w:lang w:bidi="ru-RU"/>
        </w:rPr>
      </w:pPr>
      <w:r w:rsidRPr="0078057F">
        <w:rPr>
          <w:lang w:bidi="ru-RU"/>
        </w:rPr>
        <w:t>Набрать фразу «Типы предприятий общественного питания» с помощью WordArt.</w:t>
      </w:r>
    </w:p>
    <w:p w:rsidR="0078057F" w:rsidRPr="0078057F" w:rsidRDefault="0078057F" w:rsidP="00D94D2B">
      <w:pPr>
        <w:numPr>
          <w:ilvl w:val="0"/>
          <w:numId w:val="127"/>
        </w:numPr>
        <w:rPr>
          <w:lang w:bidi="ru-RU"/>
        </w:rPr>
      </w:pPr>
      <w:r w:rsidRPr="0078057F">
        <w:rPr>
          <w:lang w:bidi="ru-RU"/>
        </w:rPr>
        <w:t>Набрать указанный в Приложении 1 текст.</w:t>
      </w:r>
    </w:p>
    <w:p w:rsidR="0078057F" w:rsidRPr="0078057F" w:rsidRDefault="0078057F" w:rsidP="00D94D2B">
      <w:pPr>
        <w:numPr>
          <w:ilvl w:val="0"/>
          <w:numId w:val="127"/>
        </w:numPr>
        <w:rPr>
          <w:lang w:bidi="ru-RU"/>
        </w:rPr>
      </w:pPr>
      <w:r w:rsidRPr="0078057F">
        <w:rPr>
          <w:lang w:bidi="ru-RU"/>
        </w:rPr>
        <w:t>К тексту применить шрифт Broadway, гарнитура – 14, выравнивание по ширине, красная строка – отступ на 1,5 см, междустрочный интервал – полуторный, интервалы после и перед абзацами - отсутствуют.</w:t>
      </w:r>
    </w:p>
    <w:p w:rsidR="0078057F" w:rsidRPr="0078057F" w:rsidRDefault="0078057F" w:rsidP="00D94D2B">
      <w:pPr>
        <w:numPr>
          <w:ilvl w:val="0"/>
          <w:numId w:val="127"/>
        </w:numPr>
        <w:rPr>
          <w:lang w:bidi="ru-RU"/>
        </w:rPr>
      </w:pPr>
      <w:r w:rsidRPr="0078057F">
        <w:rPr>
          <w:lang w:bidi="ru-RU"/>
        </w:rPr>
        <w:t>К абзацам текста с маркированным списком применить две газетные колонки.</w:t>
      </w:r>
    </w:p>
    <w:p w:rsidR="0078057F" w:rsidRPr="0078057F" w:rsidRDefault="0078057F" w:rsidP="00D94D2B">
      <w:pPr>
        <w:numPr>
          <w:ilvl w:val="0"/>
          <w:numId w:val="127"/>
        </w:numPr>
        <w:rPr>
          <w:lang w:bidi="ru-RU"/>
        </w:rPr>
      </w:pPr>
      <w:r w:rsidRPr="0078057F">
        <w:rPr>
          <w:lang w:bidi="ru-RU"/>
        </w:rPr>
        <w:t>Используя фигуры, заливку и другие возможности Word создать следующий логотип предприятия питания «Мегабургер».</w:t>
      </w:r>
    </w:p>
    <w:p w:rsidR="0078057F" w:rsidRPr="0078057F" w:rsidRDefault="0078057F" w:rsidP="0078057F">
      <w:pPr>
        <w:rPr>
          <w:lang w:bidi="ru-RU"/>
        </w:rPr>
      </w:pPr>
      <w:r w:rsidRPr="0078057F">
        <w:rPr>
          <w:noProof/>
        </w:rPr>
        <w:lastRenderedPageBreak/>
        <w:drawing>
          <wp:inline distT="0" distB="0" distL="0" distR="0">
            <wp:extent cx="2495550" cy="1847850"/>
            <wp:effectExtent l="0" t="0" r="0" b="0"/>
            <wp:docPr id="108" name="Рисунок 108" descr="hello_html_m65d8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m65d83607.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95550" cy="1847850"/>
                    </a:xfrm>
                    <a:prstGeom prst="rect">
                      <a:avLst/>
                    </a:prstGeom>
                    <a:noFill/>
                    <a:ln>
                      <a:noFill/>
                    </a:ln>
                  </pic:spPr>
                </pic:pic>
              </a:graphicData>
            </a:graphic>
          </wp:inline>
        </w:drawing>
      </w:r>
    </w:p>
    <w:p w:rsidR="0078057F" w:rsidRPr="0078057F" w:rsidRDefault="0078057F" w:rsidP="0078057F">
      <w:pPr>
        <w:rPr>
          <w:lang w:bidi="ru-RU"/>
        </w:rPr>
      </w:pPr>
    </w:p>
    <w:p w:rsidR="0078057F" w:rsidRPr="0078057F" w:rsidRDefault="0078057F" w:rsidP="00D94D2B">
      <w:pPr>
        <w:numPr>
          <w:ilvl w:val="0"/>
          <w:numId w:val="128"/>
        </w:numPr>
        <w:rPr>
          <w:lang w:bidi="ru-RU"/>
        </w:rPr>
      </w:pPr>
      <w:r w:rsidRPr="0078057F">
        <w:rPr>
          <w:lang w:bidi="ru-RU"/>
        </w:rPr>
        <w:t>Вставить разрыв со следующей страницы.</w:t>
      </w:r>
    </w:p>
    <w:p w:rsidR="0078057F" w:rsidRPr="0078057F" w:rsidRDefault="0078057F" w:rsidP="00D94D2B">
      <w:pPr>
        <w:numPr>
          <w:ilvl w:val="0"/>
          <w:numId w:val="128"/>
        </w:numPr>
        <w:rPr>
          <w:lang w:bidi="ru-RU"/>
        </w:rPr>
      </w:pPr>
      <w:r w:rsidRPr="0078057F">
        <w:rPr>
          <w:lang w:bidi="ru-RU"/>
        </w:rPr>
        <w:t>К новому листу в документе применить альбомную ориентацию страницы.</w:t>
      </w:r>
    </w:p>
    <w:p w:rsidR="0078057F" w:rsidRPr="0078057F" w:rsidRDefault="0078057F" w:rsidP="00D94D2B">
      <w:pPr>
        <w:numPr>
          <w:ilvl w:val="0"/>
          <w:numId w:val="128"/>
        </w:numPr>
        <w:rPr>
          <w:lang w:bidi="ru-RU"/>
        </w:rPr>
      </w:pPr>
      <w:r w:rsidRPr="0078057F">
        <w:rPr>
          <w:lang w:bidi="ru-RU"/>
        </w:rPr>
        <w:t>На листе с альбомной ориентацией создать таблицу, представленную в Приложении 2.</w:t>
      </w:r>
    </w:p>
    <w:p w:rsidR="0078057F" w:rsidRPr="0078057F" w:rsidRDefault="0078057F" w:rsidP="00D94D2B">
      <w:pPr>
        <w:numPr>
          <w:ilvl w:val="0"/>
          <w:numId w:val="128"/>
        </w:numPr>
        <w:rPr>
          <w:lang w:bidi="ru-RU"/>
        </w:rPr>
      </w:pPr>
      <w:r w:rsidRPr="0078057F">
        <w:rPr>
          <w:lang w:bidi="ru-RU"/>
        </w:rPr>
        <w:t>В таблице в строках Итого и столбец 14 подсчитать с помощью формул.</w:t>
      </w:r>
    </w:p>
    <w:p w:rsidR="0078057F" w:rsidRPr="0078057F" w:rsidRDefault="0078057F" w:rsidP="00D94D2B">
      <w:pPr>
        <w:numPr>
          <w:ilvl w:val="0"/>
          <w:numId w:val="128"/>
        </w:numPr>
        <w:rPr>
          <w:lang w:bidi="ru-RU"/>
        </w:rPr>
      </w:pPr>
      <w:r w:rsidRPr="0078057F">
        <w:rPr>
          <w:lang w:bidi="ru-RU"/>
        </w:rPr>
        <w:t>Пронумеровать страницы документа.</w:t>
      </w:r>
    </w:p>
    <w:p w:rsidR="0078057F" w:rsidRPr="0078057F" w:rsidRDefault="0078057F" w:rsidP="00D94D2B">
      <w:pPr>
        <w:numPr>
          <w:ilvl w:val="0"/>
          <w:numId w:val="128"/>
        </w:numPr>
        <w:rPr>
          <w:lang w:bidi="ru-RU"/>
        </w:rPr>
      </w:pPr>
      <w:r w:rsidRPr="0078057F">
        <w:rPr>
          <w:lang w:bidi="ru-RU"/>
        </w:rPr>
        <w:t>В верхнем поле колонтитулов указать фамилию, имя исполнителя; в нижнем поле – дату создания документа.</w:t>
      </w:r>
    </w:p>
    <w:p w:rsidR="0078057F" w:rsidRPr="0078057F" w:rsidRDefault="0078057F" w:rsidP="00D94D2B">
      <w:pPr>
        <w:numPr>
          <w:ilvl w:val="0"/>
          <w:numId w:val="128"/>
        </w:numPr>
        <w:rPr>
          <w:lang w:bidi="ru-RU"/>
        </w:rPr>
      </w:pPr>
      <w:r w:rsidRPr="0078057F">
        <w:rPr>
          <w:lang w:bidi="ru-RU"/>
        </w:rPr>
        <w:t>Сохранить документ в файл «Практическая 1».</w:t>
      </w:r>
    </w:p>
    <w:p w:rsidR="0078057F" w:rsidRPr="0078057F" w:rsidRDefault="0078057F" w:rsidP="00D94D2B">
      <w:pPr>
        <w:numPr>
          <w:ilvl w:val="0"/>
          <w:numId w:val="128"/>
        </w:numPr>
        <w:rPr>
          <w:lang w:bidi="ru-RU"/>
        </w:rPr>
      </w:pPr>
      <w:r w:rsidRPr="0078057F">
        <w:rPr>
          <w:lang w:bidi="ru-RU"/>
        </w:rPr>
        <w:t>Завершить работу в текстовом редакторе Microsoft Word.</w:t>
      </w:r>
    </w:p>
    <w:p w:rsidR="0078057F" w:rsidRPr="0078057F" w:rsidRDefault="0078057F" w:rsidP="0078057F">
      <w:pPr>
        <w:rPr>
          <w:lang w:bidi="ru-RU"/>
        </w:rPr>
      </w:pPr>
    </w:p>
    <w:p w:rsidR="0078057F" w:rsidRPr="0078057F" w:rsidRDefault="0078057F" w:rsidP="0078057F">
      <w:pPr>
        <w:rPr>
          <w:lang w:bidi="ru-RU"/>
        </w:rPr>
      </w:pPr>
    </w:p>
    <w:p w:rsidR="0078057F" w:rsidRPr="0078057F" w:rsidRDefault="0078057F" w:rsidP="0078057F">
      <w:pPr>
        <w:rPr>
          <w:lang w:bidi="ru-RU"/>
        </w:rPr>
      </w:pPr>
      <w:r w:rsidRPr="0078057F">
        <w:rPr>
          <w:b/>
          <w:bCs/>
          <w:lang w:bidi="ru-RU"/>
        </w:rPr>
        <w:t>Приложение 1</w:t>
      </w:r>
    </w:p>
    <w:p w:rsidR="0078057F" w:rsidRPr="0078057F" w:rsidRDefault="0078057F" w:rsidP="0078057F">
      <w:pPr>
        <w:rPr>
          <w:lang w:bidi="ru-RU"/>
        </w:rPr>
      </w:pPr>
    </w:p>
    <w:p w:rsidR="0078057F" w:rsidRPr="0078057F" w:rsidRDefault="0078057F" w:rsidP="0078057F">
      <w:pPr>
        <w:rPr>
          <w:lang w:bidi="ru-RU"/>
        </w:rPr>
      </w:pPr>
      <w:r w:rsidRPr="0078057F">
        <w:rPr>
          <w:lang w:bidi="ru-RU"/>
        </w:rPr>
        <w:t>Тип предприятия общественного питания - это вид предприятия с характерными особенностями обслуживания, ассортимента реализуемой кулинарной продукции и номенклатуры, предоставляемых потребителям услуг.</w:t>
      </w:r>
    </w:p>
    <w:p w:rsidR="0078057F" w:rsidRPr="0078057F" w:rsidRDefault="0078057F" w:rsidP="0078057F">
      <w:pPr>
        <w:rPr>
          <w:lang w:bidi="ru-RU"/>
        </w:rPr>
      </w:pPr>
      <w:r w:rsidRPr="0078057F">
        <w:rPr>
          <w:lang w:bidi="ru-RU"/>
        </w:rPr>
        <w:t>В соответствии с ГОСТ Р 50762-95 «Общественное питание. Классификация предприятий», утвержденному Постановлением Госстандарта России от 5 апреля 1995 года №198 (далее ГОСТ Р 50762-95) установлена следующая классификация типов предприятий общественного питания:</w:t>
      </w:r>
    </w:p>
    <w:p w:rsidR="0078057F" w:rsidRPr="0078057F" w:rsidRDefault="0078057F" w:rsidP="00D94D2B">
      <w:pPr>
        <w:numPr>
          <w:ilvl w:val="0"/>
          <w:numId w:val="129"/>
        </w:numPr>
        <w:rPr>
          <w:lang w:bidi="ru-RU"/>
        </w:rPr>
      </w:pPr>
      <w:r w:rsidRPr="0078057F">
        <w:rPr>
          <w:lang w:bidi="ru-RU"/>
        </w:rPr>
        <w:t>ресторан - предприятие общественного питания с широким ассортиментом блюд сложного приготовления, включая заказные и фирменные; винно-водочные, табачные и кондитерские изделия, с повышенным уровнем обслуживания в сочетании с организацией отдыха;</w:t>
      </w:r>
    </w:p>
    <w:p w:rsidR="0078057F" w:rsidRPr="0078057F" w:rsidRDefault="0078057F" w:rsidP="00D94D2B">
      <w:pPr>
        <w:numPr>
          <w:ilvl w:val="0"/>
          <w:numId w:val="129"/>
        </w:numPr>
        <w:rPr>
          <w:lang w:bidi="ru-RU"/>
        </w:rPr>
      </w:pPr>
      <w:r w:rsidRPr="0078057F">
        <w:rPr>
          <w:lang w:bidi="ru-RU"/>
        </w:rPr>
        <w:t>бар - предприятие общественного питания с барной стойкой, реализующее смешанные, крепкие алкогольные, слабоалкогольные и безалкогольные напитки, закуски, десерты, мучные кондитерские и булочные изделия, покупные товары;</w:t>
      </w:r>
    </w:p>
    <w:p w:rsidR="0078057F" w:rsidRPr="0078057F" w:rsidRDefault="0078057F" w:rsidP="00D94D2B">
      <w:pPr>
        <w:numPr>
          <w:ilvl w:val="0"/>
          <w:numId w:val="129"/>
        </w:numPr>
        <w:rPr>
          <w:lang w:bidi="ru-RU"/>
        </w:rPr>
      </w:pPr>
      <w:r w:rsidRPr="0078057F">
        <w:rPr>
          <w:lang w:bidi="ru-RU"/>
        </w:rPr>
        <w:t>кафе – предприятие, оказывающее услуги по организации питания и отдыха потребителей с предоставлением ограниченного по сравнению с рестораном ассортимента продукции. Реализует фирменные, заказные блюда, изделия и напитки;</w:t>
      </w:r>
    </w:p>
    <w:p w:rsidR="0078057F" w:rsidRPr="0078057F" w:rsidRDefault="0078057F" w:rsidP="00D94D2B">
      <w:pPr>
        <w:numPr>
          <w:ilvl w:val="0"/>
          <w:numId w:val="129"/>
        </w:numPr>
        <w:rPr>
          <w:lang w:bidi="ru-RU"/>
        </w:rPr>
      </w:pPr>
      <w:r w:rsidRPr="0078057F">
        <w:rPr>
          <w:lang w:bidi="ru-RU"/>
        </w:rPr>
        <w:t>столовая - общедоступное или обслуживающее определенный контингент потребителей предприятие общественного питания, производящее и реализующее блюда в соответствии с разнообразным по дням недели меню;</w:t>
      </w:r>
    </w:p>
    <w:p w:rsidR="0078057F" w:rsidRPr="0078057F" w:rsidRDefault="0078057F" w:rsidP="00D94D2B">
      <w:pPr>
        <w:numPr>
          <w:ilvl w:val="0"/>
          <w:numId w:val="129"/>
        </w:numPr>
        <w:rPr>
          <w:lang w:bidi="ru-RU"/>
        </w:rPr>
      </w:pPr>
      <w:r w:rsidRPr="0078057F">
        <w:rPr>
          <w:lang w:bidi="ru-RU"/>
        </w:rPr>
        <w:t>закусочная - предприятие общественного питания с ограниченным ассортиментом блюд несложного приготовления из определенного вида сырья и предназначенное для быстрого обслуживания потребителей промежуточным питанием.</w:t>
      </w:r>
    </w:p>
    <w:p w:rsidR="0078057F" w:rsidRPr="0078057F" w:rsidRDefault="0078057F" w:rsidP="0078057F">
      <w:pPr>
        <w:rPr>
          <w:lang w:bidi="ru-RU"/>
        </w:rPr>
      </w:pPr>
      <w:r w:rsidRPr="0078057F">
        <w:rPr>
          <w:lang w:bidi="ru-RU"/>
        </w:rPr>
        <w:t>Кроме того, в ГОСТ Р 50647-94 дополнительно выделены следующие объекты сферы общественного питания:</w:t>
      </w:r>
    </w:p>
    <w:p w:rsidR="0078057F" w:rsidRPr="0078057F" w:rsidRDefault="0078057F" w:rsidP="00D94D2B">
      <w:pPr>
        <w:numPr>
          <w:ilvl w:val="0"/>
          <w:numId w:val="130"/>
        </w:numPr>
        <w:rPr>
          <w:lang w:bidi="ru-RU"/>
        </w:rPr>
      </w:pPr>
      <w:r w:rsidRPr="0078057F">
        <w:rPr>
          <w:lang w:bidi="ru-RU"/>
        </w:rPr>
        <w:t>диетическая столовая - столовая, специализирующаяся в приготовлении и реализации блюд диетического питания;</w:t>
      </w:r>
    </w:p>
    <w:p w:rsidR="0078057F" w:rsidRPr="0078057F" w:rsidRDefault="0078057F" w:rsidP="00D94D2B">
      <w:pPr>
        <w:numPr>
          <w:ilvl w:val="0"/>
          <w:numId w:val="130"/>
        </w:numPr>
        <w:rPr>
          <w:lang w:bidi="ru-RU"/>
        </w:rPr>
      </w:pPr>
      <w:r w:rsidRPr="0078057F">
        <w:rPr>
          <w:lang w:bidi="ru-RU"/>
        </w:rPr>
        <w:t>столовая - раздаточная - столовая, реализующая готовую продукцию, получаемую от других организаций общественного питания;</w:t>
      </w:r>
    </w:p>
    <w:p w:rsidR="0078057F" w:rsidRPr="0078057F" w:rsidRDefault="0078057F" w:rsidP="00D94D2B">
      <w:pPr>
        <w:numPr>
          <w:ilvl w:val="0"/>
          <w:numId w:val="130"/>
        </w:numPr>
        <w:rPr>
          <w:lang w:bidi="ru-RU"/>
        </w:rPr>
      </w:pPr>
      <w:r w:rsidRPr="0078057F">
        <w:rPr>
          <w:lang w:bidi="ru-RU"/>
        </w:rPr>
        <w:lastRenderedPageBreak/>
        <w:t>буфет - структурное подразделение организации, предназначенное для реализации мучных кондитерских и булочных изделий, покупных товаров и ограниченного ассортимента блюд несложного приготовления.</w:t>
      </w:r>
    </w:p>
    <w:p w:rsidR="0078057F" w:rsidRPr="0078057F" w:rsidRDefault="0078057F" w:rsidP="0078057F">
      <w:pPr>
        <w:rPr>
          <w:lang w:bidi="ru-RU"/>
        </w:rPr>
      </w:pPr>
      <w:r w:rsidRPr="0078057F">
        <w:rPr>
          <w:lang w:bidi="ru-RU"/>
        </w:rPr>
        <w:t>Такие виды предприятий общепита как рестораны и бары подразделяются еще и на классы.</w:t>
      </w:r>
    </w:p>
    <w:p w:rsidR="0078057F" w:rsidRPr="0078057F" w:rsidRDefault="0078057F" w:rsidP="0078057F">
      <w:pPr>
        <w:rPr>
          <w:lang w:bidi="ru-RU"/>
        </w:rPr>
      </w:pPr>
      <w:r w:rsidRPr="0078057F">
        <w:rPr>
          <w:lang w:bidi="ru-RU"/>
        </w:rPr>
        <w:t>Класс предприятия общественного питания - это совокупность отличительных признаков определенного типа, характеризующая качество предоставляемых услуг, уровень и условия обслуживания.</w:t>
      </w:r>
    </w:p>
    <w:p w:rsidR="0078057F" w:rsidRPr="0078057F" w:rsidRDefault="0078057F" w:rsidP="0078057F">
      <w:pPr>
        <w:rPr>
          <w:lang w:bidi="ru-RU"/>
        </w:rPr>
      </w:pPr>
      <w:r w:rsidRPr="0078057F">
        <w:rPr>
          <w:lang w:bidi="ru-RU"/>
        </w:rPr>
        <w:t>Бары и рестораны по уровню обслуживания и видам предоставляемых услуг посетителям различаются на: класс люкс; высший класс; первый класс.</w:t>
      </w:r>
    </w:p>
    <w:p w:rsidR="0078057F" w:rsidRPr="0078057F" w:rsidRDefault="0078057F" w:rsidP="0078057F">
      <w:pPr>
        <w:rPr>
          <w:lang w:bidi="ru-RU"/>
        </w:rPr>
      </w:pPr>
      <w:r w:rsidRPr="0078057F">
        <w:rPr>
          <w:lang w:bidi="ru-RU"/>
        </w:rPr>
        <w:t>Подтверждение соответствия предприятия общественного питания выбранному типу и классу производится органами по сертификации, аккредитованными Комитетом Российской Федерации по стандартизации, метрологии и сертификации в установленном порядке.</w:t>
      </w:r>
    </w:p>
    <w:p w:rsidR="0078057F" w:rsidRPr="0078057F" w:rsidRDefault="0078057F" w:rsidP="0078057F">
      <w:pPr>
        <w:rPr>
          <w:lang w:bidi="ru-RU"/>
        </w:rPr>
      </w:pPr>
    </w:p>
    <w:p w:rsidR="0078057F" w:rsidRPr="0078057F" w:rsidRDefault="0078057F" w:rsidP="0078057F">
      <w:pPr>
        <w:rPr>
          <w:lang w:bidi="ru-RU"/>
        </w:rPr>
      </w:pPr>
      <w:r w:rsidRPr="0078057F">
        <w:rPr>
          <w:b/>
          <w:bCs/>
          <w:lang w:bidi="ru-RU"/>
        </w:rPr>
        <w:t>Приложение 2</w:t>
      </w:r>
    </w:p>
    <w:p w:rsidR="0078057F" w:rsidRPr="0078057F" w:rsidRDefault="0078057F" w:rsidP="0078057F">
      <w:pPr>
        <w:rPr>
          <w:lang w:bidi="ru-RU"/>
        </w:rPr>
      </w:pPr>
      <w:r w:rsidRPr="0078057F">
        <w:rPr>
          <w:noProof/>
        </w:rPr>
        <w:drawing>
          <wp:inline distT="0" distB="0" distL="0" distR="0">
            <wp:extent cx="5943600" cy="4657725"/>
            <wp:effectExtent l="0" t="0" r="0" b="9525"/>
            <wp:docPr id="107" name="Рисунок 107" descr="hello_html_1f4dc7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1f4dc761.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4657725"/>
                    </a:xfrm>
                    <a:prstGeom prst="rect">
                      <a:avLst/>
                    </a:prstGeom>
                    <a:noFill/>
                    <a:ln>
                      <a:noFill/>
                    </a:ln>
                  </pic:spPr>
                </pic:pic>
              </a:graphicData>
            </a:graphic>
          </wp:inline>
        </w:drawing>
      </w:r>
    </w:p>
    <w:p w:rsidR="0078057F" w:rsidRDefault="0078057F" w:rsidP="0078057F">
      <w:pPr>
        <w:rPr>
          <w:b/>
          <w:bCs/>
          <w:lang w:bidi="ru-RU"/>
        </w:rPr>
      </w:pPr>
    </w:p>
    <w:p w:rsidR="0078057F" w:rsidRPr="00C56C21" w:rsidRDefault="0078057F" w:rsidP="0078057F">
      <w:r w:rsidRPr="00C56C21">
        <w:rPr>
          <w:b/>
          <w:bCs/>
          <w:i/>
          <w:iCs/>
        </w:rPr>
        <w:t>Содержание отчета</w:t>
      </w:r>
    </w:p>
    <w:p w:rsidR="0078057F" w:rsidRPr="00C56C21" w:rsidRDefault="0078057F" w:rsidP="0078057F">
      <w:pPr>
        <w:shd w:val="clear" w:color="auto" w:fill="FFFFFF"/>
        <w:spacing w:line="276" w:lineRule="atLeast"/>
        <w:rPr>
          <w:rFonts w:ascii="Helvetica" w:hAnsi="Helvetica"/>
        </w:rPr>
      </w:pPr>
      <w:r w:rsidRPr="00C56C21">
        <w:rPr>
          <w:iCs/>
        </w:rPr>
        <w:t>1. Название работы;</w:t>
      </w:r>
    </w:p>
    <w:p w:rsidR="0078057F" w:rsidRPr="00C56C21" w:rsidRDefault="0078057F" w:rsidP="0078057F">
      <w:pPr>
        <w:shd w:val="clear" w:color="auto" w:fill="FFFFFF"/>
        <w:spacing w:line="276" w:lineRule="atLeast"/>
        <w:rPr>
          <w:rFonts w:ascii="Helvetica" w:hAnsi="Helvetica"/>
        </w:rPr>
      </w:pPr>
      <w:r w:rsidRPr="00C56C21">
        <w:rPr>
          <w:iCs/>
        </w:rPr>
        <w:t>2. Цель работы;</w:t>
      </w:r>
    </w:p>
    <w:p w:rsidR="0078057F" w:rsidRPr="00C56C21" w:rsidRDefault="0078057F" w:rsidP="0078057F">
      <w:pPr>
        <w:shd w:val="clear" w:color="auto" w:fill="FFFFFF"/>
        <w:spacing w:line="276" w:lineRule="atLeast"/>
        <w:rPr>
          <w:rFonts w:ascii="Helvetica" w:hAnsi="Helvetica"/>
        </w:rPr>
      </w:pPr>
      <w:r w:rsidRPr="00C56C21">
        <w:rPr>
          <w:iCs/>
        </w:rPr>
        <w:t>3. Выполненные задания;</w:t>
      </w:r>
    </w:p>
    <w:p w:rsidR="0078057F" w:rsidRPr="0007469F" w:rsidRDefault="0078057F" w:rsidP="0078057F">
      <w:pPr>
        <w:shd w:val="clear" w:color="auto" w:fill="FFFFFF"/>
        <w:jc w:val="both"/>
        <w:rPr>
          <w:color w:val="111115"/>
          <w:sz w:val="20"/>
          <w:szCs w:val="20"/>
        </w:rPr>
      </w:pPr>
      <w:r w:rsidRPr="00C56C21">
        <w:rPr>
          <w:iCs/>
        </w:rPr>
        <w:t>4. Вывод по работе.</w:t>
      </w:r>
    </w:p>
    <w:p w:rsidR="0078057F" w:rsidRPr="0078057F" w:rsidRDefault="0078057F" w:rsidP="0078057F">
      <w:pPr>
        <w:rPr>
          <w:lang w:bidi="ru-RU"/>
        </w:rPr>
      </w:pPr>
      <w:r w:rsidRPr="0078057F">
        <w:rPr>
          <w:b/>
          <w:bCs/>
          <w:lang w:bidi="ru-RU"/>
        </w:rPr>
        <w:t>Контрольные вопросы:</w:t>
      </w:r>
    </w:p>
    <w:p w:rsidR="0078057F" w:rsidRPr="0078057F" w:rsidRDefault="0078057F" w:rsidP="00D94D2B">
      <w:pPr>
        <w:numPr>
          <w:ilvl w:val="0"/>
          <w:numId w:val="131"/>
        </w:numPr>
        <w:rPr>
          <w:lang w:bidi="ru-RU"/>
        </w:rPr>
      </w:pPr>
      <w:r w:rsidRPr="0078057F">
        <w:rPr>
          <w:lang w:bidi="ru-RU"/>
        </w:rPr>
        <w:t>Назначение текстового редактора Microsoft Word?</w:t>
      </w:r>
    </w:p>
    <w:p w:rsidR="0078057F" w:rsidRPr="0078057F" w:rsidRDefault="0078057F" w:rsidP="00D94D2B">
      <w:pPr>
        <w:numPr>
          <w:ilvl w:val="0"/>
          <w:numId w:val="131"/>
        </w:numPr>
        <w:rPr>
          <w:lang w:bidi="ru-RU"/>
        </w:rPr>
      </w:pPr>
      <w:r w:rsidRPr="0078057F">
        <w:rPr>
          <w:lang w:bidi="ru-RU"/>
        </w:rPr>
        <w:t>Как осуществить подготовку страницы для размещения на ней текстового документа?</w:t>
      </w:r>
    </w:p>
    <w:p w:rsidR="0078057F" w:rsidRPr="0078057F" w:rsidRDefault="0078057F" w:rsidP="00D94D2B">
      <w:pPr>
        <w:numPr>
          <w:ilvl w:val="0"/>
          <w:numId w:val="131"/>
        </w:numPr>
        <w:rPr>
          <w:lang w:bidi="ru-RU"/>
        </w:rPr>
      </w:pPr>
      <w:r w:rsidRPr="0078057F">
        <w:rPr>
          <w:lang w:bidi="ru-RU"/>
        </w:rPr>
        <w:t>Что такое форматирование и какова его технология?</w:t>
      </w:r>
    </w:p>
    <w:p w:rsidR="0078057F" w:rsidRPr="0078057F" w:rsidRDefault="0078057F" w:rsidP="00D94D2B">
      <w:pPr>
        <w:numPr>
          <w:ilvl w:val="0"/>
          <w:numId w:val="131"/>
        </w:numPr>
        <w:rPr>
          <w:lang w:bidi="ru-RU"/>
        </w:rPr>
      </w:pPr>
      <w:r w:rsidRPr="0078057F">
        <w:rPr>
          <w:lang w:bidi="ru-RU"/>
        </w:rPr>
        <w:t>Какие возможности предоставляет Word при работе с таблицами?</w:t>
      </w:r>
    </w:p>
    <w:p w:rsidR="0078057F" w:rsidRPr="0078057F" w:rsidRDefault="0078057F" w:rsidP="00D94D2B">
      <w:pPr>
        <w:numPr>
          <w:ilvl w:val="0"/>
          <w:numId w:val="131"/>
        </w:numPr>
        <w:rPr>
          <w:lang w:bidi="ru-RU"/>
        </w:rPr>
      </w:pPr>
      <w:r w:rsidRPr="0078057F">
        <w:rPr>
          <w:lang w:bidi="ru-RU"/>
        </w:rPr>
        <w:t>Что такое колонтитулы?</w:t>
      </w:r>
    </w:p>
    <w:p w:rsidR="0078057F" w:rsidRPr="0078057F" w:rsidRDefault="0078057F" w:rsidP="00D94D2B">
      <w:pPr>
        <w:numPr>
          <w:ilvl w:val="0"/>
          <w:numId w:val="131"/>
        </w:numPr>
        <w:rPr>
          <w:lang w:bidi="ru-RU"/>
        </w:rPr>
      </w:pPr>
      <w:r w:rsidRPr="0078057F">
        <w:rPr>
          <w:lang w:bidi="ru-RU"/>
        </w:rPr>
        <w:lastRenderedPageBreak/>
        <w:t>Как создаются колонки в текстовом документе?</w:t>
      </w:r>
    </w:p>
    <w:p w:rsidR="005E786A" w:rsidRDefault="005E786A" w:rsidP="00237382">
      <w:pPr>
        <w:jc w:val="center"/>
        <w:rPr>
          <w:b/>
          <w:color w:val="000000"/>
          <w:shd w:val="clear" w:color="auto" w:fill="FFFFFF"/>
        </w:rPr>
      </w:pPr>
      <w:r>
        <w:rPr>
          <w:b/>
          <w:color w:val="000000"/>
          <w:shd w:val="clear" w:color="auto" w:fill="FFFFFF"/>
        </w:rPr>
        <w:t xml:space="preserve"> </w:t>
      </w:r>
    </w:p>
    <w:p w:rsidR="003405B4" w:rsidRDefault="003405B4" w:rsidP="00237382">
      <w:pPr>
        <w:jc w:val="center"/>
        <w:rPr>
          <w:b/>
          <w:color w:val="000000"/>
          <w:shd w:val="clear" w:color="auto" w:fill="FFFFFF"/>
        </w:rPr>
      </w:pPr>
    </w:p>
    <w:p w:rsidR="00E5457A" w:rsidRDefault="00237382" w:rsidP="00237382">
      <w:pPr>
        <w:jc w:val="center"/>
        <w:rPr>
          <w:b/>
          <w:color w:val="000000"/>
          <w:shd w:val="clear" w:color="auto" w:fill="FFFFFF"/>
        </w:rPr>
      </w:pPr>
      <w:r w:rsidRPr="002151E7">
        <w:rPr>
          <w:b/>
          <w:color w:val="000000"/>
          <w:shd w:val="clear" w:color="auto" w:fill="FFFFFF"/>
        </w:rPr>
        <w:t>Практическое занятие</w:t>
      </w:r>
      <w:r w:rsidR="0031214C">
        <w:rPr>
          <w:b/>
          <w:color w:val="000000"/>
          <w:shd w:val="clear" w:color="auto" w:fill="FFFFFF"/>
        </w:rPr>
        <w:t xml:space="preserve"> № 6</w:t>
      </w:r>
    </w:p>
    <w:p w:rsidR="00237382" w:rsidRPr="005E786A" w:rsidRDefault="00237382" w:rsidP="00237382">
      <w:pPr>
        <w:rPr>
          <w:rFonts w:eastAsia="Calibri"/>
          <w:b/>
          <w:bCs/>
        </w:rPr>
      </w:pPr>
      <w:r w:rsidRPr="005E786A">
        <w:rPr>
          <w:rFonts w:eastAsia="Calibri"/>
          <w:b/>
          <w:bCs/>
        </w:rPr>
        <w:t>Тема: Организационные диаграммы в документе MS W</w:t>
      </w:r>
      <w:r w:rsidRPr="005E786A">
        <w:rPr>
          <w:rFonts w:eastAsia="Calibri"/>
          <w:b/>
          <w:bCs/>
          <w:lang w:val="en-US"/>
        </w:rPr>
        <w:t>ord</w:t>
      </w:r>
      <w:r w:rsidRPr="005E786A">
        <w:rPr>
          <w:rFonts w:eastAsia="Calibri"/>
          <w:b/>
          <w:bCs/>
        </w:rPr>
        <w:t>.</w:t>
      </w:r>
    </w:p>
    <w:p w:rsidR="00237382" w:rsidRDefault="00237382" w:rsidP="00237382">
      <w:pPr>
        <w:rPr>
          <w:rFonts w:eastAsia="Calibri"/>
          <w:bCs/>
        </w:rPr>
      </w:pPr>
      <w:r w:rsidRPr="005E786A">
        <w:rPr>
          <w:rFonts w:eastAsia="Calibri"/>
          <w:b/>
          <w:bCs/>
        </w:rPr>
        <w:t>Цель занятия:</w:t>
      </w:r>
      <w:r>
        <w:rPr>
          <w:rFonts w:eastAsia="Calibri"/>
          <w:bCs/>
        </w:rPr>
        <w:t xml:space="preserve"> </w:t>
      </w:r>
      <w:r w:rsidR="00D819B5">
        <w:rPr>
          <w:color w:val="000000"/>
          <w:lang w:bidi="ru-RU"/>
        </w:rPr>
        <w:t>Научиться создавать и редактировать организационные диаграммы.</w:t>
      </w:r>
    </w:p>
    <w:p w:rsidR="00D819B5" w:rsidRPr="005E786A" w:rsidRDefault="000E389C" w:rsidP="00D819B5">
      <w:pPr>
        <w:widowControl w:val="0"/>
        <w:spacing w:line="518" w:lineRule="exact"/>
        <w:ind w:left="640" w:hanging="640"/>
        <w:rPr>
          <w:color w:val="000000"/>
          <w:lang w:bidi="ru-RU"/>
        </w:rPr>
      </w:pPr>
      <w:r w:rsidRPr="005E786A">
        <w:rPr>
          <w:b/>
          <w:bCs/>
          <w:color w:val="000000"/>
          <w:lang w:bidi="ru-RU"/>
        </w:rPr>
        <w:t>Теоретический материал</w:t>
      </w:r>
      <w:r w:rsidR="00D819B5" w:rsidRPr="005E786A">
        <w:rPr>
          <w:b/>
          <w:bCs/>
          <w:color w:val="000000"/>
          <w:lang w:bidi="ru-RU"/>
        </w:rPr>
        <w:t>.</w:t>
      </w:r>
    </w:p>
    <w:p w:rsidR="00D819B5" w:rsidRPr="00D819B5" w:rsidRDefault="005E786A" w:rsidP="005E786A">
      <w:pPr>
        <w:widowControl w:val="0"/>
        <w:spacing w:after="176" w:line="317" w:lineRule="exact"/>
        <w:jc w:val="both"/>
        <w:rPr>
          <w:color w:val="000000"/>
          <w:lang w:bidi="ru-RU"/>
        </w:rPr>
      </w:pPr>
      <w:r w:rsidRPr="005E786A">
        <w:rPr>
          <w:i/>
          <w:iCs/>
          <w:color w:val="000000"/>
          <w:lang w:bidi="ru-RU"/>
        </w:rPr>
        <w:t xml:space="preserve">           </w:t>
      </w:r>
      <w:r w:rsidR="00D819B5" w:rsidRPr="005E786A">
        <w:rPr>
          <w:i/>
          <w:iCs/>
          <w:color w:val="000000"/>
          <w:lang w:bidi="ru-RU"/>
        </w:rPr>
        <w:t>Организационная диаграмма</w:t>
      </w:r>
      <w:r w:rsidR="00D819B5" w:rsidRPr="00D819B5">
        <w:rPr>
          <w:color w:val="000000"/>
          <w:lang w:bidi="ru-RU"/>
        </w:rPr>
        <w:t xml:space="preserve"> используется для графического представления управленческой структуры организации, например, управляющих отделами или рядовых сотрудников компании. При помощи рисунков </w:t>
      </w:r>
      <w:r w:rsidR="00D819B5" w:rsidRPr="00D819B5">
        <w:rPr>
          <w:color w:val="000000"/>
          <w:lang w:val="en-US" w:eastAsia="en-US" w:bidi="en-US"/>
        </w:rPr>
        <w:t>SmartArt</w:t>
      </w:r>
      <w:r w:rsidR="00D819B5" w:rsidRPr="00D819B5">
        <w:rPr>
          <w:color w:val="000000"/>
          <w:lang w:eastAsia="en-US" w:bidi="en-US"/>
        </w:rPr>
        <w:t xml:space="preserve"> </w:t>
      </w:r>
      <w:r w:rsidR="00D819B5" w:rsidRPr="00D819B5">
        <w:rPr>
          <w:color w:val="000000"/>
          <w:lang w:bidi="ru-RU"/>
        </w:rPr>
        <w:t xml:space="preserve">в приложениях </w:t>
      </w:r>
      <w:r w:rsidR="00D819B5" w:rsidRPr="00D819B5">
        <w:rPr>
          <w:color w:val="000000"/>
          <w:lang w:val="en-US" w:eastAsia="en-US" w:bidi="en-US"/>
        </w:rPr>
        <w:t>Microsoft</w:t>
      </w:r>
      <w:r w:rsidR="00D819B5" w:rsidRPr="00D819B5">
        <w:rPr>
          <w:color w:val="000000"/>
          <w:lang w:eastAsia="en-US" w:bidi="en-US"/>
        </w:rPr>
        <w:t xml:space="preserve"> </w:t>
      </w:r>
      <w:r w:rsidR="00D819B5" w:rsidRPr="00D819B5">
        <w:rPr>
          <w:color w:val="000000"/>
          <w:lang w:val="en-US" w:eastAsia="en-US" w:bidi="en-US"/>
        </w:rPr>
        <w:t>Office</w:t>
      </w:r>
      <w:r w:rsidR="00D819B5" w:rsidRPr="00D819B5">
        <w:rPr>
          <w:color w:val="000000"/>
          <w:lang w:eastAsia="en-US" w:bidi="en-US"/>
        </w:rPr>
        <w:t xml:space="preserve"> </w:t>
      </w:r>
      <w:r w:rsidR="00D819B5" w:rsidRPr="00D819B5">
        <w:rPr>
          <w:color w:val="000000"/>
          <w:lang w:val="en-US" w:eastAsia="en-US" w:bidi="en-US"/>
        </w:rPr>
        <w:t>Excel</w:t>
      </w:r>
      <w:r w:rsidR="00D819B5" w:rsidRPr="00D819B5">
        <w:rPr>
          <w:color w:val="000000"/>
          <w:lang w:eastAsia="en-US" w:bidi="en-US"/>
        </w:rPr>
        <w:t xml:space="preserve"> </w:t>
      </w:r>
      <w:r w:rsidR="00D819B5" w:rsidRPr="00D819B5">
        <w:rPr>
          <w:color w:val="000000"/>
          <w:lang w:bidi="ru-RU"/>
        </w:rPr>
        <w:t xml:space="preserve">2007, </w:t>
      </w:r>
      <w:r w:rsidR="00D819B5" w:rsidRPr="00D819B5">
        <w:rPr>
          <w:color w:val="000000"/>
          <w:lang w:val="en-US" w:eastAsia="en-US" w:bidi="en-US"/>
        </w:rPr>
        <w:t>Microsoft</w:t>
      </w:r>
      <w:r w:rsidR="00D819B5" w:rsidRPr="00D819B5">
        <w:rPr>
          <w:color w:val="000000"/>
          <w:lang w:eastAsia="en-US" w:bidi="en-US"/>
        </w:rPr>
        <w:t xml:space="preserve"> </w:t>
      </w:r>
      <w:r w:rsidR="00D819B5" w:rsidRPr="00D819B5">
        <w:rPr>
          <w:color w:val="000000"/>
          <w:lang w:val="en-US" w:eastAsia="en-US" w:bidi="en-US"/>
        </w:rPr>
        <w:t>Office</w:t>
      </w:r>
      <w:r w:rsidR="00D819B5" w:rsidRPr="00D819B5">
        <w:rPr>
          <w:color w:val="000000"/>
          <w:lang w:eastAsia="en-US" w:bidi="en-US"/>
        </w:rPr>
        <w:t xml:space="preserve"> </w:t>
      </w:r>
      <w:r w:rsidR="00D819B5" w:rsidRPr="00D819B5">
        <w:rPr>
          <w:color w:val="000000"/>
          <w:lang w:val="en-US" w:eastAsia="en-US" w:bidi="en-US"/>
        </w:rPr>
        <w:t>Outlook</w:t>
      </w:r>
      <w:r w:rsidR="00D819B5" w:rsidRPr="00D819B5">
        <w:rPr>
          <w:color w:val="000000"/>
          <w:lang w:eastAsia="en-US" w:bidi="en-US"/>
        </w:rPr>
        <w:t xml:space="preserve"> 2007, </w:t>
      </w:r>
      <w:r w:rsidR="00D819B5" w:rsidRPr="00D819B5">
        <w:rPr>
          <w:color w:val="000000"/>
          <w:lang w:val="en-US" w:eastAsia="en-US" w:bidi="en-US"/>
        </w:rPr>
        <w:t>Microsoft</w:t>
      </w:r>
      <w:r w:rsidR="00D819B5" w:rsidRPr="00D819B5">
        <w:rPr>
          <w:color w:val="000000"/>
          <w:lang w:eastAsia="en-US" w:bidi="en-US"/>
        </w:rPr>
        <w:t xml:space="preserve"> </w:t>
      </w:r>
      <w:r w:rsidR="00D819B5" w:rsidRPr="00D819B5">
        <w:rPr>
          <w:color w:val="000000"/>
          <w:lang w:val="en-US" w:eastAsia="en-US" w:bidi="en-US"/>
        </w:rPr>
        <w:t>Office</w:t>
      </w:r>
      <w:r w:rsidR="00D819B5" w:rsidRPr="00D819B5">
        <w:rPr>
          <w:color w:val="000000"/>
          <w:lang w:eastAsia="en-US" w:bidi="en-US"/>
        </w:rPr>
        <w:t xml:space="preserve"> </w:t>
      </w:r>
      <w:r w:rsidR="00D819B5" w:rsidRPr="00D819B5">
        <w:rPr>
          <w:color w:val="000000"/>
          <w:lang w:val="en-US" w:eastAsia="en-US" w:bidi="en-US"/>
        </w:rPr>
        <w:t>PowerPoint</w:t>
      </w:r>
      <w:r w:rsidR="00D819B5" w:rsidRPr="00D819B5">
        <w:rPr>
          <w:color w:val="000000"/>
          <w:lang w:eastAsia="en-US" w:bidi="en-US"/>
        </w:rPr>
        <w:t xml:space="preserve"> 2007 </w:t>
      </w:r>
      <w:r w:rsidR="00D819B5" w:rsidRPr="00D819B5">
        <w:rPr>
          <w:color w:val="000000"/>
          <w:lang w:bidi="ru-RU"/>
        </w:rPr>
        <w:t xml:space="preserve">и </w:t>
      </w:r>
      <w:r w:rsidR="00D819B5" w:rsidRPr="00D819B5">
        <w:rPr>
          <w:color w:val="000000"/>
          <w:lang w:val="en-US" w:eastAsia="en-US" w:bidi="en-US"/>
        </w:rPr>
        <w:t>Microsoft</w:t>
      </w:r>
      <w:r w:rsidR="00D819B5" w:rsidRPr="00D819B5">
        <w:rPr>
          <w:color w:val="000000"/>
          <w:lang w:eastAsia="en-US" w:bidi="en-US"/>
        </w:rPr>
        <w:t xml:space="preserve"> </w:t>
      </w:r>
      <w:r w:rsidR="00D819B5" w:rsidRPr="00D819B5">
        <w:rPr>
          <w:color w:val="000000"/>
          <w:lang w:val="en-US" w:eastAsia="en-US" w:bidi="en-US"/>
        </w:rPr>
        <w:t>Office</w:t>
      </w:r>
      <w:r w:rsidR="00D819B5" w:rsidRPr="00D819B5">
        <w:rPr>
          <w:color w:val="000000"/>
          <w:lang w:eastAsia="en-US" w:bidi="en-US"/>
        </w:rPr>
        <w:t xml:space="preserve"> </w:t>
      </w:r>
      <w:r w:rsidR="00D819B5" w:rsidRPr="00D819B5">
        <w:rPr>
          <w:color w:val="000000"/>
          <w:lang w:val="en-US" w:eastAsia="en-US" w:bidi="en-US"/>
        </w:rPr>
        <w:t>Word</w:t>
      </w:r>
      <w:r w:rsidR="00D819B5" w:rsidRPr="00D819B5">
        <w:rPr>
          <w:color w:val="000000"/>
          <w:lang w:eastAsia="en-US" w:bidi="en-US"/>
        </w:rPr>
        <w:t xml:space="preserve"> 2007 </w:t>
      </w:r>
      <w:r w:rsidR="00D819B5" w:rsidRPr="00D819B5">
        <w:rPr>
          <w:color w:val="000000"/>
          <w:lang w:bidi="ru-RU"/>
        </w:rPr>
        <w:t>можно создавать ор</w:t>
      </w:r>
      <w:r w:rsidR="00D819B5" w:rsidRPr="00D819B5">
        <w:rPr>
          <w:color w:val="000000"/>
          <w:lang w:bidi="ru-RU"/>
        </w:rPr>
        <w:softHyphen/>
        <w:t>ганизационные диаграммы и включать их в рабочие листы, презентации или документы.</w:t>
      </w:r>
    </w:p>
    <w:p w:rsidR="00D819B5" w:rsidRPr="00D819B5" w:rsidRDefault="00D819B5" w:rsidP="00D819B5">
      <w:pPr>
        <w:widowControl w:val="0"/>
        <w:spacing w:line="322" w:lineRule="exact"/>
        <w:rPr>
          <w:color w:val="000000"/>
          <w:lang w:bidi="ru-RU"/>
        </w:rPr>
      </w:pPr>
      <w:r w:rsidRPr="00D819B5">
        <w:rPr>
          <w:color w:val="000000"/>
          <w:lang w:bidi="ru-RU"/>
        </w:rPr>
        <w:t xml:space="preserve">При добавлении роли помощника в макет организационной диаграммы, например </w:t>
      </w:r>
      <w:r w:rsidRPr="00D819B5">
        <w:rPr>
          <w:b/>
          <w:bCs/>
          <w:color w:val="000000"/>
          <w:lang w:bidi="ru-RU"/>
        </w:rPr>
        <w:t>Организаци</w:t>
      </w:r>
      <w:r w:rsidRPr="00D819B5">
        <w:rPr>
          <w:b/>
          <w:bCs/>
          <w:color w:val="000000"/>
          <w:lang w:bidi="ru-RU"/>
        </w:rPr>
        <w:softHyphen/>
        <w:t>онная диаграмма</w:t>
      </w:r>
      <w:r w:rsidRPr="00D819B5">
        <w:rPr>
          <w:color w:val="000000"/>
          <w:lang w:bidi="ru-RU"/>
        </w:rPr>
        <w:t>, маркер с линией показывает эту роль в области текста.</w:t>
      </w:r>
    </w:p>
    <w:p w:rsidR="00D819B5" w:rsidRPr="00D819B5" w:rsidRDefault="00D819B5" w:rsidP="00D819B5">
      <w:pPr>
        <w:framePr w:h="2496" w:wrap="notBeside" w:vAnchor="text" w:hAnchor="text" w:y="1"/>
        <w:widowControl w:val="0"/>
        <w:rPr>
          <w:rFonts w:ascii="Arial Unicode MS" w:eastAsia="Arial Unicode MS" w:hAnsi="Arial Unicode MS" w:cs="Arial Unicode MS"/>
          <w:color w:val="000000"/>
          <w:sz w:val="2"/>
          <w:szCs w:val="2"/>
          <w:lang w:bidi="ru-RU"/>
        </w:rPr>
      </w:pPr>
      <w:r>
        <w:rPr>
          <w:rFonts w:ascii="Arial Unicode MS" w:eastAsia="Arial Unicode MS" w:hAnsi="Arial Unicode MS" w:cs="Arial Unicode MS"/>
          <w:noProof/>
          <w:color w:val="000000"/>
        </w:rPr>
        <w:drawing>
          <wp:inline distT="0" distB="0" distL="0" distR="0">
            <wp:extent cx="3429000" cy="1590675"/>
            <wp:effectExtent l="0" t="0" r="0" b="9525"/>
            <wp:docPr id="110" name="Рисунок 110" descr="C:\Users\0A6A~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0A6A~1\AppData\Local\Temp\FineReader12.00\media\image1.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29000" cy="1590675"/>
                    </a:xfrm>
                    <a:prstGeom prst="rect">
                      <a:avLst/>
                    </a:prstGeom>
                    <a:noFill/>
                    <a:ln>
                      <a:noFill/>
                    </a:ln>
                  </pic:spPr>
                </pic:pic>
              </a:graphicData>
            </a:graphic>
          </wp:inline>
        </w:drawing>
      </w:r>
    </w:p>
    <w:p w:rsidR="00D819B5" w:rsidRDefault="00D819B5" w:rsidP="00D819B5">
      <w:pPr>
        <w:rPr>
          <w:lang w:bidi="ru-RU"/>
        </w:rPr>
      </w:pPr>
    </w:p>
    <w:p w:rsidR="003405B4" w:rsidRDefault="005E786A" w:rsidP="005E786A">
      <w:pPr>
        <w:widowControl w:val="0"/>
        <w:spacing w:before="145" w:after="180" w:line="317" w:lineRule="exact"/>
        <w:jc w:val="both"/>
        <w:rPr>
          <w:color w:val="000000"/>
          <w:lang w:bidi="ru-RU"/>
        </w:rPr>
      </w:pPr>
      <w:r>
        <w:rPr>
          <w:color w:val="000000"/>
          <w:lang w:bidi="ru-RU"/>
        </w:rPr>
        <w:t xml:space="preserve">     </w:t>
      </w:r>
    </w:p>
    <w:p w:rsidR="00D819B5" w:rsidRPr="00D819B5" w:rsidRDefault="00D819B5" w:rsidP="005E786A">
      <w:pPr>
        <w:widowControl w:val="0"/>
        <w:spacing w:before="145" w:after="180" w:line="317" w:lineRule="exact"/>
        <w:jc w:val="both"/>
        <w:rPr>
          <w:color w:val="000000"/>
          <w:lang w:bidi="ru-RU"/>
        </w:rPr>
      </w:pPr>
      <w:r w:rsidRPr="00D819B5">
        <w:rPr>
          <w:color w:val="000000"/>
          <w:lang w:bidi="ru-RU"/>
        </w:rPr>
        <w:t>Несмотря на то, что для создания организационных диаграмм можно использовать другие макеты иерархии, вспомогательные фигуры и висячие макеты доступны только для макетов организаци</w:t>
      </w:r>
      <w:r w:rsidRPr="00D819B5">
        <w:rPr>
          <w:color w:val="000000"/>
          <w:lang w:bidi="ru-RU"/>
        </w:rPr>
        <w:softHyphen/>
        <w:t>онных диаграмм.</w:t>
      </w:r>
    </w:p>
    <w:p w:rsidR="00D819B5" w:rsidRPr="00D819B5" w:rsidRDefault="00D819B5" w:rsidP="005E786A">
      <w:pPr>
        <w:widowControl w:val="0"/>
        <w:spacing w:after="242" w:line="317" w:lineRule="exact"/>
        <w:jc w:val="both"/>
        <w:rPr>
          <w:color w:val="000000"/>
          <w:lang w:bidi="ru-RU"/>
        </w:rPr>
      </w:pPr>
      <w:r w:rsidRPr="00D819B5">
        <w:rPr>
          <w:color w:val="000000"/>
          <w:lang w:bidi="ru-RU"/>
        </w:rPr>
        <w:t xml:space="preserve">Чтобы быстро придать графическому объекту </w:t>
      </w:r>
      <w:r w:rsidRPr="00D819B5">
        <w:rPr>
          <w:color w:val="000000"/>
          <w:lang w:val="en-US" w:eastAsia="en-US" w:bidi="en-US"/>
        </w:rPr>
        <w:t>SmartArt</w:t>
      </w:r>
      <w:r w:rsidRPr="00D819B5">
        <w:rPr>
          <w:color w:val="000000"/>
          <w:lang w:eastAsia="en-US" w:bidi="en-US"/>
        </w:rPr>
        <w:t xml:space="preserve"> </w:t>
      </w:r>
      <w:r w:rsidRPr="00D819B5">
        <w:rPr>
          <w:color w:val="000000"/>
          <w:lang w:bidi="ru-RU"/>
        </w:rPr>
        <w:t>профессионально оформленный вид, мож</w:t>
      </w:r>
      <w:r w:rsidRPr="00D819B5">
        <w:rPr>
          <w:color w:val="000000"/>
          <w:lang w:bidi="ru-RU"/>
        </w:rPr>
        <w:softHyphen/>
        <w:t xml:space="preserve">но изменить цвета или применить к организационной диаграмме стиль </w:t>
      </w:r>
      <w:r w:rsidRPr="00D819B5">
        <w:rPr>
          <w:color w:val="000000"/>
          <w:lang w:val="en-US" w:eastAsia="en-US" w:bidi="en-US"/>
        </w:rPr>
        <w:t>SmartArt</w:t>
      </w:r>
      <w:r w:rsidRPr="00D819B5">
        <w:rPr>
          <w:color w:val="000000"/>
          <w:lang w:eastAsia="en-US" w:bidi="en-US"/>
        </w:rPr>
        <w:t xml:space="preserve"> </w:t>
      </w:r>
      <w:r w:rsidRPr="00D819B5">
        <w:rPr>
          <w:color w:val="000000"/>
          <w:lang w:bidi="ru-RU"/>
        </w:rPr>
        <w:t>. Можно так</w:t>
      </w:r>
      <w:r w:rsidRPr="00D819B5">
        <w:rPr>
          <w:color w:val="000000"/>
          <w:lang w:bidi="ru-RU"/>
        </w:rPr>
        <w:softHyphen/>
        <w:t>же добавить эффекты, такие как свечение, сглаживание или трехмерные эффекты.</w:t>
      </w:r>
    </w:p>
    <w:p w:rsidR="00D819B5" w:rsidRPr="00D819B5" w:rsidRDefault="00D819B5" w:rsidP="00D819B5">
      <w:pPr>
        <w:widowControl w:val="0"/>
        <w:spacing w:after="168" w:line="240" w:lineRule="exact"/>
        <w:rPr>
          <w:i/>
          <w:iCs/>
          <w:color w:val="000000"/>
          <w:lang w:bidi="ru-RU"/>
        </w:rPr>
      </w:pPr>
      <w:r w:rsidRPr="00D819B5">
        <w:rPr>
          <w:i/>
          <w:iCs/>
          <w:color w:val="000000"/>
          <w:u w:val="single"/>
          <w:lang w:bidi="ru-RU"/>
        </w:rPr>
        <w:t>Для создания организационной диаграммы</w:t>
      </w:r>
      <w:r w:rsidRPr="00D819B5">
        <w:rPr>
          <w:color w:val="000000"/>
          <w:lang w:bidi="ru-RU"/>
        </w:rPr>
        <w:t xml:space="preserve"> надо выполнить следующие действия:</w:t>
      </w:r>
    </w:p>
    <w:p w:rsidR="00D819B5" w:rsidRPr="00D819B5" w:rsidRDefault="00D819B5" w:rsidP="00D819B5">
      <w:pPr>
        <w:widowControl w:val="0"/>
        <w:spacing w:line="240" w:lineRule="exact"/>
        <w:ind w:left="780" w:hanging="360"/>
        <w:rPr>
          <w:color w:val="000000"/>
          <w:lang w:bidi="ru-RU"/>
        </w:rPr>
      </w:pPr>
      <w:r w:rsidRPr="00D819B5">
        <w:rPr>
          <w:color w:val="000000"/>
          <w:lang w:bidi="ru-RU"/>
        </w:rPr>
        <w:t xml:space="preserve">1. На вкладке </w:t>
      </w:r>
      <w:r w:rsidRPr="00D819B5">
        <w:rPr>
          <w:b/>
          <w:bCs/>
          <w:color w:val="000000"/>
          <w:lang w:bidi="ru-RU"/>
        </w:rPr>
        <w:t xml:space="preserve">Вставка </w:t>
      </w:r>
      <w:r w:rsidRPr="00D819B5">
        <w:rPr>
          <w:color w:val="000000"/>
          <w:lang w:bidi="ru-RU"/>
        </w:rPr>
        <w:t xml:space="preserve">в группе </w:t>
      </w:r>
      <w:r w:rsidRPr="00D819B5">
        <w:rPr>
          <w:b/>
          <w:bCs/>
          <w:color w:val="000000"/>
          <w:lang w:bidi="ru-RU"/>
        </w:rPr>
        <w:t xml:space="preserve">Иллюстрации </w:t>
      </w:r>
      <w:r w:rsidRPr="00D819B5">
        <w:rPr>
          <w:color w:val="000000"/>
          <w:lang w:bidi="ru-RU"/>
        </w:rPr>
        <w:t xml:space="preserve">нажмите кнопку </w:t>
      </w:r>
      <w:r w:rsidRPr="00D819B5">
        <w:rPr>
          <w:b/>
          <w:bCs/>
          <w:color w:val="000000"/>
          <w:lang w:val="en-US" w:eastAsia="en-US" w:bidi="en-US"/>
        </w:rPr>
        <w:t>SmartArt</w:t>
      </w:r>
      <w:r w:rsidRPr="00D819B5">
        <w:rPr>
          <w:color w:val="000000"/>
          <w:lang w:eastAsia="en-US" w:bidi="en-US"/>
        </w:rPr>
        <w:t>.</w:t>
      </w:r>
    </w:p>
    <w:p w:rsidR="00D819B5" w:rsidRDefault="00D819B5" w:rsidP="00D819B5">
      <w:pPr>
        <w:rPr>
          <w:lang w:bidi="ru-RU"/>
        </w:rPr>
      </w:pPr>
    </w:p>
    <w:p w:rsidR="00D819B5" w:rsidRPr="00D819B5" w:rsidRDefault="00D819B5" w:rsidP="00D819B5">
      <w:pPr>
        <w:framePr w:h="1310" w:wrap="notBeside" w:vAnchor="text" w:hAnchor="text" w:y="1"/>
        <w:widowControl w:val="0"/>
        <w:rPr>
          <w:rFonts w:ascii="Arial Unicode MS" w:eastAsia="Arial Unicode MS" w:hAnsi="Arial Unicode MS" w:cs="Arial Unicode MS"/>
          <w:color w:val="000000"/>
          <w:sz w:val="2"/>
          <w:szCs w:val="2"/>
          <w:lang w:bidi="ru-RU"/>
        </w:rPr>
      </w:pPr>
      <w:r>
        <w:rPr>
          <w:rFonts w:ascii="Arial Unicode MS" w:eastAsia="Arial Unicode MS" w:hAnsi="Arial Unicode MS" w:cs="Arial Unicode MS"/>
          <w:noProof/>
          <w:color w:val="000000"/>
        </w:rPr>
        <w:drawing>
          <wp:inline distT="0" distB="0" distL="0" distR="0">
            <wp:extent cx="3152775" cy="838200"/>
            <wp:effectExtent l="0" t="0" r="9525" b="0"/>
            <wp:docPr id="111" name="Рисунок 111" descr="C:\Users\0A6A~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0A6A~1\AppData\Local\Temp\FineReader12.00\media\image2.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52775" cy="838200"/>
                    </a:xfrm>
                    <a:prstGeom prst="rect">
                      <a:avLst/>
                    </a:prstGeom>
                    <a:noFill/>
                    <a:ln>
                      <a:noFill/>
                    </a:ln>
                  </pic:spPr>
                </pic:pic>
              </a:graphicData>
            </a:graphic>
          </wp:inline>
        </w:drawing>
      </w:r>
    </w:p>
    <w:p w:rsidR="00D819B5" w:rsidRDefault="00D819B5" w:rsidP="00D819B5">
      <w:pPr>
        <w:rPr>
          <w:lang w:bidi="ru-RU"/>
        </w:rPr>
      </w:pPr>
    </w:p>
    <w:p w:rsidR="00D819B5" w:rsidRDefault="00D819B5" w:rsidP="00D819B5">
      <w:pPr>
        <w:rPr>
          <w:lang w:bidi="ru-RU"/>
        </w:rPr>
      </w:pPr>
    </w:p>
    <w:p w:rsidR="00D819B5" w:rsidRDefault="00D819B5" w:rsidP="00D819B5">
      <w:pPr>
        <w:widowControl w:val="0"/>
        <w:spacing w:before="160" w:line="317" w:lineRule="exact"/>
        <w:ind w:left="780" w:hanging="360"/>
        <w:rPr>
          <w:color w:val="000000"/>
          <w:lang w:bidi="ru-RU"/>
        </w:rPr>
      </w:pPr>
      <w:r w:rsidRPr="00D819B5">
        <w:rPr>
          <w:color w:val="000000"/>
          <w:lang w:bidi="ru-RU"/>
        </w:rPr>
        <w:t xml:space="preserve">2. В коллекции </w:t>
      </w:r>
      <w:r w:rsidRPr="00D819B5">
        <w:rPr>
          <w:b/>
          <w:bCs/>
          <w:color w:val="000000"/>
          <w:lang w:bidi="ru-RU"/>
        </w:rPr>
        <w:t xml:space="preserve">Выбор рисунка </w:t>
      </w:r>
      <w:r w:rsidRPr="00D819B5">
        <w:rPr>
          <w:b/>
          <w:bCs/>
          <w:color w:val="000000"/>
          <w:lang w:val="en-US" w:eastAsia="en-US" w:bidi="en-US"/>
        </w:rPr>
        <w:t>SmartArt</w:t>
      </w:r>
      <w:r w:rsidRPr="00D819B5">
        <w:rPr>
          <w:b/>
          <w:bCs/>
          <w:color w:val="000000"/>
          <w:lang w:eastAsia="en-US" w:bidi="en-US"/>
        </w:rPr>
        <w:t xml:space="preserve"> </w:t>
      </w:r>
      <w:r w:rsidRPr="00D819B5">
        <w:rPr>
          <w:color w:val="000000"/>
          <w:lang w:bidi="ru-RU"/>
        </w:rPr>
        <w:t xml:space="preserve">нажмите кнопку </w:t>
      </w:r>
      <w:r w:rsidRPr="00D819B5">
        <w:rPr>
          <w:b/>
          <w:bCs/>
          <w:color w:val="000000"/>
          <w:lang w:bidi="ru-RU"/>
        </w:rPr>
        <w:t>Иерархия</w:t>
      </w:r>
      <w:r w:rsidRPr="00D819B5">
        <w:rPr>
          <w:color w:val="000000"/>
          <w:lang w:bidi="ru-RU"/>
        </w:rPr>
        <w:t xml:space="preserve">, после этого выберите макет нужной диаграммы, а затем нажмите кнопку </w:t>
      </w:r>
      <w:r w:rsidRPr="00D819B5">
        <w:rPr>
          <w:b/>
          <w:bCs/>
          <w:color w:val="000000"/>
          <w:lang w:bidi="ru-RU"/>
        </w:rPr>
        <w:t>ОК</w:t>
      </w:r>
      <w:r w:rsidRPr="00D819B5">
        <w:rPr>
          <w:color w:val="000000"/>
          <w:lang w:bidi="ru-RU"/>
        </w:rPr>
        <w:t>.</w:t>
      </w:r>
    </w:p>
    <w:p w:rsidR="005E786A" w:rsidRDefault="005E786A" w:rsidP="00D819B5">
      <w:pPr>
        <w:widowControl w:val="0"/>
        <w:spacing w:before="160" w:line="317" w:lineRule="exact"/>
        <w:ind w:left="780" w:hanging="360"/>
        <w:rPr>
          <w:color w:val="000000"/>
          <w:lang w:bidi="ru-RU"/>
        </w:rPr>
      </w:pPr>
    </w:p>
    <w:p w:rsidR="005E786A" w:rsidRDefault="005E786A" w:rsidP="00D819B5">
      <w:pPr>
        <w:widowControl w:val="0"/>
        <w:spacing w:before="160" w:line="317" w:lineRule="exact"/>
        <w:ind w:left="780" w:hanging="360"/>
        <w:rPr>
          <w:color w:val="000000"/>
          <w:lang w:bidi="ru-RU"/>
        </w:rPr>
      </w:pPr>
    </w:p>
    <w:p w:rsidR="005E786A" w:rsidRDefault="005E786A" w:rsidP="00D819B5">
      <w:pPr>
        <w:widowControl w:val="0"/>
        <w:spacing w:before="160" w:line="317" w:lineRule="exact"/>
        <w:ind w:left="780" w:hanging="360"/>
        <w:rPr>
          <w:color w:val="000000"/>
          <w:lang w:bidi="ru-RU"/>
        </w:rPr>
      </w:pPr>
      <w:r>
        <w:rPr>
          <w:noProof/>
        </w:rPr>
        <w:drawing>
          <wp:anchor distT="0" distB="0" distL="63500" distR="63500" simplePos="0" relativeHeight="251683840" behindDoc="1" locked="0" layoutInCell="1" allowOverlap="1">
            <wp:simplePos x="0" y="0"/>
            <wp:positionH relativeFrom="margin">
              <wp:posOffset>615315</wp:posOffset>
            </wp:positionH>
            <wp:positionV relativeFrom="margin">
              <wp:posOffset>-543560</wp:posOffset>
            </wp:positionV>
            <wp:extent cx="5126990" cy="2780030"/>
            <wp:effectExtent l="0" t="0" r="0" b="0"/>
            <wp:wrapNone/>
            <wp:docPr id="112" name="Рисунок 112" descr="C:\Users\0A6A~1\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0A6A~1\AppData\Local\Temp\FineReader12.00\media\image3.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26990" cy="2780030"/>
                    </a:xfrm>
                    <a:prstGeom prst="rect">
                      <a:avLst/>
                    </a:prstGeom>
                    <a:noFill/>
                  </pic:spPr>
                </pic:pic>
              </a:graphicData>
            </a:graphic>
          </wp:anchor>
        </w:drawing>
      </w:r>
    </w:p>
    <w:p w:rsidR="00B060F4" w:rsidRDefault="00B060F4" w:rsidP="00D819B5"/>
    <w:p w:rsidR="00B060F4" w:rsidRPr="00B060F4" w:rsidRDefault="00B060F4" w:rsidP="00B060F4"/>
    <w:p w:rsidR="00B060F4" w:rsidRPr="00B060F4" w:rsidRDefault="00B060F4" w:rsidP="00B060F4"/>
    <w:p w:rsidR="00B060F4" w:rsidRPr="00B060F4" w:rsidRDefault="00B060F4" w:rsidP="00B060F4"/>
    <w:p w:rsidR="00B060F4" w:rsidRPr="00B060F4" w:rsidRDefault="00B060F4" w:rsidP="00B060F4"/>
    <w:p w:rsidR="00B060F4" w:rsidRPr="00B060F4" w:rsidRDefault="00B060F4" w:rsidP="00B060F4"/>
    <w:p w:rsidR="00B060F4" w:rsidRPr="00B060F4" w:rsidRDefault="00B060F4" w:rsidP="00B060F4"/>
    <w:p w:rsidR="00B060F4" w:rsidRPr="00B060F4" w:rsidRDefault="00B060F4" w:rsidP="00B060F4"/>
    <w:p w:rsidR="00B060F4" w:rsidRPr="00B060F4" w:rsidRDefault="00B060F4" w:rsidP="00B060F4"/>
    <w:p w:rsidR="00B060F4" w:rsidRPr="00B060F4" w:rsidRDefault="00B060F4" w:rsidP="00B060F4"/>
    <w:p w:rsidR="00B060F4" w:rsidRPr="00B060F4" w:rsidRDefault="00B060F4" w:rsidP="00B060F4"/>
    <w:p w:rsidR="00B060F4" w:rsidRPr="00B060F4" w:rsidRDefault="007A25BF" w:rsidP="000E389C">
      <w:pPr>
        <w:pStyle w:val="23"/>
        <w:shd w:val="clear" w:color="auto" w:fill="auto"/>
        <w:spacing w:after="0" w:line="514" w:lineRule="exact"/>
        <w:ind w:left="420"/>
        <w:rPr>
          <w:color w:val="000000"/>
          <w:lang w:bidi="ru-RU"/>
        </w:rPr>
      </w:pPr>
      <w:r>
        <w:rPr>
          <w:color w:val="000000"/>
          <w:lang w:bidi="ru-RU"/>
        </w:rPr>
        <w:t>3</w:t>
      </w:r>
      <w:r w:rsidR="00B060F4" w:rsidRPr="00B060F4">
        <w:rPr>
          <w:color w:val="000000"/>
          <w:lang w:bidi="ru-RU"/>
        </w:rPr>
        <w:t xml:space="preserve">. Для ввода текста выполните </w:t>
      </w:r>
      <w:r w:rsidR="00B060F4" w:rsidRPr="00B060F4">
        <w:rPr>
          <w:color w:val="000000"/>
          <w:u w:val="single"/>
          <w:lang w:bidi="ru-RU"/>
        </w:rPr>
        <w:t>одно</w:t>
      </w:r>
      <w:r w:rsidR="00B060F4" w:rsidRPr="00B060F4">
        <w:rPr>
          <w:color w:val="000000"/>
          <w:lang w:bidi="ru-RU"/>
        </w:rPr>
        <w:t xml:space="preserve"> из следующих действий:</w:t>
      </w:r>
    </w:p>
    <w:p w:rsidR="00B060F4" w:rsidRPr="00B060F4" w:rsidRDefault="00B060F4" w:rsidP="00D94D2B">
      <w:pPr>
        <w:widowControl w:val="0"/>
        <w:numPr>
          <w:ilvl w:val="0"/>
          <w:numId w:val="132"/>
        </w:numPr>
        <w:tabs>
          <w:tab w:val="left" w:pos="1490"/>
        </w:tabs>
        <w:spacing w:line="514" w:lineRule="exact"/>
        <w:jc w:val="both"/>
        <w:rPr>
          <w:color w:val="000000"/>
          <w:lang w:bidi="ru-RU"/>
        </w:rPr>
      </w:pPr>
      <w:r w:rsidRPr="00B060F4">
        <w:rPr>
          <w:color w:val="000000"/>
          <w:lang w:bidi="ru-RU"/>
        </w:rPr>
        <w:t xml:space="preserve">Щелкните внутри фигуры в рисунке </w:t>
      </w:r>
      <w:r w:rsidRPr="00B060F4">
        <w:rPr>
          <w:color w:val="000000"/>
          <w:lang w:val="en-US" w:eastAsia="en-US" w:bidi="en-US"/>
        </w:rPr>
        <w:t>SmartArt</w:t>
      </w:r>
      <w:r w:rsidRPr="00B060F4">
        <w:rPr>
          <w:color w:val="000000"/>
          <w:lang w:eastAsia="en-US" w:bidi="en-US"/>
        </w:rPr>
        <w:t xml:space="preserve"> </w:t>
      </w:r>
      <w:r w:rsidRPr="00B060F4">
        <w:rPr>
          <w:color w:val="000000"/>
          <w:lang w:bidi="ru-RU"/>
        </w:rPr>
        <w:t>и введите текст.</w:t>
      </w:r>
    </w:p>
    <w:p w:rsidR="00B060F4" w:rsidRPr="00B060F4" w:rsidRDefault="00B060F4" w:rsidP="00D94D2B">
      <w:pPr>
        <w:widowControl w:val="0"/>
        <w:numPr>
          <w:ilvl w:val="0"/>
          <w:numId w:val="132"/>
        </w:numPr>
        <w:tabs>
          <w:tab w:val="left" w:pos="1490"/>
        </w:tabs>
        <w:spacing w:line="514" w:lineRule="exact"/>
        <w:jc w:val="both"/>
        <w:rPr>
          <w:color w:val="000000"/>
          <w:lang w:bidi="ru-RU"/>
        </w:rPr>
      </w:pPr>
      <w:r w:rsidRPr="00B060F4">
        <w:rPr>
          <w:color w:val="000000"/>
          <w:lang w:bidi="ru-RU"/>
        </w:rPr>
        <w:t>Щелкните [Текст] в области текста, а затем введите необходимый текст.</w:t>
      </w:r>
    </w:p>
    <w:p w:rsidR="00B060F4" w:rsidRPr="00B060F4" w:rsidRDefault="00B060F4" w:rsidP="000E389C">
      <w:pPr>
        <w:widowControl w:val="0"/>
        <w:spacing w:line="514" w:lineRule="exact"/>
        <w:jc w:val="both"/>
        <w:rPr>
          <w:i/>
          <w:iCs/>
          <w:color w:val="000000"/>
          <w:lang w:bidi="ru-RU"/>
        </w:rPr>
      </w:pPr>
      <w:r w:rsidRPr="00B060F4">
        <w:rPr>
          <w:i/>
          <w:iCs/>
          <w:color w:val="000000"/>
          <w:u w:val="single"/>
          <w:lang w:bidi="ru-RU"/>
        </w:rPr>
        <w:t>Добавление фигуры в организационную диаграмму</w:t>
      </w:r>
    </w:p>
    <w:p w:rsidR="00B060F4" w:rsidRPr="00B060F4" w:rsidRDefault="00B060F4" w:rsidP="00D94D2B">
      <w:pPr>
        <w:widowControl w:val="0"/>
        <w:numPr>
          <w:ilvl w:val="0"/>
          <w:numId w:val="133"/>
        </w:numPr>
        <w:tabs>
          <w:tab w:val="left" w:pos="772"/>
        </w:tabs>
        <w:spacing w:line="514" w:lineRule="exact"/>
        <w:jc w:val="both"/>
        <w:rPr>
          <w:color w:val="000000"/>
          <w:lang w:bidi="ru-RU"/>
        </w:rPr>
      </w:pPr>
      <w:r w:rsidRPr="00B060F4">
        <w:rPr>
          <w:color w:val="000000"/>
          <w:lang w:bidi="ru-RU"/>
        </w:rPr>
        <w:t xml:space="preserve">Щелкните рисунок </w:t>
      </w:r>
      <w:r w:rsidRPr="00B060F4">
        <w:rPr>
          <w:color w:val="000000"/>
          <w:lang w:val="en-US" w:eastAsia="en-US" w:bidi="en-US"/>
        </w:rPr>
        <w:t>SmartArt</w:t>
      </w:r>
      <w:r w:rsidRPr="00B060F4">
        <w:rPr>
          <w:color w:val="000000"/>
          <w:lang w:eastAsia="en-US" w:bidi="en-US"/>
        </w:rPr>
        <w:t xml:space="preserve">, </w:t>
      </w:r>
      <w:r w:rsidRPr="00B060F4">
        <w:rPr>
          <w:color w:val="000000"/>
          <w:lang w:bidi="ru-RU"/>
        </w:rPr>
        <w:t>в который нужно добавить фигуру.</w:t>
      </w:r>
    </w:p>
    <w:p w:rsidR="00B060F4" w:rsidRPr="00B060F4" w:rsidRDefault="00B060F4" w:rsidP="00D94D2B">
      <w:pPr>
        <w:widowControl w:val="0"/>
        <w:numPr>
          <w:ilvl w:val="0"/>
          <w:numId w:val="133"/>
        </w:numPr>
        <w:tabs>
          <w:tab w:val="left" w:pos="774"/>
        </w:tabs>
        <w:spacing w:line="312" w:lineRule="exact"/>
        <w:rPr>
          <w:color w:val="000000"/>
          <w:lang w:bidi="ru-RU"/>
        </w:rPr>
      </w:pPr>
      <w:r w:rsidRPr="00B060F4">
        <w:rPr>
          <w:color w:val="000000"/>
          <w:lang w:bidi="ru-RU"/>
        </w:rPr>
        <w:t>Щелкните существующую фигуру, которая расположена ближе всего к месту вставки но</w:t>
      </w:r>
      <w:r w:rsidRPr="00B060F4">
        <w:rPr>
          <w:color w:val="000000"/>
          <w:lang w:bidi="ru-RU"/>
        </w:rPr>
        <w:softHyphen/>
        <w:t>вой фигуры.</w:t>
      </w:r>
    </w:p>
    <w:p w:rsidR="00B060F4" w:rsidRPr="00B060F4" w:rsidRDefault="00B060F4" w:rsidP="00D94D2B">
      <w:pPr>
        <w:widowControl w:val="0"/>
        <w:numPr>
          <w:ilvl w:val="0"/>
          <w:numId w:val="133"/>
        </w:numPr>
        <w:tabs>
          <w:tab w:val="left" w:pos="774"/>
        </w:tabs>
        <w:spacing w:line="240" w:lineRule="exact"/>
        <w:jc w:val="both"/>
        <w:rPr>
          <w:b/>
          <w:bCs/>
          <w:color w:val="000000"/>
          <w:lang w:bidi="ru-RU"/>
        </w:rPr>
      </w:pPr>
      <w:r w:rsidRPr="00B060F4">
        <w:rPr>
          <w:rFonts w:eastAsia="Franklin Gothic Demi"/>
          <w:color w:val="000000"/>
          <w:lang w:bidi="ru-RU"/>
        </w:rPr>
        <w:t xml:space="preserve">На вкладке </w:t>
      </w:r>
      <w:r w:rsidRPr="00B060F4">
        <w:rPr>
          <w:b/>
          <w:bCs/>
          <w:color w:val="000000"/>
          <w:lang w:bidi="ru-RU"/>
        </w:rPr>
        <w:t xml:space="preserve">Конструктор </w:t>
      </w:r>
      <w:r w:rsidRPr="00B060F4">
        <w:rPr>
          <w:rFonts w:eastAsia="Franklin Gothic Demi"/>
          <w:color w:val="000000"/>
          <w:lang w:bidi="ru-RU"/>
        </w:rPr>
        <w:t xml:space="preserve">в группе </w:t>
      </w:r>
      <w:r w:rsidRPr="00B060F4">
        <w:rPr>
          <w:b/>
          <w:bCs/>
          <w:color w:val="000000"/>
          <w:lang w:bidi="ru-RU"/>
        </w:rPr>
        <w:t xml:space="preserve">Создать рисунок </w:t>
      </w:r>
      <w:r w:rsidRPr="00B060F4">
        <w:rPr>
          <w:rFonts w:eastAsia="Franklin Gothic Demi"/>
          <w:color w:val="000000"/>
          <w:lang w:bidi="ru-RU"/>
        </w:rPr>
        <w:t xml:space="preserve">щелкните стрелку </w:t>
      </w:r>
      <w:r w:rsidRPr="00B060F4">
        <w:rPr>
          <w:b/>
          <w:bCs/>
          <w:color w:val="000000"/>
          <w:lang w:bidi="ru-RU"/>
        </w:rPr>
        <w:t>Добавить фигуру</w:t>
      </w:r>
      <w:r w:rsidRPr="00B060F4">
        <w:rPr>
          <w:rFonts w:eastAsia="Franklin Gothic Demi"/>
          <w:color w:val="000000"/>
          <w:lang w:bidi="ru-RU"/>
        </w:rPr>
        <w:t>,</w:t>
      </w:r>
    </w:p>
    <w:p w:rsidR="00B060F4" w:rsidRDefault="00B060F4" w:rsidP="000E389C">
      <w:pPr>
        <w:widowControl w:val="0"/>
        <w:spacing w:line="240" w:lineRule="exact"/>
        <w:ind w:left="780"/>
        <w:rPr>
          <w:color w:val="000000"/>
          <w:u w:val="single"/>
          <w:lang w:bidi="ru-RU"/>
        </w:rPr>
      </w:pPr>
      <w:r w:rsidRPr="00B060F4">
        <w:rPr>
          <w:color w:val="000000"/>
          <w:lang w:bidi="ru-RU"/>
        </w:rPr>
        <w:t xml:space="preserve">а затем выполните </w:t>
      </w:r>
      <w:r w:rsidRPr="00B060F4">
        <w:rPr>
          <w:color w:val="000000"/>
          <w:u w:val="single"/>
          <w:lang w:bidi="ru-RU"/>
        </w:rPr>
        <w:t>одно из следующих действий:</w:t>
      </w:r>
    </w:p>
    <w:p w:rsidR="00B060F4" w:rsidRPr="00B060F4" w:rsidRDefault="00B060F4" w:rsidP="00D94D2B">
      <w:pPr>
        <w:widowControl w:val="0"/>
        <w:numPr>
          <w:ilvl w:val="0"/>
          <w:numId w:val="132"/>
        </w:numPr>
        <w:tabs>
          <w:tab w:val="left" w:pos="772"/>
        </w:tabs>
        <w:spacing w:before="155" w:line="317" w:lineRule="exact"/>
        <w:rPr>
          <w:color w:val="000000"/>
          <w:lang w:bidi="ru-RU"/>
        </w:rPr>
      </w:pPr>
      <w:r w:rsidRPr="00B060F4">
        <w:rPr>
          <w:color w:val="000000"/>
          <w:lang w:bidi="ru-RU"/>
        </w:rPr>
        <w:t xml:space="preserve">Чтобы вставить фигуру на том же уровне, что и выделенная фигура, но перед ней, выберите команду </w:t>
      </w:r>
      <w:r w:rsidRPr="00B060F4">
        <w:rPr>
          <w:b/>
          <w:bCs/>
          <w:color w:val="000000"/>
          <w:lang w:bidi="ru-RU"/>
        </w:rPr>
        <w:t>Добавить фигуру перед</w:t>
      </w:r>
      <w:r w:rsidRPr="00B060F4">
        <w:rPr>
          <w:color w:val="000000"/>
          <w:lang w:bidi="ru-RU"/>
        </w:rPr>
        <w:t>.</w:t>
      </w:r>
    </w:p>
    <w:p w:rsidR="00B060F4" w:rsidRPr="00B060F4" w:rsidRDefault="00B060F4" w:rsidP="00D94D2B">
      <w:pPr>
        <w:widowControl w:val="0"/>
        <w:numPr>
          <w:ilvl w:val="0"/>
          <w:numId w:val="132"/>
        </w:numPr>
        <w:tabs>
          <w:tab w:val="left" w:pos="772"/>
        </w:tabs>
        <w:spacing w:line="322" w:lineRule="exact"/>
        <w:rPr>
          <w:color w:val="000000"/>
          <w:lang w:bidi="ru-RU"/>
        </w:rPr>
      </w:pPr>
      <w:r w:rsidRPr="00B060F4">
        <w:rPr>
          <w:color w:val="000000"/>
          <w:lang w:bidi="ru-RU"/>
        </w:rPr>
        <w:t xml:space="preserve">Чтобы вставить фигуру на том же уровне, что и выделенная фигура, но после нее, выберите команду </w:t>
      </w:r>
      <w:r w:rsidRPr="00B060F4">
        <w:rPr>
          <w:b/>
          <w:bCs/>
          <w:color w:val="000000"/>
          <w:lang w:bidi="ru-RU"/>
        </w:rPr>
        <w:t>Добавить фигуру после</w:t>
      </w:r>
      <w:r w:rsidRPr="00B060F4">
        <w:rPr>
          <w:color w:val="000000"/>
          <w:lang w:bidi="ru-RU"/>
        </w:rPr>
        <w:t>.</w:t>
      </w:r>
    </w:p>
    <w:p w:rsidR="00B060F4" w:rsidRPr="00B060F4" w:rsidRDefault="00B060F4" w:rsidP="00D94D2B">
      <w:pPr>
        <w:widowControl w:val="0"/>
        <w:numPr>
          <w:ilvl w:val="0"/>
          <w:numId w:val="132"/>
        </w:numPr>
        <w:tabs>
          <w:tab w:val="left" w:pos="772"/>
        </w:tabs>
        <w:spacing w:line="317" w:lineRule="exact"/>
        <w:ind w:right="840"/>
        <w:rPr>
          <w:color w:val="000000"/>
          <w:lang w:bidi="ru-RU"/>
        </w:rPr>
      </w:pPr>
      <w:r w:rsidRPr="00B060F4">
        <w:rPr>
          <w:color w:val="000000"/>
          <w:lang w:bidi="ru-RU"/>
        </w:rPr>
        <w:t>Чтобы вставить фигуру на один уровень выше выделенной фигуры, выберите коман</w:t>
      </w:r>
      <w:r w:rsidRPr="00B060F4">
        <w:rPr>
          <w:color w:val="000000"/>
          <w:lang w:bidi="ru-RU"/>
        </w:rPr>
        <w:softHyphen/>
        <w:t xml:space="preserve">ду </w:t>
      </w:r>
      <w:r w:rsidRPr="00B060F4">
        <w:rPr>
          <w:b/>
          <w:bCs/>
          <w:color w:val="000000"/>
          <w:lang w:bidi="ru-RU"/>
        </w:rPr>
        <w:t>Добавить фигуру над</w:t>
      </w:r>
      <w:r w:rsidRPr="00B060F4">
        <w:rPr>
          <w:color w:val="000000"/>
          <w:lang w:bidi="ru-RU"/>
        </w:rPr>
        <w:t>.</w:t>
      </w:r>
    </w:p>
    <w:p w:rsidR="00B060F4" w:rsidRPr="00B060F4" w:rsidRDefault="00B060F4" w:rsidP="000E389C">
      <w:pPr>
        <w:widowControl w:val="0"/>
        <w:spacing w:line="0" w:lineRule="atLeast"/>
        <w:ind w:left="780"/>
        <w:rPr>
          <w:color w:val="000000"/>
          <w:lang w:bidi="ru-RU"/>
        </w:rPr>
      </w:pPr>
      <w:r w:rsidRPr="00B060F4">
        <w:rPr>
          <w:rFonts w:eastAsia="Arial Unicode MS"/>
          <w:color w:val="000000"/>
          <w:lang w:bidi="ru-RU"/>
        </w:rPr>
        <w:t>Фигура займет уровень фигуры, которая была выделена. В свою очередь выделенная фигура и все фигуры под ней переместятся на один уровень вниз соответственно.</w:t>
      </w:r>
    </w:p>
    <w:p w:rsidR="0073111F" w:rsidRDefault="0073111F" w:rsidP="000E389C">
      <w:pPr>
        <w:tabs>
          <w:tab w:val="left" w:pos="4545"/>
        </w:tabs>
        <w:spacing w:line="0" w:lineRule="atLeast"/>
      </w:pPr>
    </w:p>
    <w:p w:rsidR="00B060F4" w:rsidRPr="00B060F4" w:rsidRDefault="00B060F4" w:rsidP="00D94D2B">
      <w:pPr>
        <w:widowControl w:val="0"/>
        <w:numPr>
          <w:ilvl w:val="0"/>
          <w:numId w:val="132"/>
        </w:numPr>
        <w:tabs>
          <w:tab w:val="left" w:pos="773"/>
        </w:tabs>
        <w:spacing w:line="0" w:lineRule="atLeast"/>
        <w:ind w:right="660"/>
        <w:rPr>
          <w:color w:val="000000"/>
          <w:lang w:bidi="ru-RU"/>
        </w:rPr>
      </w:pPr>
      <w:r w:rsidRPr="00B060F4">
        <w:rPr>
          <w:color w:val="000000"/>
          <w:lang w:bidi="ru-RU"/>
        </w:rPr>
        <w:t>Чтобы вставить фигуру на один уровень ниже выделенной фигуры, выберите коман</w:t>
      </w:r>
      <w:r w:rsidRPr="00B060F4">
        <w:rPr>
          <w:color w:val="000000"/>
          <w:lang w:bidi="ru-RU"/>
        </w:rPr>
        <w:softHyphen/>
        <w:t xml:space="preserve">ду </w:t>
      </w:r>
      <w:r w:rsidRPr="00B060F4">
        <w:rPr>
          <w:b/>
          <w:bCs/>
          <w:color w:val="000000"/>
          <w:lang w:bidi="ru-RU"/>
        </w:rPr>
        <w:t>Добавить фигуру под</w:t>
      </w:r>
      <w:r w:rsidRPr="00B060F4">
        <w:rPr>
          <w:color w:val="000000"/>
          <w:lang w:bidi="ru-RU"/>
        </w:rPr>
        <w:t>.</w:t>
      </w:r>
    </w:p>
    <w:p w:rsidR="00B060F4" w:rsidRPr="00B060F4" w:rsidRDefault="00B060F4" w:rsidP="000E389C">
      <w:pPr>
        <w:widowControl w:val="0"/>
        <w:spacing w:line="0" w:lineRule="atLeast"/>
        <w:rPr>
          <w:color w:val="000000"/>
          <w:lang w:bidi="ru-RU"/>
        </w:rPr>
      </w:pPr>
      <w:r w:rsidRPr="00B060F4">
        <w:rPr>
          <w:color w:val="000000"/>
          <w:lang w:bidi="ru-RU"/>
        </w:rPr>
        <w:t>Новая фигура будет добавлена за остальными фигурами этого уровня.</w:t>
      </w:r>
    </w:p>
    <w:p w:rsidR="00B060F4" w:rsidRPr="00B060F4" w:rsidRDefault="00B060F4" w:rsidP="00D94D2B">
      <w:pPr>
        <w:widowControl w:val="0"/>
        <w:numPr>
          <w:ilvl w:val="0"/>
          <w:numId w:val="132"/>
        </w:numPr>
        <w:tabs>
          <w:tab w:val="left" w:pos="773"/>
        </w:tabs>
        <w:spacing w:after="159" w:line="240" w:lineRule="exact"/>
        <w:jc w:val="both"/>
        <w:rPr>
          <w:color w:val="000000"/>
          <w:lang w:bidi="ru-RU"/>
        </w:rPr>
      </w:pPr>
      <w:r w:rsidRPr="00B060F4">
        <w:rPr>
          <w:color w:val="000000"/>
          <w:lang w:bidi="ru-RU"/>
        </w:rPr>
        <w:t xml:space="preserve">Для добавления фигуры помощника выберите команду </w:t>
      </w:r>
      <w:r w:rsidRPr="00B060F4">
        <w:rPr>
          <w:b/>
          <w:bCs/>
          <w:color w:val="000000"/>
          <w:lang w:bidi="ru-RU"/>
        </w:rPr>
        <w:t>Добавить помощника</w:t>
      </w:r>
      <w:r w:rsidRPr="00B060F4">
        <w:rPr>
          <w:color w:val="000000"/>
          <w:lang w:bidi="ru-RU"/>
        </w:rPr>
        <w:t>.</w:t>
      </w:r>
    </w:p>
    <w:p w:rsidR="00B060F4" w:rsidRPr="00B060F4" w:rsidRDefault="00B060F4" w:rsidP="000E389C">
      <w:pPr>
        <w:widowControl w:val="0"/>
        <w:spacing w:line="326" w:lineRule="exact"/>
        <w:rPr>
          <w:color w:val="000000"/>
          <w:lang w:bidi="ru-RU"/>
        </w:rPr>
      </w:pPr>
      <w:r w:rsidRPr="00B060F4">
        <w:rPr>
          <w:color w:val="000000"/>
          <w:lang w:bidi="ru-RU"/>
        </w:rPr>
        <w:t xml:space="preserve">Фигура помощника будет добавлена над остальными фигурами того же уровня в графическом объекте </w:t>
      </w:r>
      <w:r w:rsidRPr="00B060F4">
        <w:rPr>
          <w:color w:val="000000"/>
          <w:lang w:val="en-US" w:eastAsia="en-US" w:bidi="en-US"/>
        </w:rPr>
        <w:t>SmartArt</w:t>
      </w:r>
      <w:r w:rsidRPr="00B060F4">
        <w:rPr>
          <w:color w:val="000000"/>
          <w:lang w:eastAsia="en-US" w:bidi="en-US"/>
        </w:rPr>
        <w:t xml:space="preserve">, </w:t>
      </w:r>
      <w:r w:rsidRPr="00B060F4">
        <w:rPr>
          <w:color w:val="000000"/>
          <w:lang w:bidi="ru-RU"/>
        </w:rPr>
        <w:t>но в области текста она будет отображаться после других фигур этого уровня.</w:t>
      </w:r>
    </w:p>
    <w:p w:rsidR="00B060F4" w:rsidRPr="00B060F4" w:rsidRDefault="00B060F4" w:rsidP="000E389C">
      <w:pPr>
        <w:widowControl w:val="0"/>
        <w:spacing w:line="322" w:lineRule="exact"/>
        <w:rPr>
          <w:color w:val="000000"/>
          <w:lang w:bidi="ru-RU"/>
        </w:rPr>
      </w:pPr>
      <w:r w:rsidRPr="00B060F4">
        <w:rPr>
          <w:b/>
          <w:bCs/>
          <w:color w:val="000000"/>
          <w:u w:val="single"/>
          <w:lang w:bidi="ru-RU"/>
        </w:rPr>
        <w:t>Примечание!</w:t>
      </w:r>
      <w:r w:rsidRPr="00B060F4">
        <w:rPr>
          <w:b/>
          <w:bCs/>
          <w:color w:val="000000"/>
          <w:lang w:bidi="ru-RU"/>
        </w:rPr>
        <w:t xml:space="preserve"> </w:t>
      </w:r>
      <w:r w:rsidRPr="00B060F4">
        <w:rPr>
          <w:color w:val="000000"/>
          <w:lang w:bidi="ru-RU"/>
        </w:rPr>
        <w:t xml:space="preserve">Команда </w:t>
      </w:r>
      <w:r w:rsidRPr="00B060F4">
        <w:rPr>
          <w:b/>
          <w:bCs/>
          <w:color w:val="000000"/>
          <w:lang w:bidi="ru-RU"/>
        </w:rPr>
        <w:t xml:space="preserve">Добавить помощника </w:t>
      </w:r>
      <w:r w:rsidRPr="00B060F4">
        <w:rPr>
          <w:color w:val="000000"/>
          <w:lang w:bidi="ru-RU"/>
        </w:rPr>
        <w:t xml:space="preserve">доступна </w:t>
      </w:r>
      <w:r w:rsidRPr="00B060F4">
        <w:rPr>
          <w:color w:val="000000"/>
          <w:u w:val="single"/>
          <w:lang w:bidi="ru-RU"/>
        </w:rPr>
        <w:t>только д</w:t>
      </w:r>
      <w:r w:rsidRPr="00B060F4">
        <w:rPr>
          <w:color w:val="000000"/>
          <w:lang w:bidi="ru-RU"/>
        </w:rPr>
        <w:t xml:space="preserve">ля макетов организационной диаграммы, но недоступна для макетов иерархии, таких как </w:t>
      </w:r>
      <w:r w:rsidRPr="00B060F4">
        <w:rPr>
          <w:b/>
          <w:bCs/>
          <w:color w:val="000000"/>
          <w:lang w:bidi="ru-RU"/>
        </w:rPr>
        <w:t>Иерархия</w:t>
      </w:r>
      <w:r w:rsidRPr="00B060F4">
        <w:rPr>
          <w:color w:val="000000"/>
          <w:lang w:bidi="ru-RU"/>
        </w:rPr>
        <w:t>.</w:t>
      </w:r>
    </w:p>
    <w:p w:rsidR="00B060F4" w:rsidRPr="00B060F4" w:rsidRDefault="00B060F4" w:rsidP="000E389C">
      <w:pPr>
        <w:widowControl w:val="0"/>
        <w:spacing w:line="240" w:lineRule="exact"/>
        <w:rPr>
          <w:i/>
          <w:iCs/>
          <w:color w:val="000000"/>
          <w:lang w:bidi="ru-RU"/>
        </w:rPr>
      </w:pPr>
      <w:r w:rsidRPr="00B060F4">
        <w:rPr>
          <w:i/>
          <w:iCs/>
          <w:color w:val="000000"/>
          <w:u w:val="single"/>
          <w:lang w:bidi="ru-RU"/>
        </w:rPr>
        <w:t>Изменение макета организационной диаграммы</w:t>
      </w:r>
    </w:p>
    <w:p w:rsidR="00B060F4" w:rsidRPr="00B060F4" w:rsidRDefault="00B060F4" w:rsidP="000E389C">
      <w:pPr>
        <w:widowControl w:val="0"/>
        <w:spacing w:line="240" w:lineRule="exact"/>
        <w:rPr>
          <w:color w:val="000000"/>
          <w:lang w:bidi="ru-RU"/>
        </w:rPr>
      </w:pPr>
      <w:r w:rsidRPr="00B060F4">
        <w:rPr>
          <w:color w:val="000000"/>
          <w:lang w:bidi="ru-RU"/>
        </w:rPr>
        <w:t xml:space="preserve">Макет затрагивает все фигуры </w:t>
      </w:r>
      <w:r w:rsidRPr="00B060F4">
        <w:rPr>
          <w:color w:val="000000"/>
          <w:u w:val="single"/>
          <w:lang w:bidi="ru-RU"/>
        </w:rPr>
        <w:t>ниже выделенной фигуры</w:t>
      </w:r>
      <w:r w:rsidRPr="00B060F4">
        <w:rPr>
          <w:color w:val="000000"/>
          <w:lang w:bidi="ru-RU"/>
        </w:rPr>
        <w:t>.</w:t>
      </w:r>
    </w:p>
    <w:p w:rsidR="00B060F4" w:rsidRPr="00B060F4" w:rsidRDefault="00B060F4" w:rsidP="00D94D2B">
      <w:pPr>
        <w:widowControl w:val="0"/>
        <w:numPr>
          <w:ilvl w:val="0"/>
          <w:numId w:val="134"/>
        </w:numPr>
        <w:tabs>
          <w:tab w:val="left" w:pos="773"/>
        </w:tabs>
        <w:spacing w:line="240" w:lineRule="exact"/>
        <w:jc w:val="both"/>
        <w:rPr>
          <w:color w:val="000000"/>
          <w:lang w:bidi="ru-RU"/>
        </w:rPr>
      </w:pPr>
      <w:r w:rsidRPr="00B060F4">
        <w:rPr>
          <w:color w:val="000000"/>
          <w:lang w:bidi="ru-RU"/>
        </w:rPr>
        <w:lastRenderedPageBreak/>
        <w:t>В организационной диаграмме щелкните фигуру, к которой нужно применить макет.</w:t>
      </w:r>
    </w:p>
    <w:p w:rsidR="00B060F4" w:rsidRDefault="00B060F4" w:rsidP="000E389C">
      <w:pPr>
        <w:tabs>
          <w:tab w:val="left" w:pos="4545"/>
        </w:tabs>
      </w:pPr>
      <w:r>
        <w:rPr>
          <w:rFonts w:ascii="Arial Unicode MS" w:eastAsia="Arial Unicode MS" w:hAnsi="Arial Unicode MS" w:cs="Arial Unicode MS"/>
          <w:noProof/>
          <w:color w:val="000000"/>
        </w:rPr>
        <w:drawing>
          <wp:anchor distT="0" distB="0" distL="63500" distR="63500" simplePos="0" relativeHeight="251685888" behindDoc="1" locked="0" layoutInCell="1" allowOverlap="1">
            <wp:simplePos x="0" y="0"/>
            <wp:positionH relativeFrom="margin">
              <wp:posOffset>118745</wp:posOffset>
            </wp:positionH>
            <wp:positionV relativeFrom="paragraph">
              <wp:posOffset>490855</wp:posOffset>
            </wp:positionV>
            <wp:extent cx="6351905" cy="1377950"/>
            <wp:effectExtent l="0" t="0" r="0" b="0"/>
            <wp:wrapTopAndBottom/>
            <wp:docPr id="113" name="Рисунок 113" descr="C:\Users\0A6A~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0A6A~1\AppData\Local\Temp\FineReader12.00\media\image4.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51905" cy="1377950"/>
                    </a:xfrm>
                    <a:prstGeom prst="rect">
                      <a:avLst/>
                    </a:prstGeom>
                    <a:noFill/>
                  </pic:spPr>
                </pic:pic>
              </a:graphicData>
            </a:graphic>
          </wp:anchor>
        </w:drawing>
      </w:r>
      <w:r w:rsidRPr="00B060F4">
        <w:rPr>
          <w:rFonts w:ascii="Arial Unicode MS" w:eastAsia="Arial Unicode MS" w:hAnsi="Arial Unicode MS" w:cs="Arial Unicode MS"/>
          <w:color w:val="000000"/>
          <w:lang w:bidi="ru-RU"/>
        </w:rPr>
        <w:t xml:space="preserve">На вкладке </w:t>
      </w:r>
      <w:r w:rsidRPr="00B060F4">
        <w:rPr>
          <w:rFonts w:eastAsia="Arial Unicode MS"/>
          <w:b/>
          <w:bCs/>
          <w:color w:val="000000"/>
          <w:lang w:bidi="ru-RU"/>
        </w:rPr>
        <w:t xml:space="preserve">Конструктор </w:t>
      </w:r>
      <w:r w:rsidRPr="00B060F4">
        <w:rPr>
          <w:rFonts w:ascii="Arial Unicode MS" w:eastAsia="Arial Unicode MS" w:hAnsi="Arial Unicode MS" w:cs="Arial Unicode MS"/>
          <w:color w:val="000000"/>
          <w:lang w:bidi="ru-RU"/>
        </w:rPr>
        <w:t xml:space="preserve">в группе </w:t>
      </w:r>
      <w:r w:rsidRPr="00B060F4">
        <w:rPr>
          <w:rFonts w:eastAsia="Arial Unicode MS"/>
          <w:b/>
          <w:bCs/>
          <w:color w:val="000000"/>
          <w:lang w:bidi="ru-RU"/>
        </w:rPr>
        <w:t xml:space="preserve">Создать рисунок </w:t>
      </w:r>
      <w:r w:rsidRPr="00B060F4">
        <w:rPr>
          <w:rFonts w:ascii="Arial Unicode MS" w:eastAsia="Arial Unicode MS" w:hAnsi="Arial Unicode MS" w:cs="Arial Unicode MS"/>
          <w:color w:val="000000"/>
          <w:lang w:bidi="ru-RU"/>
        </w:rPr>
        <w:t xml:space="preserve">щелкните </w:t>
      </w:r>
      <w:r w:rsidRPr="00B060F4">
        <w:rPr>
          <w:rFonts w:eastAsia="Arial Unicode MS"/>
          <w:b/>
          <w:bCs/>
          <w:color w:val="000000"/>
          <w:lang w:bidi="ru-RU"/>
        </w:rPr>
        <w:t>Макет</w:t>
      </w:r>
      <w:r w:rsidRPr="00B060F4">
        <w:rPr>
          <w:rFonts w:ascii="Arial Unicode MS" w:eastAsia="Arial Unicode MS" w:hAnsi="Arial Unicode MS" w:cs="Arial Unicode MS"/>
          <w:color w:val="000000"/>
          <w:lang w:bidi="ru-RU"/>
        </w:rPr>
        <w:t xml:space="preserve">, а затем выполните </w:t>
      </w:r>
      <w:r w:rsidRPr="00B060F4">
        <w:rPr>
          <w:rFonts w:eastAsia="Arial Unicode MS"/>
          <w:color w:val="000000"/>
          <w:lang w:bidi="ru-RU"/>
        </w:rPr>
        <w:t>одно из следующих действий</w:t>
      </w:r>
    </w:p>
    <w:p w:rsidR="00B060F4" w:rsidRPr="00B060F4" w:rsidRDefault="00B060F4" w:rsidP="00B060F4"/>
    <w:p w:rsidR="00B060F4" w:rsidRPr="00B060F4" w:rsidRDefault="00B060F4" w:rsidP="00B060F4"/>
    <w:p w:rsidR="00B060F4" w:rsidRPr="00B060F4" w:rsidRDefault="00B060F4" w:rsidP="00B060F4">
      <w:pPr>
        <w:widowControl w:val="0"/>
        <w:spacing w:after="664" w:line="322" w:lineRule="exact"/>
        <w:ind w:left="760" w:hanging="360"/>
        <w:rPr>
          <w:color w:val="000000"/>
          <w:lang w:bidi="ru-RU"/>
        </w:rPr>
      </w:pPr>
      <w:r>
        <w:rPr>
          <w:noProof/>
          <w:color w:val="000000"/>
        </w:rPr>
        <w:drawing>
          <wp:anchor distT="0" distB="0" distL="213360" distR="63500" simplePos="0" relativeHeight="251687936" behindDoc="1" locked="0" layoutInCell="1" allowOverlap="1">
            <wp:simplePos x="0" y="0"/>
            <wp:positionH relativeFrom="margin">
              <wp:posOffset>4614545</wp:posOffset>
            </wp:positionH>
            <wp:positionV relativeFrom="paragraph">
              <wp:posOffset>-69850</wp:posOffset>
            </wp:positionV>
            <wp:extent cx="1852930" cy="792480"/>
            <wp:effectExtent l="0" t="0" r="0" b="7620"/>
            <wp:wrapSquare wrapText="left"/>
            <wp:docPr id="117" name="Рисунок 117" descr="C:\Users\0A6A~1\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0A6A~1\AppData\Local\Temp\FineReader12.00\media\image5.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52930" cy="792480"/>
                    </a:xfrm>
                    <a:prstGeom prst="rect">
                      <a:avLst/>
                    </a:prstGeom>
                    <a:noFill/>
                  </pic:spPr>
                </pic:pic>
              </a:graphicData>
            </a:graphic>
          </wp:anchor>
        </w:drawing>
      </w:r>
      <w:r w:rsidRPr="00B060F4">
        <w:rPr>
          <w:color w:val="000000"/>
          <w:lang w:bidi="ru-RU"/>
        </w:rPr>
        <w:t xml:space="preserve">• Для выравнивания по центру всех фигур ниже выделенной фигуры выберите </w:t>
      </w:r>
      <w:r w:rsidRPr="00B060F4">
        <w:rPr>
          <w:b/>
          <w:bCs/>
          <w:color w:val="000000"/>
          <w:lang w:bidi="ru-RU"/>
        </w:rPr>
        <w:t>Стандартный</w:t>
      </w:r>
      <w:r w:rsidRPr="00B060F4">
        <w:rPr>
          <w:color w:val="000000"/>
          <w:lang w:bidi="ru-RU"/>
        </w:rPr>
        <w:t>.</w:t>
      </w:r>
    </w:p>
    <w:p w:rsidR="00B060F4" w:rsidRPr="00B060F4" w:rsidRDefault="00B060F4" w:rsidP="00B060F4">
      <w:pPr>
        <w:widowControl w:val="0"/>
        <w:spacing w:after="660" w:line="317" w:lineRule="exact"/>
        <w:ind w:left="760" w:right="440" w:hanging="360"/>
        <w:jc w:val="both"/>
        <w:rPr>
          <w:color w:val="000000"/>
          <w:lang w:bidi="ru-RU"/>
        </w:rPr>
      </w:pPr>
      <w:r>
        <w:rPr>
          <w:noProof/>
          <w:color w:val="000000"/>
        </w:rPr>
        <w:drawing>
          <wp:anchor distT="0" distB="1487170" distL="63500" distR="63500" simplePos="0" relativeHeight="251688960" behindDoc="1" locked="0" layoutInCell="1" allowOverlap="1">
            <wp:simplePos x="0" y="0"/>
            <wp:positionH relativeFrom="margin">
              <wp:posOffset>5586730</wp:posOffset>
            </wp:positionH>
            <wp:positionV relativeFrom="paragraph">
              <wp:posOffset>0</wp:posOffset>
            </wp:positionV>
            <wp:extent cx="883920" cy="1054735"/>
            <wp:effectExtent l="0" t="0" r="0" b="0"/>
            <wp:wrapSquare wrapText="left"/>
            <wp:docPr id="116" name="Рисунок 116" descr="C:\Users\0A6A~1\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0A6A~1\AppData\Local\Temp\FineReader12.00\media\image6.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83920" cy="1054735"/>
                    </a:xfrm>
                    <a:prstGeom prst="rect">
                      <a:avLst/>
                    </a:prstGeom>
                    <a:noFill/>
                  </pic:spPr>
                </pic:pic>
              </a:graphicData>
            </a:graphic>
          </wp:anchor>
        </w:drawing>
      </w:r>
      <w:r>
        <w:rPr>
          <w:noProof/>
          <w:color w:val="000000"/>
        </w:rPr>
        <w:drawing>
          <wp:anchor distT="1337945" distB="0" distL="128270" distR="234950" simplePos="0" relativeHeight="251689984" behindDoc="1" locked="0" layoutInCell="1" allowOverlap="1">
            <wp:simplePos x="0" y="0"/>
            <wp:positionH relativeFrom="margin">
              <wp:posOffset>5715000</wp:posOffset>
            </wp:positionH>
            <wp:positionV relativeFrom="paragraph">
              <wp:posOffset>1337945</wp:posOffset>
            </wp:positionV>
            <wp:extent cx="518160" cy="1200785"/>
            <wp:effectExtent l="0" t="0" r="0" b="0"/>
            <wp:wrapSquare wrapText="left"/>
            <wp:docPr id="115" name="Рисунок 115" descr="C:\Users\0A6A~1\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0A6A~1\AppData\Local\Temp\FineReader12.00\media\image7.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8160" cy="1200785"/>
                    </a:xfrm>
                    <a:prstGeom prst="rect">
                      <a:avLst/>
                    </a:prstGeom>
                    <a:noFill/>
                  </pic:spPr>
                </pic:pic>
              </a:graphicData>
            </a:graphic>
          </wp:anchor>
        </w:drawing>
      </w:r>
      <w:r w:rsidRPr="00B060F4">
        <w:rPr>
          <w:color w:val="000000"/>
          <w:lang w:bidi="ru-RU"/>
        </w:rPr>
        <w:t>• Для выравнивания по центру выделенной фигуры нижележащих фигур и расположения этих фигур горизонтально по две фигуры в ряду щелкни</w:t>
      </w:r>
      <w:r w:rsidRPr="00B060F4">
        <w:rPr>
          <w:color w:val="000000"/>
          <w:lang w:bidi="ru-RU"/>
        </w:rPr>
        <w:softHyphen/>
        <w:t xml:space="preserve">те </w:t>
      </w:r>
      <w:r w:rsidRPr="00B060F4">
        <w:rPr>
          <w:b/>
          <w:bCs/>
          <w:color w:val="000000"/>
          <w:lang w:bidi="ru-RU"/>
        </w:rPr>
        <w:t>Все</w:t>
      </w:r>
      <w:r w:rsidRPr="00B060F4">
        <w:rPr>
          <w:color w:val="000000"/>
          <w:lang w:bidi="ru-RU"/>
        </w:rPr>
        <w:t>.</w:t>
      </w:r>
    </w:p>
    <w:p w:rsidR="00B060F4" w:rsidRPr="00B060F4" w:rsidRDefault="00B060F4" w:rsidP="00B060F4">
      <w:pPr>
        <w:widowControl w:val="0"/>
        <w:spacing w:after="664" w:line="317" w:lineRule="exact"/>
        <w:ind w:left="760"/>
        <w:rPr>
          <w:color w:val="000000"/>
          <w:lang w:bidi="ru-RU"/>
        </w:rPr>
      </w:pPr>
      <w:r w:rsidRPr="00B060F4">
        <w:rPr>
          <w:color w:val="000000"/>
          <w:lang w:bidi="ru-RU"/>
        </w:rPr>
        <w:t>Для расположения выделенной фигуры справа относительно нижележащих фигур и левостороннего выравнивания по вертикали этих фигур выбери</w:t>
      </w:r>
      <w:r w:rsidRPr="00B060F4">
        <w:rPr>
          <w:color w:val="000000"/>
          <w:lang w:bidi="ru-RU"/>
        </w:rPr>
        <w:softHyphen/>
        <w:t xml:space="preserve">те </w:t>
      </w:r>
      <w:r w:rsidRPr="00B060F4">
        <w:rPr>
          <w:b/>
          <w:bCs/>
          <w:color w:val="000000"/>
          <w:lang w:bidi="ru-RU"/>
        </w:rPr>
        <w:t>Левосторонний</w:t>
      </w:r>
      <w:r w:rsidRPr="00B060F4">
        <w:rPr>
          <w:color w:val="000000"/>
          <w:lang w:bidi="ru-RU"/>
        </w:rPr>
        <w:t>.</w:t>
      </w:r>
    </w:p>
    <w:p w:rsidR="00B060F4" w:rsidRPr="00B060F4" w:rsidRDefault="00B060F4" w:rsidP="00B060F4">
      <w:r w:rsidRPr="00B060F4">
        <w:rPr>
          <w:rFonts w:eastAsia="Arial Unicode MS"/>
          <w:noProof/>
          <w:color w:val="000000"/>
        </w:rPr>
        <w:drawing>
          <wp:anchor distT="0" distB="0" distL="207010" distR="63500" simplePos="0" relativeHeight="251691008" behindDoc="1" locked="0" layoutInCell="1" allowOverlap="1">
            <wp:simplePos x="0" y="0"/>
            <wp:positionH relativeFrom="margin">
              <wp:posOffset>4544695</wp:posOffset>
            </wp:positionH>
            <wp:positionV relativeFrom="paragraph">
              <wp:posOffset>-100330</wp:posOffset>
            </wp:positionV>
            <wp:extent cx="1097280" cy="1774190"/>
            <wp:effectExtent l="0" t="0" r="7620" b="0"/>
            <wp:wrapSquare wrapText="left"/>
            <wp:docPr id="114" name="Рисунок 114" descr="C:\Users\0A6A~1\AppData\Local\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0A6A~1\AppData\Local\Temp\FineReader12.00\media\image8.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97280" cy="1774190"/>
                    </a:xfrm>
                    <a:prstGeom prst="rect">
                      <a:avLst/>
                    </a:prstGeom>
                    <a:noFill/>
                  </pic:spPr>
                </pic:pic>
              </a:graphicData>
            </a:graphic>
          </wp:anchor>
        </w:drawing>
      </w:r>
      <w:r w:rsidRPr="00B060F4">
        <w:rPr>
          <w:rFonts w:eastAsia="Arial Unicode MS"/>
          <w:color w:val="000000"/>
          <w:lang w:bidi="ru-RU"/>
        </w:rPr>
        <w:t>Для расположения выделенной фигуры слева относитель</w:t>
      </w:r>
      <w:r w:rsidRPr="00B060F4">
        <w:rPr>
          <w:rFonts w:eastAsia="Arial Unicode MS"/>
          <w:color w:val="000000"/>
          <w:lang w:bidi="ru-RU"/>
        </w:rPr>
        <w:softHyphen/>
        <w:t xml:space="preserve">но нижележащих фигур и правостороннего выравнивания по вертикали этих фигур выберите </w:t>
      </w:r>
      <w:r w:rsidRPr="00B060F4">
        <w:rPr>
          <w:rFonts w:eastAsia="Arial Unicode MS"/>
          <w:b/>
          <w:bCs/>
          <w:color w:val="000000"/>
          <w:lang w:bidi="ru-RU"/>
        </w:rPr>
        <w:t>Правосторонний</w:t>
      </w:r>
      <w:r w:rsidRPr="00B060F4">
        <w:rPr>
          <w:rFonts w:eastAsia="Arial Unicode MS"/>
          <w:color w:val="000000"/>
          <w:lang w:bidi="ru-RU"/>
        </w:rPr>
        <w:t>.</w:t>
      </w:r>
    </w:p>
    <w:p w:rsidR="00B060F4" w:rsidRPr="00B060F4" w:rsidRDefault="00B060F4" w:rsidP="00B060F4"/>
    <w:p w:rsidR="00B060F4" w:rsidRPr="00B060F4" w:rsidRDefault="00B060F4" w:rsidP="00B060F4"/>
    <w:p w:rsidR="00B060F4" w:rsidRPr="00B060F4" w:rsidRDefault="00B060F4" w:rsidP="00B060F4"/>
    <w:p w:rsidR="00B060F4" w:rsidRPr="00B060F4" w:rsidRDefault="00B060F4" w:rsidP="000E389C">
      <w:pPr>
        <w:widowControl w:val="0"/>
        <w:spacing w:line="240" w:lineRule="exact"/>
        <w:jc w:val="both"/>
        <w:rPr>
          <w:i/>
          <w:iCs/>
          <w:color w:val="000000"/>
          <w:lang w:bidi="ru-RU"/>
        </w:rPr>
      </w:pPr>
      <w:r w:rsidRPr="00B060F4">
        <w:rPr>
          <w:i/>
          <w:iCs/>
          <w:color w:val="000000"/>
          <w:u w:val="single"/>
          <w:lang w:bidi="ru-RU"/>
        </w:rPr>
        <w:t xml:space="preserve">Применение стиля </w:t>
      </w:r>
      <w:r w:rsidRPr="00B060F4">
        <w:rPr>
          <w:i/>
          <w:iCs/>
          <w:color w:val="000000"/>
          <w:u w:val="single"/>
          <w:lang w:val="en-US" w:eastAsia="en-US" w:bidi="en-US"/>
        </w:rPr>
        <w:t>SmartArt</w:t>
      </w:r>
      <w:r w:rsidRPr="00B060F4">
        <w:rPr>
          <w:i/>
          <w:iCs/>
          <w:color w:val="000000"/>
          <w:u w:val="single"/>
          <w:lang w:eastAsia="en-US" w:bidi="en-US"/>
        </w:rPr>
        <w:t xml:space="preserve"> </w:t>
      </w:r>
      <w:r w:rsidRPr="00B060F4">
        <w:rPr>
          <w:i/>
          <w:iCs/>
          <w:color w:val="000000"/>
          <w:u w:val="single"/>
          <w:lang w:bidi="ru-RU"/>
        </w:rPr>
        <w:t>к организационной диаграмме</w:t>
      </w:r>
    </w:p>
    <w:p w:rsidR="00B060F4" w:rsidRPr="00B060F4" w:rsidRDefault="00B060F4" w:rsidP="000E389C">
      <w:pPr>
        <w:widowControl w:val="0"/>
        <w:spacing w:line="322" w:lineRule="exact"/>
        <w:ind w:right="260"/>
        <w:jc w:val="both"/>
        <w:rPr>
          <w:color w:val="000000"/>
          <w:lang w:bidi="ru-RU"/>
        </w:rPr>
      </w:pPr>
      <w:r w:rsidRPr="00B060F4">
        <w:rPr>
          <w:color w:val="000000"/>
          <w:u w:val="single"/>
          <w:lang w:bidi="ru-RU"/>
        </w:rPr>
        <w:t xml:space="preserve">Стиль </w:t>
      </w:r>
      <w:r w:rsidRPr="00B060F4">
        <w:rPr>
          <w:color w:val="000000"/>
          <w:u w:val="single"/>
          <w:lang w:val="en-US" w:eastAsia="en-US" w:bidi="en-US"/>
        </w:rPr>
        <w:t>SmartArt</w:t>
      </w:r>
      <w:r w:rsidRPr="00B060F4">
        <w:rPr>
          <w:color w:val="000000"/>
          <w:lang w:eastAsia="en-US" w:bidi="en-US"/>
        </w:rPr>
        <w:t xml:space="preserve"> </w:t>
      </w:r>
      <w:r w:rsidRPr="00B060F4">
        <w:rPr>
          <w:color w:val="000000"/>
          <w:lang w:bidi="ru-RU"/>
        </w:rPr>
        <w:t>— это сочетание различных эффектов, например, стилей линий, рамок или трех</w:t>
      </w:r>
      <w:r w:rsidRPr="00B060F4">
        <w:rPr>
          <w:color w:val="000000"/>
          <w:lang w:bidi="ru-RU"/>
        </w:rPr>
        <w:softHyphen/>
        <w:t xml:space="preserve">мерных эффектов, которые можно применить к фигурам рисунка </w:t>
      </w:r>
      <w:r w:rsidRPr="00B060F4">
        <w:rPr>
          <w:color w:val="000000"/>
          <w:lang w:val="en-US" w:eastAsia="en-US" w:bidi="en-US"/>
        </w:rPr>
        <w:t>SmartArt</w:t>
      </w:r>
      <w:r w:rsidRPr="00B060F4">
        <w:rPr>
          <w:color w:val="000000"/>
          <w:lang w:eastAsia="en-US" w:bidi="en-US"/>
        </w:rPr>
        <w:t xml:space="preserve"> </w:t>
      </w:r>
      <w:r w:rsidRPr="00B060F4">
        <w:rPr>
          <w:color w:val="000000"/>
          <w:lang w:bidi="ru-RU"/>
        </w:rPr>
        <w:t>для придания им про</w:t>
      </w:r>
      <w:r w:rsidRPr="00B060F4">
        <w:rPr>
          <w:color w:val="000000"/>
          <w:lang w:bidi="ru-RU"/>
        </w:rPr>
        <w:softHyphen/>
        <w:t>фессионального, неповторимого вида.</w:t>
      </w:r>
    </w:p>
    <w:p w:rsidR="00B060F4" w:rsidRPr="00B060F4" w:rsidRDefault="00B060F4" w:rsidP="00D94D2B">
      <w:pPr>
        <w:widowControl w:val="0"/>
        <w:numPr>
          <w:ilvl w:val="0"/>
          <w:numId w:val="135"/>
        </w:numPr>
        <w:tabs>
          <w:tab w:val="left" w:pos="768"/>
        </w:tabs>
        <w:spacing w:line="240" w:lineRule="exact"/>
        <w:jc w:val="both"/>
        <w:rPr>
          <w:color w:val="000000"/>
          <w:lang w:bidi="ru-RU"/>
        </w:rPr>
      </w:pPr>
      <w:r w:rsidRPr="00B060F4">
        <w:rPr>
          <w:color w:val="000000"/>
          <w:lang w:bidi="ru-RU"/>
        </w:rPr>
        <w:t xml:space="preserve">Щелкните рисунок </w:t>
      </w:r>
      <w:r w:rsidRPr="00B060F4">
        <w:rPr>
          <w:color w:val="000000"/>
          <w:lang w:val="en-US" w:eastAsia="en-US" w:bidi="en-US"/>
        </w:rPr>
        <w:t>SmartArt</w:t>
      </w:r>
      <w:r w:rsidRPr="00B060F4">
        <w:rPr>
          <w:color w:val="000000"/>
          <w:lang w:eastAsia="en-US" w:bidi="en-US"/>
        </w:rPr>
        <w:t xml:space="preserve">, </w:t>
      </w:r>
      <w:r w:rsidRPr="00B060F4">
        <w:rPr>
          <w:color w:val="000000"/>
          <w:lang w:bidi="ru-RU"/>
        </w:rPr>
        <w:t xml:space="preserve">стиль </w:t>
      </w:r>
      <w:r w:rsidRPr="00B060F4">
        <w:rPr>
          <w:color w:val="000000"/>
          <w:lang w:val="en-US" w:eastAsia="en-US" w:bidi="en-US"/>
        </w:rPr>
        <w:t>SmartArt</w:t>
      </w:r>
      <w:r w:rsidRPr="00B060F4">
        <w:rPr>
          <w:color w:val="000000"/>
          <w:lang w:eastAsia="en-US" w:bidi="en-US"/>
        </w:rPr>
        <w:t xml:space="preserve"> </w:t>
      </w:r>
      <w:r w:rsidRPr="00B060F4">
        <w:rPr>
          <w:color w:val="000000"/>
          <w:lang w:bidi="ru-RU"/>
        </w:rPr>
        <w:t>которого требуется изменить.</w:t>
      </w:r>
    </w:p>
    <w:p w:rsidR="00B060F4" w:rsidRPr="00B060F4" w:rsidRDefault="00B060F4" w:rsidP="00D94D2B">
      <w:pPr>
        <w:widowControl w:val="0"/>
        <w:numPr>
          <w:ilvl w:val="0"/>
          <w:numId w:val="135"/>
        </w:numPr>
        <w:tabs>
          <w:tab w:val="left" w:pos="768"/>
        </w:tabs>
        <w:spacing w:line="240" w:lineRule="exact"/>
        <w:jc w:val="both"/>
        <w:rPr>
          <w:color w:val="000000"/>
          <w:lang w:bidi="ru-RU"/>
        </w:rPr>
      </w:pPr>
      <w:r w:rsidRPr="00B060F4">
        <w:rPr>
          <w:color w:val="000000"/>
          <w:lang w:bidi="ru-RU"/>
        </w:rPr>
        <w:t xml:space="preserve">На вкладке </w:t>
      </w:r>
      <w:r w:rsidRPr="00B060F4">
        <w:rPr>
          <w:b/>
          <w:bCs/>
          <w:color w:val="000000"/>
          <w:lang w:bidi="ru-RU"/>
        </w:rPr>
        <w:t xml:space="preserve">Конструктор </w:t>
      </w:r>
      <w:r w:rsidRPr="00B060F4">
        <w:rPr>
          <w:color w:val="000000"/>
          <w:lang w:bidi="ru-RU"/>
        </w:rPr>
        <w:t xml:space="preserve">в разделе </w:t>
      </w:r>
      <w:r w:rsidRPr="00B060F4">
        <w:rPr>
          <w:b/>
          <w:bCs/>
          <w:color w:val="000000"/>
          <w:lang w:bidi="ru-RU"/>
        </w:rPr>
        <w:t xml:space="preserve">Стили </w:t>
      </w:r>
      <w:r w:rsidRPr="00B060F4">
        <w:rPr>
          <w:b/>
          <w:bCs/>
          <w:color w:val="000000"/>
          <w:lang w:val="en-US" w:eastAsia="en-US" w:bidi="en-US"/>
        </w:rPr>
        <w:t>SmartArt</w:t>
      </w:r>
      <w:r w:rsidRPr="00B060F4">
        <w:rPr>
          <w:b/>
          <w:bCs/>
          <w:color w:val="000000"/>
          <w:lang w:eastAsia="en-US" w:bidi="en-US"/>
        </w:rPr>
        <w:t xml:space="preserve"> </w:t>
      </w:r>
      <w:r w:rsidRPr="00B060F4">
        <w:rPr>
          <w:color w:val="000000"/>
          <w:lang w:bidi="ru-RU"/>
        </w:rPr>
        <w:t xml:space="preserve">выберите нужный стиль </w:t>
      </w:r>
      <w:r w:rsidRPr="00B060F4">
        <w:rPr>
          <w:color w:val="000000"/>
          <w:lang w:val="en-US" w:eastAsia="en-US" w:bidi="en-US"/>
        </w:rPr>
        <w:t>SmartArt</w:t>
      </w:r>
      <w:r w:rsidRPr="00B060F4">
        <w:rPr>
          <w:color w:val="000000"/>
          <w:lang w:eastAsia="en-US" w:bidi="en-US"/>
        </w:rPr>
        <w:t>.</w:t>
      </w:r>
    </w:p>
    <w:p w:rsidR="00B060F4" w:rsidRPr="00B060F4" w:rsidRDefault="00B060F4" w:rsidP="000E389C">
      <w:pPr>
        <w:widowControl w:val="0"/>
        <w:spacing w:line="394" w:lineRule="exact"/>
        <w:rPr>
          <w:color w:val="000000"/>
          <w:lang w:bidi="ru-RU"/>
        </w:rPr>
      </w:pPr>
      <w:r w:rsidRPr="00B060F4">
        <w:rPr>
          <w:color w:val="000000"/>
          <w:lang w:bidi="ru-RU"/>
        </w:rPr>
        <w:t xml:space="preserve">Чтобы просмотреть дополнительные стили </w:t>
      </w:r>
      <w:r w:rsidRPr="00B060F4">
        <w:rPr>
          <w:color w:val="000000"/>
          <w:lang w:val="en-US" w:eastAsia="en-US" w:bidi="en-US"/>
        </w:rPr>
        <w:t>SmartArt</w:t>
      </w:r>
      <w:r w:rsidRPr="00B060F4">
        <w:rPr>
          <w:color w:val="000000"/>
          <w:lang w:eastAsia="en-US" w:bidi="en-US"/>
        </w:rPr>
        <w:t xml:space="preserve">, </w:t>
      </w:r>
      <w:r w:rsidRPr="00B060F4">
        <w:rPr>
          <w:color w:val="000000"/>
          <w:lang w:bidi="ru-RU"/>
        </w:rPr>
        <w:t xml:space="preserve">нажмите кнопку </w:t>
      </w:r>
      <w:r w:rsidRPr="00B060F4">
        <w:rPr>
          <w:b/>
          <w:bCs/>
          <w:color w:val="000000"/>
          <w:lang w:bidi="ru-RU"/>
        </w:rPr>
        <w:t>Дополнительные пара</w:t>
      </w:r>
      <w:r w:rsidRPr="00B060F4">
        <w:rPr>
          <w:b/>
          <w:bCs/>
          <w:color w:val="000000"/>
          <w:lang w:bidi="ru-RU"/>
        </w:rPr>
        <w:softHyphen/>
        <w:t xml:space="preserve">метры </w:t>
      </w:r>
      <w:r w:rsidRPr="00B060F4">
        <w:rPr>
          <w:b/>
          <w:bCs/>
          <w:color w:val="000000"/>
          <w:vertAlign w:val="superscript"/>
          <w:lang w:bidi="ru-RU"/>
        </w:rPr>
        <w:t>т</w:t>
      </w:r>
      <w:r w:rsidRPr="00B060F4">
        <w:rPr>
          <w:b/>
          <w:bCs/>
          <w:color w:val="000000"/>
          <w:lang w:bidi="ru-RU"/>
        </w:rPr>
        <w:t xml:space="preserve"> .</w:t>
      </w:r>
    </w:p>
    <w:p w:rsidR="00B060F4" w:rsidRPr="00B060F4" w:rsidRDefault="00B060F4" w:rsidP="000E389C">
      <w:pPr>
        <w:widowControl w:val="0"/>
        <w:spacing w:line="240" w:lineRule="exact"/>
        <w:ind w:left="740"/>
        <w:rPr>
          <w:b/>
          <w:bCs/>
          <w:color w:val="000000"/>
          <w:lang w:bidi="ru-RU"/>
        </w:rPr>
      </w:pPr>
      <w:r w:rsidRPr="00B060F4">
        <w:rPr>
          <w:b/>
          <w:bCs/>
          <w:color w:val="000000"/>
          <w:u w:val="single"/>
          <w:lang w:bidi="ru-RU"/>
        </w:rPr>
        <w:t>Практическая часть.</w:t>
      </w:r>
    </w:p>
    <w:p w:rsidR="00B060F4" w:rsidRPr="00B060F4" w:rsidRDefault="00B060F4" w:rsidP="000E389C">
      <w:pPr>
        <w:widowControl w:val="0"/>
        <w:spacing w:line="322" w:lineRule="exact"/>
        <w:rPr>
          <w:iCs/>
          <w:color w:val="000000"/>
          <w:lang w:bidi="ru-RU"/>
        </w:rPr>
      </w:pPr>
      <w:r w:rsidRPr="000E389C">
        <w:rPr>
          <w:iCs/>
          <w:color w:val="000000"/>
          <w:u w:val="single"/>
          <w:lang w:bidi="ru-RU"/>
        </w:rPr>
        <w:t>Задание 1</w:t>
      </w:r>
      <w:r w:rsidRPr="00B060F4">
        <w:rPr>
          <w:iCs/>
          <w:color w:val="000000"/>
          <w:lang w:bidi="ru-RU"/>
        </w:rPr>
        <w:t xml:space="preserve">. Создать документ </w:t>
      </w:r>
      <w:r w:rsidRPr="00B060F4">
        <w:rPr>
          <w:iCs/>
          <w:color w:val="000000"/>
          <w:lang w:val="en-US" w:eastAsia="en-US" w:bidi="en-US"/>
        </w:rPr>
        <w:t>Word</w:t>
      </w:r>
      <w:r w:rsidRPr="00B060F4">
        <w:rPr>
          <w:iCs/>
          <w:color w:val="000000"/>
          <w:lang w:eastAsia="en-US" w:bidi="en-US"/>
        </w:rPr>
        <w:t xml:space="preserve">. </w:t>
      </w:r>
      <w:r w:rsidRPr="00B060F4">
        <w:rPr>
          <w:iCs/>
          <w:color w:val="000000"/>
          <w:lang w:bidi="ru-RU"/>
        </w:rPr>
        <w:t>Установить следующие параметры страницы: Правое и ле</w:t>
      </w:r>
      <w:r w:rsidRPr="00B060F4">
        <w:rPr>
          <w:iCs/>
          <w:color w:val="000000"/>
          <w:lang w:bidi="ru-RU"/>
        </w:rPr>
        <w:softHyphen/>
        <w:t>вое поля по 1,5 см, верхние и нижние по 1 см, ориентация книжная.</w:t>
      </w:r>
      <w:r w:rsidRPr="000E389C">
        <w:rPr>
          <w:color w:val="000000"/>
          <w:lang w:bidi="ru-RU"/>
        </w:rPr>
        <w:t xml:space="preserve"> </w:t>
      </w:r>
      <w:r w:rsidRPr="000E389C">
        <w:rPr>
          <w:rFonts w:eastAsia="Calibri"/>
          <w:color w:val="000000"/>
          <w:lang w:bidi="ru-RU"/>
        </w:rPr>
        <w:t xml:space="preserve">(Вкладка РАЗМЕТКА СТРАНИЦЫ - </w:t>
      </w:r>
      <w:r w:rsidRPr="000E389C">
        <w:rPr>
          <w:rFonts w:eastAsia="Franklin Gothic Demi"/>
          <w:iCs/>
          <w:color w:val="000000"/>
          <w:lang w:bidi="ru-RU"/>
        </w:rPr>
        <w:t>значок группы ПАРАМЕТРЫ СТРАНИЦЫ</w:t>
      </w:r>
      <w:r w:rsidRPr="00B060F4">
        <w:rPr>
          <w:iCs/>
          <w:color w:val="000000"/>
          <w:lang w:bidi="ru-RU"/>
        </w:rPr>
        <w:t>.</w:t>
      </w:r>
      <w:r w:rsidRPr="000E389C">
        <w:rPr>
          <w:color w:val="000000"/>
          <w:lang w:bidi="ru-RU"/>
        </w:rPr>
        <w:t xml:space="preserve"> На первой странице документа </w:t>
      </w:r>
      <w:r w:rsidRPr="00B060F4">
        <w:rPr>
          <w:iCs/>
          <w:color w:val="000000"/>
          <w:lang w:bidi="ru-RU"/>
        </w:rPr>
        <w:t xml:space="preserve">создать </w:t>
      </w:r>
      <w:r w:rsidRPr="000E389C">
        <w:rPr>
          <w:iCs/>
          <w:color w:val="000000"/>
          <w:u w:val="single"/>
          <w:lang w:bidi="ru-RU"/>
        </w:rPr>
        <w:t>иерархическую диа</w:t>
      </w:r>
      <w:r w:rsidRPr="000E389C">
        <w:rPr>
          <w:iCs/>
          <w:color w:val="000000"/>
          <w:u w:val="single"/>
          <w:lang w:bidi="ru-RU"/>
        </w:rPr>
        <w:softHyphen/>
        <w:t>грамму</w:t>
      </w:r>
      <w:r w:rsidRPr="00B060F4">
        <w:rPr>
          <w:iCs/>
          <w:color w:val="000000"/>
          <w:lang w:bidi="ru-RU"/>
        </w:rPr>
        <w:t xml:space="preserve"> генеалогического древа вашего рода. Например:</w:t>
      </w:r>
    </w:p>
    <w:tbl>
      <w:tblPr>
        <w:tblOverlap w:val="never"/>
        <w:tblW w:w="0" w:type="auto"/>
        <w:tblLayout w:type="fixed"/>
        <w:tblCellMar>
          <w:left w:w="10" w:type="dxa"/>
          <w:right w:w="10" w:type="dxa"/>
        </w:tblCellMar>
        <w:tblLook w:val="04A0" w:firstRow="1" w:lastRow="0" w:firstColumn="1" w:lastColumn="0" w:noHBand="0" w:noVBand="1"/>
      </w:tblPr>
      <w:tblGrid>
        <w:gridCol w:w="1699"/>
        <w:gridCol w:w="283"/>
        <w:gridCol w:w="1646"/>
        <w:gridCol w:w="648"/>
        <w:gridCol w:w="1642"/>
        <w:gridCol w:w="235"/>
        <w:gridCol w:w="1694"/>
      </w:tblGrid>
      <w:tr w:rsidR="00B060F4" w:rsidRPr="00B060F4" w:rsidTr="00854992">
        <w:trPr>
          <w:trHeight w:hRule="exact" w:val="413"/>
        </w:trPr>
        <w:tc>
          <w:tcPr>
            <w:tcW w:w="1699" w:type="dxa"/>
            <w:tcBorders>
              <w:top w:val="single" w:sz="4" w:space="0" w:color="auto"/>
              <w:left w:val="single" w:sz="4" w:space="0" w:color="auto"/>
            </w:tcBorders>
            <w:shd w:val="clear" w:color="auto" w:fill="FFFFFF"/>
            <w:vAlign w:val="bottom"/>
          </w:tcPr>
          <w:p w:rsidR="00B060F4" w:rsidRPr="00B060F4" w:rsidRDefault="00B060F4" w:rsidP="00B060F4">
            <w:pPr>
              <w:framePr w:w="7848" w:wrap="notBeside" w:vAnchor="text" w:hAnchor="text" w:y="1"/>
              <w:widowControl w:val="0"/>
              <w:spacing w:line="260" w:lineRule="exact"/>
              <w:ind w:left="380"/>
              <w:rPr>
                <w:color w:val="000000"/>
                <w:lang w:bidi="ru-RU"/>
              </w:rPr>
            </w:pPr>
            <w:r w:rsidRPr="00B060F4">
              <w:rPr>
                <w:rFonts w:eastAsia="Calibri"/>
                <w:color w:val="000000"/>
                <w:lang w:val="en-US" w:eastAsia="en-US" w:bidi="en-US"/>
              </w:rPr>
              <w:lastRenderedPageBreak/>
              <w:t>Mother's</w:t>
            </w:r>
          </w:p>
        </w:tc>
        <w:tc>
          <w:tcPr>
            <w:tcW w:w="283" w:type="dxa"/>
            <w:tcBorders>
              <w:left w:val="single" w:sz="4" w:space="0" w:color="auto"/>
            </w:tcBorders>
            <w:shd w:val="clear" w:color="auto" w:fill="FFFFFF"/>
          </w:tcPr>
          <w:p w:rsidR="00B060F4" w:rsidRPr="00B060F4" w:rsidRDefault="00B060F4" w:rsidP="00B060F4">
            <w:pPr>
              <w:framePr w:w="7848" w:wrap="notBeside" w:vAnchor="text" w:hAnchor="text" w:y="1"/>
              <w:widowControl w:val="0"/>
              <w:rPr>
                <w:rFonts w:eastAsia="Arial Unicode MS"/>
                <w:color w:val="000000"/>
                <w:lang w:bidi="ru-RU"/>
              </w:rPr>
            </w:pPr>
          </w:p>
        </w:tc>
        <w:tc>
          <w:tcPr>
            <w:tcW w:w="1646" w:type="dxa"/>
            <w:tcBorders>
              <w:top w:val="single" w:sz="4" w:space="0" w:color="auto"/>
              <w:left w:val="single" w:sz="4" w:space="0" w:color="auto"/>
            </w:tcBorders>
            <w:shd w:val="clear" w:color="auto" w:fill="FFFFFF"/>
            <w:vAlign w:val="bottom"/>
          </w:tcPr>
          <w:p w:rsidR="00B060F4" w:rsidRPr="00B060F4" w:rsidRDefault="00B060F4" w:rsidP="00B060F4">
            <w:pPr>
              <w:framePr w:w="7848" w:wrap="notBeside" w:vAnchor="text" w:hAnchor="text" w:y="1"/>
              <w:widowControl w:val="0"/>
              <w:spacing w:line="260" w:lineRule="exact"/>
              <w:ind w:left="340"/>
              <w:rPr>
                <w:color w:val="000000"/>
                <w:lang w:bidi="ru-RU"/>
              </w:rPr>
            </w:pPr>
            <w:r w:rsidRPr="00B060F4">
              <w:rPr>
                <w:rFonts w:eastAsia="Calibri"/>
                <w:color w:val="000000"/>
                <w:lang w:val="en-US" w:eastAsia="en-US" w:bidi="en-US"/>
              </w:rPr>
              <w:t>Mother's</w:t>
            </w:r>
          </w:p>
        </w:tc>
        <w:tc>
          <w:tcPr>
            <w:tcW w:w="648" w:type="dxa"/>
            <w:tcBorders>
              <w:left w:val="single" w:sz="4" w:space="0" w:color="auto"/>
            </w:tcBorders>
            <w:shd w:val="clear" w:color="auto" w:fill="FFFFFF"/>
          </w:tcPr>
          <w:p w:rsidR="00B060F4" w:rsidRPr="00B060F4" w:rsidRDefault="00B060F4" w:rsidP="00B060F4">
            <w:pPr>
              <w:framePr w:w="7848" w:wrap="notBeside" w:vAnchor="text" w:hAnchor="text" w:y="1"/>
              <w:widowControl w:val="0"/>
              <w:rPr>
                <w:rFonts w:eastAsia="Arial Unicode MS"/>
                <w:color w:val="000000"/>
                <w:lang w:bidi="ru-RU"/>
              </w:rPr>
            </w:pPr>
          </w:p>
        </w:tc>
        <w:tc>
          <w:tcPr>
            <w:tcW w:w="1642" w:type="dxa"/>
            <w:tcBorders>
              <w:top w:val="single" w:sz="4" w:space="0" w:color="auto"/>
              <w:left w:val="single" w:sz="4" w:space="0" w:color="auto"/>
            </w:tcBorders>
            <w:shd w:val="clear" w:color="auto" w:fill="FFFFFF"/>
            <w:vAlign w:val="bottom"/>
          </w:tcPr>
          <w:p w:rsidR="00B060F4" w:rsidRPr="00B060F4" w:rsidRDefault="00B060F4" w:rsidP="00B060F4">
            <w:pPr>
              <w:framePr w:w="7848" w:wrap="notBeside" w:vAnchor="text" w:hAnchor="text" w:y="1"/>
              <w:widowControl w:val="0"/>
              <w:spacing w:line="260" w:lineRule="exact"/>
              <w:ind w:right="360"/>
              <w:jc w:val="right"/>
              <w:rPr>
                <w:color w:val="000000"/>
                <w:lang w:bidi="ru-RU"/>
              </w:rPr>
            </w:pPr>
            <w:r w:rsidRPr="00B060F4">
              <w:rPr>
                <w:rFonts w:eastAsia="Calibri"/>
                <w:color w:val="000000"/>
                <w:lang w:val="en-US" w:eastAsia="en-US" w:bidi="en-US"/>
              </w:rPr>
              <w:t>Father's</w:t>
            </w:r>
          </w:p>
        </w:tc>
        <w:tc>
          <w:tcPr>
            <w:tcW w:w="235" w:type="dxa"/>
            <w:tcBorders>
              <w:left w:val="single" w:sz="4" w:space="0" w:color="auto"/>
            </w:tcBorders>
            <w:shd w:val="clear" w:color="auto" w:fill="FFFFFF"/>
          </w:tcPr>
          <w:p w:rsidR="00B060F4" w:rsidRPr="00B060F4" w:rsidRDefault="00B060F4" w:rsidP="00B060F4">
            <w:pPr>
              <w:framePr w:w="7848" w:wrap="notBeside" w:vAnchor="text" w:hAnchor="text" w:y="1"/>
              <w:widowControl w:val="0"/>
              <w:rPr>
                <w:rFonts w:eastAsia="Arial Unicode MS"/>
                <w:color w:val="000000"/>
                <w:lang w:bidi="ru-RU"/>
              </w:rPr>
            </w:pPr>
          </w:p>
        </w:tc>
        <w:tc>
          <w:tcPr>
            <w:tcW w:w="1694" w:type="dxa"/>
            <w:tcBorders>
              <w:top w:val="single" w:sz="4" w:space="0" w:color="auto"/>
              <w:left w:val="single" w:sz="4" w:space="0" w:color="auto"/>
              <w:right w:val="single" w:sz="4" w:space="0" w:color="auto"/>
            </w:tcBorders>
            <w:shd w:val="clear" w:color="auto" w:fill="FFFFFF"/>
            <w:vAlign w:val="bottom"/>
          </w:tcPr>
          <w:p w:rsidR="00B060F4" w:rsidRPr="00B060F4" w:rsidRDefault="00B060F4" w:rsidP="00B060F4">
            <w:pPr>
              <w:framePr w:w="7848" w:wrap="notBeside" w:vAnchor="text" w:hAnchor="text" w:y="1"/>
              <w:widowControl w:val="0"/>
              <w:spacing w:line="260" w:lineRule="exact"/>
              <w:jc w:val="center"/>
              <w:rPr>
                <w:color w:val="000000"/>
                <w:lang w:bidi="ru-RU"/>
              </w:rPr>
            </w:pPr>
            <w:r w:rsidRPr="00B060F4">
              <w:rPr>
                <w:rFonts w:eastAsia="Calibri"/>
                <w:color w:val="000000"/>
                <w:lang w:val="en-US" w:eastAsia="en-US" w:bidi="en-US"/>
              </w:rPr>
              <w:t>Father's</w:t>
            </w:r>
          </w:p>
        </w:tc>
      </w:tr>
      <w:tr w:rsidR="00B060F4" w:rsidRPr="00B060F4" w:rsidTr="00854992">
        <w:trPr>
          <w:trHeight w:hRule="exact" w:val="504"/>
        </w:trPr>
        <w:tc>
          <w:tcPr>
            <w:tcW w:w="1699" w:type="dxa"/>
            <w:tcBorders>
              <w:left w:val="single" w:sz="4" w:space="0" w:color="auto"/>
              <w:bottom w:val="single" w:sz="4" w:space="0" w:color="auto"/>
            </w:tcBorders>
            <w:shd w:val="clear" w:color="auto" w:fill="FFFFFF"/>
          </w:tcPr>
          <w:p w:rsidR="00B060F4" w:rsidRPr="00B060F4" w:rsidRDefault="00B060F4" w:rsidP="00B060F4">
            <w:pPr>
              <w:framePr w:w="7848" w:wrap="notBeside" w:vAnchor="text" w:hAnchor="text" w:y="1"/>
              <w:widowControl w:val="0"/>
              <w:spacing w:line="260" w:lineRule="exact"/>
              <w:rPr>
                <w:color w:val="000000"/>
                <w:lang w:bidi="ru-RU"/>
              </w:rPr>
            </w:pPr>
            <w:r w:rsidRPr="00B060F4">
              <w:rPr>
                <w:rFonts w:eastAsia="Calibri"/>
                <w:color w:val="000000"/>
                <w:lang w:val="en-US" w:eastAsia="en-US" w:bidi="en-US"/>
              </w:rPr>
              <w:t>Grandmother</w:t>
            </w:r>
          </w:p>
        </w:tc>
        <w:tc>
          <w:tcPr>
            <w:tcW w:w="283" w:type="dxa"/>
            <w:tcBorders>
              <w:left w:val="single" w:sz="4" w:space="0" w:color="auto"/>
            </w:tcBorders>
            <w:shd w:val="clear" w:color="auto" w:fill="FFFFFF"/>
          </w:tcPr>
          <w:p w:rsidR="00B060F4" w:rsidRPr="00B060F4" w:rsidRDefault="00B060F4" w:rsidP="00B060F4">
            <w:pPr>
              <w:framePr w:w="7848" w:wrap="notBeside" w:vAnchor="text" w:hAnchor="text" w:y="1"/>
              <w:widowControl w:val="0"/>
              <w:rPr>
                <w:rFonts w:eastAsia="Arial Unicode MS"/>
                <w:color w:val="000000"/>
                <w:lang w:bidi="ru-RU"/>
              </w:rPr>
            </w:pPr>
          </w:p>
        </w:tc>
        <w:tc>
          <w:tcPr>
            <w:tcW w:w="1646" w:type="dxa"/>
            <w:tcBorders>
              <w:left w:val="single" w:sz="4" w:space="0" w:color="auto"/>
              <w:bottom w:val="single" w:sz="4" w:space="0" w:color="auto"/>
            </w:tcBorders>
            <w:shd w:val="clear" w:color="auto" w:fill="FFFFFF"/>
          </w:tcPr>
          <w:p w:rsidR="00B060F4" w:rsidRPr="00B060F4" w:rsidRDefault="00B060F4" w:rsidP="00B060F4">
            <w:pPr>
              <w:framePr w:w="7848" w:wrap="notBeside" w:vAnchor="text" w:hAnchor="text" w:y="1"/>
              <w:widowControl w:val="0"/>
              <w:spacing w:line="260" w:lineRule="exact"/>
              <w:ind w:left="160"/>
              <w:rPr>
                <w:color w:val="000000"/>
                <w:lang w:bidi="ru-RU"/>
              </w:rPr>
            </w:pPr>
            <w:r w:rsidRPr="00B060F4">
              <w:rPr>
                <w:rFonts w:eastAsia="Calibri"/>
                <w:color w:val="000000"/>
                <w:lang w:val="en-US" w:eastAsia="en-US" w:bidi="en-US"/>
              </w:rPr>
              <w:t>Grandfather</w:t>
            </w:r>
          </w:p>
        </w:tc>
        <w:tc>
          <w:tcPr>
            <w:tcW w:w="648" w:type="dxa"/>
            <w:tcBorders>
              <w:left w:val="single" w:sz="4" w:space="0" w:color="auto"/>
            </w:tcBorders>
            <w:shd w:val="clear" w:color="auto" w:fill="FFFFFF"/>
          </w:tcPr>
          <w:p w:rsidR="00B060F4" w:rsidRPr="00B060F4" w:rsidRDefault="00B060F4" w:rsidP="00B060F4">
            <w:pPr>
              <w:framePr w:w="7848" w:wrap="notBeside" w:vAnchor="text" w:hAnchor="text" w:y="1"/>
              <w:widowControl w:val="0"/>
              <w:rPr>
                <w:rFonts w:eastAsia="Arial Unicode MS"/>
                <w:color w:val="000000"/>
                <w:lang w:bidi="ru-RU"/>
              </w:rPr>
            </w:pPr>
          </w:p>
        </w:tc>
        <w:tc>
          <w:tcPr>
            <w:tcW w:w="1642" w:type="dxa"/>
            <w:tcBorders>
              <w:left w:val="single" w:sz="4" w:space="0" w:color="auto"/>
              <w:bottom w:val="single" w:sz="4" w:space="0" w:color="auto"/>
            </w:tcBorders>
            <w:shd w:val="clear" w:color="auto" w:fill="FFFFFF"/>
          </w:tcPr>
          <w:p w:rsidR="00B060F4" w:rsidRPr="00B060F4" w:rsidRDefault="00B060F4" w:rsidP="00B060F4">
            <w:pPr>
              <w:framePr w:w="7848" w:wrap="notBeside" w:vAnchor="text" w:hAnchor="text" w:y="1"/>
              <w:widowControl w:val="0"/>
              <w:spacing w:line="260" w:lineRule="exact"/>
              <w:ind w:left="160"/>
              <w:rPr>
                <w:color w:val="000000"/>
                <w:lang w:bidi="ru-RU"/>
              </w:rPr>
            </w:pPr>
            <w:r w:rsidRPr="00B060F4">
              <w:rPr>
                <w:rFonts w:eastAsia="Calibri"/>
                <w:color w:val="000000"/>
                <w:lang w:val="en-US" w:eastAsia="en-US" w:bidi="en-US"/>
              </w:rPr>
              <w:t>Grandfather</w:t>
            </w:r>
          </w:p>
        </w:tc>
        <w:tc>
          <w:tcPr>
            <w:tcW w:w="235" w:type="dxa"/>
            <w:tcBorders>
              <w:left w:val="single" w:sz="4" w:space="0" w:color="auto"/>
            </w:tcBorders>
            <w:shd w:val="clear" w:color="auto" w:fill="FFFFFF"/>
          </w:tcPr>
          <w:p w:rsidR="00B060F4" w:rsidRPr="00B060F4" w:rsidRDefault="00B060F4" w:rsidP="00B060F4">
            <w:pPr>
              <w:framePr w:w="7848" w:wrap="notBeside" w:vAnchor="text" w:hAnchor="text" w:y="1"/>
              <w:widowControl w:val="0"/>
              <w:rPr>
                <w:rFonts w:eastAsia="Arial Unicode MS"/>
                <w:color w:val="000000"/>
                <w:lang w:bidi="ru-RU"/>
              </w:rPr>
            </w:pPr>
          </w:p>
        </w:tc>
        <w:tc>
          <w:tcPr>
            <w:tcW w:w="1694" w:type="dxa"/>
            <w:tcBorders>
              <w:left w:val="single" w:sz="4" w:space="0" w:color="auto"/>
              <w:bottom w:val="single" w:sz="4" w:space="0" w:color="auto"/>
              <w:right w:val="single" w:sz="4" w:space="0" w:color="auto"/>
            </w:tcBorders>
            <w:shd w:val="clear" w:color="auto" w:fill="FFFFFF"/>
          </w:tcPr>
          <w:p w:rsidR="00B060F4" w:rsidRPr="00B060F4" w:rsidRDefault="00B060F4" w:rsidP="00B060F4">
            <w:pPr>
              <w:framePr w:w="7848" w:wrap="notBeside" w:vAnchor="text" w:hAnchor="text" w:y="1"/>
              <w:widowControl w:val="0"/>
              <w:spacing w:line="260" w:lineRule="exact"/>
              <w:rPr>
                <w:color w:val="000000"/>
                <w:lang w:bidi="ru-RU"/>
              </w:rPr>
            </w:pPr>
            <w:r w:rsidRPr="00B060F4">
              <w:rPr>
                <w:rFonts w:eastAsia="Calibri"/>
                <w:color w:val="000000"/>
                <w:lang w:val="en-US" w:eastAsia="en-US" w:bidi="en-US"/>
              </w:rPr>
              <w:t>Grandmother</w:t>
            </w:r>
          </w:p>
        </w:tc>
      </w:tr>
    </w:tbl>
    <w:p w:rsidR="00B060F4" w:rsidRPr="00B060F4" w:rsidRDefault="00B060F4" w:rsidP="00B060F4">
      <w:pPr>
        <w:framePr w:w="7848" w:wrap="notBeside" w:vAnchor="text" w:hAnchor="text" w:y="1"/>
        <w:widowControl w:val="0"/>
        <w:rPr>
          <w:rFonts w:eastAsia="Arial Unicode MS"/>
          <w:color w:val="000000"/>
          <w:lang w:bidi="ru-RU"/>
        </w:rPr>
      </w:pPr>
    </w:p>
    <w:p w:rsidR="00B060F4" w:rsidRPr="00B060F4" w:rsidRDefault="00B060F4" w:rsidP="00B060F4">
      <w:pPr>
        <w:widowControl w:val="0"/>
        <w:rPr>
          <w:rFonts w:eastAsia="Arial Unicode MS"/>
          <w:color w:val="000000"/>
          <w:lang w:bidi="ru-RU"/>
        </w:rPr>
      </w:pPr>
      <w:r w:rsidRPr="00B060F4">
        <w:rPr>
          <w:i/>
          <w:iCs/>
          <w:noProof/>
          <w:color w:val="000000"/>
        </w:rPr>
        <w:drawing>
          <wp:anchor distT="0" distB="0" distL="597535" distR="1996440" simplePos="0" relativeHeight="251698176" behindDoc="1" locked="0" layoutInCell="1" allowOverlap="1">
            <wp:simplePos x="0" y="0"/>
            <wp:positionH relativeFrom="margin">
              <wp:posOffset>641350</wp:posOffset>
            </wp:positionH>
            <wp:positionV relativeFrom="paragraph">
              <wp:posOffset>842010</wp:posOffset>
            </wp:positionV>
            <wp:extent cx="3905250" cy="1590675"/>
            <wp:effectExtent l="0" t="0" r="0" b="9525"/>
            <wp:wrapTopAndBottom/>
            <wp:docPr id="122" name="Рисунок 122" descr="C:\Users\0A6A~1\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0A6A~1\AppData\Local\Temp\FineReader12.00\media\image11.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05250" cy="1590675"/>
                    </a:xfrm>
                    <a:prstGeom prst="rect">
                      <a:avLst/>
                    </a:prstGeom>
                    <a:noFill/>
                  </pic:spPr>
                </pic:pic>
              </a:graphicData>
            </a:graphic>
          </wp:anchor>
        </w:drawing>
      </w:r>
    </w:p>
    <w:p w:rsidR="00B060F4" w:rsidRDefault="00B060F4" w:rsidP="00B060F4"/>
    <w:p w:rsidR="00B060F4" w:rsidRDefault="00B060F4" w:rsidP="00B060F4"/>
    <w:p w:rsidR="00B060F4" w:rsidRDefault="00B060F4" w:rsidP="00B060F4"/>
    <w:p w:rsidR="00B060F4" w:rsidRPr="00B060F4" w:rsidRDefault="00B060F4" w:rsidP="00B060F4">
      <w:pPr>
        <w:rPr>
          <w:lang w:bidi="ru-RU"/>
        </w:rPr>
      </w:pPr>
      <w:r w:rsidRPr="00B060F4">
        <w:rPr>
          <w:i/>
          <w:iCs/>
          <w:u w:val="single"/>
          <w:lang w:bidi="ru-RU"/>
        </w:rPr>
        <w:t>Задание 2</w:t>
      </w:r>
      <w:r w:rsidRPr="00B060F4">
        <w:rPr>
          <w:i/>
          <w:iCs/>
          <w:lang w:bidi="ru-RU"/>
        </w:rPr>
        <w:t>.</w:t>
      </w:r>
      <w:r w:rsidRPr="00B060F4">
        <w:rPr>
          <w:lang w:bidi="ru-RU"/>
        </w:rPr>
        <w:t xml:space="preserve"> Скопировать созданную диаграмму на второй лист, добавить еще уровень (например, ваших возможных детей), применить другой стиль оформления диаграммы, применить трехмер</w:t>
      </w:r>
      <w:r w:rsidRPr="00B060F4">
        <w:rPr>
          <w:lang w:bidi="ru-RU"/>
        </w:rPr>
        <w:softHyphen/>
        <w:t>ный эффект.</w:t>
      </w:r>
    </w:p>
    <w:p w:rsidR="00BE0CB7" w:rsidRPr="00B060F4" w:rsidRDefault="00B060F4" w:rsidP="00BE0CB7">
      <w:r w:rsidRPr="00B060F4">
        <w:rPr>
          <w:i/>
          <w:iCs/>
          <w:u w:val="single"/>
          <w:lang w:bidi="ru-RU"/>
        </w:rPr>
        <w:t>Задание 3</w:t>
      </w:r>
      <w:r w:rsidRPr="00B060F4">
        <w:rPr>
          <w:i/>
          <w:iCs/>
          <w:lang w:bidi="ru-RU"/>
        </w:rPr>
        <w:t>.</w:t>
      </w:r>
      <w:r w:rsidRPr="00B060F4">
        <w:rPr>
          <w:lang w:bidi="ru-RU"/>
        </w:rPr>
        <w:t xml:space="preserve"> Создать на третьем листе следую</w:t>
      </w:r>
      <w:r w:rsidR="00BE0CB7" w:rsidRPr="00B060F4">
        <w:rPr>
          <w:lang w:bidi="ru-RU"/>
        </w:rPr>
        <w:t xml:space="preserve">щую </w:t>
      </w:r>
      <w:r w:rsidR="00BE0CB7">
        <w:rPr>
          <w:lang w:bidi="ru-RU"/>
        </w:rPr>
        <w:t>цветную организационную диаграмм.</w:t>
      </w:r>
    </w:p>
    <w:p w:rsidR="007A25BF" w:rsidRDefault="007A25BF" w:rsidP="00B060F4">
      <w:pPr>
        <w:rPr>
          <w:lang w:bidi="ru-RU"/>
        </w:rPr>
      </w:pPr>
    </w:p>
    <w:p w:rsidR="007A25BF" w:rsidRPr="007A25BF" w:rsidRDefault="007A25BF" w:rsidP="007A25BF">
      <w:pPr>
        <w:rPr>
          <w:lang w:bidi="ru-RU"/>
        </w:rPr>
      </w:pPr>
      <w:r>
        <w:rPr>
          <w:i/>
          <w:iCs/>
          <w:noProof/>
          <w:color w:val="000000"/>
        </w:rPr>
        <w:drawing>
          <wp:anchor distT="27305" distB="0" distL="194945" distR="158750" simplePos="0" relativeHeight="251695104" behindDoc="1" locked="0" layoutInCell="1" allowOverlap="1">
            <wp:simplePos x="0" y="0"/>
            <wp:positionH relativeFrom="margin">
              <wp:posOffset>188595</wp:posOffset>
            </wp:positionH>
            <wp:positionV relativeFrom="margin">
              <wp:posOffset>5743575</wp:posOffset>
            </wp:positionV>
            <wp:extent cx="3870960" cy="1438910"/>
            <wp:effectExtent l="0" t="0" r="0" b="0"/>
            <wp:wrapTopAndBottom/>
            <wp:docPr id="121" name="Рисунок 121" descr="C:\Users\0A6A~1\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0A6A~1\AppData\Local\Temp\FineReader12.00\media\image9.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870960" cy="1438910"/>
                    </a:xfrm>
                    <a:prstGeom prst="rect">
                      <a:avLst/>
                    </a:prstGeom>
                    <a:noFill/>
                  </pic:spPr>
                </pic:pic>
              </a:graphicData>
            </a:graphic>
          </wp:anchor>
        </w:drawing>
      </w:r>
    </w:p>
    <w:p w:rsidR="00BE0CB7" w:rsidRPr="007A25BF" w:rsidRDefault="00BE0CB7" w:rsidP="007A25BF">
      <w:pPr>
        <w:rPr>
          <w:lang w:bidi="ru-RU"/>
        </w:rPr>
        <w:sectPr w:rsidR="00BE0CB7" w:rsidRPr="007A25BF" w:rsidSect="008C6F9E">
          <w:pgSz w:w="11906" w:h="16838"/>
          <w:pgMar w:top="1134" w:right="991" w:bottom="1134" w:left="850" w:header="708" w:footer="708" w:gutter="0"/>
          <w:cols w:space="708"/>
          <w:docGrid w:linePitch="360"/>
        </w:sectPr>
      </w:pPr>
    </w:p>
    <w:p w:rsidR="000E389C" w:rsidRPr="000E389C" w:rsidRDefault="00BE0CB7" w:rsidP="007A25BF">
      <w:pPr>
        <w:rPr>
          <w:color w:val="000000"/>
          <w:lang w:bidi="ru-RU"/>
        </w:rPr>
      </w:pPr>
      <w:r>
        <w:rPr>
          <w:noProof/>
        </w:rPr>
        <w:lastRenderedPageBreak/>
        <w:drawing>
          <wp:anchor distT="0" distB="0" distL="63500" distR="2072640" simplePos="0" relativeHeight="251699200" behindDoc="1" locked="0" layoutInCell="1" allowOverlap="1">
            <wp:simplePos x="0" y="0"/>
            <wp:positionH relativeFrom="margin">
              <wp:posOffset>599440</wp:posOffset>
            </wp:positionH>
            <wp:positionV relativeFrom="margin">
              <wp:posOffset>694690</wp:posOffset>
            </wp:positionV>
            <wp:extent cx="4273550" cy="2834640"/>
            <wp:effectExtent l="0" t="0" r="0" b="3810"/>
            <wp:wrapTopAndBottom/>
            <wp:docPr id="123" name="Рисунок 123" descr="C:\Users\0A6A~1\AppData\Local\Temp\FineReader12.00\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0A6A~1\AppData\Local\Temp\FineReader12.00\media\image1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273550" cy="2834640"/>
                    </a:xfrm>
                    <a:prstGeom prst="rect">
                      <a:avLst/>
                    </a:prstGeom>
                    <a:noFill/>
                  </pic:spPr>
                </pic:pic>
              </a:graphicData>
            </a:graphic>
          </wp:anchor>
        </w:drawing>
      </w:r>
      <w:r w:rsidR="00091605">
        <w:rPr>
          <w:noProof/>
          <w:color w:val="000000"/>
        </w:rPr>
        <w:pict>
          <v:shape id="Поле 135" o:spid="_x0000_s1036" type="#_x0000_t202" style="position:absolute;margin-left:8.85pt;margin-top:300.3pt;width:48pt;height:34.6pt;z-index:-251614208;visibility:visible;mso-wrap-distance-left: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" filled="f" stroked="f">
            <v:textbox style="mso-next-textbox:#Поле 135;mso-fit-shape-to-text:t" inset="0,0,0,0">
              <w:txbxContent>
                <w:p w:rsidR="00736A95" w:rsidRDefault="00736A95" w:rsidP="000E389C">
                  <w:pPr>
                    <w:pStyle w:val="af1"/>
                    <w:shd w:val="clear" w:color="auto" w:fill="auto"/>
                  </w:pPr>
                  <w:r>
                    <w:rPr>
                      <w:color w:val="000000"/>
                      <w:lang w:eastAsia="ru-RU" w:bidi="ru-RU"/>
                    </w:rPr>
                    <w:t>• Появились ноутбуки на топливных элементах</w:t>
                  </w:r>
                </w:p>
              </w:txbxContent>
            </v:textbox>
            <w10:wrap type="topAndBottom" anchorx="margin" anchory="margin"/>
          </v:shape>
        </w:pict>
      </w:r>
      <w:r w:rsidR="00091605">
        <w:rPr>
          <w:noProof/>
          <w:color w:val="000000"/>
        </w:rPr>
        <w:pict>
          <v:shape id="Поле 134" o:spid="_x0000_s1037" type="#_x0000_t202" style="position:absolute;margin-left:127.4pt;margin-top:300.25pt;width:56.15pt;height:8.65pt;z-index:-251613184;visibility:visible;mso-wrap-distance-left: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" filled="f" stroked="f">
            <v:textbox style="mso-next-textbox:#Поле 134;mso-fit-shape-to-text:t" inset="0,0,0,0">
              <w:txbxContent>
                <w:p w:rsidR="00736A95" w:rsidRDefault="00736A95" w:rsidP="000E389C">
                  <w:pPr>
                    <w:pStyle w:val="af1"/>
                    <w:shd w:val="clear" w:color="auto" w:fill="auto"/>
                  </w:pPr>
                  <w:r>
                    <w:rPr>
                      <w:color w:val="000000"/>
                      <w:lang w:eastAsia="ru-RU" w:bidi="ru-RU"/>
                    </w:rPr>
                    <w:t>•нанотрубках</w:t>
                  </w:r>
                </w:p>
              </w:txbxContent>
            </v:textbox>
            <w10:wrap type="topAndBottom" anchorx="margin" anchory="margin"/>
          </v:shape>
        </w:pict>
      </w:r>
      <w:r w:rsidR="00091605">
        <w:rPr>
          <w:noProof/>
          <w:color w:val="000000"/>
        </w:rPr>
        <w:pict>
          <v:shape id="Поле 133" o:spid="_x0000_s1038" type="#_x0000_t202" style="position:absolute;margin-left:243.1pt;margin-top:300.3pt;width:67.2pt;height:8.65pt;z-index:-251612160;visibility:visible;mso-wrap-distance-left: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" filled="f" stroked="f">
            <v:textbox style="mso-next-textbox:#Поле 133;mso-fit-shape-to-text:t" inset="0,0,0,0">
              <w:txbxContent>
                <w:p w:rsidR="00736A95" w:rsidRPr="00FB1945" w:rsidRDefault="00736A95" w:rsidP="000E389C">
                  <w:pPr>
                    <w:pStyle w:val="af1"/>
                    <w:shd w:val="clear" w:color="auto" w:fill="auto"/>
                  </w:pPr>
                  <w:r>
                    <w:rPr>
                      <w:color w:val="000000"/>
                      <w:lang w:eastAsia="ru-RU" w:bidi="ru-RU"/>
                    </w:rPr>
                    <w:t xml:space="preserve">• Суперкомпьютер </w:t>
                  </w:r>
                </w:p>
              </w:txbxContent>
            </v:textbox>
            <w10:wrap type="topAndBottom" anchorx="margin" anchory="margin"/>
          </v:shape>
        </w:pict>
      </w:r>
      <w:r w:rsidR="00091605">
        <w:rPr>
          <w:noProof/>
          <w:color w:val="000000"/>
        </w:rPr>
        <w:pict>
          <v:shape id="Поле 132" o:spid="_x0000_s1039" type="#_x0000_t202" style="position:absolute;margin-left:365pt;margin-top:300.1pt;width:67.7pt;height:8.9pt;z-index:-251611136;visibility:visible;mso-wrap-distance-left: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" filled="f" stroked="f">
            <v:textbox style="mso-next-textbox:#Поле 132;mso-fit-shape-to-text:t" inset="0,0,0,0">
              <w:txbxContent>
                <w:p w:rsidR="00736A95" w:rsidRDefault="00736A95" w:rsidP="000E389C">
                  <w:pPr>
                    <w:pStyle w:val="af1"/>
                    <w:shd w:val="clear" w:color="auto" w:fill="auto"/>
                    <w:spacing w:line="178" w:lineRule="exact"/>
                    <w:jc w:val="both"/>
                  </w:pPr>
                  <w:r>
                    <w:rPr>
                      <w:color w:val="000000"/>
                      <w:lang w:val="en-US" w:bidi="en-US"/>
                    </w:rPr>
                    <w:t>IBM Roadrunner</w:t>
                  </w:r>
                </w:p>
              </w:txbxContent>
            </v:textbox>
            <w10:wrap type="topAndBottom" anchorx="margin" anchory="margin"/>
          </v:shape>
        </w:pict>
      </w:r>
      <w:r w:rsidR="00091605">
        <w:rPr>
          <w:noProof/>
          <w:color w:val="000000"/>
        </w:rPr>
        <w:pict>
          <v:shape id="Поле 131" o:spid="_x0000_s1040" type="#_x0000_t202" style="position:absolute;margin-left:488.4pt;margin-top:300.3pt;width:58.55pt;height:8.65pt;z-index:-251610112;visibility:visible;mso-wrap-distance-left: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" filled="f" stroked="f">
            <v:textbox style="mso-next-textbox:#Поле 131;mso-fit-shape-to-text:t" inset="0,0,0,0">
              <w:txbxContent>
                <w:p w:rsidR="00736A95" w:rsidRDefault="00736A95" w:rsidP="000E389C">
                  <w:pPr>
                    <w:pStyle w:val="af1"/>
                    <w:shd w:val="clear" w:color="auto" w:fill="auto"/>
                  </w:pPr>
                  <w:r>
                    <w:rPr>
                      <w:color w:val="000000"/>
                      <w:lang w:eastAsia="ru-RU" w:bidi="ru-RU"/>
                    </w:rPr>
                    <w:t>• Виртнения.</w:t>
                  </w:r>
                </w:p>
              </w:txbxContent>
            </v:textbox>
            <w10:wrap type="topAndBottom" anchorx="margin" anchory="margin"/>
          </v:shape>
        </w:pict>
      </w:r>
      <w:r w:rsidR="000E389C">
        <w:rPr>
          <w:noProof/>
          <w:color w:val="000000"/>
        </w:rPr>
        <w:drawing>
          <wp:anchor distT="0" distB="0" distL="63500" distR="63500" simplePos="0" relativeHeight="251707392" behindDoc="1" locked="0" layoutInCell="1" allowOverlap="1">
            <wp:simplePos x="0" y="0"/>
            <wp:positionH relativeFrom="margin">
              <wp:posOffset>-204470</wp:posOffset>
            </wp:positionH>
            <wp:positionV relativeFrom="margin">
              <wp:posOffset>3483610</wp:posOffset>
            </wp:positionV>
            <wp:extent cx="7247890" cy="420370"/>
            <wp:effectExtent l="0" t="0" r="0" b="0"/>
            <wp:wrapTopAndBottom/>
            <wp:docPr id="130" name="Рисунок 130" descr="C:\Users\0A6A~1\AppData\Local\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0A6A~1\AppData\Local\Temp\FineReader12.00\media\image13.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247890" cy="420370"/>
                    </a:xfrm>
                    <a:prstGeom prst="rect">
                      <a:avLst/>
                    </a:prstGeom>
                    <a:noFill/>
                  </pic:spPr>
                </pic:pic>
              </a:graphicData>
            </a:graphic>
          </wp:anchor>
        </w:drawing>
      </w:r>
      <w:r w:rsidR="00091605">
        <w:rPr>
          <w:noProof/>
          <w:color w:val="000000"/>
        </w:rPr>
        <w:pict>
          <v:shape id="Поле 129" o:spid="_x0000_s1041" type="#_x0000_t202" style="position:absolute;margin-left:-5.05pt;margin-top:337.3pt;width:14.4pt;height:23pt;z-index:-251608064;visibility:visible;mso-wrap-distance-left:5pt;mso-wrap-distance-right:5pt;mso-wrap-distance-bottom:12.6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" filled="f" stroked="f">
            <v:textbox style="mso-next-textbox:#Поле 129;mso-fit-shape-to-text:t" inset="0,0,0,0">
              <w:txbxContent>
                <w:p w:rsidR="00736A95" w:rsidRDefault="00736A95" w:rsidP="000E389C">
                  <w:pPr>
                    <w:pStyle w:val="1"/>
                    <w:keepNext/>
                    <w:keepLines/>
                    <w:shd w:val="clear" w:color="auto" w:fill="auto"/>
                    <w:spacing w:line="460" w:lineRule="exact"/>
                  </w:pPr>
                  <w:bookmarkStart w:id="4" w:name="bookmark0"/>
                  <w:r>
                    <w:rPr>
                      <w:color w:val="000000"/>
                      <w:lang w:eastAsia="ru-RU" w:bidi="ru-RU"/>
                    </w:rPr>
                    <w:t>С</w:t>
                  </w:r>
                  <w:bookmarkEnd w:id="4"/>
                </w:p>
              </w:txbxContent>
            </v:textbox>
            <w10:wrap type="topAndBottom" anchorx="margin" anchory="margin"/>
          </v:shape>
        </w:pict>
      </w:r>
      <w:r w:rsidR="00091605">
        <w:rPr>
          <w:noProof/>
          <w:color w:val="000000"/>
        </w:rPr>
        <w:pict>
          <v:shape id="Поле 128" o:spid="_x0000_s1042" type="#_x0000_t202" style="position:absolute;margin-left:353.05pt;margin-top:307.25pt;width:14.9pt;height:65pt;z-index:-251607040;visibility:visible;mso-wrap-distance-left: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" filled="f" stroked="f">
            <v:textbox style="mso-next-textbox:#Поле 128;mso-fit-shape-to-text:t" inset="0,0,0,0">
              <w:txbxContent>
                <w:p w:rsidR="00736A95" w:rsidRDefault="00736A95" w:rsidP="000E389C">
                  <w:pPr>
                    <w:pStyle w:val="13"/>
                    <w:shd w:val="clear" w:color="auto" w:fill="auto"/>
                    <w:spacing w:line="1300" w:lineRule="exact"/>
                  </w:pPr>
                  <w:r>
                    <w:rPr>
                      <w:color w:val="000000"/>
                    </w:rPr>
                    <w:t>L</w:t>
                  </w:r>
                </w:p>
              </w:txbxContent>
            </v:textbox>
            <w10:wrap type="topAndBottom" anchorx="margin" anchory="margin"/>
          </v:shape>
        </w:pict>
      </w:r>
      <w:r w:rsidR="00091605">
        <w:rPr>
          <w:noProof/>
          <w:color w:val="000000"/>
        </w:rPr>
        <w:pict>
          <v:shape id="Поле 127" o:spid="_x0000_s1043" type="#_x0000_t202" style="position:absolute;margin-left:-22.3pt;margin-top:373.2pt;width:354.5pt;height:297pt;z-index:-251606016;visibility:visible;mso-wrap-distance-left:5pt;mso-wrap-distance-right:125.3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" filled="f" stroked="f">
            <v:textbox style="mso-next-textbox:#Поле 127;mso-fit-shape-to-text:t" inset="0,0,0,0">
              <w:txbxContent>
                <w:p w:rsidR="00736A95" w:rsidRDefault="00736A95" w:rsidP="000E389C">
                  <w:pPr>
                    <w:pStyle w:val="26"/>
                    <w:shd w:val="clear" w:color="auto" w:fill="auto"/>
                    <w:spacing w:line="240" w:lineRule="exact"/>
                    <w:rPr>
                      <w:rStyle w:val="2Exact3"/>
                    </w:rPr>
                  </w:pPr>
                </w:p>
                <w:p w:rsidR="00736A95" w:rsidRDefault="00736A95" w:rsidP="000E389C">
                  <w:pPr>
                    <w:pStyle w:val="26"/>
                    <w:shd w:val="clear" w:color="auto" w:fill="auto"/>
                    <w:spacing w:line="240" w:lineRule="exact"/>
                    <w:rPr>
                      <w:rStyle w:val="2Exact3"/>
                    </w:rPr>
                  </w:pPr>
                </w:p>
                <w:p w:rsidR="00736A95" w:rsidRDefault="00736A95" w:rsidP="000E389C">
                  <w:pPr>
                    <w:pStyle w:val="26"/>
                    <w:shd w:val="clear" w:color="auto" w:fill="auto"/>
                    <w:spacing w:line="240" w:lineRule="exact"/>
                    <w:rPr>
                      <w:rStyle w:val="2Exact3"/>
                    </w:rPr>
                  </w:pPr>
                </w:p>
                <w:p w:rsidR="00736A95" w:rsidRDefault="00736A95" w:rsidP="000E389C">
                  <w:pPr>
                    <w:pStyle w:val="26"/>
                    <w:shd w:val="clear" w:color="auto" w:fill="auto"/>
                    <w:spacing w:line="240" w:lineRule="exact"/>
                  </w:pPr>
                  <w:r>
                    <w:rPr>
                      <w:rStyle w:val="2Exact3"/>
                    </w:rPr>
                    <w:t>Задание 5.</w:t>
                  </w:r>
                  <w:r>
                    <w:rPr>
                      <w:color w:val="000000"/>
                      <w:sz w:val="24"/>
                      <w:szCs w:val="24"/>
                      <w:lang w:eastAsia="ru-RU" w:bidi="ru-RU"/>
                    </w:rPr>
                    <w:t xml:space="preserve"> Создать на пятом листе следующую организационную диаграмму:</w:t>
                  </w:r>
                </w:p>
                <w:p w:rsidR="00736A95" w:rsidRDefault="00736A95" w:rsidP="000E389C">
                  <w:pPr>
                    <w:jc w:val="center"/>
                    <w:rPr>
                      <w:sz w:val="2"/>
                      <w:szCs w:val="2"/>
                    </w:rPr>
                  </w:pPr>
                  <w:r>
                    <w:rPr>
                      <w:noProof/>
                    </w:rPr>
                    <w:drawing>
                      <wp:inline distT="0" distB="0" distL="0" distR="0">
                        <wp:extent cx="4505325" cy="3467100"/>
                        <wp:effectExtent l="0" t="0" r="9525" b="0"/>
                        <wp:docPr id="31" name="Рисунок 31" descr="C:\Users\0A6A~1\AppData\Local\Temp\FineRead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0A6A~1\AppData\Local\Temp\FineReader12.00\media\image14.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05325" cy="3467100"/>
                                </a:xfrm>
                                <a:prstGeom prst="rect">
                                  <a:avLst/>
                                </a:prstGeom>
                                <a:noFill/>
                                <a:ln>
                                  <a:noFill/>
                                </a:ln>
                              </pic:spPr>
                            </pic:pic>
                          </a:graphicData>
                        </a:graphic>
                      </wp:inline>
                    </w:drawing>
                  </w:r>
                </w:p>
              </w:txbxContent>
            </v:textbox>
            <w10:wrap type="topAndBottom" anchorx="margin" anchory="margin"/>
          </v:shape>
        </w:pict>
      </w:r>
      <w:r w:rsidR="00091605">
        <w:rPr>
          <w:noProof/>
          <w:color w:val="000000"/>
        </w:rPr>
        <w:pict>
          <v:shape id="Поле 125" o:spid="_x0000_s1044" type="#_x0000_t202" style="position:absolute;margin-left:474.5pt;margin-top:335.05pt;width:14.4pt;height:27pt;z-index:-251604992;visibility:visible;mso-wrap-distance-left:93.9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" filled="f" stroked="f">
            <v:textbox style="mso-next-textbox:#Поле 125;mso-fit-shape-to-text:t" inset="0,0,0,0">
              <w:txbxContent>
                <w:p w:rsidR="00736A95" w:rsidRDefault="00736A95" w:rsidP="000E389C">
                  <w:pPr>
                    <w:pStyle w:val="12"/>
                    <w:keepNext/>
                    <w:keepLines/>
                    <w:shd w:val="clear" w:color="auto" w:fill="auto"/>
                    <w:spacing w:line="540" w:lineRule="exact"/>
                  </w:pPr>
                  <w:bookmarkStart w:id="5" w:name="bookmark1"/>
                  <w:r>
                    <w:rPr>
                      <w:color w:val="000000"/>
                      <w:lang w:eastAsia="ru-RU" w:bidi="ru-RU"/>
                    </w:rPr>
                    <w:t>I</w:t>
                  </w:r>
                  <w:bookmarkEnd w:id="5"/>
                </w:p>
              </w:txbxContent>
            </v:textbox>
            <w10:wrap type="topAndBottom" anchorx="margin" anchory="margin"/>
          </v:shape>
        </w:pict>
      </w:r>
      <w:r w:rsidR="000E389C" w:rsidRPr="000E389C">
        <w:rPr>
          <w:i/>
          <w:iCs/>
          <w:color w:val="000000"/>
          <w:u w:val="single"/>
          <w:lang w:bidi="ru-RU"/>
        </w:rPr>
        <w:t>Задание 4.</w:t>
      </w:r>
      <w:r w:rsidR="000E389C" w:rsidRPr="000E389C">
        <w:rPr>
          <w:color w:val="000000"/>
          <w:lang w:bidi="ru-RU"/>
        </w:rPr>
        <w:t xml:space="preserve"> Создать на четвертом листе следующую организационную диаграмму:</w:t>
      </w:r>
    </w:p>
    <w:p w:rsidR="00BE0CB7" w:rsidRPr="00BE0CB7" w:rsidRDefault="00BE0CB7" w:rsidP="00BE0CB7"/>
    <w:p w:rsidR="00BE0CB7" w:rsidRPr="00BE0CB7" w:rsidRDefault="00BE0CB7" w:rsidP="00BE0CB7"/>
    <w:p w:rsidR="00BE0CB7" w:rsidRPr="00BE0CB7" w:rsidRDefault="00BE0CB7" w:rsidP="00BE0CB7">
      <w:pPr>
        <w:tabs>
          <w:tab w:val="left" w:pos="2730"/>
        </w:tabs>
      </w:pPr>
      <w:r>
        <w:tab/>
      </w:r>
    </w:p>
    <w:p w:rsidR="00BE0CB7" w:rsidRPr="00BE0CB7" w:rsidRDefault="00BE0CB7" w:rsidP="00BE0CB7"/>
    <w:p w:rsidR="000E389C" w:rsidRPr="00C56C21" w:rsidRDefault="000E389C" w:rsidP="000E389C">
      <w:r w:rsidRPr="00C56C21">
        <w:rPr>
          <w:b/>
          <w:bCs/>
          <w:i/>
          <w:iCs/>
        </w:rPr>
        <w:t>Содержание отчета</w:t>
      </w:r>
    </w:p>
    <w:p w:rsidR="000E389C" w:rsidRPr="00C56C21" w:rsidRDefault="000E389C" w:rsidP="000E389C">
      <w:pPr>
        <w:shd w:val="clear" w:color="auto" w:fill="FFFFFF"/>
        <w:spacing w:line="276" w:lineRule="atLeast"/>
        <w:rPr>
          <w:rFonts w:ascii="Helvetica" w:hAnsi="Helvetica"/>
        </w:rPr>
      </w:pPr>
      <w:r w:rsidRPr="00C56C21">
        <w:rPr>
          <w:iCs/>
        </w:rPr>
        <w:t>1. Название работы;</w:t>
      </w:r>
    </w:p>
    <w:p w:rsidR="000E389C" w:rsidRPr="00C56C21" w:rsidRDefault="000E389C" w:rsidP="000E389C">
      <w:pPr>
        <w:shd w:val="clear" w:color="auto" w:fill="FFFFFF"/>
        <w:spacing w:line="276" w:lineRule="atLeast"/>
        <w:rPr>
          <w:rFonts w:ascii="Helvetica" w:hAnsi="Helvetica"/>
        </w:rPr>
      </w:pPr>
      <w:r w:rsidRPr="00C56C21">
        <w:rPr>
          <w:iCs/>
        </w:rPr>
        <w:t>2. Цель работы;</w:t>
      </w:r>
    </w:p>
    <w:p w:rsidR="000E389C" w:rsidRPr="00C56C21" w:rsidRDefault="000E389C" w:rsidP="000E389C">
      <w:pPr>
        <w:shd w:val="clear" w:color="auto" w:fill="FFFFFF"/>
        <w:spacing w:line="276" w:lineRule="atLeast"/>
        <w:rPr>
          <w:rFonts w:ascii="Helvetica" w:hAnsi="Helvetica"/>
        </w:rPr>
      </w:pPr>
      <w:r w:rsidRPr="00C56C21">
        <w:rPr>
          <w:iCs/>
        </w:rPr>
        <w:t>3. Выполненные задания;</w:t>
      </w:r>
    </w:p>
    <w:p w:rsidR="000E389C" w:rsidRPr="0007469F" w:rsidRDefault="000E389C" w:rsidP="000E389C">
      <w:pPr>
        <w:shd w:val="clear" w:color="auto" w:fill="FFFFFF"/>
        <w:jc w:val="both"/>
        <w:rPr>
          <w:color w:val="111115"/>
          <w:sz w:val="20"/>
          <w:szCs w:val="20"/>
        </w:rPr>
      </w:pPr>
      <w:r w:rsidRPr="00C56C21">
        <w:rPr>
          <w:iCs/>
        </w:rPr>
        <w:t>4. Вывод по работе.</w:t>
      </w:r>
    </w:p>
    <w:p w:rsidR="005E786A" w:rsidRPr="0004390B" w:rsidRDefault="005E786A" w:rsidP="005E786A">
      <w:pPr>
        <w:shd w:val="clear" w:color="auto" w:fill="FFFFFF"/>
        <w:outlineLvl w:val="0"/>
        <w:rPr>
          <w:b/>
          <w:color w:val="000000"/>
        </w:rPr>
      </w:pPr>
      <w:r w:rsidRPr="004F5323">
        <w:rPr>
          <w:color w:val="000000"/>
        </w:rPr>
        <w:t>Задание №</w:t>
      </w:r>
      <w:r>
        <w:rPr>
          <w:color w:val="000000"/>
        </w:rPr>
        <w:t xml:space="preserve"> 6</w:t>
      </w:r>
      <w:r w:rsidRPr="0004390B">
        <w:rPr>
          <w:color w:val="000000"/>
        </w:rPr>
        <w:t>.</w:t>
      </w:r>
      <w:r w:rsidRPr="0004390B">
        <w:rPr>
          <w:b/>
          <w:color w:val="000000"/>
        </w:rPr>
        <w:t xml:space="preserve"> </w:t>
      </w:r>
      <w:r w:rsidRPr="0004390B">
        <w:rPr>
          <w:color w:val="000000"/>
        </w:rPr>
        <w:t>Сделайте вывод о проделанной работе</w:t>
      </w:r>
    </w:p>
    <w:p w:rsidR="005E786A" w:rsidRPr="0004390B" w:rsidRDefault="005E786A" w:rsidP="005E786A">
      <w:pPr>
        <w:shd w:val="clear" w:color="auto" w:fill="FFFFFF"/>
        <w:outlineLvl w:val="0"/>
        <w:rPr>
          <w:b/>
          <w:color w:val="000000"/>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997"/>
      </w:tblGrid>
      <w:tr w:rsidR="005E786A" w:rsidRPr="0004390B" w:rsidTr="004F5069">
        <w:tc>
          <w:tcPr>
            <w:tcW w:w="9997" w:type="dxa"/>
          </w:tcPr>
          <w:p w:rsidR="005E786A" w:rsidRPr="0004390B" w:rsidRDefault="005E786A" w:rsidP="004F5069">
            <w:pPr>
              <w:outlineLvl w:val="0"/>
              <w:rPr>
                <w:b/>
                <w:color w:val="000000"/>
              </w:rPr>
            </w:pPr>
          </w:p>
        </w:tc>
      </w:tr>
      <w:tr w:rsidR="005E786A" w:rsidRPr="0004390B" w:rsidTr="004F5069">
        <w:tc>
          <w:tcPr>
            <w:tcW w:w="9997" w:type="dxa"/>
          </w:tcPr>
          <w:p w:rsidR="005E786A" w:rsidRPr="0004390B" w:rsidRDefault="005E786A" w:rsidP="004F5069">
            <w:pPr>
              <w:outlineLvl w:val="0"/>
              <w:rPr>
                <w:b/>
                <w:color w:val="000000"/>
              </w:rPr>
            </w:pPr>
          </w:p>
        </w:tc>
      </w:tr>
      <w:tr w:rsidR="005E786A" w:rsidRPr="0004390B" w:rsidTr="004F5069">
        <w:tc>
          <w:tcPr>
            <w:tcW w:w="9997" w:type="dxa"/>
          </w:tcPr>
          <w:p w:rsidR="005E786A" w:rsidRPr="0004390B" w:rsidRDefault="005E786A" w:rsidP="004F5069">
            <w:pPr>
              <w:outlineLvl w:val="0"/>
              <w:rPr>
                <w:b/>
                <w:color w:val="000000"/>
              </w:rPr>
            </w:pPr>
          </w:p>
        </w:tc>
      </w:tr>
      <w:tr w:rsidR="005E786A" w:rsidRPr="0004390B" w:rsidTr="004F5069">
        <w:tc>
          <w:tcPr>
            <w:tcW w:w="9997" w:type="dxa"/>
          </w:tcPr>
          <w:p w:rsidR="005E786A" w:rsidRPr="0004390B" w:rsidRDefault="005E786A" w:rsidP="004F5069">
            <w:pPr>
              <w:outlineLvl w:val="0"/>
              <w:rPr>
                <w:b/>
                <w:color w:val="000000"/>
              </w:rPr>
            </w:pPr>
          </w:p>
        </w:tc>
      </w:tr>
    </w:tbl>
    <w:p w:rsidR="005E786A" w:rsidRDefault="005E786A" w:rsidP="005E786A">
      <w:pPr>
        <w:tabs>
          <w:tab w:val="left" w:pos="930"/>
        </w:tabs>
        <w:jc w:val="center"/>
        <w:rPr>
          <w:b/>
        </w:rPr>
      </w:pPr>
    </w:p>
    <w:p w:rsidR="00A31CCB" w:rsidRDefault="0031214C" w:rsidP="00A31CCB">
      <w:pPr>
        <w:jc w:val="center"/>
        <w:rPr>
          <w:b/>
        </w:rPr>
      </w:pPr>
      <w:r>
        <w:rPr>
          <w:b/>
        </w:rPr>
        <w:t>Практическое занятие № 7</w:t>
      </w:r>
    </w:p>
    <w:p w:rsidR="00A31CCB" w:rsidRPr="003E6AAA" w:rsidRDefault="00A31CCB" w:rsidP="003D068D">
      <w:r w:rsidRPr="003E6AAA">
        <w:t>Тема:</w:t>
      </w:r>
      <w:r w:rsidR="003D068D" w:rsidRPr="003E6AAA">
        <w:rPr>
          <w:rFonts w:eastAsia="Calibri"/>
          <w:bCs/>
        </w:rPr>
        <w:t xml:space="preserve"> Работа </w:t>
      </w:r>
      <w:r w:rsidR="003D068D" w:rsidRPr="003E6AAA">
        <w:rPr>
          <w:rFonts w:eastAsia="Calibri"/>
          <w:bCs/>
          <w:lang w:val="en-US"/>
        </w:rPr>
        <w:t>Corel</w:t>
      </w:r>
      <w:r w:rsidR="0079429C">
        <w:rPr>
          <w:rFonts w:eastAsia="Calibri"/>
          <w:bCs/>
        </w:rPr>
        <w:t xml:space="preserve"> </w:t>
      </w:r>
      <w:r w:rsidR="003D068D" w:rsidRPr="003E6AAA">
        <w:rPr>
          <w:rFonts w:eastAsia="Calibri"/>
          <w:bCs/>
          <w:lang w:val="en-US"/>
        </w:rPr>
        <w:t>DRAW</w:t>
      </w:r>
      <w:r w:rsidR="003D068D" w:rsidRPr="003E6AAA">
        <w:rPr>
          <w:rFonts w:eastAsia="Calibri"/>
          <w:bCs/>
        </w:rPr>
        <w:t>.</w:t>
      </w:r>
      <w:r w:rsidRPr="003E6AAA">
        <w:t xml:space="preserve"> </w:t>
      </w:r>
    </w:p>
    <w:p w:rsidR="00A31CCB" w:rsidRPr="003D068D" w:rsidRDefault="00A31CCB" w:rsidP="003D068D">
      <w:pPr>
        <w:tabs>
          <w:tab w:val="left" w:pos="10065"/>
        </w:tabs>
      </w:pPr>
      <w:r w:rsidRPr="003E6AAA">
        <w:rPr>
          <w:b/>
        </w:rPr>
        <w:t>Цель занятия:</w:t>
      </w:r>
      <w:r w:rsidR="003D068D" w:rsidRPr="003D068D">
        <w:rPr>
          <w:rFonts w:ascii="Arial" w:hAnsi="Arial" w:cs="Arial"/>
          <w:color w:val="111115"/>
          <w:sz w:val="20"/>
          <w:szCs w:val="20"/>
          <w:bdr w:val="none" w:sz="0" w:space="0" w:color="auto" w:frame="1"/>
          <w:shd w:val="clear" w:color="auto" w:fill="FFFFFF"/>
        </w:rPr>
        <w:t xml:space="preserve"> </w:t>
      </w:r>
      <w:r w:rsidR="003D068D" w:rsidRPr="003D068D">
        <w:rPr>
          <w:color w:val="111115"/>
          <w:bdr w:val="none" w:sz="0" w:space="0" w:color="auto" w:frame="1"/>
          <w:shd w:val="clear" w:color="auto" w:fill="FFFFFF"/>
        </w:rPr>
        <w:t xml:space="preserve">познакомить обучающихся с назначением и основными возможностями </w:t>
      </w:r>
      <w:r w:rsidR="003D068D">
        <w:rPr>
          <w:color w:val="111115"/>
          <w:bdr w:val="none" w:sz="0" w:space="0" w:color="auto" w:frame="1"/>
          <w:shd w:val="clear" w:color="auto" w:fill="FFFFFF"/>
        </w:rPr>
        <w:t>п</w:t>
      </w:r>
      <w:r w:rsidR="003D068D" w:rsidRPr="003D068D">
        <w:rPr>
          <w:color w:val="111115"/>
          <w:bdr w:val="none" w:sz="0" w:space="0" w:color="auto" w:frame="1"/>
          <w:shd w:val="clear" w:color="auto" w:fill="FFFFFF"/>
        </w:rPr>
        <w:t>рограммы Corel</w:t>
      </w:r>
      <w:r w:rsidR="003D068D">
        <w:rPr>
          <w:color w:val="111115"/>
          <w:bdr w:val="none" w:sz="0" w:space="0" w:color="auto" w:frame="1"/>
          <w:shd w:val="clear" w:color="auto" w:fill="FFFFFF"/>
        </w:rPr>
        <w:t xml:space="preserve"> </w:t>
      </w:r>
      <w:r w:rsidR="003D068D" w:rsidRPr="003D068D">
        <w:rPr>
          <w:color w:val="111115"/>
          <w:bdr w:val="none" w:sz="0" w:space="0" w:color="auto" w:frame="1"/>
          <w:shd w:val="clear" w:color="auto" w:fill="FFFFFF"/>
        </w:rPr>
        <w:t>DRAW.</w:t>
      </w:r>
    </w:p>
    <w:p w:rsidR="00A31CCB" w:rsidRPr="003E6AAA" w:rsidRDefault="00A31CCB" w:rsidP="00A31CCB">
      <w:pPr>
        <w:rPr>
          <w:b/>
        </w:rPr>
      </w:pPr>
      <w:r w:rsidRPr="003E6AAA">
        <w:rPr>
          <w:b/>
        </w:rPr>
        <w:t>Теоретические сведения</w:t>
      </w:r>
    </w:p>
    <w:p w:rsidR="003D068D" w:rsidRPr="003D068D" w:rsidRDefault="003D068D" w:rsidP="003D068D">
      <w:r w:rsidRPr="003D068D">
        <w:t>CorelDRAW — это целый программный комплекс, который включает в себя:</w:t>
      </w:r>
    </w:p>
    <w:p w:rsidR="003D068D" w:rsidRPr="003D068D" w:rsidRDefault="003D068D" w:rsidP="003D068D">
      <w:r w:rsidRPr="003D068D">
        <w:t>·         собственно CorelDRAW — редактор векторной графики;</w:t>
      </w:r>
    </w:p>
    <w:p w:rsidR="003D068D" w:rsidRPr="003D068D" w:rsidRDefault="003D068D" w:rsidP="003D068D">
      <w:r w:rsidRPr="003D068D">
        <w:t>·         Corel</w:t>
      </w:r>
      <w:r>
        <w:t xml:space="preserve"> </w:t>
      </w:r>
      <w:r w:rsidRPr="003D068D">
        <w:t>Photo</w:t>
      </w:r>
      <w:r>
        <w:t xml:space="preserve"> </w:t>
      </w:r>
      <w:r w:rsidRPr="003D068D">
        <w:t>Paint — редактор растровой графики;</w:t>
      </w:r>
    </w:p>
    <w:p w:rsidR="003D068D" w:rsidRPr="003D068D" w:rsidRDefault="003D068D" w:rsidP="003D068D">
      <w:r w:rsidRPr="003D068D">
        <w:t>·         Corel</w:t>
      </w:r>
      <w:r>
        <w:t xml:space="preserve"> </w:t>
      </w:r>
      <w:r w:rsidRPr="003D068D">
        <w:t>Capture — программу для захвата изображения с экрана компьютера;</w:t>
      </w:r>
    </w:p>
    <w:p w:rsidR="003D068D" w:rsidRPr="003D068D" w:rsidRDefault="003D068D" w:rsidP="003D068D">
      <w:r w:rsidRPr="003D068D">
        <w:t>·        Corel</w:t>
      </w:r>
      <w:r>
        <w:t xml:space="preserve"> </w:t>
      </w:r>
      <w:r w:rsidRPr="003D068D">
        <w:t>Trace — программу для перевода растровой картинки в векторное изображение и др.</w:t>
      </w:r>
    </w:p>
    <w:p w:rsidR="003D068D" w:rsidRPr="003D068D" w:rsidRDefault="003D068D" w:rsidP="003D068D">
      <w:r w:rsidRPr="003D068D">
        <w:t>Самая важная в этом наборе, конечно же, программа Corel</w:t>
      </w:r>
      <w:r>
        <w:t xml:space="preserve"> </w:t>
      </w:r>
      <w:r w:rsidRPr="003D068D">
        <w:t>DRAW. По возможностям создания и редактирования векторных изображений она является одной из самых лучших в мире.</w:t>
      </w:r>
    </w:p>
    <w:p w:rsidR="003D068D" w:rsidRPr="003D068D" w:rsidRDefault="003D068D" w:rsidP="003D068D">
      <w:r w:rsidRPr="003D068D">
        <w:t>Пользователи CorelDRAW — начинающие художники, профессиональные иллюстраторы, дизайнеры, редакторы буклетов, книгоиздатели, художники по рекламе и логотипам, модельеры, менеджеры и т. д.</w:t>
      </w:r>
    </w:p>
    <w:p w:rsidR="003D068D" w:rsidRPr="003D068D" w:rsidRDefault="003D068D" w:rsidP="003D068D">
      <w:r w:rsidRPr="003D068D">
        <w:t>Рабочими инструментами CorelDRAW часто служат геометрические фигуры — прямоугольники, эллипсы,</w:t>
      </w:r>
      <w:r>
        <w:t xml:space="preserve"> многоугольники и прямые </w:t>
      </w:r>
      <w:r w:rsidRPr="003D068D">
        <w:t>.</w:t>
      </w:r>
    </w:p>
    <w:p w:rsidR="003D068D" w:rsidRPr="003D068D" w:rsidRDefault="003D068D" w:rsidP="003D068D">
      <w:r w:rsidRPr="003D068D">
        <w:t xml:space="preserve">Более интересные рисунки можно создать с помощью кривых. Рисуя мышью «от руки», очень трудно придать кривой идеальную форму. Поэтому CorelDRAW предоставляет разнообразные возможности редактирования кривых, благодаря которым предварительно созданный эскиз рисунка можно довести до совершенства. </w:t>
      </w:r>
    </w:p>
    <w:p w:rsidR="00BE0CB7" w:rsidRPr="00BE0CB7" w:rsidRDefault="00BE0CB7" w:rsidP="00A31CCB"/>
    <w:p w:rsidR="007E1F46" w:rsidRPr="007E1F46" w:rsidRDefault="007E1F46" w:rsidP="007E1F46">
      <w:pPr>
        <w:shd w:val="clear" w:color="auto" w:fill="FFFFFF"/>
        <w:rPr>
          <w:rFonts w:ascii="Arial" w:hAnsi="Arial" w:cs="Arial"/>
          <w:color w:val="000000"/>
          <w:sz w:val="21"/>
          <w:szCs w:val="21"/>
        </w:rPr>
      </w:pPr>
    </w:p>
    <w:p w:rsidR="007E1F46" w:rsidRPr="007E1F46" w:rsidRDefault="007E1F46" w:rsidP="007E1F46">
      <w:pPr>
        <w:shd w:val="clear" w:color="auto" w:fill="FFFFFF"/>
        <w:spacing w:line="294" w:lineRule="atLeast"/>
        <w:rPr>
          <w:color w:val="000000"/>
        </w:rPr>
      </w:pPr>
      <w:r w:rsidRPr="007E1F46">
        <w:rPr>
          <w:b/>
          <w:bCs/>
          <w:color w:val="000000"/>
        </w:rPr>
        <w:t>Задание 1.</w:t>
      </w:r>
      <w:r w:rsidRPr="007E1F46">
        <w:rPr>
          <w:color w:val="000000"/>
        </w:rPr>
        <w:t> С помощью инструментов </w:t>
      </w:r>
      <w:r w:rsidRPr="007E1F46">
        <w:rPr>
          <w:b/>
          <w:bCs/>
          <w:i/>
          <w:iCs/>
          <w:color w:val="000000"/>
        </w:rPr>
        <w:t>Прямоугольник, Эллипс, Основные фигуры</w:t>
      </w:r>
      <w:r w:rsidRPr="007E1F46">
        <w:rPr>
          <w:color w:val="000000"/>
        </w:rPr>
        <w:t> изобразите иконки кнопок инструментальной панели CorelDraw (толщина линий – 1 мм).</w:t>
      </w:r>
    </w:p>
    <w:p w:rsidR="007E1F46" w:rsidRPr="007E1F46" w:rsidRDefault="007E1F46" w:rsidP="007E1F46">
      <w:pPr>
        <w:shd w:val="clear" w:color="auto" w:fill="FFFFFF"/>
        <w:spacing w:line="294" w:lineRule="atLeast"/>
        <w:rPr>
          <w:rFonts w:ascii="Arial" w:hAnsi="Arial" w:cs="Arial"/>
          <w:color w:val="000000"/>
          <w:sz w:val="21"/>
          <w:szCs w:val="21"/>
        </w:rPr>
      </w:pPr>
      <w:r w:rsidRPr="007E1F46">
        <w:rPr>
          <w:rFonts w:ascii="Arial" w:hAnsi="Arial" w:cs="Arial"/>
          <w:noProof/>
          <w:color w:val="000000"/>
          <w:sz w:val="21"/>
          <w:szCs w:val="21"/>
        </w:rPr>
        <w:drawing>
          <wp:inline distT="0" distB="0" distL="0" distR="0">
            <wp:extent cx="5810250" cy="1276350"/>
            <wp:effectExtent l="0" t="0" r="0" b="0"/>
            <wp:docPr id="16" name="Рисунок 16" descr="hello_html_58df5f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58df5faa.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810250" cy="1276350"/>
                    </a:xfrm>
                    <a:prstGeom prst="rect">
                      <a:avLst/>
                    </a:prstGeom>
                    <a:noFill/>
                    <a:ln>
                      <a:noFill/>
                    </a:ln>
                  </pic:spPr>
                </pic:pic>
              </a:graphicData>
            </a:graphic>
          </wp:inline>
        </w:drawing>
      </w:r>
    </w:p>
    <w:p w:rsidR="007E1F46" w:rsidRPr="007E1F46" w:rsidRDefault="007E1F46" w:rsidP="007E1F46">
      <w:pPr>
        <w:shd w:val="clear" w:color="auto" w:fill="FFFFFF"/>
        <w:spacing w:line="294" w:lineRule="atLeast"/>
        <w:rPr>
          <w:rFonts w:ascii="Arial" w:hAnsi="Arial" w:cs="Arial"/>
          <w:color w:val="000000"/>
          <w:sz w:val="21"/>
          <w:szCs w:val="21"/>
        </w:rPr>
      </w:pPr>
    </w:p>
    <w:p w:rsidR="007E1F46" w:rsidRPr="007E1F46" w:rsidRDefault="007E1F46" w:rsidP="007E1F46">
      <w:pPr>
        <w:shd w:val="clear" w:color="auto" w:fill="FFFFFF"/>
        <w:spacing w:line="294" w:lineRule="atLeast"/>
        <w:rPr>
          <w:color w:val="000000"/>
        </w:rPr>
      </w:pPr>
      <w:r w:rsidRPr="007E1F46">
        <w:rPr>
          <w:b/>
          <w:bCs/>
          <w:color w:val="000000"/>
        </w:rPr>
        <w:t>Задание 2.</w:t>
      </w:r>
      <w:r w:rsidRPr="007E1F46">
        <w:rPr>
          <w:color w:val="000000"/>
        </w:rPr>
        <w:t> С помощью инструментов </w:t>
      </w:r>
      <w:r w:rsidRPr="007E1F46">
        <w:rPr>
          <w:b/>
          <w:bCs/>
          <w:i/>
          <w:iCs/>
          <w:color w:val="000000"/>
        </w:rPr>
        <w:t>Прямоугольник и Основные фигуры</w:t>
      </w:r>
      <w:r w:rsidRPr="007E1F46">
        <w:rPr>
          <w:color w:val="000000"/>
        </w:rPr>
        <w:t> создайте контурные рисунки флагов (толщина линий – 0,5 мм).</w:t>
      </w:r>
    </w:p>
    <w:p w:rsidR="007E1F46" w:rsidRPr="007E1F46" w:rsidRDefault="007E1F46" w:rsidP="007E1F46">
      <w:pPr>
        <w:shd w:val="clear" w:color="auto" w:fill="FFFFFF"/>
        <w:spacing w:line="294" w:lineRule="atLeast"/>
        <w:rPr>
          <w:rFonts w:ascii="Arial" w:hAnsi="Arial" w:cs="Arial"/>
          <w:color w:val="000000"/>
          <w:sz w:val="21"/>
          <w:szCs w:val="21"/>
        </w:rPr>
      </w:pPr>
      <w:r w:rsidRPr="007E1F46">
        <w:rPr>
          <w:rFonts w:ascii="Arial" w:hAnsi="Arial" w:cs="Arial"/>
          <w:noProof/>
          <w:color w:val="000000"/>
          <w:sz w:val="21"/>
          <w:szCs w:val="21"/>
        </w:rPr>
        <w:lastRenderedPageBreak/>
        <w:drawing>
          <wp:inline distT="0" distB="0" distL="0" distR="0">
            <wp:extent cx="5591175" cy="1866900"/>
            <wp:effectExtent l="0" t="0" r="9525" b="0"/>
            <wp:docPr id="17" name="Рисунок 17" descr="hello_html_16e0ae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16e0ae8d.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91175" cy="1866900"/>
                    </a:xfrm>
                    <a:prstGeom prst="rect">
                      <a:avLst/>
                    </a:prstGeom>
                    <a:noFill/>
                    <a:ln>
                      <a:noFill/>
                    </a:ln>
                  </pic:spPr>
                </pic:pic>
              </a:graphicData>
            </a:graphic>
          </wp:inline>
        </w:drawing>
      </w:r>
    </w:p>
    <w:p w:rsidR="007E1F46" w:rsidRPr="007E1F46" w:rsidRDefault="007E1F46" w:rsidP="007E1F46">
      <w:pPr>
        <w:shd w:val="clear" w:color="auto" w:fill="FFFFFF"/>
        <w:spacing w:line="294" w:lineRule="atLeast"/>
        <w:rPr>
          <w:color w:val="000000"/>
        </w:rPr>
      </w:pPr>
      <w:r w:rsidRPr="007E1F46">
        <w:rPr>
          <w:i/>
          <w:iCs/>
          <w:color w:val="000000"/>
        </w:rPr>
        <w:t>Рекомендации.</w:t>
      </w:r>
      <w:r w:rsidRPr="007E1F46">
        <w:rPr>
          <w:color w:val="000000"/>
        </w:rPr>
        <w:t> Все флаги должны быть одного размера, расположены в рядах на одном уровне и на одинаковом расстоянии друг от друга. Флаги скандинавских стран с крестами (второй в первом ряду и четвертый во втором) выполнены с помощью маленьких прямоугольников, наложенных на фоновый прямоугольник флага, а не с помощью фигуры </w:t>
      </w:r>
      <w:r w:rsidRPr="007E1F46">
        <w:rPr>
          <w:b/>
          <w:bCs/>
          <w:i/>
          <w:iCs/>
          <w:color w:val="000000"/>
        </w:rPr>
        <w:t>Крест</w:t>
      </w:r>
      <w:r w:rsidRPr="007E1F46">
        <w:rPr>
          <w:color w:val="000000"/>
        </w:rPr>
        <w:t>.</w:t>
      </w:r>
    </w:p>
    <w:p w:rsidR="007E1F46" w:rsidRPr="007E1F46" w:rsidRDefault="007E1F46" w:rsidP="007E1F46">
      <w:pPr>
        <w:shd w:val="clear" w:color="auto" w:fill="FFFFFF"/>
        <w:spacing w:line="294" w:lineRule="atLeast"/>
        <w:rPr>
          <w:rFonts w:ascii="Arial" w:hAnsi="Arial" w:cs="Arial"/>
          <w:color w:val="000000"/>
          <w:sz w:val="21"/>
          <w:szCs w:val="21"/>
        </w:rPr>
      </w:pPr>
    </w:p>
    <w:p w:rsidR="007E1F46" w:rsidRPr="007E1F46" w:rsidRDefault="007E1F46" w:rsidP="007E1F46">
      <w:pPr>
        <w:shd w:val="clear" w:color="auto" w:fill="FFFFFF"/>
        <w:spacing w:line="294" w:lineRule="atLeast"/>
        <w:rPr>
          <w:color w:val="000000"/>
        </w:rPr>
      </w:pPr>
      <w:r w:rsidRPr="007E1F46">
        <w:rPr>
          <w:b/>
          <w:bCs/>
          <w:color w:val="000000"/>
        </w:rPr>
        <w:t>Задание 3.</w:t>
      </w:r>
      <w:r w:rsidRPr="007E1F46">
        <w:rPr>
          <w:color w:val="000000"/>
        </w:rPr>
        <w:t> С помощью инструментов </w:t>
      </w:r>
      <w:r w:rsidRPr="007E1F46">
        <w:rPr>
          <w:b/>
          <w:bCs/>
          <w:i/>
          <w:iCs/>
          <w:color w:val="000000"/>
        </w:rPr>
        <w:t>Прямоугольник, Эллипс, Основные фигуры</w:t>
      </w:r>
      <w:r w:rsidRPr="007E1F46">
        <w:rPr>
          <w:color w:val="000000"/>
        </w:rPr>
        <w:t> создайте контурные рисунки дорожных знаков (толщина линий – 0,75 мм).</w:t>
      </w:r>
    </w:p>
    <w:p w:rsidR="007E1F46" w:rsidRPr="007E1F46" w:rsidRDefault="007E1F46" w:rsidP="007E1F46">
      <w:pPr>
        <w:shd w:val="clear" w:color="auto" w:fill="FFFFFF"/>
        <w:spacing w:line="294" w:lineRule="atLeast"/>
        <w:rPr>
          <w:rFonts w:ascii="Arial" w:hAnsi="Arial" w:cs="Arial"/>
          <w:color w:val="000000"/>
          <w:sz w:val="21"/>
          <w:szCs w:val="21"/>
        </w:rPr>
      </w:pPr>
      <w:r w:rsidRPr="007E1F46">
        <w:rPr>
          <w:rFonts w:ascii="Arial" w:hAnsi="Arial" w:cs="Arial"/>
          <w:noProof/>
          <w:color w:val="000000"/>
          <w:sz w:val="21"/>
          <w:szCs w:val="21"/>
        </w:rPr>
        <w:drawing>
          <wp:inline distT="0" distB="0" distL="0" distR="0">
            <wp:extent cx="5895975" cy="1181100"/>
            <wp:effectExtent l="0" t="0" r="9525" b="0"/>
            <wp:docPr id="18" name="Рисунок 18" descr="hello_html_47cb76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47cb76d0.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95975" cy="1181100"/>
                    </a:xfrm>
                    <a:prstGeom prst="rect">
                      <a:avLst/>
                    </a:prstGeom>
                    <a:noFill/>
                    <a:ln>
                      <a:noFill/>
                    </a:ln>
                  </pic:spPr>
                </pic:pic>
              </a:graphicData>
            </a:graphic>
          </wp:inline>
        </w:drawing>
      </w:r>
    </w:p>
    <w:p w:rsidR="00BE0CB7" w:rsidRPr="00BE0CB7" w:rsidRDefault="00BE0CB7" w:rsidP="00BE0CB7"/>
    <w:p w:rsidR="007E1F46" w:rsidRDefault="007E1F46" w:rsidP="007E1F46">
      <w:r>
        <w:t>Содержание работы</w:t>
      </w:r>
    </w:p>
    <w:p w:rsidR="007E1F46" w:rsidRDefault="007E1F46" w:rsidP="007E1F46">
      <w:r>
        <w:t>1. Название работы.</w:t>
      </w:r>
    </w:p>
    <w:p w:rsidR="007E1F46" w:rsidRDefault="007E1F46" w:rsidP="007E1F46">
      <w:r>
        <w:t>2. Цель работы.</w:t>
      </w:r>
    </w:p>
    <w:p w:rsidR="007E1F46" w:rsidRDefault="007E1F46" w:rsidP="007E1F46">
      <w:r>
        <w:t>3.Оборудование.</w:t>
      </w:r>
    </w:p>
    <w:p w:rsidR="00B060F4" w:rsidRDefault="007E1F46" w:rsidP="007E1F46">
      <w:r>
        <w:t>4.Задание.</w:t>
      </w:r>
    </w:p>
    <w:p w:rsidR="003C7B00" w:rsidRPr="003E6AAA" w:rsidRDefault="003C7B00" w:rsidP="003C7B00">
      <w:pPr>
        <w:shd w:val="clear" w:color="auto" w:fill="FFFFFF"/>
        <w:outlineLvl w:val="0"/>
        <w:rPr>
          <w:b/>
          <w:color w:val="000000"/>
        </w:rPr>
      </w:pPr>
      <w:r w:rsidRPr="003E6AAA">
        <w:rPr>
          <w:b/>
          <w:color w:val="000000"/>
        </w:rPr>
        <w:t xml:space="preserve">Задание № </w:t>
      </w:r>
      <w:r>
        <w:rPr>
          <w:b/>
          <w:color w:val="000000"/>
        </w:rPr>
        <w:t>4</w:t>
      </w:r>
      <w:r w:rsidRPr="003E6AAA">
        <w:rPr>
          <w:b/>
          <w:color w:val="000000"/>
        </w:rPr>
        <w:t xml:space="preserve">. </w:t>
      </w:r>
      <w:r w:rsidRPr="003E6AAA">
        <w:rPr>
          <w:color w:val="000000"/>
        </w:rPr>
        <w:t>Сделайте вывод о проделанной работе</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997"/>
      </w:tblGrid>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bl>
    <w:p w:rsidR="007E1F46" w:rsidRDefault="007E1F46" w:rsidP="007E1F46"/>
    <w:p w:rsidR="007E1F46" w:rsidRDefault="0031214C" w:rsidP="007E1F46">
      <w:pPr>
        <w:jc w:val="center"/>
        <w:rPr>
          <w:b/>
        </w:rPr>
      </w:pPr>
      <w:r>
        <w:rPr>
          <w:b/>
        </w:rPr>
        <w:t>Практическое занятие № 8</w:t>
      </w:r>
    </w:p>
    <w:p w:rsidR="007E1F46" w:rsidRDefault="007E1F46" w:rsidP="007E1F46">
      <w:pPr>
        <w:rPr>
          <w:rFonts w:eastAsia="Calibri"/>
          <w:bCs/>
        </w:rPr>
      </w:pPr>
      <w:r>
        <w:rPr>
          <w:b/>
        </w:rPr>
        <w:t xml:space="preserve">Тема: </w:t>
      </w:r>
      <w:r w:rsidRPr="003C7B00">
        <w:rPr>
          <w:rFonts w:eastAsia="Calibri"/>
          <w:b/>
          <w:bCs/>
        </w:rPr>
        <w:t xml:space="preserve">Работа </w:t>
      </w:r>
      <w:r w:rsidRPr="003C7B00">
        <w:rPr>
          <w:rFonts w:eastAsia="Calibri"/>
          <w:b/>
          <w:bCs/>
          <w:lang w:val="en-US"/>
        </w:rPr>
        <w:t>Adobe</w:t>
      </w:r>
      <w:r w:rsidRPr="003C7B00">
        <w:rPr>
          <w:rFonts w:eastAsia="Calibri"/>
          <w:b/>
          <w:bCs/>
        </w:rPr>
        <w:t xml:space="preserve"> </w:t>
      </w:r>
      <w:r w:rsidRPr="003C7B00">
        <w:rPr>
          <w:rFonts w:eastAsia="Calibri"/>
          <w:b/>
          <w:bCs/>
          <w:lang w:val="en-US"/>
        </w:rPr>
        <w:t>Photoshop</w:t>
      </w:r>
      <w:r w:rsidRPr="003C7B00">
        <w:rPr>
          <w:rFonts w:eastAsia="Calibri"/>
          <w:b/>
          <w:bCs/>
        </w:rPr>
        <w:t>.</w:t>
      </w:r>
    </w:p>
    <w:p w:rsidR="007E1F46" w:rsidRDefault="007E1F46" w:rsidP="007E1F46">
      <w:r w:rsidRPr="003C7B00">
        <w:rPr>
          <w:rFonts w:eastAsia="Calibri"/>
          <w:b/>
          <w:bCs/>
        </w:rPr>
        <w:t>Цель занятия:</w:t>
      </w:r>
      <w:r w:rsidR="00DC62EE" w:rsidRPr="00DC62EE">
        <w:t xml:space="preserve"> </w:t>
      </w:r>
      <w:r w:rsidR="00DC62EE">
        <w:t>познакомиться с основными возможностями программы</w:t>
      </w:r>
      <w:r w:rsidR="00DC62EE" w:rsidRPr="00DC62EE">
        <w:rPr>
          <w:rFonts w:eastAsia="Calibri"/>
          <w:bCs/>
        </w:rPr>
        <w:t xml:space="preserve"> </w:t>
      </w:r>
      <w:r w:rsidR="00DC62EE" w:rsidRPr="00C87369">
        <w:rPr>
          <w:rFonts w:eastAsia="Calibri"/>
          <w:bCs/>
          <w:lang w:val="en-US"/>
        </w:rPr>
        <w:t>Adobe</w:t>
      </w:r>
      <w:r w:rsidR="00DC62EE">
        <w:t xml:space="preserve"> Photoshop.</w:t>
      </w:r>
    </w:p>
    <w:p w:rsidR="003C7B00" w:rsidRDefault="003C7B00" w:rsidP="00606BBF">
      <w:pPr>
        <w:rPr>
          <w:b/>
        </w:rPr>
      </w:pPr>
      <w:r>
        <w:rPr>
          <w:b/>
        </w:rPr>
        <w:t>Теоретические сведения.</w:t>
      </w:r>
    </w:p>
    <w:p w:rsidR="00606BBF" w:rsidRPr="003C7B00" w:rsidRDefault="003C7B00" w:rsidP="003C7B00">
      <w:pPr>
        <w:jc w:val="both"/>
        <w:rPr>
          <w:b/>
        </w:rPr>
      </w:pPr>
      <w:r>
        <w:rPr>
          <w:b/>
        </w:rPr>
        <w:t xml:space="preserve">         </w:t>
      </w:r>
      <w:r w:rsidR="00606BBF" w:rsidRPr="00606BBF">
        <w:t>В настоящее время Adobe Photoshop является одной из самых популярных в мире программ редактирования изображений. Она широко используется как любителями, так и профессионалами.</w:t>
      </w:r>
    </w:p>
    <w:p w:rsidR="00606BBF" w:rsidRPr="00606BBF" w:rsidRDefault="00606BBF" w:rsidP="003C7B00">
      <w:pPr>
        <w:jc w:val="both"/>
      </w:pPr>
      <w:r w:rsidRPr="00606BBF">
        <w:t>Пользователи Adobe Photoshop – фотографы, ретушеры, художники по рекламе, иллюстраторы, дизайнеры. Обычно они работают с такими изображениями, как фотографии, книжные и журнальные иллюстрации, а также эскизы черно-белых рисунков.</w:t>
      </w:r>
    </w:p>
    <w:p w:rsidR="00606BBF" w:rsidRPr="00606BBF" w:rsidRDefault="00606BBF" w:rsidP="003C7B00">
      <w:pPr>
        <w:jc w:val="both"/>
      </w:pPr>
      <w:r w:rsidRPr="00606BBF">
        <w:t>Интерфейс пользователя включает заголовок программы, главное командное меню, рабочие окна для отображения документов, а также совокупность различных палитр, при помощи которых осуществляется редактирование изображений.</w:t>
      </w:r>
    </w:p>
    <w:p w:rsidR="00606BBF" w:rsidRPr="00606BBF" w:rsidRDefault="00606BBF" w:rsidP="003C7B00">
      <w:pPr>
        <w:jc w:val="both"/>
      </w:pPr>
      <w:r w:rsidRPr="00606BBF">
        <w:lastRenderedPageBreak/>
        <w:t>Самая верхняя полоса темно-синего цвета называется строкой заголовка, она отображает название и пиктограмму программы, и содержит три кнопки, которые позволяют управлять размерами и местоположением программного окна.</w:t>
      </w:r>
    </w:p>
    <w:p w:rsidR="00606BBF" w:rsidRPr="00606BBF" w:rsidRDefault="00606BBF" w:rsidP="003C7B00">
      <w:pPr>
        <w:jc w:val="both"/>
      </w:pPr>
      <w:r w:rsidRPr="00606BBF">
        <w:t>Под полосой заголовка расположена полоса главного командного меню, которая предлагает следующие группы команд: Файл, Редактирование, Изображение, Слой, Выделение, Фильтр, Анализ, Просмотр, Помощь.</w:t>
      </w:r>
    </w:p>
    <w:p w:rsidR="00606BBF" w:rsidRPr="00606BBF" w:rsidRDefault="00606BBF" w:rsidP="003C7B00">
      <w:pPr>
        <w:jc w:val="both"/>
      </w:pPr>
      <w:r w:rsidRPr="00606BBF">
        <w:t>Каждая группа – это совокупность команд, выполняющих функционально близкие действия.</w:t>
      </w:r>
    </w:p>
    <w:p w:rsidR="00606BBF" w:rsidRPr="00606BBF" w:rsidRDefault="00606BBF" w:rsidP="003C7B00">
      <w:pPr>
        <w:jc w:val="both"/>
      </w:pPr>
      <w:r w:rsidRPr="00606BBF">
        <w:t>Программа Adobe Photoshop позволяет настроить списки команд, доступных в выпадающих меню.</w:t>
      </w:r>
    </w:p>
    <w:p w:rsidR="00606BBF" w:rsidRPr="00606BBF" w:rsidRDefault="00606BBF" w:rsidP="003C7B00">
      <w:pPr>
        <w:jc w:val="both"/>
      </w:pPr>
      <w:r w:rsidRPr="00606BBF">
        <w:t>У каждого инструмента есть свои параметры. Они отображаются на панели свойств Параметры, которая находится под строкой меню.</w:t>
      </w:r>
    </w:p>
    <w:p w:rsidR="00606BBF" w:rsidRPr="00606BBF" w:rsidRDefault="00606BBF" w:rsidP="003C7B00">
      <w:pPr>
        <w:jc w:val="both"/>
      </w:pPr>
      <w:r w:rsidRPr="00606BBF">
        <w:t>Панель инструментов, по умолчанию, всегда выводится на экран при запуске программы, но может быть удалена с экрана командой Инструменты меню Окно.</w:t>
      </w:r>
    </w:p>
    <w:p w:rsidR="00606BBF" w:rsidRPr="00606BBF" w:rsidRDefault="00606BBF" w:rsidP="003C7B00">
      <w:pPr>
        <w:jc w:val="both"/>
      </w:pPr>
      <w:r w:rsidRPr="00606BBF">
        <w:t>Выбор любого инструмента осуществляется простым щелчком на его кнопке. Если на этой кнопке имеется треугольная стрелка, это значит, что кнопка скрывает несколько инструментов. Для того чтобы включить один из них, необходимо нажать кнопку, дождаться появления кнопок всех инструментов и, не отпуская кнопки мыши, протянуть указатель до нужного инструмента, и только тогда отпустить кнопку мыши.</w:t>
      </w:r>
    </w:p>
    <w:p w:rsidR="00606BBF" w:rsidRPr="00606BBF" w:rsidRDefault="00606BBF" w:rsidP="00606BBF">
      <w:r w:rsidRPr="00606BBF">
        <w:t>Теперь рассмотрим некоторые инструменты панели.</w:t>
      </w:r>
    </w:p>
    <w:p w:rsidR="00606BBF" w:rsidRPr="00606BBF" w:rsidRDefault="00606BBF" w:rsidP="00606BBF">
      <w:r w:rsidRPr="00606BBF">
        <w:t>Для выделения фрагментов изображения в виде прямоугольников или овалов используются инструменты </w:t>
      </w:r>
      <w:r w:rsidRPr="00606BBF">
        <w:rPr>
          <w:b/>
          <w:bCs/>
          <w:i/>
          <w:iCs/>
        </w:rPr>
        <w:t>Rectangular Marquee</w:t>
      </w:r>
      <w:r w:rsidRPr="00606BBF">
        <w:t> (Прямоугольная область), </w:t>
      </w:r>
      <w:r w:rsidRPr="00606BBF">
        <w:rPr>
          <w:b/>
          <w:bCs/>
          <w:i/>
          <w:iCs/>
        </w:rPr>
        <w:t>Elliptical Marquee</w:t>
      </w:r>
      <w:r w:rsidRPr="00606BBF">
        <w:t> (Овальная область).</w:t>
      </w:r>
    </w:p>
    <w:p w:rsidR="00606BBF" w:rsidRPr="00606BBF" w:rsidRDefault="00606BBF" w:rsidP="00606BBF">
      <w:r w:rsidRPr="00606BBF">
        <w:t>Инструмент </w:t>
      </w:r>
      <w:r w:rsidRPr="00606BBF">
        <w:rPr>
          <w:b/>
          <w:bCs/>
          <w:i/>
          <w:iCs/>
        </w:rPr>
        <w:t>Lasso</w:t>
      </w:r>
      <w:r w:rsidRPr="00606BBF">
        <w:rPr>
          <w:i/>
          <w:iCs/>
        </w:rPr>
        <w:t> </w:t>
      </w:r>
      <w:r w:rsidRPr="00606BBF">
        <w:t>(Лассо) позволяет выделять области произвольной формы, рисуя контур выделения курсором мыши.</w:t>
      </w:r>
    </w:p>
    <w:p w:rsidR="00606BBF" w:rsidRPr="00606BBF" w:rsidRDefault="00606BBF" w:rsidP="00606BBF">
      <w:r w:rsidRPr="00606BBF">
        <w:t>Инструмент </w:t>
      </w:r>
      <w:r w:rsidRPr="00606BBF">
        <w:rPr>
          <w:b/>
          <w:bCs/>
          <w:i/>
          <w:iCs/>
        </w:rPr>
        <w:t>Polygon Lasso</w:t>
      </w:r>
      <w:r w:rsidRPr="00606BBF">
        <w:t> (Многоугольное лассо) используется для выделения многоугольников.</w:t>
      </w:r>
    </w:p>
    <w:p w:rsidR="00606BBF" w:rsidRPr="00606BBF" w:rsidRDefault="00606BBF" w:rsidP="00606BBF">
      <w:r w:rsidRPr="00606BBF">
        <w:t>Инструмент </w:t>
      </w:r>
      <w:r w:rsidRPr="00606BBF">
        <w:rPr>
          <w:b/>
          <w:bCs/>
          <w:i/>
          <w:iCs/>
        </w:rPr>
        <w:t>Magnetic Lasso</w:t>
      </w:r>
      <w:r w:rsidRPr="00606BBF">
        <w:t> (Магнитное лассо) очень удобен для выделения областей неправильной формы с четкими контурами.</w:t>
      </w:r>
    </w:p>
    <w:p w:rsidR="00606BBF" w:rsidRPr="00606BBF" w:rsidRDefault="00606BBF" w:rsidP="00606BBF">
      <w:r w:rsidRPr="00606BBF">
        <w:t>Инструмент</w:t>
      </w:r>
      <w:r w:rsidRPr="00606BBF">
        <w:rPr>
          <w:b/>
          <w:bCs/>
          <w:i/>
          <w:iCs/>
        </w:rPr>
        <w:t> Magic Wand</w:t>
      </w:r>
      <w:r w:rsidRPr="00606BBF">
        <w:t> (Волшебная палочка) выделяет области, состоящие из близких по цвету пикселей.</w:t>
      </w:r>
    </w:p>
    <w:p w:rsidR="00DC62EE" w:rsidRDefault="00DC62EE" w:rsidP="00DC62EE">
      <w:r>
        <w:t>Последовательность выполнения работы:</w:t>
      </w:r>
    </w:p>
    <w:p w:rsidR="00DC62EE" w:rsidRDefault="00DC62EE" w:rsidP="00606BBF">
      <w:pPr>
        <w:tabs>
          <w:tab w:val="left" w:pos="7140"/>
        </w:tabs>
      </w:pPr>
      <w:r>
        <w:t>1. Запустите программу Adobe PhotoShop.</w:t>
      </w:r>
      <w:r w:rsidR="00606BBF">
        <w:tab/>
      </w:r>
      <w:r w:rsidR="00606BBF">
        <w:rPr>
          <w:noProof/>
        </w:rPr>
        <w:drawing>
          <wp:anchor distT="0" distB="0" distL="114300" distR="114300" simplePos="0" relativeHeight="251714560" behindDoc="0" locked="0" layoutInCell="1" allowOverlap="1">
            <wp:simplePos x="0" y="0"/>
            <wp:positionH relativeFrom="column">
              <wp:posOffset>3175</wp:posOffset>
            </wp:positionH>
            <wp:positionV relativeFrom="paragraph">
              <wp:posOffset>352425</wp:posOffset>
            </wp:positionV>
            <wp:extent cx="2219325" cy="1857375"/>
            <wp:effectExtent l="0" t="0" r="9525" b="9525"/>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19325" cy="1857375"/>
                    </a:xfrm>
                    <a:prstGeom prst="rect">
                      <a:avLst/>
                    </a:prstGeom>
                    <a:noFill/>
                  </pic:spPr>
                </pic:pic>
              </a:graphicData>
            </a:graphic>
          </wp:anchor>
        </w:drawing>
      </w:r>
    </w:p>
    <w:p w:rsidR="00DC62EE" w:rsidRDefault="00DC62EE" w:rsidP="00DC62EE">
      <w:r>
        <w:t>− Запустить программу можно с помощью пиктограммы</w:t>
      </w:r>
    </w:p>
    <w:p w:rsidR="00DC62EE" w:rsidRDefault="00DC62EE" w:rsidP="00DC62EE">
      <w:r>
        <w:t>«Ps» на Рабочем столе:</w:t>
      </w:r>
    </w:p>
    <w:p w:rsidR="00606BBF" w:rsidRDefault="00606BBF" w:rsidP="00DC62EE">
      <w:r>
        <w:rPr>
          <w:noProof/>
        </w:rPr>
        <w:drawing>
          <wp:inline distT="0" distB="0" distL="0" distR="0">
            <wp:extent cx="495300" cy="609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pic:spPr>
                </pic:pic>
              </a:graphicData>
            </a:graphic>
          </wp:inline>
        </w:drawing>
      </w:r>
    </w:p>
    <w:p w:rsidR="00DC62EE" w:rsidRDefault="00DC62EE" w:rsidP="00DC62EE">
      <w:r>
        <w:t>или с помощью Главного меню Windows:</w:t>
      </w:r>
    </w:p>
    <w:p w:rsidR="00DC62EE" w:rsidRDefault="00DC62EE" w:rsidP="00DC62EE">
      <w:r>
        <w:t>2. Изучите Главное меню программы.</w:t>
      </w:r>
    </w:p>
    <w:p w:rsidR="00DC62EE" w:rsidRDefault="00DC62EE" w:rsidP="00DC62EE">
      <w:r>
        <w:t>1) Меню File (Файл) содержит команды ввода-вывода</w:t>
      </w:r>
    </w:p>
    <w:p w:rsidR="00DC62EE" w:rsidRDefault="00DC62EE" w:rsidP="00DC62EE">
      <w:r>
        <w:t>изображений.</w:t>
      </w:r>
    </w:p>
    <w:p w:rsidR="00DC62EE" w:rsidRDefault="00DC62EE" w:rsidP="00DC62EE">
      <w:r>
        <w:t>2) Меню Edit (Редактирование) содержит команды редактирования (вырезание, копирование и др.), а также команды преобразований всей иллюстрации и её фрагментов (вращение,</w:t>
      </w:r>
      <w:r w:rsidR="00606BBF">
        <w:t xml:space="preserve"> </w:t>
      </w:r>
      <w:r>
        <w:t>искажение, масштабирование, зеркальное отражение и др.).</w:t>
      </w:r>
    </w:p>
    <w:p w:rsidR="00DC62EE" w:rsidRDefault="00DC62EE" w:rsidP="00DC62EE">
      <w:r>
        <w:t>3) Меню Image (Изображение) содержит команды тоновой и цветовой коррекции, изменения</w:t>
      </w:r>
    </w:p>
    <w:p w:rsidR="00DC62EE" w:rsidRDefault="00DC62EE" w:rsidP="00DC62EE">
      <w:r>
        <w:t>цветовой модели, размеров изображения и некоторые другие.</w:t>
      </w:r>
    </w:p>
    <w:p w:rsidR="00DC62EE" w:rsidRDefault="00DC62EE" w:rsidP="00DC62EE">
      <w:r>
        <w:t>4) Меню Layer (Слой) содержит команды управления слоями изображения.</w:t>
      </w:r>
    </w:p>
    <w:p w:rsidR="00DC62EE" w:rsidRDefault="00DC62EE" w:rsidP="00DC62EE">
      <w:r>
        <w:t>5) Меню Select (Выделение) содержит команды для работы с выделенными областями.</w:t>
      </w:r>
    </w:p>
    <w:p w:rsidR="00DC62EE" w:rsidRDefault="00DC62EE" w:rsidP="00DC62EE">
      <w:r>
        <w:t>6) Меню Filter (Фильтры) содержит команды, реализующие специальные графические эффекты (фильтры).</w:t>
      </w:r>
    </w:p>
    <w:p w:rsidR="00606BBF" w:rsidRDefault="00DC62EE" w:rsidP="00DC62EE">
      <w:r>
        <w:lastRenderedPageBreak/>
        <w:t>7) Меню View (Просмотр) содержит команды настройки экрана (изменение масштаба изображения, включение/выключение измерительных линеек, сетки и др.)</w:t>
      </w:r>
    </w:p>
    <w:p w:rsidR="00606BBF" w:rsidRDefault="00606BBF" w:rsidP="00606BBF">
      <w:r>
        <w:t>8)</w:t>
      </w:r>
      <w:r>
        <w:tab/>
        <w:t>Меню Window (Окно) содержит команды ДЛЯ отображения И удаления С экрана панелей (вспомогательных ОКОН), а также команды размещения ОКОН документов.</w:t>
      </w:r>
    </w:p>
    <w:p w:rsidR="00606BBF" w:rsidRDefault="00606BBF" w:rsidP="00606BBF">
      <w:r>
        <w:t>9)</w:t>
      </w:r>
      <w:r>
        <w:tab/>
        <w:t>Меню Help (Помощь) содержит команды ДЛЯ получения справочной информации.</w:t>
      </w:r>
    </w:p>
    <w:p w:rsidR="00606BBF" w:rsidRDefault="00606BBF" w:rsidP="00606BBF">
      <w:r>
        <w:t>Можно передвинуть ползунок (1), но лучше воспользоваться текстовым полем (2) для ввода значения с клавиатуры.</w:t>
      </w:r>
    </w:p>
    <w:p w:rsidR="00606BBF" w:rsidRPr="00606BBF" w:rsidRDefault="00606BBF" w:rsidP="00606BBF">
      <w:pPr>
        <w:rPr>
          <w:lang w:bidi="ru-RU"/>
        </w:rPr>
      </w:pPr>
      <w:r w:rsidRPr="00606BBF">
        <w:rPr>
          <w:lang w:bidi="ru-RU"/>
        </w:rPr>
        <w:t xml:space="preserve">Создайте </w:t>
      </w:r>
      <w:r w:rsidRPr="00606BBF">
        <w:rPr>
          <w:b/>
          <w:bCs/>
          <w:lang w:bidi="ru-RU"/>
        </w:rPr>
        <w:t xml:space="preserve">новый </w:t>
      </w:r>
      <w:r w:rsidRPr="00606BBF">
        <w:rPr>
          <w:lang w:bidi="ru-RU"/>
        </w:rPr>
        <w:t>документ:</w:t>
      </w:r>
    </w:p>
    <w:p w:rsidR="00606BBF" w:rsidRPr="00606BBF" w:rsidRDefault="00606BBF" w:rsidP="00606BBF">
      <w:pPr>
        <w:rPr>
          <w:b/>
          <w:bCs/>
          <w:i/>
          <w:iCs/>
          <w:lang w:bidi="ru-RU"/>
        </w:rPr>
      </w:pPr>
      <w:r w:rsidRPr="00606BBF">
        <w:rPr>
          <w:i/>
          <w:iCs/>
          <w:lang w:bidi="ru-RU"/>
        </w:rPr>
        <w:t xml:space="preserve">- </w:t>
      </w:r>
      <w:r w:rsidRPr="00606BBF">
        <w:rPr>
          <w:b/>
          <w:bCs/>
          <w:i/>
          <w:iCs/>
          <w:lang w:bidi="ru-RU"/>
        </w:rPr>
        <w:t>Выполните команду</w:t>
      </w:r>
      <w:r w:rsidRPr="00606BBF">
        <w:rPr>
          <w:i/>
          <w:iCs/>
          <w:lang w:bidi="ru-RU"/>
        </w:rPr>
        <w:t xml:space="preserve"> Файл ^ Создать... </w:t>
      </w:r>
      <w:r w:rsidRPr="00606BBF">
        <w:rPr>
          <w:b/>
          <w:bCs/>
          <w:i/>
          <w:iCs/>
          <w:lang w:bidi="ru-RU"/>
        </w:rPr>
        <w:t>и в поле «Имя:» появившегося окна введите имя создаваемого документа, например, «пр36-1». Остальные параметры выберите так, как показано на рисунке:</w:t>
      </w:r>
    </w:p>
    <w:p w:rsidR="00606BBF" w:rsidRPr="00606BBF" w:rsidRDefault="00606BBF" w:rsidP="00606BBF">
      <w:pPr>
        <w:rPr>
          <w:lang w:bidi="ru-RU"/>
        </w:rPr>
      </w:pPr>
      <w:r w:rsidRPr="00606BBF">
        <w:rPr>
          <w:noProof/>
        </w:rPr>
        <w:drawing>
          <wp:inline distT="0" distB="0" distL="0" distR="0">
            <wp:extent cx="5229225" cy="2476500"/>
            <wp:effectExtent l="0" t="0" r="9525" b="0"/>
            <wp:docPr id="21" name="Рисунок 21" descr="C:\Users\0A6A~1\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A6A~1\AppData\Local\Temp\FineReader12.00\media\image5.jpe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29225" cy="2476500"/>
                    </a:xfrm>
                    <a:prstGeom prst="rect">
                      <a:avLst/>
                    </a:prstGeom>
                    <a:noFill/>
                    <a:ln>
                      <a:noFill/>
                    </a:ln>
                  </pic:spPr>
                </pic:pic>
              </a:graphicData>
            </a:graphic>
          </wp:inline>
        </w:drawing>
      </w:r>
    </w:p>
    <w:p w:rsidR="00606BBF" w:rsidRPr="00606BBF" w:rsidRDefault="00606BBF" w:rsidP="00606BBF">
      <w:pPr>
        <w:rPr>
          <w:lang w:bidi="ru-RU"/>
        </w:rPr>
      </w:pPr>
      <w:r w:rsidRPr="00606BBF">
        <w:rPr>
          <w:lang w:bidi="ru-RU"/>
        </w:rPr>
        <w:t xml:space="preserve">Установите рабочую среду «Рисование» </w:t>
      </w:r>
      <w:r w:rsidRPr="00606BBF">
        <w:rPr>
          <w:b/>
          <w:bCs/>
          <w:lang w:bidi="ru-RU"/>
        </w:rPr>
        <w:t xml:space="preserve">и с помощью </w:t>
      </w:r>
      <w:r w:rsidRPr="00606BBF">
        <w:rPr>
          <w:lang w:bidi="ru-RU"/>
        </w:rPr>
        <w:t>инструмента «Карандаш» нарисуйте:</w:t>
      </w:r>
    </w:p>
    <w:p w:rsidR="00606BBF" w:rsidRPr="00606BBF" w:rsidRDefault="00606BBF" w:rsidP="00606BBF">
      <w:pPr>
        <w:rPr>
          <w:lang w:bidi="ru-RU"/>
        </w:rPr>
      </w:pPr>
      <w:r w:rsidRPr="00606BBF">
        <w:rPr>
          <w:lang w:bidi="ru-RU"/>
        </w:rPr>
        <w:t>а)</w:t>
      </w:r>
      <w:r w:rsidRPr="00606BBF">
        <w:rPr>
          <w:lang w:bidi="ru-RU"/>
        </w:rPr>
        <w:tab/>
        <w:t xml:space="preserve">волнистую </w:t>
      </w:r>
      <w:r w:rsidRPr="00606BBF">
        <w:rPr>
          <w:b/>
          <w:bCs/>
          <w:lang w:bidi="ru-RU"/>
        </w:rPr>
        <w:t xml:space="preserve">линию </w:t>
      </w:r>
      <w:r w:rsidRPr="00606BBF">
        <w:rPr>
          <w:lang w:bidi="ru-RU"/>
        </w:rPr>
        <w:t>(кривую);</w:t>
      </w:r>
    </w:p>
    <w:p w:rsidR="00606BBF" w:rsidRPr="00606BBF" w:rsidRDefault="00606BBF" w:rsidP="00606BBF">
      <w:pPr>
        <w:rPr>
          <w:lang w:bidi="ru-RU"/>
        </w:rPr>
      </w:pPr>
      <w:r w:rsidRPr="00606BBF">
        <w:rPr>
          <w:lang w:bidi="ru-RU"/>
        </w:rPr>
        <w:t>б)</w:t>
      </w:r>
      <w:r w:rsidRPr="00606BBF">
        <w:rPr>
          <w:lang w:bidi="ru-RU"/>
        </w:rPr>
        <w:tab/>
        <w:t xml:space="preserve">прямую вертикальную </w:t>
      </w:r>
      <w:r w:rsidRPr="00606BBF">
        <w:rPr>
          <w:b/>
          <w:bCs/>
          <w:lang w:bidi="ru-RU"/>
        </w:rPr>
        <w:t>линию;</w:t>
      </w:r>
    </w:p>
    <w:p w:rsidR="00606BBF" w:rsidRPr="00606BBF" w:rsidRDefault="00606BBF" w:rsidP="00606BBF">
      <w:pPr>
        <w:rPr>
          <w:lang w:bidi="ru-RU"/>
        </w:rPr>
      </w:pPr>
      <w:r w:rsidRPr="00606BBF">
        <w:rPr>
          <w:b/>
          <w:bCs/>
          <w:lang w:bidi="ru-RU"/>
        </w:rPr>
        <w:t>в)</w:t>
      </w:r>
      <w:r w:rsidRPr="00606BBF">
        <w:rPr>
          <w:lang w:bidi="ru-RU"/>
        </w:rPr>
        <w:tab/>
        <w:t xml:space="preserve">прямую горизонтальную </w:t>
      </w:r>
      <w:r w:rsidRPr="00606BBF">
        <w:rPr>
          <w:b/>
          <w:bCs/>
          <w:lang w:bidi="ru-RU"/>
        </w:rPr>
        <w:t>линию;</w:t>
      </w:r>
    </w:p>
    <w:p w:rsidR="00606BBF" w:rsidRPr="00606BBF" w:rsidRDefault="00606BBF" w:rsidP="00606BBF">
      <w:pPr>
        <w:rPr>
          <w:lang w:bidi="ru-RU"/>
        </w:rPr>
      </w:pPr>
      <w:r w:rsidRPr="00606BBF">
        <w:rPr>
          <w:b/>
          <w:bCs/>
          <w:lang w:bidi="ru-RU"/>
        </w:rPr>
        <w:t>г)</w:t>
      </w:r>
      <w:r w:rsidRPr="00606BBF">
        <w:rPr>
          <w:lang w:bidi="ru-RU"/>
        </w:rPr>
        <w:tab/>
        <w:t xml:space="preserve">наклонную </w:t>
      </w:r>
      <w:r w:rsidRPr="00606BBF">
        <w:rPr>
          <w:b/>
          <w:bCs/>
          <w:lang w:bidi="ru-RU"/>
        </w:rPr>
        <w:t>линию;</w:t>
      </w:r>
    </w:p>
    <w:p w:rsidR="00606BBF" w:rsidRPr="00606BBF" w:rsidRDefault="00606BBF" w:rsidP="00606BBF">
      <w:pPr>
        <w:rPr>
          <w:b/>
          <w:bCs/>
          <w:lang w:bidi="ru-RU"/>
        </w:rPr>
      </w:pPr>
      <w:r w:rsidRPr="00606BBF">
        <w:rPr>
          <w:lang w:bidi="ru-RU"/>
        </w:rPr>
        <w:t>д)</w:t>
      </w:r>
      <w:r w:rsidRPr="00606BBF">
        <w:rPr>
          <w:lang w:bidi="ru-RU"/>
        </w:rPr>
        <w:tab/>
        <w:t xml:space="preserve">многоугольник </w:t>
      </w:r>
      <w:r w:rsidRPr="00606BBF">
        <w:rPr>
          <w:b/>
          <w:bCs/>
          <w:lang w:bidi="ru-RU"/>
        </w:rPr>
        <w:t>(треугольник).</w:t>
      </w:r>
    </w:p>
    <w:p w:rsidR="00606BBF" w:rsidRPr="00606BBF" w:rsidRDefault="00606BBF" w:rsidP="00606BBF">
      <w:pPr>
        <w:rPr>
          <w:lang w:bidi="ru-RU"/>
        </w:rPr>
      </w:pPr>
      <w:r w:rsidRPr="00606BBF">
        <w:rPr>
          <w:lang w:bidi="ru-RU"/>
        </w:rPr>
        <w:t xml:space="preserve">Толщину </w:t>
      </w:r>
      <w:r w:rsidRPr="00606BBF">
        <w:rPr>
          <w:b/>
          <w:bCs/>
          <w:lang w:bidi="ru-RU"/>
        </w:rPr>
        <w:t xml:space="preserve">линий </w:t>
      </w:r>
      <w:r w:rsidRPr="00606BBF">
        <w:rPr>
          <w:lang w:bidi="ru-RU"/>
        </w:rPr>
        <w:t xml:space="preserve">установите размером </w:t>
      </w:r>
      <w:r w:rsidRPr="00606BBF">
        <w:rPr>
          <w:b/>
          <w:bCs/>
          <w:lang w:bidi="ru-RU"/>
        </w:rPr>
        <w:t xml:space="preserve">в </w:t>
      </w:r>
      <w:r w:rsidRPr="00606BBF">
        <w:rPr>
          <w:lang w:bidi="ru-RU"/>
        </w:rPr>
        <w:t>5 пикселей.</w:t>
      </w:r>
    </w:p>
    <w:p w:rsidR="00606BBF" w:rsidRPr="00606BBF" w:rsidRDefault="00606BBF" w:rsidP="00606BBF">
      <w:pPr>
        <w:rPr>
          <w:b/>
          <w:bCs/>
          <w:i/>
          <w:iCs/>
          <w:lang w:bidi="ru-RU"/>
        </w:rPr>
      </w:pPr>
      <w:r w:rsidRPr="00606BBF">
        <w:rPr>
          <w:i/>
          <w:iCs/>
          <w:lang w:bidi="ru-RU"/>
        </w:rPr>
        <w:t xml:space="preserve">- </w:t>
      </w:r>
      <w:r w:rsidRPr="00606BBF">
        <w:rPr>
          <w:b/>
          <w:bCs/>
          <w:i/>
          <w:iCs/>
          <w:lang w:bidi="ru-RU"/>
        </w:rPr>
        <w:t>толщина линий устанавливается с помощью палитры атрибутов (панели параметров) выбранного инструмента (в нашем случае - карандаш):</w:t>
      </w:r>
    </w:p>
    <w:p w:rsidR="00606BBF" w:rsidRDefault="00606BBF" w:rsidP="00606BBF"/>
    <w:p w:rsidR="00606BBF" w:rsidRDefault="00606BBF" w:rsidP="00606BBF">
      <w:r>
        <w:rPr>
          <w:noProof/>
        </w:rPr>
        <w:drawing>
          <wp:inline distT="0" distB="0" distL="0" distR="0">
            <wp:extent cx="1581150" cy="5334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81150" cy="533400"/>
                    </a:xfrm>
                    <a:prstGeom prst="rect">
                      <a:avLst/>
                    </a:prstGeom>
                    <a:noFill/>
                  </pic:spPr>
                </pic:pic>
              </a:graphicData>
            </a:graphic>
          </wp:inline>
        </w:drawing>
      </w:r>
      <w:r>
        <w:rPr>
          <w:noProof/>
        </w:rPr>
        <w:drawing>
          <wp:inline distT="0" distB="0" distL="0" distR="0">
            <wp:extent cx="1952625" cy="13716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52625" cy="1371600"/>
                    </a:xfrm>
                    <a:prstGeom prst="rect">
                      <a:avLst/>
                    </a:prstGeom>
                    <a:noFill/>
                  </pic:spPr>
                </pic:pic>
              </a:graphicData>
            </a:graphic>
          </wp:inline>
        </w:drawing>
      </w:r>
    </w:p>
    <w:p w:rsidR="00606BBF" w:rsidRDefault="00606BBF" w:rsidP="00606BBF">
      <w:pPr>
        <w:tabs>
          <w:tab w:val="left" w:pos="5115"/>
          <w:tab w:val="left" w:pos="6855"/>
        </w:tabs>
      </w:pPr>
      <w:r>
        <w:tab/>
      </w:r>
      <w:r>
        <w:tab/>
      </w:r>
    </w:p>
    <w:p w:rsidR="00606BBF" w:rsidRPr="00606BBF" w:rsidRDefault="00606BBF" w:rsidP="00606BBF">
      <w:pPr>
        <w:rPr>
          <w:bCs/>
          <w:i/>
          <w:iCs/>
          <w:lang w:bidi="ru-RU"/>
        </w:rPr>
      </w:pPr>
      <w:r w:rsidRPr="00606BBF">
        <w:rPr>
          <w:bCs/>
          <w:i/>
          <w:iCs/>
          <w:lang w:bidi="ru-RU"/>
        </w:rPr>
        <w:t>Можно передвинуть ползунок (1), но лучше воспользоваться текстовым полем (2) для ввода значения с клавиатуры.</w:t>
      </w:r>
    </w:p>
    <w:p w:rsidR="00606BBF" w:rsidRPr="00606BBF" w:rsidRDefault="00606BBF" w:rsidP="00606BBF">
      <w:pPr>
        <w:rPr>
          <w:bCs/>
          <w:i/>
          <w:iCs/>
          <w:lang w:bidi="ru-RU"/>
        </w:rPr>
      </w:pPr>
      <w:r w:rsidRPr="00606BBF">
        <w:rPr>
          <w:bCs/>
          <w:i/>
          <w:iCs/>
          <w:lang w:bidi="ru-RU"/>
        </w:rPr>
        <w:t>Каждую линию рисуйте новым цве</w:t>
      </w:r>
      <w:r w:rsidRPr="00606BBF">
        <w:rPr>
          <w:bCs/>
          <w:i/>
          <w:iCs/>
          <w:lang w:bidi="ru-RU"/>
        </w:rPr>
        <w:softHyphen/>
        <w:t>том. Для выбора цвета восполь</w:t>
      </w:r>
      <w:r w:rsidRPr="00606BBF">
        <w:rPr>
          <w:bCs/>
          <w:i/>
          <w:iCs/>
          <w:lang w:bidi="ru-RU"/>
        </w:rPr>
        <w:softHyphen/>
        <w:t>зуйтесь «образцами» (вкладка «Образцы» палитры «Цвет»):</w:t>
      </w:r>
    </w:p>
    <w:p w:rsidR="00606BBF" w:rsidRDefault="00091605" w:rsidP="00606BBF">
      <w:pPr>
        <w:rPr>
          <w:bCs/>
          <w:i/>
          <w:iCs/>
          <w:lang w:bidi="ru-RU"/>
        </w:rPr>
      </w:pPr>
      <w:r>
        <w:rPr>
          <w:bCs/>
          <w:i/>
          <w:iCs/>
          <w:noProof/>
        </w:rPr>
        <w:pict>
          <v:shape id="Поле 34" o:spid="_x0000_s1045" type="#_x0000_t202" style="position:absolute;margin-left:306.5pt;margin-top:-4.8pt;width:146.65pt;height:103.2pt;z-index:-251599872;visibility:visible;mso-wrap-distance-left:8.9pt;mso-wrap-distance-right:5pt;mso-wrap-distance-bottom:6.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" filled="f" stroked="f">
            <v:textbox style="mso-next-textbox:#Поле 34;mso-fit-shape-to-text:t" inset="0,0,0,0">
              <w:txbxContent>
                <w:p w:rsidR="00736A95" w:rsidRDefault="00736A95" w:rsidP="00606BBF">
                  <w:pPr>
                    <w:jc w:val="center"/>
                    <w:rPr>
                      <w:sz w:val="2"/>
                      <w:szCs w:val="2"/>
                    </w:rPr>
                  </w:pPr>
                  <w:r>
                    <w:rPr>
                      <w:noProof/>
                    </w:rPr>
                    <w:drawing>
                      <wp:inline distT="0" distB="0" distL="0" distR="0">
                        <wp:extent cx="1866900" cy="609600"/>
                        <wp:effectExtent l="0" t="0" r="0" b="0"/>
                        <wp:docPr id="34" name="Рисунок 34" descr="C:\Users\0A6A~1\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A6A~1\AppData\Local\Temp\FineReader12.00\media\image10.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66900" cy="609600"/>
                                </a:xfrm>
                                <a:prstGeom prst="rect">
                                  <a:avLst/>
                                </a:prstGeom>
                                <a:noFill/>
                                <a:ln>
                                  <a:noFill/>
                                </a:ln>
                              </pic:spPr>
                            </pic:pic>
                          </a:graphicData>
                        </a:graphic>
                      </wp:inline>
                    </w:drawing>
                  </w:r>
                </w:p>
                <w:p w:rsidR="00736A95" w:rsidRDefault="00736A95" w:rsidP="00606BBF">
                  <w:r>
                    <w:t>Движение</w:t>
                  </w:r>
                </w:p>
                <w:p w:rsidR="00736A95" w:rsidRDefault="00736A95" w:rsidP="00606BBF">
                  <w:r>
                    <w:t>Фотография</w:t>
                  </w:r>
                </w:p>
                <w:p w:rsidR="00736A95" w:rsidRDefault="00736A95" w:rsidP="00606BBF">
                  <w:r>
                    <w:rPr>
                      <w:rFonts w:eastAsia="Arial"/>
                    </w:rPr>
                    <w:t xml:space="preserve">V </w:t>
                  </w:r>
                  <w:r>
                    <w:t>Основная рабочая среда Рисование</w:t>
                  </w:r>
                </w:p>
              </w:txbxContent>
            </v:textbox>
            <w10:wrap type="square" side="left" anchorx="margin"/>
          </v:shape>
        </w:pict>
      </w:r>
      <w:r>
        <w:rPr>
          <w:bCs/>
          <w:i/>
          <w:iCs/>
          <w:noProof/>
        </w:rPr>
        <w:pict>
          <v:shape id="Поле 30" o:spid="_x0000_s1046" type="#_x0000_t202" style="position:absolute;margin-left:-33.1pt;margin-top:90.25pt;width:490.1pt;height:27.6pt;z-index:-251598848;visibility:visible;mso-wrap-distance-left:5pt;mso-wrap-distance-right: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" filled="f" stroked="f">
            <v:textbox style="mso-next-textbox:#Поле 30;mso-fit-shape-to-text:t" inset="0,0,0,0">
              <w:txbxContent>
                <w:p w:rsidR="00736A95" w:rsidRDefault="00736A95" w:rsidP="00606BBF">
                  <w:r>
                    <w:t>Сбросить Основная рабочая среда Новая рабочая среда...</w:t>
                  </w:r>
                </w:p>
                <w:p w:rsidR="00736A95" w:rsidRDefault="00736A95" w:rsidP="00606BBF">
                  <w:pPr>
                    <w:rPr>
                      <w:sz w:val="2"/>
                      <w:szCs w:val="2"/>
                    </w:rPr>
                  </w:pPr>
                  <w:r>
                    <w:t>Удалить рабочую среду.</w:t>
                  </w:r>
                </w:p>
              </w:txbxContent>
            </v:textbox>
            <w10:wrap type="topAndBottom" anchorx="margin"/>
          </v:shape>
        </w:pict>
      </w:r>
      <w:r w:rsidR="00606BBF" w:rsidRPr="00606BBF">
        <w:rPr>
          <w:bCs/>
          <w:i/>
          <w:iCs/>
          <w:lang w:bidi="ru-RU"/>
        </w:rPr>
        <w:t xml:space="preserve">Все палитры и их подписанные вкладки видны тогда, когда выбрана «Основная рабочая среда». Добавить палитры можно с помощью меню «Окно». Палитры </w:t>
      </w:r>
    </w:p>
    <w:p w:rsidR="00606BBF" w:rsidRPr="00606BBF" w:rsidRDefault="00606BBF" w:rsidP="00606BBF">
      <w:pPr>
        <w:rPr>
          <w:lang w:bidi="ru-RU"/>
        </w:rPr>
      </w:pPr>
    </w:p>
    <w:p w:rsidR="00606BBF" w:rsidRPr="00606BBF" w:rsidRDefault="00606BBF" w:rsidP="00606BBF">
      <w:pPr>
        <w:rPr>
          <w:lang w:bidi="ru-RU"/>
        </w:rPr>
      </w:pPr>
    </w:p>
    <w:p w:rsidR="00606BBF" w:rsidRPr="00606BBF" w:rsidRDefault="00606BBF" w:rsidP="00606BBF">
      <w:pPr>
        <w:rPr>
          <w:lang w:bidi="ru-RU"/>
        </w:rPr>
      </w:pPr>
    </w:p>
    <w:p w:rsidR="00730485" w:rsidRDefault="00730485" w:rsidP="00606BBF">
      <w:pPr>
        <w:tabs>
          <w:tab w:val="left" w:pos="2010"/>
        </w:tabs>
        <w:rPr>
          <w:lang w:bidi="ru-RU"/>
        </w:rPr>
      </w:pPr>
    </w:p>
    <w:p w:rsidR="00730485" w:rsidRPr="00730485" w:rsidRDefault="00730485" w:rsidP="00730485">
      <w:pPr>
        <w:rPr>
          <w:lang w:bidi="ru-RU"/>
        </w:rPr>
      </w:pPr>
    </w:p>
    <w:p w:rsidR="00730485" w:rsidRPr="00730485" w:rsidRDefault="00730485" w:rsidP="00730485">
      <w:pPr>
        <w:rPr>
          <w:lang w:bidi="ru-RU"/>
        </w:rPr>
      </w:pPr>
    </w:p>
    <w:p w:rsidR="00730485" w:rsidRPr="00730485" w:rsidRDefault="00730485" w:rsidP="00730485">
      <w:pPr>
        <w:rPr>
          <w:lang w:bidi="ru-RU"/>
        </w:rPr>
      </w:pPr>
    </w:p>
    <w:p w:rsidR="00606BBF" w:rsidRPr="00606BBF" w:rsidRDefault="00606BBF" w:rsidP="00606BBF">
      <w:pPr>
        <w:widowControl w:val="0"/>
        <w:spacing w:line="180" w:lineRule="exact"/>
        <w:ind w:left="740"/>
        <w:rPr>
          <w:rFonts w:eastAsia="Arial"/>
          <w:b/>
          <w:bCs/>
          <w:i/>
          <w:iCs/>
          <w:color w:val="000000"/>
          <w:lang w:bidi="ru-RU"/>
        </w:rPr>
      </w:pPr>
      <w:r w:rsidRPr="00606BBF">
        <w:rPr>
          <w:rFonts w:eastAsia="Arial"/>
          <w:b/>
          <w:bCs/>
          <w:i/>
          <w:iCs/>
          <w:noProof/>
          <w:color w:val="000000"/>
        </w:rPr>
        <w:drawing>
          <wp:anchor distT="0" distB="0" distL="2124710" distR="1682750" simplePos="0" relativeHeight="251719680" behindDoc="1" locked="0" layoutInCell="1" allowOverlap="1">
            <wp:simplePos x="0" y="0"/>
            <wp:positionH relativeFrom="margin">
              <wp:posOffset>2124710</wp:posOffset>
            </wp:positionH>
            <wp:positionV relativeFrom="paragraph">
              <wp:posOffset>161290</wp:posOffset>
            </wp:positionV>
            <wp:extent cx="2346960" cy="2438400"/>
            <wp:effectExtent l="0" t="0" r="0" b="0"/>
            <wp:wrapTopAndBottom/>
            <wp:docPr id="38" name="Рисунок 38" descr="C:\Users\0A6A~1\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0A6A~1\AppData\Local\Temp\FineReader12.00\media\image12.jpe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346960" cy="2438400"/>
                    </a:xfrm>
                    <a:prstGeom prst="rect">
                      <a:avLst/>
                    </a:prstGeom>
                    <a:noFill/>
                  </pic:spPr>
                </pic:pic>
              </a:graphicData>
            </a:graphic>
          </wp:anchor>
        </w:drawing>
      </w:r>
      <w:r w:rsidRPr="00606BBF">
        <w:rPr>
          <w:rFonts w:eastAsia="Arial"/>
          <w:b/>
          <w:bCs/>
          <w:i/>
          <w:iCs/>
          <w:color w:val="000000"/>
          <w:lang w:bidi="ru-RU"/>
        </w:rPr>
        <w:t>У Вас должно получиться примерно следующее:</w:t>
      </w:r>
    </w:p>
    <w:p w:rsidR="00606BBF" w:rsidRPr="00606BBF" w:rsidRDefault="00606BBF" w:rsidP="00606BBF">
      <w:pPr>
        <w:widowControl w:val="0"/>
        <w:spacing w:after="62" w:line="200" w:lineRule="exact"/>
        <w:ind w:left="380" w:hanging="380"/>
        <w:jc w:val="both"/>
        <w:rPr>
          <w:rFonts w:eastAsia="Arial"/>
          <w:b/>
          <w:bCs/>
          <w:i/>
          <w:iCs/>
          <w:color w:val="000000"/>
          <w:lang w:bidi="ru-RU"/>
        </w:rPr>
      </w:pPr>
      <w:r w:rsidRPr="00606BBF">
        <w:rPr>
          <w:rFonts w:eastAsia="Arial"/>
          <w:b/>
          <w:bCs/>
          <w:i/>
          <w:iCs/>
          <w:color w:val="000000"/>
          <w:lang w:bidi="ru-RU"/>
        </w:rPr>
        <w:t xml:space="preserve">!!! Сохраните документ под другим именем (например, </w:t>
      </w:r>
      <w:r w:rsidRPr="00606BBF">
        <w:rPr>
          <w:rFonts w:eastAsia="Arial"/>
          <w:b/>
          <w:bCs/>
          <w:i/>
          <w:iCs/>
          <w:color w:val="000000"/>
          <w:lang w:eastAsia="en-US" w:bidi="en-US"/>
        </w:rPr>
        <w:t>«</w:t>
      </w:r>
      <w:r w:rsidRPr="00606BBF">
        <w:rPr>
          <w:rFonts w:eastAsia="Arial"/>
          <w:b/>
          <w:bCs/>
          <w:i/>
          <w:iCs/>
          <w:color w:val="000000"/>
          <w:lang w:val="en-US" w:eastAsia="en-US" w:bidi="en-US"/>
        </w:rPr>
        <w:t>np</w:t>
      </w:r>
      <w:r w:rsidRPr="00606BBF">
        <w:rPr>
          <w:rFonts w:eastAsia="Arial"/>
          <w:b/>
          <w:bCs/>
          <w:i/>
          <w:iCs/>
          <w:color w:val="000000"/>
          <w:lang w:eastAsia="en-US" w:bidi="en-US"/>
        </w:rPr>
        <w:t>36-2.</w:t>
      </w:r>
      <w:r w:rsidRPr="00606BBF">
        <w:rPr>
          <w:rFonts w:eastAsia="Arial"/>
          <w:b/>
          <w:bCs/>
          <w:i/>
          <w:iCs/>
          <w:color w:val="000000"/>
          <w:lang w:val="en-US" w:eastAsia="en-US" w:bidi="en-US"/>
        </w:rPr>
        <w:t>psd</w:t>
      </w:r>
      <w:r w:rsidRPr="00606BBF">
        <w:rPr>
          <w:rFonts w:eastAsia="Arial"/>
          <w:b/>
          <w:bCs/>
          <w:i/>
          <w:iCs/>
          <w:color w:val="000000"/>
          <w:lang w:eastAsia="en-US" w:bidi="en-US"/>
        </w:rPr>
        <w:t>»)</w:t>
      </w:r>
    </w:p>
    <w:p w:rsidR="00606BBF" w:rsidRPr="00606BBF" w:rsidRDefault="00606BBF" w:rsidP="00D94D2B">
      <w:pPr>
        <w:widowControl w:val="0"/>
        <w:numPr>
          <w:ilvl w:val="0"/>
          <w:numId w:val="136"/>
        </w:numPr>
        <w:tabs>
          <w:tab w:val="left" w:pos="350"/>
        </w:tabs>
        <w:spacing w:line="220" w:lineRule="exact"/>
        <w:ind w:left="380" w:hanging="380"/>
        <w:jc w:val="both"/>
        <w:rPr>
          <w:color w:val="000000"/>
          <w:lang w:bidi="ru-RU"/>
        </w:rPr>
      </w:pPr>
      <w:r w:rsidRPr="00606BBF">
        <w:rPr>
          <w:color w:val="000000"/>
          <w:lang w:bidi="ru-RU"/>
        </w:rPr>
        <w:t>С помощью инструмента «Заливка» измените цвет многоугольника:</w:t>
      </w:r>
    </w:p>
    <w:p w:rsidR="00606BBF" w:rsidRPr="00606BBF" w:rsidRDefault="00606BBF" w:rsidP="00D94D2B">
      <w:pPr>
        <w:widowControl w:val="0"/>
        <w:numPr>
          <w:ilvl w:val="0"/>
          <w:numId w:val="136"/>
        </w:numPr>
        <w:tabs>
          <w:tab w:val="left" w:pos="350"/>
        </w:tabs>
        <w:spacing w:line="220" w:lineRule="exact"/>
        <w:ind w:left="380" w:hanging="380"/>
        <w:jc w:val="both"/>
        <w:rPr>
          <w:color w:val="000000"/>
          <w:lang w:bidi="ru-RU"/>
        </w:rPr>
      </w:pPr>
      <w:r w:rsidRPr="00606BBF">
        <w:rPr>
          <w:noProof/>
          <w:color w:val="000000"/>
        </w:rPr>
        <w:drawing>
          <wp:anchor distT="0" distB="0" distL="2045335" distR="2057400" simplePos="0" relativeHeight="251720704" behindDoc="1" locked="0" layoutInCell="1" allowOverlap="1">
            <wp:simplePos x="0" y="0"/>
            <wp:positionH relativeFrom="margin">
              <wp:posOffset>2045335</wp:posOffset>
            </wp:positionH>
            <wp:positionV relativeFrom="paragraph">
              <wp:posOffset>-1002665</wp:posOffset>
            </wp:positionV>
            <wp:extent cx="2054225" cy="932815"/>
            <wp:effectExtent l="0" t="0" r="3175" b="635"/>
            <wp:wrapTopAndBottom/>
            <wp:docPr id="37" name="Рисунок 37" descr="C:\Users\0A6A~1\AppData\Local\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0A6A~1\AppData\Local\Temp\FineReader12.00\media\image13.jpe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54225" cy="932815"/>
                    </a:xfrm>
                    <a:prstGeom prst="rect">
                      <a:avLst/>
                    </a:prstGeom>
                    <a:noFill/>
                  </pic:spPr>
                </pic:pic>
              </a:graphicData>
            </a:graphic>
          </wp:anchor>
        </w:drawing>
      </w:r>
      <w:r w:rsidRPr="00606BBF">
        <w:rPr>
          <w:color w:val="000000"/>
          <w:lang w:bidi="ru-RU"/>
        </w:rPr>
        <w:t>Залейте многоугольник каким-нибудь цветом:</w:t>
      </w:r>
    </w:p>
    <w:p w:rsidR="00606BBF" w:rsidRPr="00606BBF" w:rsidRDefault="00606BBF" w:rsidP="00D94D2B">
      <w:pPr>
        <w:widowControl w:val="0"/>
        <w:numPr>
          <w:ilvl w:val="0"/>
          <w:numId w:val="136"/>
        </w:numPr>
        <w:tabs>
          <w:tab w:val="left" w:pos="350"/>
        </w:tabs>
        <w:spacing w:line="254" w:lineRule="exact"/>
        <w:ind w:left="380" w:hanging="380"/>
        <w:jc w:val="both"/>
        <w:rPr>
          <w:color w:val="000000"/>
          <w:lang w:bidi="ru-RU"/>
        </w:rPr>
      </w:pPr>
      <w:r w:rsidRPr="00606BBF">
        <w:rPr>
          <w:noProof/>
          <w:color w:val="000000"/>
        </w:rPr>
        <w:drawing>
          <wp:anchor distT="0" distB="0" distL="1926590" distR="1938655" simplePos="0" relativeHeight="251721728" behindDoc="1" locked="0" layoutInCell="1" allowOverlap="1">
            <wp:simplePos x="0" y="0"/>
            <wp:positionH relativeFrom="margin">
              <wp:posOffset>1926590</wp:posOffset>
            </wp:positionH>
            <wp:positionV relativeFrom="paragraph">
              <wp:posOffset>-1039495</wp:posOffset>
            </wp:positionV>
            <wp:extent cx="2292350" cy="975360"/>
            <wp:effectExtent l="0" t="0" r="0" b="0"/>
            <wp:wrapTopAndBottom/>
            <wp:docPr id="36" name="Рисунок 36" descr="C:\Users\0A6A~1\AppData\Local\Temp\FineRead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0A6A~1\AppData\Local\Temp\FineReader12.00\media\image14.jpe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92350" cy="975360"/>
                    </a:xfrm>
                    <a:prstGeom prst="rect">
                      <a:avLst/>
                    </a:prstGeom>
                    <a:noFill/>
                  </pic:spPr>
                </pic:pic>
              </a:graphicData>
            </a:graphic>
          </wp:anchor>
        </w:drawing>
      </w:r>
      <w:r w:rsidRPr="00606BBF">
        <w:rPr>
          <w:color w:val="000000"/>
          <w:lang w:bidi="ru-RU"/>
        </w:rPr>
        <w:t xml:space="preserve">Сохраните созданный рисунок </w:t>
      </w:r>
      <w:r w:rsidRPr="00606BBF">
        <w:rPr>
          <w:b/>
          <w:bCs/>
          <w:smallCaps/>
          <w:color w:val="000000"/>
          <w:lang w:bidi="ru-RU"/>
        </w:rPr>
        <w:t xml:space="preserve">под </w:t>
      </w:r>
      <w:r w:rsidRPr="00606BBF">
        <w:rPr>
          <w:color w:val="000000"/>
          <w:lang w:bidi="ru-RU"/>
        </w:rPr>
        <w:t xml:space="preserve">именем «Фамилия И.О., рис </w:t>
      </w:r>
      <w:r w:rsidRPr="00606BBF">
        <w:rPr>
          <w:color w:val="000000"/>
          <w:lang w:val="en-US" w:eastAsia="en-US" w:bidi="en-US"/>
        </w:rPr>
        <w:t>l</w:t>
      </w:r>
      <w:r w:rsidRPr="00606BBF">
        <w:rPr>
          <w:color w:val="000000"/>
          <w:lang w:eastAsia="en-US" w:bidi="en-US"/>
        </w:rPr>
        <w:t>.</w:t>
      </w:r>
      <w:r w:rsidRPr="00606BBF">
        <w:rPr>
          <w:color w:val="000000"/>
          <w:lang w:val="en-US" w:eastAsia="en-US" w:bidi="en-US"/>
        </w:rPr>
        <w:t>psd</w:t>
      </w:r>
      <w:r w:rsidRPr="00606BBF">
        <w:rPr>
          <w:color w:val="000000"/>
          <w:lang w:eastAsia="en-US" w:bidi="en-US"/>
        </w:rPr>
        <w:t xml:space="preserve">» </w:t>
      </w:r>
      <w:r w:rsidRPr="00606BBF">
        <w:rPr>
          <w:b/>
          <w:bCs/>
          <w:smallCaps/>
          <w:color w:val="000000"/>
          <w:lang w:bidi="ru-RU"/>
        </w:rPr>
        <w:t xml:space="preserve">в </w:t>
      </w:r>
      <w:r w:rsidRPr="00606BBF">
        <w:rPr>
          <w:color w:val="000000"/>
          <w:lang w:bidi="ru-RU"/>
        </w:rPr>
        <w:t xml:space="preserve">папке «Пр36» </w:t>
      </w:r>
      <w:r w:rsidRPr="00606BBF">
        <w:rPr>
          <w:b/>
          <w:bCs/>
          <w:smallCaps/>
          <w:color w:val="000000"/>
          <w:lang w:bidi="ru-RU"/>
        </w:rPr>
        <w:t xml:space="preserve">в своём </w:t>
      </w:r>
      <w:r w:rsidRPr="00606BBF">
        <w:rPr>
          <w:color w:val="000000"/>
          <w:lang w:bidi="ru-RU"/>
        </w:rPr>
        <w:t>ка</w:t>
      </w:r>
      <w:r w:rsidRPr="00606BBF">
        <w:rPr>
          <w:color w:val="000000"/>
          <w:lang w:bidi="ru-RU"/>
        </w:rPr>
        <w:softHyphen/>
        <w:t xml:space="preserve">талоге на Сервере </w:t>
      </w:r>
      <w:r w:rsidRPr="00606BBF">
        <w:rPr>
          <w:b/>
          <w:bCs/>
          <w:smallCaps/>
          <w:color w:val="000000"/>
          <w:lang w:bidi="ru-RU"/>
        </w:rPr>
        <w:t xml:space="preserve">(можно </w:t>
      </w:r>
      <w:r w:rsidRPr="00606BBF">
        <w:rPr>
          <w:color w:val="000000"/>
          <w:lang w:bidi="ru-RU"/>
        </w:rPr>
        <w:t xml:space="preserve">сначала сохранять </w:t>
      </w:r>
      <w:r w:rsidRPr="00606BBF">
        <w:rPr>
          <w:b/>
          <w:bCs/>
          <w:smallCaps/>
          <w:color w:val="000000"/>
          <w:lang w:bidi="ru-RU"/>
        </w:rPr>
        <w:t xml:space="preserve">всё в </w:t>
      </w:r>
      <w:r w:rsidRPr="00606BBF">
        <w:rPr>
          <w:color w:val="000000"/>
          <w:lang w:bidi="ru-RU"/>
        </w:rPr>
        <w:t xml:space="preserve">папке </w:t>
      </w:r>
      <w:r w:rsidRPr="00606BBF">
        <w:rPr>
          <w:b/>
          <w:bCs/>
          <w:smallCaps/>
          <w:color w:val="000000"/>
          <w:lang w:bidi="ru-RU"/>
        </w:rPr>
        <w:t xml:space="preserve">«Мои </w:t>
      </w:r>
      <w:r w:rsidRPr="00606BBF">
        <w:rPr>
          <w:color w:val="000000"/>
          <w:lang w:bidi="ru-RU"/>
        </w:rPr>
        <w:t xml:space="preserve">рисунки» своего компьютера, а </w:t>
      </w:r>
      <w:r w:rsidRPr="00606BBF">
        <w:rPr>
          <w:b/>
          <w:bCs/>
          <w:smallCaps/>
          <w:color w:val="000000"/>
          <w:lang w:bidi="ru-RU"/>
        </w:rPr>
        <w:t xml:space="preserve">потом </w:t>
      </w:r>
      <w:r w:rsidRPr="00606BBF">
        <w:rPr>
          <w:color w:val="000000"/>
          <w:lang w:bidi="ru-RU"/>
        </w:rPr>
        <w:t>скопировать на Сервер).</w:t>
      </w:r>
    </w:p>
    <w:p w:rsidR="00606BBF" w:rsidRPr="00606BBF" w:rsidRDefault="00606BBF" w:rsidP="00D94D2B">
      <w:pPr>
        <w:widowControl w:val="0"/>
        <w:numPr>
          <w:ilvl w:val="0"/>
          <w:numId w:val="136"/>
        </w:numPr>
        <w:tabs>
          <w:tab w:val="left" w:pos="350"/>
        </w:tabs>
        <w:spacing w:line="254" w:lineRule="exact"/>
        <w:ind w:left="380" w:hanging="380"/>
        <w:jc w:val="both"/>
        <w:rPr>
          <w:color w:val="000000"/>
          <w:lang w:bidi="ru-RU"/>
        </w:rPr>
      </w:pPr>
      <w:r w:rsidRPr="00606BBF">
        <w:rPr>
          <w:color w:val="000000"/>
          <w:lang w:bidi="ru-RU"/>
        </w:rPr>
        <w:t>Используя инструменты «Прямоугольная область», «Овальная область», «Лассо», «Прямолиней</w:t>
      </w:r>
      <w:r w:rsidRPr="00606BBF">
        <w:rPr>
          <w:color w:val="000000"/>
          <w:lang w:bidi="ru-RU"/>
        </w:rPr>
        <w:softHyphen/>
        <w:t>ное лассо» и «Перемещение», поменяйте местами созданные объекты:</w:t>
      </w:r>
    </w:p>
    <w:p w:rsidR="00606BBF" w:rsidRPr="00606BBF" w:rsidRDefault="00606BBF" w:rsidP="00D94D2B">
      <w:pPr>
        <w:widowControl w:val="0"/>
        <w:numPr>
          <w:ilvl w:val="0"/>
          <w:numId w:val="136"/>
        </w:numPr>
        <w:tabs>
          <w:tab w:val="left" w:pos="350"/>
        </w:tabs>
        <w:spacing w:line="254" w:lineRule="exact"/>
        <w:ind w:left="380" w:hanging="380"/>
        <w:jc w:val="both"/>
        <w:rPr>
          <w:color w:val="000000"/>
          <w:lang w:bidi="ru-RU"/>
        </w:rPr>
      </w:pPr>
      <w:r w:rsidRPr="00606BBF">
        <w:rPr>
          <w:noProof/>
          <w:color w:val="000000"/>
        </w:rPr>
        <w:drawing>
          <wp:anchor distT="0" distB="0" distL="1969135" distR="1981200" simplePos="0" relativeHeight="251722752" behindDoc="1" locked="0" layoutInCell="1" allowOverlap="1">
            <wp:simplePos x="0" y="0"/>
            <wp:positionH relativeFrom="margin">
              <wp:posOffset>1969135</wp:posOffset>
            </wp:positionH>
            <wp:positionV relativeFrom="paragraph">
              <wp:posOffset>-2286000</wp:posOffset>
            </wp:positionV>
            <wp:extent cx="2206625" cy="2225040"/>
            <wp:effectExtent l="0" t="0" r="3175" b="3810"/>
            <wp:wrapTopAndBottom/>
            <wp:docPr id="35" name="Рисунок 35" descr="C:\Users\0A6A~1\AppData\Local\Temp\FineReader12.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0A6A~1\AppData\Local\Temp\FineReader12.00\media\image15.jpe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06625" cy="2225040"/>
                    </a:xfrm>
                    <a:prstGeom prst="rect">
                      <a:avLst/>
                    </a:prstGeom>
                    <a:noFill/>
                  </pic:spPr>
                </pic:pic>
              </a:graphicData>
            </a:graphic>
          </wp:anchor>
        </w:drawing>
      </w:r>
      <w:r w:rsidRPr="00606BBF">
        <w:rPr>
          <w:color w:val="000000"/>
          <w:lang w:bidi="ru-RU"/>
        </w:rPr>
        <w:t xml:space="preserve">С </w:t>
      </w:r>
      <w:r w:rsidRPr="00606BBF">
        <w:rPr>
          <w:b/>
          <w:bCs/>
          <w:smallCaps/>
          <w:color w:val="000000"/>
          <w:lang w:bidi="ru-RU"/>
        </w:rPr>
        <w:t xml:space="preserve">помощью </w:t>
      </w:r>
      <w:r w:rsidRPr="00606BBF">
        <w:rPr>
          <w:color w:val="000000"/>
          <w:lang w:bidi="ru-RU"/>
        </w:rPr>
        <w:t xml:space="preserve">команды «Сохранить как» сохраните рисунок </w:t>
      </w:r>
      <w:r w:rsidRPr="00606BBF">
        <w:rPr>
          <w:b/>
          <w:bCs/>
          <w:smallCaps/>
          <w:color w:val="000000"/>
          <w:lang w:bidi="ru-RU"/>
        </w:rPr>
        <w:t xml:space="preserve">в той </w:t>
      </w:r>
      <w:r w:rsidRPr="00606BBF">
        <w:rPr>
          <w:color w:val="000000"/>
          <w:lang w:bidi="ru-RU"/>
        </w:rPr>
        <w:t xml:space="preserve">же папке </w:t>
      </w:r>
      <w:r w:rsidRPr="00606BBF">
        <w:rPr>
          <w:b/>
          <w:bCs/>
          <w:smallCaps/>
          <w:color w:val="000000"/>
          <w:lang w:bidi="ru-RU"/>
        </w:rPr>
        <w:t xml:space="preserve">под </w:t>
      </w:r>
      <w:r w:rsidRPr="00606BBF">
        <w:rPr>
          <w:color w:val="000000"/>
          <w:lang w:bidi="ru-RU"/>
        </w:rPr>
        <w:t xml:space="preserve">именем «Фамилия И.О., рис </w:t>
      </w:r>
      <w:r w:rsidRPr="00606BBF">
        <w:rPr>
          <w:color w:val="000000"/>
          <w:lang w:eastAsia="en-US" w:bidi="en-US"/>
        </w:rPr>
        <w:t>2.</w:t>
      </w:r>
      <w:r w:rsidRPr="00606BBF">
        <w:rPr>
          <w:color w:val="000000"/>
          <w:lang w:val="en-US" w:eastAsia="en-US" w:bidi="en-US"/>
        </w:rPr>
        <w:t>psd</w:t>
      </w:r>
      <w:r w:rsidRPr="00606BBF">
        <w:rPr>
          <w:color w:val="000000"/>
          <w:lang w:eastAsia="en-US" w:bidi="en-US"/>
        </w:rPr>
        <w:t>»</w:t>
      </w:r>
    </w:p>
    <w:p w:rsidR="00606BBF" w:rsidRPr="00606BBF" w:rsidRDefault="00606BBF" w:rsidP="00D94D2B">
      <w:pPr>
        <w:widowControl w:val="0"/>
        <w:numPr>
          <w:ilvl w:val="0"/>
          <w:numId w:val="136"/>
        </w:numPr>
        <w:tabs>
          <w:tab w:val="left" w:pos="415"/>
        </w:tabs>
        <w:spacing w:line="250" w:lineRule="exact"/>
        <w:ind w:left="380" w:hanging="380"/>
        <w:jc w:val="both"/>
        <w:rPr>
          <w:color w:val="000000"/>
          <w:lang w:bidi="ru-RU"/>
        </w:rPr>
      </w:pPr>
      <w:r w:rsidRPr="00606BBF">
        <w:rPr>
          <w:color w:val="000000"/>
          <w:lang w:bidi="ru-RU"/>
        </w:rPr>
        <w:t xml:space="preserve">Удалите все объекты </w:t>
      </w:r>
      <w:r w:rsidRPr="00606BBF">
        <w:rPr>
          <w:b/>
          <w:bCs/>
          <w:smallCaps/>
          <w:color w:val="000000"/>
          <w:lang w:bidi="ru-RU"/>
        </w:rPr>
        <w:t xml:space="preserve">с помощью </w:t>
      </w:r>
      <w:r w:rsidRPr="00606BBF">
        <w:rPr>
          <w:color w:val="000000"/>
          <w:lang w:bidi="ru-RU"/>
        </w:rPr>
        <w:t xml:space="preserve">инструментов «Ластик» </w:t>
      </w:r>
      <w:r w:rsidRPr="00606BBF">
        <w:rPr>
          <w:b/>
          <w:bCs/>
          <w:smallCaps/>
          <w:color w:val="000000"/>
          <w:lang w:bidi="ru-RU"/>
        </w:rPr>
        <w:t xml:space="preserve">и </w:t>
      </w:r>
      <w:r w:rsidRPr="00606BBF">
        <w:rPr>
          <w:color w:val="000000"/>
          <w:lang w:bidi="ru-RU"/>
        </w:rPr>
        <w:t xml:space="preserve">«Прямоугольная область» </w:t>
      </w:r>
      <w:r w:rsidRPr="00606BBF">
        <w:rPr>
          <w:b/>
          <w:bCs/>
          <w:smallCaps/>
          <w:color w:val="000000"/>
          <w:lang w:bidi="ru-RU"/>
        </w:rPr>
        <w:t xml:space="preserve">и </w:t>
      </w:r>
      <w:r w:rsidRPr="00606BBF">
        <w:rPr>
          <w:color w:val="000000"/>
          <w:lang w:bidi="ru-RU"/>
        </w:rPr>
        <w:t xml:space="preserve">сохраните документ (пока пустой) </w:t>
      </w:r>
      <w:r w:rsidRPr="00606BBF">
        <w:rPr>
          <w:b/>
          <w:bCs/>
          <w:smallCaps/>
          <w:color w:val="000000"/>
          <w:lang w:bidi="ru-RU"/>
        </w:rPr>
        <w:t xml:space="preserve">под </w:t>
      </w:r>
      <w:r w:rsidRPr="00606BBF">
        <w:rPr>
          <w:color w:val="000000"/>
          <w:lang w:bidi="ru-RU"/>
        </w:rPr>
        <w:t xml:space="preserve">именем «Фамилия И.О., рис </w:t>
      </w:r>
      <w:r w:rsidRPr="00606BBF">
        <w:rPr>
          <w:color w:val="000000"/>
          <w:lang w:eastAsia="en-US" w:bidi="en-US"/>
        </w:rPr>
        <w:t>3.</w:t>
      </w:r>
      <w:r w:rsidRPr="00606BBF">
        <w:rPr>
          <w:color w:val="000000"/>
          <w:lang w:val="en-US" w:eastAsia="en-US" w:bidi="en-US"/>
        </w:rPr>
        <w:t>psd</w:t>
      </w:r>
      <w:r w:rsidRPr="00606BBF">
        <w:rPr>
          <w:color w:val="000000"/>
          <w:lang w:eastAsia="en-US" w:bidi="en-US"/>
        </w:rPr>
        <w:t>»</w:t>
      </w:r>
    </w:p>
    <w:p w:rsidR="00606BBF" w:rsidRPr="00606BBF" w:rsidRDefault="00606BBF" w:rsidP="00606BBF">
      <w:pPr>
        <w:widowControl w:val="0"/>
        <w:spacing w:line="230" w:lineRule="exact"/>
        <w:ind w:left="740" w:hanging="360"/>
        <w:rPr>
          <w:rFonts w:eastAsia="Arial"/>
          <w:b/>
          <w:bCs/>
          <w:i/>
          <w:iCs/>
          <w:color w:val="000000"/>
          <w:lang w:bidi="ru-RU"/>
        </w:rPr>
      </w:pPr>
      <w:r w:rsidRPr="00606BBF">
        <w:rPr>
          <w:rFonts w:eastAsia="Arial"/>
          <w:b/>
          <w:bCs/>
          <w:color w:val="000000"/>
          <w:lang w:bidi="ru-RU"/>
        </w:rPr>
        <w:t xml:space="preserve">- </w:t>
      </w:r>
      <w:r w:rsidRPr="00606BBF">
        <w:rPr>
          <w:rFonts w:eastAsia="Arial"/>
          <w:b/>
          <w:bCs/>
          <w:i/>
          <w:iCs/>
          <w:color w:val="000000"/>
          <w:lang w:bidi="ru-RU"/>
        </w:rPr>
        <w:t xml:space="preserve">с помощью инструмента «Прямоугольная область» выделите объекты мышью и нажмите клавишу </w:t>
      </w:r>
      <w:r w:rsidRPr="00606BBF">
        <w:rPr>
          <w:rFonts w:eastAsia="Arial"/>
          <w:b/>
          <w:bCs/>
          <w:i/>
          <w:iCs/>
          <w:color w:val="000000"/>
          <w:lang w:eastAsia="en-US" w:bidi="en-US"/>
        </w:rPr>
        <w:t>«</w:t>
      </w:r>
      <w:r w:rsidRPr="00606BBF">
        <w:rPr>
          <w:rFonts w:eastAsia="Arial"/>
          <w:b/>
          <w:bCs/>
          <w:i/>
          <w:iCs/>
          <w:color w:val="000000"/>
          <w:lang w:val="en-US" w:eastAsia="en-US" w:bidi="en-US"/>
        </w:rPr>
        <w:t>Delete</w:t>
      </w:r>
      <w:r w:rsidRPr="00606BBF">
        <w:rPr>
          <w:rFonts w:eastAsia="Arial"/>
          <w:b/>
          <w:bCs/>
          <w:i/>
          <w:iCs/>
          <w:color w:val="000000"/>
          <w:lang w:eastAsia="en-US" w:bidi="en-US"/>
        </w:rPr>
        <w:t xml:space="preserve">» </w:t>
      </w:r>
      <w:r w:rsidRPr="00606BBF">
        <w:rPr>
          <w:rFonts w:eastAsia="Arial"/>
          <w:b/>
          <w:bCs/>
          <w:i/>
          <w:iCs/>
          <w:color w:val="000000"/>
          <w:lang w:bidi="ru-RU"/>
        </w:rPr>
        <w:t>на клавиатуре.</w:t>
      </w:r>
    </w:p>
    <w:p w:rsidR="003C7B00" w:rsidRDefault="003C7B00" w:rsidP="00730485"/>
    <w:p w:rsidR="003C7B00" w:rsidRDefault="003C7B00" w:rsidP="00730485"/>
    <w:p w:rsidR="00730485" w:rsidRDefault="00730485" w:rsidP="00730485">
      <w:r>
        <w:t>Содержание работы</w:t>
      </w:r>
    </w:p>
    <w:p w:rsidR="00730485" w:rsidRDefault="00730485" w:rsidP="00730485">
      <w:r>
        <w:t>1. Название работы.</w:t>
      </w:r>
    </w:p>
    <w:p w:rsidR="00730485" w:rsidRDefault="00730485" w:rsidP="00730485">
      <w:r>
        <w:t>2. Цель работы.</w:t>
      </w:r>
    </w:p>
    <w:p w:rsidR="00730485" w:rsidRDefault="00730485" w:rsidP="00730485">
      <w:r>
        <w:t>3.Оборудование.</w:t>
      </w:r>
    </w:p>
    <w:p w:rsidR="00730485" w:rsidRDefault="00730485" w:rsidP="00730485">
      <w:r>
        <w:t>4.Задание.</w:t>
      </w:r>
    </w:p>
    <w:p w:rsidR="003C7B00" w:rsidRPr="003E6AAA" w:rsidRDefault="003C7B00" w:rsidP="003C7B00">
      <w:pPr>
        <w:shd w:val="clear" w:color="auto" w:fill="FFFFFF"/>
        <w:outlineLvl w:val="0"/>
        <w:rPr>
          <w:b/>
          <w:color w:val="000000"/>
        </w:rPr>
      </w:pPr>
      <w:r w:rsidRPr="003E6AAA">
        <w:rPr>
          <w:b/>
          <w:color w:val="000000"/>
        </w:rPr>
        <w:t xml:space="preserve">Задание № </w:t>
      </w:r>
      <w:r>
        <w:rPr>
          <w:b/>
          <w:color w:val="000000"/>
        </w:rPr>
        <w:t>1</w:t>
      </w:r>
      <w:r w:rsidRPr="003E6AAA">
        <w:rPr>
          <w:b/>
          <w:color w:val="000000"/>
        </w:rPr>
        <w:t xml:space="preserve">. </w:t>
      </w:r>
      <w:r w:rsidRPr="003E6AAA">
        <w:rPr>
          <w:color w:val="000000"/>
        </w:rPr>
        <w:t>Сделайте вывод о проделанной работе</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997"/>
      </w:tblGrid>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bl>
    <w:p w:rsidR="005C2EF1" w:rsidRPr="005C2EF1" w:rsidRDefault="005C2EF1" w:rsidP="00BC2C5A">
      <w:pPr>
        <w:shd w:val="clear" w:color="auto" w:fill="FFFFFF"/>
        <w:spacing w:line="294" w:lineRule="atLeast"/>
        <w:jc w:val="center"/>
        <w:rPr>
          <w:b/>
        </w:rPr>
      </w:pPr>
    </w:p>
    <w:p w:rsidR="00C42F63" w:rsidRDefault="00F31E40" w:rsidP="00BC2C5A">
      <w:pPr>
        <w:shd w:val="clear" w:color="auto" w:fill="FFFFFF"/>
        <w:spacing w:line="294" w:lineRule="atLeast"/>
        <w:jc w:val="center"/>
        <w:rPr>
          <w:b/>
        </w:rPr>
      </w:pPr>
      <w:r>
        <w:rPr>
          <w:b/>
        </w:rPr>
        <w:t>Практическое занятие № 9</w:t>
      </w:r>
    </w:p>
    <w:p w:rsidR="001376A3" w:rsidRPr="003C7B00" w:rsidRDefault="00BC2C5A" w:rsidP="00BC2C5A">
      <w:pPr>
        <w:shd w:val="clear" w:color="auto" w:fill="FFFFFF"/>
        <w:spacing w:line="294" w:lineRule="atLeast"/>
        <w:rPr>
          <w:rFonts w:eastAsia="Calibri"/>
          <w:b/>
        </w:rPr>
      </w:pPr>
      <w:r w:rsidRPr="003C7B00">
        <w:rPr>
          <w:b/>
        </w:rPr>
        <w:t xml:space="preserve">Тема: </w:t>
      </w:r>
      <w:r w:rsidRPr="003C7B00">
        <w:rPr>
          <w:rFonts w:eastAsia="Calibri"/>
          <w:b/>
        </w:rPr>
        <w:t>Выбор дизайна, анимация, эффекты, звуковое сопровождение.</w:t>
      </w:r>
    </w:p>
    <w:p w:rsidR="001376A3" w:rsidRDefault="001376A3" w:rsidP="00BC2C5A">
      <w:pPr>
        <w:shd w:val="clear" w:color="auto" w:fill="FFFFFF"/>
        <w:spacing w:line="294" w:lineRule="atLeast"/>
        <w:rPr>
          <w:rFonts w:eastAsia="Calibri"/>
        </w:rPr>
      </w:pPr>
      <w:r w:rsidRPr="003C7B00">
        <w:rPr>
          <w:rFonts w:eastAsia="Calibri"/>
          <w:b/>
        </w:rPr>
        <w:t>Цель занятия:</w:t>
      </w:r>
      <w:r w:rsidR="000050C0">
        <w:rPr>
          <w:rFonts w:eastAsia="Calibri"/>
        </w:rPr>
        <w:t xml:space="preserve"> </w:t>
      </w:r>
      <w:r>
        <w:rPr>
          <w:rFonts w:eastAsia="Calibri"/>
        </w:rPr>
        <w:t xml:space="preserve"> </w:t>
      </w:r>
      <w:r w:rsidR="000050C0">
        <w:rPr>
          <w:rFonts w:eastAsia="Calibri"/>
        </w:rPr>
        <w:t>сформировать знания</w:t>
      </w:r>
      <w:r w:rsidR="000050C0" w:rsidRPr="000050C0">
        <w:rPr>
          <w:rFonts w:eastAsia="Calibri"/>
        </w:rPr>
        <w:t xml:space="preserve"> </w:t>
      </w:r>
      <w:r w:rsidR="000050C0" w:rsidRPr="00C87369">
        <w:rPr>
          <w:rFonts w:eastAsia="Calibri"/>
        </w:rPr>
        <w:t>дизайна, анимация, эффекты, звуковое сопровождение</w:t>
      </w:r>
    </w:p>
    <w:p w:rsidR="001376A3" w:rsidRPr="003C7B00" w:rsidRDefault="001376A3" w:rsidP="00BC2C5A">
      <w:pPr>
        <w:shd w:val="clear" w:color="auto" w:fill="FFFFFF"/>
        <w:spacing w:line="294" w:lineRule="atLeast"/>
        <w:rPr>
          <w:rFonts w:ascii="Arial" w:hAnsi="Arial" w:cs="Arial"/>
          <w:b/>
          <w:color w:val="000000"/>
          <w:sz w:val="21"/>
          <w:szCs w:val="21"/>
        </w:rPr>
      </w:pPr>
      <w:r w:rsidRPr="003C7B00">
        <w:rPr>
          <w:rFonts w:eastAsia="Calibri"/>
          <w:b/>
        </w:rPr>
        <w:t>Теоретические сведения</w:t>
      </w:r>
      <w:r w:rsidR="003C7B00">
        <w:rPr>
          <w:rFonts w:eastAsia="Calibri"/>
          <w:b/>
        </w:rPr>
        <w:t>.</w:t>
      </w:r>
    </w:p>
    <w:p w:rsidR="001376A3" w:rsidRPr="001376A3" w:rsidRDefault="001376A3" w:rsidP="001376A3">
      <w:pPr>
        <w:shd w:val="clear" w:color="auto" w:fill="FFFFFF"/>
        <w:spacing w:after="150"/>
        <w:jc w:val="both"/>
        <w:rPr>
          <w:color w:val="000000"/>
        </w:rPr>
      </w:pPr>
      <w:r w:rsidRPr="001376A3">
        <w:rPr>
          <w:color w:val="000000"/>
        </w:rPr>
        <w:t>Программы разработки презентаций позволяют «оживить» демонстрацию презентации с помощью мультимедийных эффектов.</w:t>
      </w:r>
    </w:p>
    <w:p w:rsidR="001376A3" w:rsidRPr="001376A3" w:rsidRDefault="003C7B00" w:rsidP="001376A3">
      <w:pPr>
        <w:shd w:val="clear" w:color="auto" w:fill="FFFFFF"/>
        <w:spacing w:after="150"/>
        <w:jc w:val="both"/>
        <w:rPr>
          <w:color w:val="000000"/>
        </w:rPr>
      </w:pPr>
      <w:r>
        <w:rPr>
          <w:b/>
          <w:bCs/>
          <w:color w:val="000000"/>
        </w:rPr>
        <w:t xml:space="preserve">     </w:t>
      </w:r>
      <w:r w:rsidR="001376A3" w:rsidRPr="001376A3">
        <w:rPr>
          <w:b/>
          <w:bCs/>
          <w:color w:val="000000"/>
        </w:rPr>
        <w:t>Анимация.</w:t>
      </w:r>
      <w:r w:rsidR="001376A3" w:rsidRPr="001376A3">
        <w:rPr>
          <w:color w:val="000000"/>
        </w:rPr>
        <w:t> Широко используется такой мультимедийный эффект, как анимация, то есть создание иллюзии движения объектов на экране монитора. Компьютерная анима</w:t>
      </w:r>
      <w:r w:rsidR="001376A3" w:rsidRPr="001376A3">
        <w:rPr>
          <w:color w:val="000000"/>
        </w:rPr>
        <w:softHyphen/>
        <w:t>ция использует быструю смену кадров (как это делается в кино), которую глаз человека воспринимает как непрерыв</w:t>
      </w:r>
      <w:r w:rsidR="001376A3" w:rsidRPr="001376A3">
        <w:rPr>
          <w:color w:val="000000"/>
        </w:rPr>
        <w:softHyphen/>
        <w:t>ное движение. Чем большее количество кадров сменяется за одну секунду (в кино в секунду сменяется 24 кадра), тем более полная иллюзия движения возникает у человека.</w:t>
      </w:r>
    </w:p>
    <w:p w:rsidR="001376A3" w:rsidRPr="001376A3" w:rsidRDefault="001376A3" w:rsidP="001376A3">
      <w:pPr>
        <w:shd w:val="clear" w:color="auto" w:fill="FFFFFF"/>
        <w:spacing w:after="150"/>
        <w:jc w:val="both"/>
        <w:rPr>
          <w:color w:val="000000"/>
        </w:rPr>
      </w:pPr>
      <w:r w:rsidRPr="001376A3">
        <w:rPr>
          <w:color w:val="000000"/>
        </w:rPr>
        <w:t>Например, в презентацию можно вставить компьютерную анимацию, показывающую движение Земли по орбите. Для этого необходимо создать последовательность кадров, на которых нарисованы положения Земли на орбите, а затем осуществить их быстрый последовательный вывод на экран монитора (рис. 1).</w:t>
      </w:r>
    </w:p>
    <w:p w:rsidR="001376A3" w:rsidRPr="001376A3" w:rsidRDefault="001376A3" w:rsidP="001376A3">
      <w:pPr>
        <w:shd w:val="clear" w:color="auto" w:fill="FFFFFF"/>
        <w:spacing w:after="150"/>
        <w:rPr>
          <w:color w:val="000000"/>
        </w:rPr>
      </w:pPr>
    </w:p>
    <w:p w:rsidR="001376A3" w:rsidRPr="001376A3" w:rsidRDefault="001376A3" w:rsidP="001376A3">
      <w:pPr>
        <w:spacing w:after="200" w:line="276" w:lineRule="auto"/>
        <w:rPr>
          <w:rFonts w:asciiTheme="minorHAnsi" w:eastAsiaTheme="minorHAnsi" w:hAnsiTheme="minorHAnsi" w:cstheme="minorBidi"/>
          <w:sz w:val="22"/>
          <w:szCs w:val="22"/>
          <w:lang w:eastAsia="en-US"/>
        </w:rPr>
      </w:pPr>
      <w:r w:rsidRPr="001376A3">
        <w:rPr>
          <w:rFonts w:asciiTheme="minorHAnsi" w:eastAsiaTheme="minorHAnsi" w:hAnsiTheme="minorHAnsi" w:cstheme="minorBidi"/>
          <w:noProof/>
          <w:sz w:val="22"/>
          <w:szCs w:val="22"/>
        </w:rPr>
        <w:drawing>
          <wp:inline distT="0" distB="0" distL="0" distR="0">
            <wp:extent cx="1209675" cy="914400"/>
            <wp:effectExtent l="0" t="0" r="9525" b="0"/>
            <wp:docPr id="52" name="Рисунок 52" descr="C:\Users\АДМИН\Desktop\58928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esktop\589281_1.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09675" cy="914400"/>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rFonts w:asciiTheme="minorHAnsi" w:eastAsiaTheme="minorHAnsi" w:hAnsiTheme="minorHAnsi" w:cstheme="minorBidi"/>
          <w:noProof/>
          <w:sz w:val="22"/>
          <w:szCs w:val="22"/>
        </w:rPr>
        <w:drawing>
          <wp:inline distT="0" distB="0" distL="0" distR="0">
            <wp:extent cx="1219200" cy="914400"/>
            <wp:effectExtent l="0" t="0" r="0" b="0"/>
            <wp:docPr id="53" name="Рисунок 53" descr="C:\Users\АДМИН\Desktop\58928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Desktop\589281_2.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noProof/>
          <w:color w:val="000000"/>
          <w:w w:val="0"/>
          <w:sz w:val="0"/>
          <w:szCs w:val="0"/>
          <w:u w:color="000000"/>
          <w:bdr w:val="none" w:sz="0" w:space="0" w:color="000000"/>
          <w:shd w:val="clear" w:color="000000" w:fill="000000"/>
        </w:rPr>
        <w:drawing>
          <wp:inline distT="0" distB="0" distL="0" distR="0">
            <wp:extent cx="1181100" cy="885825"/>
            <wp:effectExtent l="0" t="0" r="0" b="9525"/>
            <wp:docPr id="54" name="Рисунок 54" descr="C:\Users\АДМИН\Desktop\589281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Desktop\589281_3.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81100" cy="885825"/>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noProof/>
          <w:color w:val="000000"/>
          <w:w w:val="0"/>
          <w:sz w:val="0"/>
          <w:szCs w:val="0"/>
          <w:u w:color="000000"/>
          <w:bdr w:val="none" w:sz="0" w:space="0" w:color="000000"/>
          <w:shd w:val="clear" w:color="000000" w:fill="000000"/>
        </w:rPr>
        <w:drawing>
          <wp:inline distT="0" distB="0" distL="0" distR="0">
            <wp:extent cx="1200150" cy="904875"/>
            <wp:effectExtent l="0" t="0" r="0" b="9525"/>
            <wp:docPr id="55" name="Рисунок 55" descr="C:\Users\АДМИН\Desktop\58928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ДМИН\Desktop\589281_4.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200150" cy="904875"/>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noProof/>
          <w:color w:val="000000"/>
          <w:w w:val="0"/>
          <w:sz w:val="0"/>
          <w:szCs w:val="0"/>
          <w:u w:color="000000"/>
          <w:bdr w:val="none" w:sz="0" w:space="0" w:color="000000"/>
          <w:shd w:val="clear" w:color="000000" w:fill="000000"/>
        </w:rPr>
        <w:drawing>
          <wp:inline distT="0" distB="0" distL="0" distR="0">
            <wp:extent cx="1181100" cy="885825"/>
            <wp:effectExtent l="0" t="0" r="0" b="9525"/>
            <wp:docPr id="56" name="Рисунок 56" descr="C:\Users\АДМИН\Desktop\589281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Desktop\589281_5.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81100" cy="885825"/>
                    </a:xfrm>
                    <a:prstGeom prst="rect">
                      <a:avLst/>
                    </a:prstGeom>
                    <a:noFill/>
                    <a:ln>
                      <a:noFill/>
                    </a:ln>
                  </pic:spPr>
                </pic:pic>
              </a:graphicData>
            </a:graphic>
          </wp:inline>
        </w:drawing>
      </w:r>
    </w:p>
    <w:p w:rsidR="001376A3" w:rsidRPr="001376A3" w:rsidRDefault="001376A3" w:rsidP="001376A3">
      <w:pPr>
        <w:spacing w:after="200" w:line="276" w:lineRule="auto"/>
        <w:rPr>
          <w:rFonts w:asciiTheme="minorHAnsi" w:eastAsiaTheme="minorHAnsi" w:hAnsiTheme="minorHAnsi" w:cstheme="minorBidi"/>
          <w:sz w:val="22"/>
          <w:szCs w:val="22"/>
          <w:lang w:eastAsia="en-US"/>
        </w:rPr>
      </w:pPr>
      <w:r w:rsidRPr="001376A3">
        <w:rPr>
          <w:rFonts w:asciiTheme="minorHAnsi" w:eastAsiaTheme="minorHAnsi" w:hAnsiTheme="minorHAnsi" w:cstheme="minorBidi"/>
          <w:sz w:val="22"/>
          <w:szCs w:val="22"/>
          <w:lang w:eastAsia="en-US"/>
        </w:rPr>
        <w:t xml:space="preserve">   кадр 1                             кадр 2                            кадр 3                               кадр 4                     кадр 5</w:t>
      </w:r>
    </w:p>
    <w:p w:rsidR="001376A3" w:rsidRPr="001376A3" w:rsidRDefault="001376A3" w:rsidP="001376A3">
      <w:pPr>
        <w:spacing w:after="200" w:line="276" w:lineRule="auto"/>
        <w:rPr>
          <w:rFonts w:asciiTheme="minorHAnsi" w:eastAsiaTheme="minorHAnsi" w:hAnsiTheme="minorHAnsi" w:cstheme="minorBidi"/>
          <w:sz w:val="22"/>
          <w:szCs w:val="22"/>
          <w:lang w:eastAsia="en-US"/>
        </w:rPr>
      </w:pPr>
    </w:p>
    <w:p w:rsidR="001376A3" w:rsidRPr="001376A3" w:rsidRDefault="001376A3" w:rsidP="001376A3">
      <w:pPr>
        <w:spacing w:after="200" w:line="276" w:lineRule="auto"/>
        <w:rPr>
          <w:rFonts w:asciiTheme="minorHAnsi" w:eastAsiaTheme="minorHAnsi" w:hAnsiTheme="minorHAnsi" w:cstheme="minorBidi"/>
          <w:sz w:val="22"/>
          <w:szCs w:val="22"/>
          <w:lang w:eastAsia="en-US"/>
        </w:rPr>
      </w:pPr>
      <w:r w:rsidRPr="001376A3">
        <w:rPr>
          <w:rFonts w:asciiTheme="minorHAnsi" w:eastAsiaTheme="minorHAnsi" w:hAnsiTheme="minorHAnsi" w:cstheme="minorBidi"/>
          <w:noProof/>
          <w:sz w:val="22"/>
          <w:szCs w:val="22"/>
        </w:rPr>
        <w:drawing>
          <wp:inline distT="0" distB="0" distL="0" distR="0">
            <wp:extent cx="1190625" cy="876300"/>
            <wp:effectExtent l="0" t="0" r="9525" b="0"/>
            <wp:docPr id="57" name="Рисунок 57" descr="C:\Users\АДМИН\Desktop\589281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ДМИН\Desktop\589281_7.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90625" cy="876300"/>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rFonts w:asciiTheme="minorHAnsi" w:eastAsiaTheme="minorHAnsi" w:hAnsiTheme="minorHAnsi" w:cstheme="minorBidi"/>
          <w:noProof/>
          <w:sz w:val="22"/>
          <w:szCs w:val="22"/>
        </w:rPr>
        <w:drawing>
          <wp:inline distT="0" distB="0" distL="0" distR="0">
            <wp:extent cx="1162050" cy="872971"/>
            <wp:effectExtent l="0" t="0" r="0" b="3810"/>
            <wp:docPr id="58" name="Рисунок 58" descr="C:\Users\АДМИН\Desktop\589281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Desktop\589281_8.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66736" cy="876492"/>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noProof/>
          <w:color w:val="000000"/>
          <w:w w:val="0"/>
          <w:sz w:val="0"/>
          <w:szCs w:val="0"/>
          <w:u w:color="000000"/>
          <w:bdr w:val="none" w:sz="0" w:space="0" w:color="000000"/>
          <w:shd w:val="clear" w:color="000000" w:fill="000000"/>
        </w:rPr>
        <w:drawing>
          <wp:inline distT="0" distB="0" distL="0" distR="0">
            <wp:extent cx="1266825" cy="876300"/>
            <wp:effectExtent l="0" t="0" r="9525" b="0"/>
            <wp:docPr id="59" name="Рисунок 59" descr="C:\Users\АДМИН\Desktop\589281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ДМИН\Desktop\589281_9.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70073" cy="878547"/>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noProof/>
          <w:color w:val="000000"/>
          <w:w w:val="0"/>
          <w:sz w:val="0"/>
          <w:szCs w:val="0"/>
          <w:u w:color="000000"/>
          <w:bdr w:val="none" w:sz="0" w:space="0" w:color="000000"/>
          <w:shd w:val="clear" w:color="000000" w:fill="000000"/>
        </w:rPr>
        <w:drawing>
          <wp:inline distT="0" distB="0" distL="0" distR="0">
            <wp:extent cx="1200150" cy="876300"/>
            <wp:effectExtent l="0" t="0" r="0" b="0"/>
            <wp:docPr id="60" name="Рисунок 60" descr="C:\Users\АДМИН\Desktop\589281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ДМИН\Desktop\589281_10.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00150" cy="876300"/>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noProof/>
          <w:color w:val="000000"/>
          <w:w w:val="0"/>
          <w:sz w:val="0"/>
          <w:szCs w:val="0"/>
          <w:u w:color="000000"/>
          <w:bdr w:val="none" w:sz="0" w:space="0" w:color="000000"/>
          <w:shd w:val="clear" w:color="000000" w:fill="000000"/>
        </w:rPr>
        <w:drawing>
          <wp:inline distT="0" distB="0" distL="0" distR="0">
            <wp:extent cx="1133475" cy="847725"/>
            <wp:effectExtent l="0" t="0" r="9525" b="9525"/>
            <wp:docPr id="61" name="Рисунок 61" descr="C:\Users\АДМИН\Desktop\589281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ДМИН\Desktop\589281_11.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133475" cy="847725"/>
                    </a:xfrm>
                    <a:prstGeom prst="rect">
                      <a:avLst/>
                    </a:prstGeom>
                    <a:noFill/>
                    <a:ln>
                      <a:noFill/>
                    </a:ln>
                  </pic:spPr>
                </pic:pic>
              </a:graphicData>
            </a:graphic>
          </wp:inline>
        </w:drawing>
      </w:r>
    </w:p>
    <w:p w:rsidR="001376A3" w:rsidRPr="001376A3" w:rsidRDefault="001376A3" w:rsidP="001376A3">
      <w:pPr>
        <w:spacing w:after="200" w:line="276" w:lineRule="auto"/>
        <w:rPr>
          <w:rFonts w:asciiTheme="minorHAnsi" w:eastAsiaTheme="minorHAnsi" w:hAnsiTheme="minorHAnsi" w:cstheme="minorBidi"/>
          <w:sz w:val="22"/>
          <w:szCs w:val="22"/>
          <w:lang w:eastAsia="en-US"/>
        </w:rPr>
      </w:pPr>
      <w:r w:rsidRPr="001376A3">
        <w:rPr>
          <w:rFonts w:asciiTheme="minorHAnsi" w:eastAsiaTheme="minorHAnsi" w:hAnsiTheme="minorHAnsi" w:cstheme="minorBidi"/>
          <w:sz w:val="22"/>
          <w:szCs w:val="22"/>
          <w:lang w:eastAsia="en-US"/>
        </w:rPr>
        <w:t xml:space="preserve">     Кадр 6                           кадр 7                          кадр 8                           кадр 8                           кадр 9</w:t>
      </w:r>
    </w:p>
    <w:p w:rsidR="001376A3" w:rsidRPr="001376A3" w:rsidRDefault="001376A3" w:rsidP="001376A3">
      <w:pPr>
        <w:spacing w:after="200" w:line="276" w:lineRule="auto"/>
        <w:rPr>
          <w:rFonts w:asciiTheme="minorHAnsi" w:eastAsiaTheme="minorHAnsi" w:hAnsiTheme="minorHAnsi" w:cstheme="minorBidi"/>
          <w:sz w:val="22"/>
          <w:szCs w:val="22"/>
          <w:lang w:eastAsia="en-US"/>
        </w:rPr>
      </w:pPr>
    </w:p>
    <w:p w:rsidR="001376A3" w:rsidRPr="001376A3" w:rsidRDefault="001376A3" w:rsidP="001376A3">
      <w:pPr>
        <w:shd w:val="clear" w:color="auto" w:fill="FFFFFF"/>
        <w:spacing w:after="150"/>
        <w:jc w:val="center"/>
        <w:rPr>
          <w:color w:val="000000"/>
          <w:sz w:val="28"/>
          <w:szCs w:val="28"/>
        </w:rPr>
      </w:pPr>
      <w:r w:rsidRPr="001376A3">
        <w:rPr>
          <w:color w:val="000000"/>
          <w:sz w:val="28"/>
          <w:szCs w:val="28"/>
        </w:rPr>
        <w:t>Рис. 1 Последовательность кадров для создания анимации</w:t>
      </w:r>
    </w:p>
    <w:p w:rsidR="001376A3" w:rsidRPr="003C7B00" w:rsidRDefault="001376A3" w:rsidP="003C7B00">
      <w:pPr>
        <w:shd w:val="clear" w:color="auto" w:fill="FFFFFF"/>
        <w:spacing w:after="150"/>
        <w:jc w:val="both"/>
        <w:rPr>
          <w:color w:val="000000"/>
        </w:rPr>
      </w:pPr>
      <w:r w:rsidRPr="003C7B00">
        <w:rPr>
          <w:b/>
          <w:bCs/>
          <w:color w:val="000000"/>
        </w:rPr>
        <w:t>Звук.</w:t>
      </w:r>
      <w:r w:rsidRPr="003C7B00">
        <w:rPr>
          <w:color w:val="000000"/>
        </w:rPr>
        <w:t> Другим мультимедийным эффектом является воспроизведение звуковых записей. Одни записи позволяют в процессе демонстрации периодически привлекать внимание слушателей к важной информации; например, в опреде</w:t>
      </w:r>
      <w:r w:rsidRPr="003C7B00">
        <w:rPr>
          <w:color w:val="000000"/>
        </w:rPr>
        <w:softHyphen/>
        <w:t>ленный момент демонстрации могут зазвучать колокольчики. Другие записи делают просмотр презентации более ком</w:t>
      </w:r>
      <w:r w:rsidRPr="003C7B00">
        <w:rPr>
          <w:color w:val="000000"/>
        </w:rPr>
        <w:softHyphen/>
        <w:t>фортным: например, в процессе демонстрации презентации может звучать приятная музыка.</w:t>
      </w:r>
    </w:p>
    <w:p w:rsidR="001376A3" w:rsidRPr="003C7B00" w:rsidRDefault="001376A3" w:rsidP="003C7B00">
      <w:pPr>
        <w:shd w:val="clear" w:color="auto" w:fill="FFFFFF"/>
        <w:spacing w:after="150"/>
        <w:jc w:val="both"/>
        <w:rPr>
          <w:color w:val="000000"/>
        </w:rPr>
      </w:pPr>
      <w:r w:rsidRPr="003C7B00">
        <w:rPr>
          <w:b/>
          <w:bCs/>
          <w:color w:val="000000"/>
        </w:rPr>
        <w:t>Анимация и звук в процессе смены слайдов.</w:t>
      </w:r>
      <w:r w:rsidRPr="003C7B00">
        <w:rPr>
          <w:color w:val="000000"/>
        </w:rPr>
        <w:t xml:space="preserve"> Анимационные эффекты и воспроизведение звука при демонстрации презентации могут быть использованы в процессе смены слайдов. Программы </w:t>
      </w:r>
      <w:r w:rsidRPr="003C7B00">
        <w:rPr>
          <w:color w:val="000000"/>
        </w:rPr>
        <w:lastRenderedPageBreak/>
        <w:t>разработки презентаций позволяют выбрать один из типов анимационных эффектов, который будет реализовываться в процессе перехода слайда (рис. 2).</w:t>
      </w:r>
    </w:p>
    <w:p w:rsidR="001376A3" w:rsidRPr="003C7B00" w:rsidRDefault="001376A3" w:rsidP="003C7B00">
      <w:pPr>
        <w:shd w:val="clear" w:color="auto" w:fill="FFFFFF"/>
        <w:spacing w:after="150"/>
        <w:jc w:val="both"/>
        <w:rPr>
          <w:color w:val="000000"/>
        </w:rPr>
      </w:pPr>
      <w:r w:rsidRPr="003C7B00">
        <w:rPr>
          <w:color w:val="000000"/>
        </w:rPr>
        <w:t>Возьмем два слайда – с кошкой и мышкой - и посмотрим, как будет осуществляться переход.</w:t>
      </w:r>
    </w:p>
    <w:p w:rsidR="001376A3" w:rsidRPr="003C7B00" w:rsidRDefault="001376A3" w:rsidP="003C7B00">
      <w:pPr>
        <w:shd w:val="clear" w:color="auto" w:fill="FFFFFF"/>
        <w:spacing w:after="150"/>
        <w:jc w:val="both"/>
        <w:rPr>
          <w:color w:val="000000"/>
        </w:rPr>
      </w:pPr>
      <w:r w:rsidRPr="003C7B00">
        <w:rPr>
          <w:color w:val="000000"/>
          <w:shd w:val="clear" w:color="auto" w:fill="FFFFFF"/>
        </w:rPr>
        <w:t>Например, при использовании эффекта </w:t>
      </w:r>
      <w:r w:rsidRPr="003C7B00">
        <w:rPr>
          <w:i/>
          <w:iCs/>
          <w:color w:val="000000"/>
          <w:shd w:val="clear" w:color="auto" w:fill="FFFFFF"/>
        </w:rPr>
        <w:t>Часы</w:t>
      </w:r>
      <w:r w:rsidRPr="003C7B00">
        <w:rPr>
          <w:color w:val="000000"/>
          <w:shd w:val="clear" w:color="auto" w:fill="FFFFFF"/>
        </w:rPr>
        <w:t> следующий слайд будет появляться постепенно, как бы следуя за часовой стрелкой.</w:t>
      </w:r>
    </w:p>
    <w:p w:rsidR="001376A3" w:rsidRPr="001376A3" w:rsidRDefault="001376A3" w:rsidP="001376A3">
      <w:pPr>
        <w:shd w:val="clear" w:color="auto" w:fill="FFFFFF"/>
        <w:spacing w:after="150"/>
        <w:jc w:val="center"/>
        <w:rPr>
          <w:color w:val="000000"/>
          <w:sz w:val="22"/>
          <w:szCs w:val="22"/>
        </w:rPr>
      </w:pPr>
    </w:p>
    <w:p w:rsidR="001376A3" w:rsidRPr="001376A3" w:rsidRDefault="001376A3" w:rsidP="001376A3">
      <w:pPr>
        <w:spacing w:after="200" w:line="276" w:lineRule="auto"/>
        <w:rPr>
          <w:rFonts w:eastAsiaTheme="minorHAnsi"/>
          <w:sz w:val="28"/>
          <w:szCs w:val="28"/>
          <w:lang w:eastAsia="en-US"/>
        </w:rPr>
      </w:pPr>
      <w:r w:rsidRPr="001376A3">
        <w:rPr>
          <w:rFonts w:eastAsiaTheme="minorHAnsi"/>
          <w:noProof/>
          <w:sz w:val="28"/>
          <w:szCs w:val="28"/>
        </w:rPr>
        <w:drawing>
          <wp:inline distT="0" distB="0" distL="0" distR="0">
            <wp:extent cx="3028950" cy="1952625"/>
            <wp:effectExtent l="0" t="0" r="0" b="9525"/>
            <wp:docPr id="62" name="Рисунок 62" descr="C:\Users\АДМИН\Desktop\589281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ДМИН\Desktop\589281_13.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031528" cy="1954287"/>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rFonts w:eastAsiaTheme="minorHAnsi"/>
          <w:noProof/>
          <w:sz w:val="28"/>
          <w:szCs w:val="28"/>
        </w:rPr>
        <w:drawing>
          <wp:inline distT="0" distB="0" distL="0" distR="0">
            <wp:extent cx="3286125" cy="1952065"/>
            <wp:effectExtent l="0" t="0" r="0" b="0"/>
            <wp:docPr id="63" name="Рисунок 63" descr="C:\Users\АДМИН\Desktop\589281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ДМИН\Desktop\589281_14.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286125" cy="1952065"/>
                    </a:xfrm>
                    <a:prstGeom prst="rect">
                      <a:avLst/>
                    </a:prstGeom>
                    <a:noFill/>
                    <a:ln>
                      <a:noFill/>
                    </a:ln>
                  </pic:spPr>
                </pic:pic>
              </a:graphicData>
            </a:graphic>
          </wp:inline>
        </w:drawing>
      </w:r>
    </w:p>
    <w:p w:rsidR="001376A3" w:rsidRPr="001376A3" w:rsidRDefault="001376A3" w:rsidP="001376A3">
      <w:pPr>
        <w:spacing w:after="200" w:line="276" w:lineRule="auto"/>
        <w:ind w:firstLine="708"/>
        <w:rPr>
          <w:snapToGrid w:val="0"/>
          <w:color w:val="000000"/>
          <w:w w:val="0"/>
          <w:sz w:val="0"/>
          <w:szCs w:val="0"/>
          <w:u w:color="000000"/>
          <w:bdr w:val="none" w:sz="0" w:space="0" w:color="000000"/>
          <w:shd w:val="clear" w:color="000000" w:fill="000000"/>
        </w:rPr>
      </w:pPr>
      <w:r w:rsidRPr="001376A3">
        <w:rPr>
          <w:rFonts w:asciiTheme="minorHAnsi" w:eastAsiaTheme="minorHAnsi" w:hAnsiTheme="minorHAnsi" w:cstheme="minorBidi"/>
          <w:noProof/>
          <w:sz w:val="22"/>
          <w:szCs w:val="22"/>
        </w:rPr>
        <w:drawing>
          <wp:inline distT="0" distB="0" distL="0" distR="0">
            <wp:extent cx="1962150" cy="1123950"/>
            <wp:effectExtent l="0" t="0" r="0" b="0"/>
            <wp:docPr id="64" name="Рисунок 64" descr="C:\Users\АДМИН\Desktop\589281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ДМИН\Desktop\589281_15.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963814" cy="1124903"/>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rFonts w:asciiTheme="minorHAnsi" w:eastAsiaTheme="minorHAnsi" w:hAnsiTheme="minorHAnsi" w:cstheme="minorBidi"/>
          <w:noProof/>
          <w:sz w:val="22"/>
          <w:szCs w:val="22"/>
        </w:rPr>
        <w:drawing>
          <wp:inline distT="0" distB="0" distL="0" distR="0">
            <wp:extent cx="1781175" cy="1123950"/>
            <wp:effectExtent l="0" t="0" r="9525" b="0"/>
            <wp:docPr id="65" name="Рисунок 65" descr="C:\Users\АДМИН\Desktop\589281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АДМИН\Desktop\589281_16.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781175" cy="1123950"/>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noProof/>
          <w:color w:val="000000"/>
          <w:w w:val="0"/>
          <w:sz w:val="0"/>
          <w:szCs w:val="0"/>
          <w:u w:color="000000"/>
          <w:bdr w:val="none" w:sz="0" w:space="0" w:color="000000"/>
          <w:shd w:val="clear" w:color="000000" w:fill="000000"/>
        </w:rPr>
        <w:drawing>
          <wp:inline distT="0" distB="0" distL="0" distR="0">
            <wp:extent cx="2105025" cy="1114425"/>
            <wp:effectExtent l="0" t="0" r="9525" b="9525"/>
            <wp:docPr id="66" name="Рисунок 66" descr="C:\Users\АДМИН\Desktop\589281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ДМИН\Desktop\589281_17.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05025" cy="1114425"/>
                    </a:xfrm>
                    <a:prstGeom prst="rect">
                      <a:avLst/>
                    </a:prstGeom>
                    <a:noFill/>
                    <a:ln>
                      <a:noFill/>
                    </a:ln>
                  </pic:spPr>
                </pic:pic>
              </a:graphicData>
            </a:graphic>
          </wp:inline>
        </w:drawing>
      </w:r>
    </w:p>
    <w:p w:rsidR="001376A3" w:rsidRPr="001376A3" w:rsidRDefault="001376A3" w:rsidP="001376A3">
      <w:pPr>
        <w:spacing w:after="200" w:line="276" w:lineRule="auto"/>
        <w:rPr>
          <w:rFonts w:asciiTheme="minorHAnsi" w:eastAsiaTheme="minorHAnsi" w:hAnsiTheme="minorHAnsi" w:cstheme="minorBidi"/>
          <w:sz w:val="22"/>
          <w:szCs w:val="22"/>
          <w:lang w:eastAsia="en-US"/>
        </w:rPr>
      </w:pPr>
      <w:r w:rsidRPr="001376A3">
        <w:rPr>
          <w:rFonts w:asciiTheme="minorHAnsi" w:eastAsiaTheme="minorHAnsi" w:hAnsiTheme="minorHAnsi" w:cstheme="minorBidi"/>
          <w:sz w:val="22"/>
          <w:szCs w:val="22"/>
          <w:lang w:eastAsia="en-US"/>
        </w:rPr>
        <w:t xml:space="preserve">                   Часы                                                  шашки                                             Жалюзи</w:t>
      </w:r>
    </w:p>
    <w:p w:rsidR="001376A3" w:rsidRPr="001376A3" w:rsidRDefault="001376A3" w:rsidP="001376A3">
      <w:pPr>
        <w:spacing w:after="200" w:line="276" w:lineRule="auto"/>
        <w:rPr>
          <w:rFonts w:asciiTheme="minorHAnsi" w:eastAsiaTheme="minorHAnsi" w:hAnsiTheme="minorHAnsi" w:cstheme="minorBidi"/>
          <w:sz w:val="22"/>
          <w:szCs w:val="22"/>
          <w:lang w:eastAsia="en-US"/>
        </w:rPr>
      </w:pPr>
    </w:p>
    <w:p w:rsidR="001376A3" w:rsidRPr="001376A3" w:rsidRDefault="001376A3" w:rsidP="003C7B00">
      <w:pPr>
        <w:shd w:val="clear" w:color="auto" w:fill="FFFFFF"/>
        <w:spacing w:after="150"/>
        <w:jc w:val="both"/>
        <w:rPr>
          <w:color w:val="000000"/>
        </w:rPr>
      </w:pPr>
      <w:r w:rsidRPr="001376A3">
        <w:rPr>
          <w:color w:val="000000"/>
        </w:rPr>
        <w:t>Рис. 2. Примеры некоторых типов анимационных эффектов при смене слайдов</w:t>
      </w:r>
    </w:p>
    <w:p w:rsidR="001376A3" w:rsidRPr="001376A3" w:rsidRDefault="001376A3" w:rsidP="003C7B00">
      <w:pPr>
        <w:spacing w:after="200" w:line="276" w:lineRule="auto"/>
        <w:jc w:val="both"/>
        <w:rPr>
          <w:rFonts w:eastAsiaTheme="minorHAnsi"/>
          <w:color w:val="000000"/>
          <w:shd w:val="clear" w:color="auto" w:fill="FFFFFF"/>
          <w:lang w:eastAsia="en-US"/>
        </w:rPr>
      </w:pPr>
      <w:r w:rsidRPr="001376A3">
        <w:rPr>
          <w:rFonts w:eastAsiaTheme="minorHAnsi"/>
          <w:color w:val="000000"/>
          <w:shd w:val="clear" w:color="auto" w:fill="FFFFFF"/>
          <w:lang w:eastAsia="en-US"/>
        </w:rPr>
        <w:t>В процессе разработки презентации можно выбрать звук, которым будет сопровождаться переход слайда. Программы разработки презентаций предлагают довольно широкий набор звуков (аплодисменты, колокольчики).</w:t>
      </w:r>
    </w:p>
    <w:p w:rsidR="001376A3" w:rsidRPr="001376A3" w:rsidRDefault="001376A3" w:rsidP="001376A3">
      <w:pPr>
        <w:spacing w:after="200" w:line="276" w:lineRule="auto"/>
        <w:rPr>
          <w:rFonts w:eastAsiaTheme="minorHAnsi"/>
          <w:sz w:val="28"/>
          <w:szCs w:val="28"/>
          <w:lang w:eastAsia="en-US"/>
        </w:rPr>
      </w:pPr>
      <w:r w:rsidRPr="001376A3">
        <w:rPr>
          <w:rFonts w:eastAsiaTheme="minorHAnsi"/>
          <w:noProof/>
          <w:sz w:val="28"/>
          <w:szCs w:val="28"/>
        </w:rPr>
        <w:drawing>
          <wp:anchor distT="0" distB="0" distL="114300" distR="114300" simplePos="0" relativeHeight="251724800" behindDoc="0" locked="0" layoutInCell="1" allowOverlap="1">
            <wp:simplePos x="0" y="0"/>
            <wp:positionH relativeFrom="column">
              <wp:posOffset>-142875</wp:posOffset>
            </wp:positionH>
            <wp:positionV relativeFrom="paragraph">
              <wp:posOffset>19050</wp:posOffset>
            </wp:positionV>
            <wp:extent cx="5400675" cy="1733550"/>
            <wp:effectExtent l="0" t="0" r="9525" b="0"/>
            <wp:wrapSquare wrapText="bothSides"/>
            <wp:docPr id="67" name="Рисунок 67" descr="C:\Users\АДМИН\Desktop\589281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АДМИН\Desktop\589281_19.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400675" cy="1733550"/>
                    </a:xfrm>
                    <a:prstGeom prst="rect">
                      <a:avLst/>
                    </a:prstGeom>
                    <a:noFill/>
                    <a:ln>
                      <a:noFill/>
                    </a:ln>
                  </pic:spPr>
                </pic:pic>
              </a:graphicData>
            </a:graphic>
          </wp:anchor>
        </w:drawing>
      </w:r>
      <w:r w:rsidRPr="001376A3">
        <w:rPr>
          <w:rFonts w:eastAsiaTheme="minorHAnsi"/>
          <w:sz w:val="28"/>
          <w:szCs w:val="28"/>
          <w:lang w:eastAsia="en-US"/>
        </w:rPr>
        <w:br w:type="textWrapping" w:clear="all"/>
      </w:r>
    </w:p>
    <w:p w:rsidR="001376A3" w:rsidRPr="001376A3" w:rsidRDefault="001376A3" w:rsidP="001376A3">
      <w:pPr>
        <w:shd w:val="clear" w:color="auto" w:fill="FFFFFF"/>
        <w:spacing w:after="150"/>
        <w:rPr>
          <w:color w:val="000000"/>
        </w:rPr>
      </w:pPr>
      <w:r w:rsidRPr="001376A3">
        <w:rPr>
          <w:color w:val="000000"/>
        </w:rPr>
        <w:t>звук пишущей машинки и прочие), однако, можно подобрать и другой звук, найдя соответствующий звуковой файл на локальном компьютере или в Интернете. Можно также записать любой звук с использованием звукового редактора.</w:t>
      </w:r>
    </w:p>
    <w:p w:rsidR="001376A3" w:rsidRPr="001376A3" w:rsidRDefault="001376A3" w:rsidP="001376A3">
      <w:pPr>
        <w:shd w:val="clear" w:color="auto" w:fill="FFFFFF"/>
        <w:spacing w:after="150"/>
        <w:rPr>
          <w:color w:val="000000"/>
        </w:rPr>
      </w:pPr>
      <w:r w:rsidRPr="001376A3">
        <w:rPr>
          <w:color w:val="000000"/>
        </w:rPr>
        <w:lastRenderedPageBreak/>
        <w:t>Установить анимационные и звуковые эффекты, которые должны реализовываться при смене слайдов, можно с помощью диалоговой панели</w:t>
      </w:r>
      <w:r w:rsidRPr="001376A3">
        <w:rPr>
          <w:i/>
          <w:iCs/>
          <w:color w:val="000000"/>
        </w:rPr>
        <w:t> Смена слайдов</w:t>
      </w:r>
      <w:r w:rsidRPr="001376A3">
        <w:rPr>
          <w:color w:val="000000"/>
        </w:rPr>
        <w:t> (рис. 3).</w:t>
      </w:r>
    </w:p>
    <w:p w:rsidR="001376A3" w:rsidRPr="001376A3" w:rsidRDefault="001376A3" w:rsidP="001376A3">
      <w:pPr>
        <w:shd w:val="clear" w:color="auto" w:fill="FFFFFF"/>
        <w:spacing w:after="150"/>
        <w:rPr>
          <w:color w:val="000000"/>
        </w:rPr>
      </w:pPr>
      <w:r w:rsidRPr="001376A3">
        <w:rPr>
          <w:color w:val="000000"/>
        </w:rPr>
        <w:t>Рис. 3.Панель Смена слайдов</w:t>
      </w:r>
    </w:p>
    <w:p w:rsidR="001376A3" w:rsidRPr="001376A3" w:rsidRDefault="001376A3" w:rsidP="001376A3">
      <w:pPr>
        <w:shd w:val="clear" w:color="auto" w:fill="FFFFFF"/>
        <w:spacing w:after="150"/>
        <w:jc w:val="both"/>
        <w:rPr>
          <w:color w:val="000000"/>
        </w:rPr>
      </w:pPr>
      <w:r w:rsidRPr="001376A3">
        <w:rPr>
          <w:color w:val="000000"/>
        </w:rPr>
        <w:t>В списке</w:t>
      </w:r>
      <w:r w:rsidRPr="001376A3">
        <w:rPr>
          <w:i/>
          <w:iCs/>
          <w:color w:val="000000"/>
        </w:rPr>
        <w:t> анимационных эффектов</w:t>
      </w:r>
      <w:r w:rsidRPr="001376A3">
        <w:rPr>
          <w:color w:val="000000"/>
        </w:rPr>
        <w:t> можно выбрать тип эффекта, а в списке</w:t>
      </w:r>
      <w:r w:rsidRPr="001376A3">
        <w:rPr>
          <w:i/>
          <w:iCs/>
          <w:color w:val="000000"/>
        </w:rPr>
        <w:t> Скорость:</w:t>
      </w:r>
      <w:r w:rsidRPr="001376A3">
        <w:rPr>
          <w:color w:val="000000"/>
        </w:rPr>
        <w:t> - быстроту смены слайдов.</w:t>
      </w:r>
    </w:p>
    <w:p w:rsidR="001376A3" w:rsidRPr="001376A3" w:rsidRDefault="001376A3" w:rsidP="001376A3">
      <w:pPr>
        <w:shd w:val="clear" w:color="auto" w:fill="FFFFFF"/>
        <w:spacing w:after="150"/>
        <w:jc w:val="both"/>
        <w:rPr>
          <w:color w:val="000000"/>
        </w:rPr>
      </w:pPr>
      <w:r w:rsidRPr="001376A3">
        <w:rPr>
          <w:color w:val="000000"/>
        </w:rPr>
        <w:t>В списке</w:t>
      </w:r>
      <w:r w:rsidRPr="001376A3">
        <w:rPr>
          <w:i/>
          <w:iCs/>
          <w:color w:val="000000"/>
        </w:rPr>
        <w:t> Звук:</w:t>
      </w:r>
      <w:r w:rsidRPr="001376A3">
        <w:rPr>
          <w:color w:val="000000"/>
        </w:rPr>
        <w:t> можно выбрать звуковой эффект, реализующийся при смене слайдов.</w:t>
      </w:r>
    </w:p>
    <w:p w:rsidR="001376A3" w:rsidRPr="001376A3" w:rsidRDefault="001376A3" w:rsidP="001376A3">
      <w:pPr>
        <w:shd w:val="clear" w:color="auto" w:fill="FFFFFF"/>
        <w:spacing w:after="150"/>
        <w:jc w:val="both"/>
        <w:rPr>
          <w:color w:val="000000"/>
        </w:rPr>
      </w:pPr>
      <w:r w:rsidRPr="001376A3">
        <w:rPr>
          <w:color w:val="000000"/>
        </w:rPr>
        <w:t>Можно определить также событие, по которому происходит смена слайдов:</w:t>
      </w:r>
      <w:r w:rsidRPr="001376A3">
        <w:rPr>
          <w:i/>
          <w:iCs/>
          <w:color w:val="000000"/>
        </w:rPr>
        <w:t> по щелчку</w:t>
      </w:r>
      <w:r w:rsidRPr="001376A3">
        <w:rPr>
          <w:color w:val="000000"/>
        </w:rPr>
        <w:t> или</w:t>
      </w:r>
      <w:r w:rsidRPr="001376A3">
        <w:rPr>
          <w:i/>
          <w:iCs/>
          <w:color w:val="000000"/>
        </w:rPr>
        <w:t> автоматически после </w:t>
      </w:r>
      <w:r w:rsidRPr="001376A3">
        <w:rPr>
          <w:color w:val="000000"/>
        </w:rPr>
        <w:t>заданного интервала времени.</w:t>
      </w:r>
    </w:p>
    <w:p w:rsidR="001376A3" w:rsidRPr="001376A3" w:rsidRDefault="001376A3" w:rsidP="001376A3">
      <w:pPr>
        <w:shd w:val="clear" w:color="auto" w:fill="FFFFFF"/>
        <w:spacing w:after="150"/>
        <w:jc w:val="both"/>
        <w:rPr>
          <w:color w:val="000000"/>
        </w:rPr>
      </w:pPr>
      <w:r w:rsidRPr="001376A3">
        <w:rPr>
          <w:color w:val="000000"/>
        </w:rPr>
        <w:t>Выбранные настройки можно применить как к одному текущему слайду, так и сразу ко всем слайдам презентации.</w:t>
      </w:r>
    </w:p>
    <w:p w:rsidR="001376A3" w:rsidRPr="001376A3" w:rsidRDefault="001376A3" w:rsidP="001376A3">
      <w:pPr>
        <w:shd w:val="clear" w:color="auto" w:fill="FFFFFF"/>
        <w:spacing w:after="150"/>
        <w:jc w:val="both"/>
        <w:rPr>
          <w:color w:val="000000"/>
        </w:rPr>
      </w:pPr>
      <w:r w:rsidRPr="001376A3">
        <w:rPr>
          <w:b/>
          <w:bCs/>
          <w:color w:val="000000"/>
        </w:rPr>
        <w:t>Анимация и звук в процессе появления объектов на слайде.</w:t>
      </w:r>
      <w:r w:rsidRPr="001376A3">
        <w:rPr>
          <w:color w:val="000000"/>
        </w:rPr>
        <w:t> Любой объект, размещенный на слайде, можно заставить возникнуть на экране необычно: постепенно проявиться, вылететь сбоку, развернуться до заданного размера, уменьшиться, вспыхнуть, вращаться и так далее.</w:t>
      </w:r>
    </w:p>
    <w:p w:rsidR="001376A3" w:rsidRPr="001376A3" w:rsidRDefault="001376A3" w:rsidP="001376A3">
      <w:pPr>
        <w:shd w:val="clear" w:color="auto" w:fill="FFFFFF"/>
        <w:spacing w:after="150"/>
        <w:jc w:val="both"/>
        <w:rPr>
          <w:color w:val="000000"/>
        </w:rPr>
      </w:pPr>
      <w:r w:rsidRPr="001376A3">
        <w:rPr>
          <w:color w:val="000000"/>
        </w:rPr>
        <w:t>Появление объекта на слайде может сопровождаться различными звуками. Звук можно выбрать из набора, имеющегося в программе разработки презентаций (барабан, буря оваций, звук кассы и другие), можно найти подходящий звуковой файл или записать звук самостоятельно.</w:t>
      </w:r>
    </w:p>
    <w:p w:rsidR="001376A3" w:rsidRPr="001376A3" w:rsidRDefault="001376A3" w:rsidP="001376A3">
      <w:pPr>
        <w:shd w:val="clear" w:color="auto" w:fill="FFFFFF"/>
        <w:spacing w:after="150"/>
        <w:jc w:val="both"/>
        <w:rPr>
          <w:color w:val="000000"/>
        </w:rPr>
      </w:pPr>
      <w:r w:rsidRPr="001376A3">
        <w:rPr>
          <w:color w:val="000000"/>
        </w:rPr>
        <w:t>При размещении на слайде длинного текста рекомендуется использовать мультимедийные эффекты. Текст, как и любой другой объект, может появиться на слайде с использованием анимационных эффектов и звукового сопровождения. Кроме того, текст может появляться целиком, по словам или даже по отдельным буквам.</w:t>
      </w:r>
    </w:p>
    <w:p w:rsidR="000050C0" w:rsidRPr="000050C0" w:rsidRDefault="000050C0" w:rsidP="000050C0">
      <w:pPr>
        <w:pStyle w:val="a5"/>
        <w:shd w:val="clear" w:color="auto" w:fill="FFFFFF"/>
        <w:spacing w:before="0" w:beforeAutospacing="0" w:after="150" w:afterAutospacing="0"/>
        <w:rPr>
          <w:color w:val="333333"/>
        </w:rPr>
      </w:pPr>
      <w:r w:rsidRPr="000050C0">
        <w:rPr>
          <w:color w:val="333333"/>
        </w:rPr>
        <w:t>Настройка анимации и музыкального сопровождения.</w:t>
      </w:r>
    </w:p>
    <w:p w:rsidR="000050C0" w:rsidRPr="000050C0" w:rsidRDefault="000050C0" w:rsidP="000050C0">
      <w:pPr>
        <w:pStyle w:val="a5"/>
        <w:shd w:val="clear" w:color="auto" w:fill="FFFFFF"/>
        <w:spacing w:before="0" w:beforeAutospacing="0" w:after="150" w:afterAutospacing="0"/>
        <w:rPr>
          <w:color w:val="333333"/>
        </w:rPr>
      </w:pPr>
      <w:r w:rsidRPr="000050C0">
        <w:rPr>
          <w:color w:val="333333"/>
          <w:u w:val="single"/>
        </w:rPr>
        <w:t>Задание 1.</w:t>
      </w:r>
      <w:r w:rsidRPr="000050C0">
        <w:rPr>
          <w:color w:val="333333"/>
        </w:rPr>
        <w:t> Времена года</w:t>
      </w:r>
    </w:p>
    <w:p w:rsidR="000050C0" w:rsidRPr="00297B26" w:rsidRDefault="000050C0" w:rsidP="00D94D2B">
      <w:pPr>
        <w:pStyle w:val="a5"/>
        <w:numPr>
          <w:ilvl w:val="0"/>
          <w:numId w:val="137"/>
        </w:numPr>
        <w:shd w:val="clear" w:color="auto" w:fill="FFFFFF"/>
        <w:spacing w:before="0" w:beforeAutospacing="0" w:after="150" w:afterAutospacing="0"/>
      </w:pPr>
      <w:r w:rsidRPr="00297B26">
        <w:t>Запустить приложение PowerPoint.</w:t>
      </w:r>
    </w:p>
    <w:p w:rsidR="000050C0" w:rsidRPr="00297B26" w:rsidRDefault="000050C0" w:rsidP="00D94D2B">
      <w:pPr>
        <w:pStyle w:val="a5"/>
        <w:numPr>
          <w:ilvl w:val="0"/>
          <w:numId w:val="137"/>
        </w:numPr>
        <w:shd w:val="clear" w:color="auto" w:fill="FFFFFF"/>
        <w:spacing w:before="0" w:beforeAutospacing="0" w:after="150" w:afterAutospacing="0"/>
      </w:pPr>
      <w:r w:rsidRPr="00297B26">
        <w:t>Выбрать по собственному желанию шаблон оформления и цветовую схему.</w:t>
      </w:r>
    </w:p>
    <w:p w:rsidR="000050C0" w:rsidRPr="00297B26" w:rsidRDefault="000050C0" w:rsidP="00D94D2B">
      <w:pPr>
        <w:pStyle w:val="a5"/>
        <w:numPr>
          <w:ilvl w:val="0"/>
          <w:numId w:val="137"/>
        </w:numPr>
        <w:shd w:val="clear" w:color="auto" w:fill="FFFFFF"/>
        <w:spacing w:before="0" w:beforeAutospacing="0" w:after="150" w:afterAutospacing="0"/>
      </w:pPr>
      <w:r w:rsidRPr="00297B26">
        <w:t>Подготовить титульный слайд с названием презентации и ФИО.</w:t>
      </w:r>
    </w:p>
    <w:p w:rsidR="000050C0" w:rsidRPr="00297B26" w:rsidRDefault="000050C0" w:rsidP="00D94D2B">
      <w:pPr>
        <w:pStyle w:val="a5"/>
        <w:numPr>
          <w:ilvl w:val="0"/>
          <w:numId w:val="137"/>
        </w:numPr>
        <w:shd w:val="clear" w:color="auto" w:fill="FFFFFF"/>
        <w:spacing w:before="0" w:beforeAutospacing="0" w:after="150" w:afterAutospacing="0"/>
      </w:pPr>
      <w:r w:rsidRPr="00297B26">
        <w:t>Добавить 4 слайда с названием времени года в заголовке. Для этого выполнить команду меню </w:t>
      </w:r>
      <w:r w:rsidRPr="00297B26">
        <w:rPr>
          <w:i/>
          <w:iCs/>
        </w:rPr>
        <w:t>Вставка → Создать слайд</w:t>
      </w:r>
      <w:r w:rsidRPr="00297B26">
        <w:t> или на панели инструментов </w:t>
      </w:r>
      <w:r w:rsidRPr="00297B26">
        <w:rPr>
          <w:b/>
          <w:bCs/>
        </w:rPr>
        <w:t>Форматирование</w:t>
      </w:r>
      <w:r w:rsidRPr="00297B26">
        <w:t> нажать кнопку </w:t>
      </w:r>
      <w:r w:rsidRPr="00297B26">
        <w:rPr>
          <w:i/>
          <w:iCs/>
        </w:rPr>
        <w:t>Создать слайд</w:t>
      </w:r>
      <w:r w:rsidRPr="00297B26">
        <w:t>. Для этих слайдов выбрать вариант разметки </w:t>
      </w:r>
      <w:r w:rsidRPr="00297B26">
        <w:rPr>
          <w:i/>
          <w:iCs/>
        </w:rPr>
        <w:t>Заголовок, текст и объект</w:t>
      </w:r>
      <w:r w:rsidRPr="00297B26">
        <w:t>.</w:t>
      </w:r>
    </w:p>
    <w:p w:rsidR="000050C0" w:rsidRPr="00297B26" w:rsidRDefault="000050C0" w:rsidP="00D94D2B">
      <w:pPr>
        <w:pStyle w:val="a5"/>
        <w:numPr>
          <w:ilvl w:val="0"/>
          <w:numId w:val="137"/>
        </w:numPr>
        <w:shd w:val="clear" w:color="auto" w:fill="FFFFFF"/>
        <w:spacing w:before="0" w:beforeAutospacing="0" w:after="150" w:afterAutospacing="0"/>
      </w:pPr>
      <w:r w:rsidRPr="00297B26">
        <w:t>Отключить список в текстовом окне. Для этого на панели инструментов </w:t>
      </w:r>
      <w:r w:rsidRPr="00297B26">
        <w:rPr>
          <w:b/>
          <w:bCs/>
        </w:rPr>
        <w:t>Форматирование</w:t>
      </w:r>
      <w:r w:rsidRPr="00297B26">
        <w:t> отжать кнопку </w:t>
      </w:r>
      <w:r w:rsidRPr="00297B26">
        <w:rPr>
          <w:b/>
          <w:bCs/>
        </w:rPr>
        <w:t>Маркеры.</w:t>
      </w:r>
    </w:p>
    <w:p w:rsidR="000050C0" w:rsidRPr="00297B26" w:rsidRDefault="000050C0" w:rsidP="00D94D2B">
      <w:pPr>
        <w:pStyle w:val="a5"/>
        <w:numPr>
          <w:ilvl w:val="0"/>
          <w:numId w:val="137"/>
        </w:numPr>
        <w:shd w:val="clear" w:color="auto" w:fill="FFFFFF"/>
        <w:spacing w:before="0" w:beforeAutospacing="0" w:after="150" w:afterAutospacing="0"/>
      </w:pPr>
      <w:r w:rsidRPr="00297B26">
        <w:t>В текст слайдов вписать стихи:</w:t>
      </w:r>
    </w:p>
    <w:tbl>
      <w:tblPr>
        <w:tblW w:w="10425" w:type="dxa"/>
        <w:tblInd w:w="720" w:type="dxa"/>
        <w:tblCellMar>
          <w:top w:w="105" w:type="dxa"/>
          <w:left w:w="105" w:type="dxa"/>
          <w:bottom w:w="105" w:type="dxa"/>
          <w:right w:w="105" w:type="dxa"/>
        </w:tblCellMar>
        <w:tblLook w:val="04A0" w:firstRow="1" w:lastRow="0" w:firstColumn="1" w:lastColumn="0" w:noHBand="0" w:noVBand="1"/>
      </w:tblPr>
      <w:tblGrid>
        <w:gridCol w:w="5212"/>
        <w:gridCol w:w="5213"/>
      </w:tblGrid>
      <w:tr w:rsidR="00297B26" w:rsidRPr="00297B26" w:rsidTr="000050C0">
        <w:tc>
          <w:tcPr>
            <w:tcW w:w="4995" w:type="dxa"/>
            <w:tcBorders>
              <w:top w:val="nil"/>
              <w:left w:val="nil"/>
              <w:bottom w:val="nil"/>
              <w:right w:val="nil"/>
            </w:tcBorders>
            <w:shd w:val="clear" w:color="auto" w:fill="auto"/>
            <w:tcMar>
              <w:top w:w="0" w:type="dxa"/>
              <w:left w:w="0" w:type="dxa"/>
              <w:bottom w:w="0" w:type="dxa"/>
              <w:right w:w="0" w:type="dxa"/>
            </w:tcMar>
            <w:hideMark/>
          </w:tcPr>
          <w:p w:rsidR="000050C0" w:rsidRPr="00297B26" w:rsidRDefault="000050C0">
            <w:pPr>
              <w:pStyle w:val="a5"/>
              <w:spacing w:before="0" w:beforeAutospacing="0" w:after="150" w:afterAutospacing="0"/>
            </w:pPr>
            <w:r w:rsidRPr="00297B26">
              <w:t>Снег и снег, и ель в снегу –</w:t>
            </w:r>
          </w:p>
          <w:p w:rsidR="000050C0" w:rsidRPr="00297B26" w:rsidRDefault="000050C0">
            <w:pPr>
              <w:pStyle w:val="a5"/>
              <w:spacing w:before="0" w:beforeAutospacing="0" w:after="150" w:afterAutospacing="0"/>
            </w:pPr>
            <w:r w:rsidRPr="00297B26">
              <w:t>В белых пачках – балерины</w:t>
            </w:r>
          </w:p>
          <w:p w:rsidR="000050C0" w:rsidRPr="00297B26" w:rsidRDefault="000050C0">
            <w:pPr>
              <w:pStyle w:val="a5"/>
              <w:spacing w:before="0" w:beforeAutospacing="0" w:after="150" w:afterAutospacing="0"/>
            </w:pPr>
            <w:r w:rsidRPr="00297B26">
              <w:t>Снег зажегся на лугу</w:t>
            </w:r>
          </w:p>
          <w:p w:rsidR="000050C0" w:rsidRPr="00297B26" w:rsidRDefault="000050C0">
            <w:pPr>
              <w:pStyle w:val="a5"/>
              <w:spacing w:before="0" w:beforeAutospacing="0" w:after="150" w:afterAutospacing="0"/>
            </w:pPr>
            <w:r w:rsidRPr="00297B26">
              <w:t>Ювелирною витриной</w:t>
            </w:r>
          </w:p>
          <w:p w:rsidR="000050C0" w:rsidRPr="00297B26" w:rsidRDefault="000050C0">
            <w:pPr>
              <w:pStyle w:val="a5"/>
              <w:spacing w:before="0" w:beforeAutospacing="0" w:after="150" w:afterAutospacing="0"/>
            </w:pPr>
            <w:r w:rsidRPr="00297B26">
              <w:t>Осеев Н.Н.</w:t>
            </w:r>
          </w:p>
        </w:tc>
        <w:tc>
          <w:tcPr>
            <w:tcW w:w="4995" w:type="dxa"/>
            <w:tcBorders>
              <w:top w:val="nil"/>
              <w:left w:val="nil"/>
              <w:bottom w:val="nil"/>
              <w:right w:val="nil"/>
            </w:tcBorders>
            <w:shd w:val="clear" w:color="auto" w:fill="auto"/>
            <w:tcMar>
              <w:top w:w="0" w:type="dxa"/>
              <w:left w:w="0" w:type="dxa"/>
              <w:bottom w:w="0" w:type="dxa"/>
              <w:right w:w="0" w:type="dxa"/>
            </w:tcMar>
            <w:hideMark/>
          </w:tcPr>
          <w:p w:rsidR="000050C0" w:rsidRPr="00297B26" w:rsidRDefault="000050C0">
            <w:pPr>
              <w:pStyle w:val="a5"/>
              <w:spacing w:before="0" w:beforeAutospacing="0" w:after="150" w:afterAutospacing="0"/>
            </w:pPr>
            <w:r w:rsidRPr="00297B26">
              <w:t>Весна, весна! Как воздух чист!</w:t>
            </w:r>
          </w:p>
          <w:p w:rsidR="000050C0" w:rsidRPr="00297B26" w:rsidRDefault="000050C0">
            <w:pPr>
              <w:pStyle w:val="a5"/>
              <w:spacing w:before="0" w:beforeAutospacing="0" w:after="150" w:afterAutospacing="0"/>
            </w:pPr>
            <w:r w:rsidRPr="00297B26">
              <w:t>Как ясен небосклон!</w:t>
            </w:r>
          </w:p>
          <w:p w:rsidR="000050C0" w:rsidRPr="00297B26" w:rsidRDefault="000050C0">
            <w:pPr>
              <w:pStyle w:val="a5"/>
              <w:spacing w:before="0" w:beforeAutospacing="0" w:after="150" w:afterAutospacing="0"/>
            </w:pPr>
            <w:r w:rsidRPr="00297B26">
              <w:t>Своей лазурию живой</w:t>
            </w:r>
          </w:p>
          <w:p w:rsidR="000050C0" w:rsidRPr="00297B26" w:rsidRDefault="000050C0">
            <w:pPr>
              <w:pStyle w:val="a5"/>
              <w:spacing w:before="0" w:beforeAutospacing="0" w:after="150" w:afterAutospacing="0"/>
            </w:pPr>
            <w:r w:rsidRPr="00297B26">
              <w:t>Слепит мне очи он.</w:t>
            </w:r>
          </w:p>
          <w:p w:rsidR="000050C0" w:rsidRPr="00297B26" w:rsidRDefault="000050C0">
            <w:pPr>
              <w:pStyle w:val="a5"/>
              <w:spacing w:before="0" w:beforeAutospacing="0" w:after="150" w:afterAutospacing="0"/>
            </w:pPr>
            <w:r w:rsidRPr="00297B26">
              <w:t>Баратынский Е.А.</w:t>
            </w:r>
          </w:p>
        </w:tc>
      </w:tr>
      <w:tr w:rsidR="00297B26" w:rsidRPr="00297B26" w:rsidTr="000050C0">
        <w:tc>
          <w:tcPr>
            <w:tcW w:w="4995" w:type="dxa"/>
            <w:tcBorders>
              <w:top w:val="nil"/>
              <w:left w:val="nil"/>
              <w:bottom w:val="nil"/>
              <w:right w:val="nil"/>
            </w:tcBorders>
            <w:shd w:val="clear" w:color="auto" w:fill="auto"/>
            <w:tcMar>
              <w:top w:w="0" w:type="dxa"/>
              <w:left w:w="0" w:type="dxa"/>
              <w:bottom w:w="0" w:type="dxa"/>
              <w:right w:w="0" w:type="dxa"/>
            </w:tcMar>
            <w:hideMark/>
          </w:tcPr>
          <w:p w:rsidR="000050C0" w:rsidRPr="00297B26" w:rsidRDefault="000050C0">
            <w:pPr>
              <w:pStyle w:val="a5"/>
              <w:spacing w:before="0" w:beforeAutospacing="0" w:after="150" w:afterAutospacing="0"/>
            </w:pPr>
            <w:r w:rsidRPr="00297B26">
              <w:t>Ох, лето красное!</w:t>
            </w:r>
          </w:p>
          <w:p w:rsidR="000050C0" w:rsidRPr="00297B26" w:rsidRDefault="000050C0">
            <w:pPr>
              <w:pStyle w:val="a5"/>
              <w:spacing w:before="0" w:beforeAutospacing="0" w:after="150" w:afterAutospacing="0"/>
            </w:pPr>
            <w:r w:rsidRPr="00297B26">
              <w:t>Любил бы я тебя,</w:t>
            </w:r>
          </w:p>
          <w:p w:rsidR="000050C0" w:rsidRPr="00297B26" w:rsidRDefault="000050C0">
            <w:pPr>
              <w:pStyle w:val="a5"/>
              <w:spacing w:before="0" w:beforeAutospacing="0" w:after="150" w:afterAutospacing="0"/>
            </w:pPr>
            <w:r w:rsidRPr="00297B26">
              <w:lastRenderedPageBreak/>
              <w:t>Когда б не зной, да пыль,</w:t>
            </w:r>
          </w:p>
          <w:p w:rsidR="000050C0" w:rsidRPr="00297B26" w:rsidRDefault="000050C0">
            <w:pPr>
              <w:pStyle w:val="a5"/>
              <w:spacing w:before="0" w:beforeAutospacing="0" w:after="150" w:afterAutospacing="0"/>
            </w:pPr>
            <w:r w:rsidRPr="00297B26">
              <w:t>Да комары, да мухи!</w:t>
            </w:r>
          </w:p>
          <w:p w:rsidR="000050C0" w:rsidRPr="00297B26" w:rsidRDefault="000050C0">
            <w:pPr>
              <w:pStyle w:val="a5"/>
              <w:spacing w:before="0" w:beforeAutospacing="0" w:after="150" w:afterAutospacing="0"/>
            </w:pPr>
            <w:r w:rsidRPr="00297B26">
              <w:t>Пушкин А.С.</w:t>
            </w:r>
          </w:p>
        </w:tc>
        <w:tc>
          <w:tcPr>
            <w:tcW w:w="4995" w:type="dxa"/>
            <w:tcBorders>
              <w:top w:val="nil"/>
              <w:left w:val="nil"/>
              <w:bottom w:val="nil"/>
              <w:right w:val="nil"/>
            </w:tcBorders>
            <w:shd w:val="clear" w:color="auto" w:fill="auto"/>
            <w:tcMar>
              <w:top w:w="0" w:type="dxa"/>
              <w:left w:w="0" w:type="dxa"/>
              <w:bottom w:w="0" w:type="dxa"/>
              <w:right w:w="0" w:type="dxa"/>
            </w:tcMar>
            <w:hideMark/>
          </w:tcPr>
          <w:p w:rsidR="000050C0" w:rsidRPr="00297B26" w:rsidRDefault="000050C0">
            <w:pPr>
              <w:pStyle w:val="a5"/>
              <w:spacing w:before="0" w:beforeAutospacing="0" w:after="150" w:afterAutospacing="0"/>
            </w:pPr>
            <w:r w:rsidRPr="00297B26">
              <w:lastRenderedPageBreak/>
              <w:t>Кроет уж лист золотой</w:t>
            </w:r>
          </w:p>
          <w:p w:rsidR="000050C0" w:rsidRPr="00297B26" w:rsidRDefault="000050C0">
            <w:pPr>
              <w:pStyle w:val="a5"/>
              <w:spacing w:before="0" w:beforeAutospacing="0" w:after="150" w:afterAutospacing="0"/>
            </w:pPr>
            <w:r w:rsidRPr="00297B26">
              <w:t>Влажную землю в лесу…</w:t>
            </w:r>
          </w:p>
          <w:p w:rsidR="000050C0" w:rsidRPr="00297B26" w:rsidRDefault="000050C0">
            <w:pPr>
              <w:pStyle w:val="a5"/>
              <w:spacing w:before="0" w:beforeAutospacing="0" w:after="150" w:afterAutospacing="0"/>
            </w:pPr>
            <w:r w:rsidRPr="00297B26">
              <w:lastRenderedPageBreak/>
              <w:t>Смело топчу я ногой</w:t>
            </w:r>
          </w:p>
          <w:p w:rsidR="000050C0" w:rsidRPr="00297B26" w:rsidRDefault="000050C0">
            <w:pPr>
              <w:pStyle w:val="a5"/>
              <w:spacing w:before="0" w:beforeAutospacing="0" w:after="150" w:afterAutospacing="0"/>
            </w:pPr>
            <w:r w:rsidRPr="00297B26">
              <w:t>Вешнюю леса красу.</w:t>
            </w:r>
          </w:p>
          <w:p w:rsidR="000050C0" w:rsidRPr="00297B26" w:rsidRDefault="000050C0">
            <w:pPr>
              <w:pStyle w:val="a5"/>
              <w:spacing w:before="0" w:beforeAutospacing="0" w:after="150" w:afterAutospacing="0"/>
            </w:pPr>
            <w:r w:rsidRPr="00297B26">
              <w:t>Майков А.Н.</w:t>
            </w:r>
          </w:p>
        </w:tc>
      </w:tr>
    </w:tbl>
    <w:p w:rsidR="000050C0" w:rsidRPr="00297B26" w:rsidRDefault="000050C0" w:rsidP="00D94D2B">
      <w:pPr>
        <w:pStyle w:val="a5"/>
        <w:numPr>
          <w:ilvl w:val="0"/>
          <w:numId w:val="137"/>
        </w:numPr>
        <w:shd w:val="clear" w:color="auto" w:fill="FFFFFF"/>
        <w:spacing w:before="0" w:beforeAutospacing="0" w:after="150" w:afterAutospacing="0"/>
      </w:pPr>
      <w:r w:rsidRPr="00297B26">
        <w:lastRenderedPageBreak/>
        <w:t>Вставить фотографии с соответствующей порой года. Для этого щелкнуть по миниатюре </w:t>
      </w:r>
      <w:r w:rsidRPr="00297B26">
        <w:rPr>
          <w:i/>
          <w:iCs/>
        </w:rPr>
        <w:t>Добавит рисунок</w:t>
      </w:r>
      <w:r w:rsidRPr="00297B26">
        <w:t>, в открывшемся окне выбрать необходимый файл.</w:t>
      </w:r>
    </w:p>
    <w:p w:rsidR="000050C0" w:rsidRPr="00297B26" w:rsidRDefault="000050C0" w:rsidP="00D94D2B">
      <w:pPr>
        <w:pStyle w:val="a5"/>
        <w:numPr>
          <w:ilvl w:val="0"/>
          <w:numId w:val="137"/>
        </w:numPr>
        <w:shd w:val="clear" w:color="auto" w:fill="FFFFFF"/>
        <w:spacing w:before="0" w:beforeAutospacing="0" w:after="150" w:afterAutospacing="0"/>
      </w:pPr>
      <w:r w:rsidRPr="00297B26">
        <w:t>Настроить анимацию заголовка. Для этого выделить заголовок слайда и выполнить команду меню </w:t>
      </w:r>
      <w:r w:rsidRPr="00297B26">
        <w:rPr>
          <w:i/>
          <w:iCs/>
        </w:rPr>
        <w:t>Показ слайда → Настройка анимации.</w:t>
      </w:r>
      <w:r w:rsidRPr="00297B26">
        <w:t> Выбрать из списка </w:t>
      </w:r>
      <w:r w:rsidRPr="00297B26">
        <w:rPr>
          <w:i/>
          <w:iCs/>
        </w:rPr>
        <w:t>Добавить эффект</w:t>
      </w:r>
      <w:r w:rsidRPr="00297B26">
        <w:t> вариант </w:t>
      </w:r>
      <w:r w:rsidRPr="00297B26">
        <w:rPr>
          <w:i/>
          <w:iCs/>
        </w:rPr>
        <w:t>Вход → Другие эффекты… → Общие: вылет </w:t>
      </w:r>
      <w:r w:rsidRPr="00297B26">
        <w:t>и установить параметр </w:t>
      </w:r>
      <w:r w:rsidRPr="00297B26">
        <w:rPr>
          <w:i/>
          <w:iCs/>
        </w:rPr>
        <w:t>Направление – Сверху.</w:t>
      </w:r>
    </w:p>
    <w:p w:rsidR="000050C0" w:rsidRPr="00297B26" w:rsidRDefault="000050C0" w:rsidP="00D94D2B">
      <w:pPr>
        <w:pStyle w:val="a5"/>
        <w:numPr>
          <w:ilvl w:val="0"/>
          <w:numId w:val="137"/>
        </w:numPr>
        <w:shd w:val="clear" w:color="auto" w:fill="FFFFFF"/>
        <w:spacing w:before="0" w:beforeAutospacing="0" w:after="150" w:afterAutospacing="0"/>
      </w:pPr>
      <w:r w:rsidRPr="00297B26">
        <w:t>Для текста стихотворения выбрать эффект анимации </w:t>
      </w:r>
      <w:r w:rsidRPr="00297B26">
        <w:rPr>
          <w:i/>
          <w:iCs/>
        </w:rPr>
        <w:t>Вход → Другие эффекты…→Общие: Цветная пишущая машинка. </w:t>
      </w:r>
      <w:r w:rsidRPr="00297B26">
        <w:t>Установить параметр </w:t>
      </w:r>
      <w:r w:rsidRPr="00297B26">
        <w:rPr>
          <w:i/>
          <w:iCs/>
        </w:rPr>
        <w:t>Начало: После предыдущего</w:t>
      </w:r>
      <w:r w:rsidRPr="00297B26">
        <w:t>.</w:t>
      </w:r>
    </w:p>
    <w:p w:rsidR="000050C0" w:rsidRPr="00297B26" w:rsidRDefault="000050C0" w:rsidP="00D94D2B">
      <w:pPr>
        <w:pStyle w:val="a5"/>
        <w:numPr>
          <w:ilvl w:val="0"/>
          <w:numId w:val="137"/>
        </w:numPr>
        <w:shd w:val="clear" w:color="auto" w:fill="FFFFFF"/>
        <w:spacing w:before="0" w:beforeAutospacing="0" w:after="150" w:afterAutospacing="0"/>
      </w:pPr>
      <w:r w:rsidRPr="00297B26">
        <w:t>Для фотографии выбрать эффект анимации </w:t>
      </w:r>
      <w:r w:rsidRPr="00297B26">
        <w:rPr>
          <w:i/>
          <w:iCs/>
        </w:rPr>
        <w:t>Вход → Другие эффекты… → Общие: Круговой симметричный. </w:t>
      </w:r>
      <w:r w:rsidRPr="00297B26">
        <w:t>Установить параметр </w:t>
      </w:r>
      <w:r w:rsidRPr="00297B26">
        <w:rPr>
          <w:i/>
          <w:iCs/>
        </w:rPr>
        <w:t>Скорость: Очень быстро.</w:t>
      </w:r>
    </w:p>
    <w:p w:rsidR="000050C0" w:rsidRPr="00297B26" w:rsidRDefault="000050C0" w:rsidP="00D94D2B">
      <w:pPr>
        <w:pStyle w:val="a5"/>
        <w:numPr>
          <w:ilvl w:val="0"/>
          <w:numId w:val="137"/>
        </w:numPr>
        <w:shd w:val="clear" w:color="auto" w:fill="FFFFFF"/>
        <w:spacing w:before="0" w:beforeAutospacing="0" w:after="150" w:afterAutospacing="0"/>
      </w:pPr>
      <w:r w:rsidRPr="00297B26">
        <w:t>Настроить смену слайдов. Для этого выполнить команду </w:t>
      </w:r>
      <w:r w:rsidRPr="00297B26">
        <w:rPr>
          <w:i/>
          <w:iCs/>
        </w:rPr>
        <w:t>Показ слайдов → Смена слайдов </w:t>
      </w:r>
      <w:r w:rsidRPr="00297B26">
        <w:t>и в Области задач выбрать вариант </w:t>
      </w:r>
      <w:r w:rsidRPr="00297B26">
        <w:rPr>
          <w:i/>
          <w:iCs/>
        </w:rPr>
        <w:t>Открывание вниз</w:t>
      </w:r>
      <w:r w:rsidRPr="00297B26">
        <w:t>, убрать флажок </w:t>
      </w:r>
      <w:r w:rsidRPr="00297B26">
        <w:rPr>
          <w:i/>
          <w:iCs/>
        </w:rPr>
        <w:t>по щелчку</w:t>
      </w:r>
      <w:r w:rsidRPr="00297B26">
        <w:t>, установить флажок </w:t>
      </w:r>
      <w:r w:rsidRPr="00297B26">
        <w:rPr>
          <w:i/>
          <w:iCs/>
        </w:rPr>
        <w:t>автоматически после</w:t>
      </w:r>
      <w:r w:rsidRPr="00297B26">
        <w:t>. Установить время смены слайдов – 3с. Нажать кнопку </w:t>
      </w:r>
      <w:r w:rsidRPr="00297B26">
        <w:rPr>
          <w:i/>
          <w:iCs/>
        </w:rPr>
        <w:t>Применить ко всем слайдам</w:t>
      </w:r>
      <w:r w:rsidRPr="00297B26">
        <w:t>.</w:t>
      </w:r>
    </w:p>
    <w:p w:rsidR="000050C0" w:rsidRPr="00297B26" w:rsidRDefault="000050C0" w:rsidP="00D94D2B">
      <w:pPr>
        <w:pStyle w:val="a5"/>
        <w:numPr>
          <w:ilvl w:val="0"/>
          <w:numId w:val="137"/>
        </w:numPr>
        <w:shd w:val="clear" w:color="auto" w:fill="FFFFFF"/>
        <w:spacing w:before="0" w:beforeAutospacing="0" w:after="150" w:afterAutospacing="0"/>
      </w:pPr>
      <w:r w:rsidRPr="00297B26">
        <w:t>Подключить к просмотру музыку – Чайковский «Времена года». Для этого перейти на первый слайд, выполнить команду меню </w:t>
      </w:r>
      <w:r w:rsidRPr="00297B26">
        <w:rPr>
          <w:i/>
          <w:iCs/>
        </w:rPr>
        <w:t>Вставка → Фильмы и звук → Звук из файла…</w:t>
      </w:r>
      <w:r w:rsidRPr="00297B26">
        <w:t> и указать на файл с мелодией. В появившемся диалоговом окне выбрать вариант </w:t>
      </w:r>
      <w:r w:rsidRPr="00297B26">
        <w:rPr>
          <w:i/>
          <w:iCs/>
        </w:rPr>
        <w:t>Автоматически.</w:t>
      </w:r>
    </w:p>
    <w:p w:rsidR="000050C0" w:rsidRPr="00297B26" w:rsidRDefault="000050C0" w:rsidP="00D94D2B">
      <w:pPr>
        <w:pStyle w:val="a5"/>
        <w:numPr>
          <w:ilvl w:val="0"/>
          <w:numId w:val="137"/>
        </w:numPr>
        <w:shd w:val="clear" w:color="auto" w:fill="FFFFFF"/>
        <w:spacing w:before="0" w:beforeAutospacing="0" w:after="150" w:afterAutospacing="0"/>
      </w:pPr>
      <w:r w:rsidRPr="00297B26">
        <w:t>Реализовать звучание музыки на протяжении всего просмотра. Для этого в Области задач выбрать пункт </w:t>
      </w:r>
      <w:r w:rsidRPr="00297B26">
        <w:rPr>
          <w:i/>
          <w:iCs/>
        </w:rPr>
        <w:t>Настройка анимации</w:t>
      </w:r>
      <w:r w:rsidRPr="00297B26">
        <w:t>, правой кнопкой мыши вызвать контекстное меню к звуку, выбрать пункт </w:t>
      </w:r>
      <w:r w:rsidRPr="00297B26">
        <w:rPr>
          <w:b/>
          <w:bCs/>
        </w:rPr>
        <w:t>Параметры эффектов</w:t>
      </w:r>
      <w:r w:rsidRPr="00297B26">
        <w:t>… и в открывшемся диалоговом окне установить вариант </w:t>
      </w:r>
      <w:r w:rsidRPr="00297B26">
        <w:rPr>
          <w:i/>
          <w:iCs/>
        </w:rPr>
        <w:t>Закончить после 5-го слайда,</w:t>
      </w:r>
      <w:r w:rsidRPr="00297B26">
        <w:t> на вкладке </w:t>
      </w:r>
      <w:r w:rsidRPr="00297B26">
        <w:rPr>
          <w:b/>
          <w:bCs/>
        </w:rPr>
        <w:t>Параметры звука </w:t>
      </w:r>
      <w:r w:rsidRPr="00297B26">
        <w:t>установить флажок </w:t>
      </w:r>
      <w:r w:rsidRPr="00297B26">
        <w:rPr>
          <w:i/>
          <w:iCs/>
        </w:rPr>
        <w:t>скрывать значок звука во время показа.</w:t>
      </w:r>
    </w:p>
    <w:p w:rsidR="000050C0" w:rsidRPr="00297B26" w:rsidRDefault="000050C0" w:rsidP="00D94D2B">
      <w:pPr>
        <w:pStyle w:val="a5"/>
        <w:numPr>
          <w:ilvl w:val="0"/>
          <w:numId w:val="137"/>
        </w:numPr>
        <w:shd w:val="clear" w:color="auto" w:fill="FFFFFF"/>
        <w:spacing w:before="0" w:beforeAutospacing="0" w:after="150" w:afterAutospacing="0"/>
      </w:pPr>
      <w:r w:rsidRPr="00297B26">
        <w:t>Просмотреть полученную презентацию. Для этого нажать клавишу </w:t>
      </w:r>
      <w:r w:rsidRPr="00297B26">
        <w:rPr>
          <w:b/>
          <w:bCs/>
        </w:rPr>
        <w:t>F5. </w:t>
      </w:r>
      <w:r w:rsidRPr="00297B26">
        <w:t>Сохранить презентацию в личной папке под именем </w:t>
      </w:r>
      <w:r w:rsidRPr="00297B26">
        <w:rPr>
          <w:i/>
          <w:iCs/>
        </w:rPr>
        <w:t>PowerPoint4</w:t>
      </w:r>
      <w:r w:rsidRPr="00297B26">
        <w:t>.</w:t>
      </w:r>
    </w:p>
    <w:p w:rsidR="000050C0" w:rsidRPr="00297B26" w:rsidRDefault="000050C0" w:rsidP="000050C0">
      <w:pPr>
        <w:pStyle w:val="a5"/>
        <w:shd w:val="clear" w:color="auto" w:fill="FFFFFF"/>
        <w:spacing w:before="0" w:beforeAutospacing="0" w:after="150" w:afterAutospacing="0"/>
        <w:ind w:left="360"/>
      </w:pPr>
    </w:p>
    <w:p w:rsidR="000050C0" w:rsidRPr="00297B26" w:rsidRDefault="000050C0" w:rsidP="000050C0">
      <w:r w:rsidRPr="00297B26">
        <w:t>Содержание работы</w:t>
      </w:r>
    </w:p>
    <w:p w:rsidR="000050C0" w:rsidRPr="00297B26" w:rsidRDefault="000050C0" w:rsidP="000050C0">
      <w:r w:rsidRPr="00297B26">
        <w:t>1. Название работы.</w:t>
      </w:r>
    </w:p>
    <w:p w:rsidR="000050C0" w:rsidRPr="00297B26" w:rsidRDefault="000050C0" w:rsidP="000050C0">
      <w:r w:rsidRPr="00297B26">
        <w:t>2. Цель работы.</w:t>
      </w:r>
    </w:p>
    <w:p w:rsidR="000050C0" w:rsidRPr="00297B26" w:rsidRDefault="000050C0" w:rsidP="000050C0">
      <w:r w:rsidRPr="00297B26">
        <w:t>3.Оборудование.</w:t>
      </w:r>
    </w:p>
    <w:p w:rsidR="000050C0" w:rsidRPr="00297B26" w:rsidRDefault="000050C0" w:rsidP="000050C0">
      <w:r w:rsidRPr="00297B26">
        <w:t>4.Задание.</w:t>
      </w:r>
    </w:p>
    <w:p w:rsidR="000050C0" w:rsidRDefault="000050C0" w:rsidP="000050C0">
      <w:pPr>
        <w:rPr>
          <w:highlight w:val="yellow"/>
        </w:rPr>
      </w:pPr>
    </w:p>
    <w:p w:rsidR="003C7B00" w:rsidRPr="003E6AAA" w:rsidRDefault="003C7B00" w:rsidP="003C7B00">
      <w:pPr>
        <w:shd w:val="clear" w:color="auto" w:fill="FFFFFF"/>
        <w:outlineLvl w:val="0"/>
        <w:rPr>
          <w:b/>
          <w:color w:val="000000"/>
        </w:rPr>
      </w:pPr>
      <w:r w:rsidRPr="003E6AAA">
        <w:rPr>
          <w:b/>
          <w:color w:val="000000"/>
        </w:rPr>
        <w:t xml:space="preserve">Задание № </w:t>
      </w:r>
      <w:r>
        <w:rPr>
          <w:b/>
          <w:color w:val="000000"/>
        </w:rPr>
        <w:t>1</w:t>
      </w:r>
      <w:r w:rsidRPr="003E6AAA">
        <w:rPr>
          <w:b/>
          <w:color w:val="000000"/>
        </w:rPr>
        <w:t xml:space="preserve">. </w:t>
      </w:r>
      <w:r w:rsidRPr="003E6AAA">
        <w:rPr>
          <w:color w:val="000000"/>
        </w:rPr>
        <w:t>Сделайте вывод о проделанной работе</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997"/>
      </w:tblGrid>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bl>
    <w:p w:rsidR="005C2EF1" w:rsidRPr="00F85D5E" w:rsidRDefault="005C2EF1" w:rsidP="000050C0">
      <w:pPr>
        <w:pStyle w:val="a5"/>
        <w:shd w:val="clear" w:color="auto" w:fill="FFFFFF"/>
        <w:spacing w:before="0" w:beforeAutospacing="0" w:after="150" w:afterAutospacing="0"/>
        <w:jc w:val="center"/>
        <w:rPr>
          <w:b/>
        </w:rPr>
      </w:pPr>
    </w:p>
    <w:p w:rsidR="00F31E40" w:rsidRDefault="00F31E40" w:rsidP="000050C0">
      <w:pPr>
        <w:pStyle w:val="a5"/>
        <w:shd w:val="clear" w:color="auto" w:fill="FFFFFF"/>
        <w:spacing w:before="0" w:beforeAutospacing="0" w:after="150" w:afterAutospacing="0"/>
        <w:jc w:val="center"/>
        <w:rPr>
          <w:b/>
        </w:rPr>
      </w:pPr>
    </w:p>
    <w:p w:rsidR="00F31E40" w:rsidRDefault="00F31E40" w:rsidP="000050C0">
      <w:pPr>
        <w:pStyle w:val="a5"/>
        <w:shd w:val="clear" w:color="auto" w:fill="FFFFFF"/>
        <w:spacing w:before="0" w:beforeAutospacing="0" w:after="150" w:afterAutospacing="0"/>
        <w:jc w:val="center"/>
        <w:rPr>
          <w:b/>
        </w:rPr>
      </w:pPr>
    </w:p>
    <w:p w:rsidR="00BC2C5A" w:rsidRDefault="000050C0" w:rsidP="000050C0">
      <w:pPr>
        <w:pStyle w:val="a5"/>
        <w:shd w:val="clear" w:color="auto" w:fill="FFFFFF"/>
        <w:spacing w:before="0" w:beforeAutospacing="0" w:after="150" w:afterAutospacing="0"/>
        <w:jc w:val="center"/>
        <w:rPr>
          <w:b/>
        </w:rPr>
      </w:pPr>
      <w:r w:rsidRPr="000050C0">
        <w:rPr>
          <w:b/>
        </w:rPr>
        <w:lastRenderedPageBreak/>
        <w:t>Практиче</w:t>
      </w:r>
      <w:r w:rsidR="00F31E40">
        <w:rPr>
          <w:b/>
        </w:rPr>
        <w:t>ское занятие № 10</w:t>
      </w:r>
    </w:p>
    <w:p w:rsidR="00DA0D0E" w:rsidRPr="00F31E40" w:rsidRDefault="00DA0D0E" w:rsidP="00317CED">
      <w:pPr>
        <w:pStyle w:val="a5"/>
        <w:shd w:val="clear" w:color="auto" w:fill="FFFFFF"/>
        <w:spacing w:before="0" w:beforeAutospacing="0" w:after="0" w:afterAutospacing="0"/>
        <w:rPr>
          <w:b/>
        </w:rPr>
      </w:pPr>
      <w:r w:rsidRPr="003C7B00">
        <w:rPr>
          <w:rFonts w:eastAsia="Calibri"/>
          <w:b/>
        </w:rPr>
        <w:t xml:space="preserve">Тема: </w:t>
      </w:r>
      <w:r w:rsidR="000050C0" w:rsidRPr="003C7B00">
        <w:rPr>
          <w:rFonts w:eastAsia="Calibri"/>
          <w:b/>
        </w:rPr>
        <w:t xml:space="preserve">Работа в программе </w:t>
      </w:r>
      <w:r w:rsidR="000050C0" w:rsidRPr="003C7B00">
        <w:rPr>
          <w:rFonts w:eastAsia="Calibri"/>
          <w:b/>
          <w:lang w:val="en-US"/>
        </w:rPr>
        <w:t>Power</w:t>
      </w:r>
      <w:r w:rsidR="000050C0" w:rsidRPr="003C7B00">
        <w:rPr>
          <w:rFonts w:eastAsia="Calibri"/>
          <w:b/>
        </w:rPr>
        <w:t>P</w:t>
      </w:r>
      <w:r w:rsidR="000050C0" w:rsidRPr="003C7B00">
        <w:rPr>
          <w:rFonts w:eastAsia="Calibri"/>
          <w:b/>
          <w:lang w:val="en-US"/>
        </w:rPr>
        <w:t>o</w:t>
      </w:r>
      <w:r w:rsidR="000050C0" w:rsidRPr="003C7B00">
        <w:rPr>
          <w:rFonts w:eastAsia="Calibri"/>
          <w:b/>
        </w:rPr>
        <w:t>int над презентацией по теме</w:t>
      </w:r>
      <w:r w:rsidR="00317CED" w:rsidRPr="003C7B00">
        <w:rPr>
          <w:rFonts w:eastAsia="Calibri"/>
          <w:b/>
        </w:rPr>
        <w:t>:</w:t>
      </w:r>
      <w:r w:rsidR="000050C0" w:rsidRPr="003C7B00">
        <w:rPr>
          <w:rFonts w:eastAsia="Calibri"/>
          <w:b/>
        </w:rPr>
        <w:t xml:space="preserve"> </w:t>
      </w:r>
      <w:r w:rsidR="00317CED" w:rsidRPr="003C7B00">
        <w:rPr>
          <w:rFonts w:eastAsia="Calibri"/>
          <w:b/>
        </w:rPr>
        <w:t>«</w:t>
      </w:r>
      <w:r w:rsidR="000050C0" w:rsidRPr="003C7B00">
        <w:rPr>
          <w:rFonts w:eastAsia="Calibri"/>
          <w:b/>
        </w:rPr>
        <w:t>Новые блюда ресторана</w:t>
      </w:r>
      <w:r w:rsidR="00317CED" w:rsidRPr="003C7B00">
        <w:rPr>
          <w:rFonts w:eastAsia="Calibri"/>
          <w:b/>
        </w:rPr>
        <w:t>»</w:t>
      </w:r>
      <w:r w:rsidR="000050C0" w:rsidRPr="003C7B00">
        <w:rPr>
          <w:rFonts w:eastAsia="Calibri"/>
          <w:b/>
        </w:rPr>
        <w:t>.</w:t>
      </w:r>
      <w:r w:rsidR="00F31E40" w:rsidRPr="00F31E40">
        <w:rPr>
          <w:rFonts w:eastAsiaTheme="minorHAnsi"/>
          <w:bCs/>
          <w:lang w:eastAsia="en-US"/>
        </w:rPr>
        <w:t xml:space="preserve"> </w:t>
      </w:r>
      <w:r w:rsidR="00AC7AC7">
        <w:rPr>
          <w:rFonts w:eastAsiaTheme="minorHAnsi"/>
          <w:b/>
          <w:bCs/>
          <w:lang w:eastAsia="en-US"/>
        </w:rPr>
        <w:t>Новое меню ресторана.</w:t>
      </w:r>
      <w:r w:rsidR="00F31E40" w:rsidRPr="00EC0E2F">
        <w:rPr>
          <w:rFonts w:eastAsiaTheme="minorHAnsi"/>
          <w:b/>
          <w:bCs/>
          <w:lang w:eastAsia="en-US"/>
        </w:rPr>
        <w:t xml:space="preserve"> Современные способы обслуживания в ресторане и т.п.</w:t>
      </w:r>
    </w:p>
    <w:p w:rsidR="00F31E40" w:rsidRPr="00F31E40" w:rsidRDefault="00DA0D0E" w:rsidP="00F31E40">
      <w:pPr>
        <w:pStyle w:val="a5"/>
        <w:shd w:val="clear" w:color="auto" w:fill="FFFFFF"/>
        <w:spacing w:before="0" w:beforeAutospacing="0" w:after="0" w:afterAutospacing="0"/>
      </w:pPr>
      <w:r w:rsidRPr="003C7B00">
        <w:rPr>
          <w:b/>
        </w:rPr>
        <w:t>Цель</w:t>
      </w:r>
      <w:r w:rsidR="00D515F1">
        <w:rPr>
          <w:b/>
        </w:rPr>
        <w:t xml:space="preserve"> занятия</w:t>
      </w:r>
      <w:r w:rsidRPr="003C7B00">
        <w:rPr>
          <w:b/>
        </w:rPr>
        <w:t>:</w:t>
      </w:r>
      <w:r>
        <w:t xml:space="preserve"> </w:t>
      </w:r>
      <w:r w:rsidRPr="00DA0D0E">
        <w:t>выработать практические навыки создания</w:t>
      </w:r>
      <w:r>
        <w:t xml:space="preserve"> презентации по теме Новые блюда ресторана.</w:t>
      </w:r>
      <w:r w:rsidR="00F31E40" w:rsidRPr="00F31E40">
        <w:rPr>
          <w:rFonts w:eastAsiaTheme="minorHAnsi"/>
          <w:b/>
          <w:bCs/>
          <w:lang w:eastAsia="en-US"/>
        </w:rPr>
        <w:t xml:space="preserve"> </w:t>
      </w:r>
      <w:r w:rsidR="00F31E40" w:rsidRPr="00EC0E2F">
        <w:rPr>
          <w:rFonts w:eastAsiaTheme="minorHAnsi"/>
          <w:bCs/>
          <w:lang w:eastAsia="en-US"/>
        </w:rPr>
        <w:t>Новое меню ресторана, Современные способы обслуживания в ресторане и т.п.</w:t>
      </w:r>
    </w:p>
    <w:p w:rsidR="00DA0D0E" w:rsidRPr="003C7B00" w:rsidRDefault="00DA0D0E" w:rsidP="00DA0D0E">
      <w:pPr>
        <w:tabs>
          <w:tab w:val="left" w:pos="2850"/>
        </w:tabs>
        <w:rPr>
          <w:b/>
        </w:rPr>
      </w:pPr>
      <w:r w:rsidRPr="003C7B00">
        <w:rPr>
          <w:b/>
        </w:rPr>
        <w:t>Теоретические сведения.</w:t>
      </w:r>
    </w:p>
    <w:p w:rsidR="00DA0D0E" w:rsidRPr="00DA0D0E" w:rsidRDefault="003C7B00" w:rsidP="003C7B00">
      <w:pPr>
        <w:jc w:val="both"/>
      </w:pPr>
      <w:r>
        <w:rPr>
          <w:b/>
          <w:bCs/>
        </w:rPr>
        <w:t xml:space="preserve">      </w:t>
      </w:r>
      <w:r w:rsidR="00DA0D0E" w:rsidRPr="00DA0D0E">
        <w:rPr>
          <w:b/>
          <w:bCs/>
        </w:rPr>
        <w:t>Мультимедиа технологии</w:t>
      </w:r>
      <w:r w:rsidR="00DA0D0E" w:rsidRPr="00DA0D0E">
        <w:t> - интерактивные (диалоговые) системы, обеспечивающие одновременную работу со звуком, анимированной компьютерной графикой, видеокадрами, изображениями и текстами.</w:t>
      </w:r>
    </w:p>
    <w:p w:rsidR="00DA0D0E" w:rsidRPr="00DA0D0E" w:rsidRDefault="003C7B00" w:rsidP="003C7B00">
      <w:pPr>
        <w:jc w:val="both"/>
      </w:pPr>
      <w:r>
        <w:rPr>
          <w:b/>
          <w:bCs/>
        </w:rPr>
        <w:t xml:space="preserve">     </w:t>
      </w:r>
      <w:r w:rsidR="00DA0D0E" w:rsidRPr="00DA0D0E">
        <w:rPr>
          <w:b/>
          <w:bCs/>
        </w:rPr>
        <w:t>Интерактивность</w:t>
      </w:r>
      <w:r w:rsidR="00DA0D0E" w:rsidRPr="00DA0D0E">
        <w:t> – возможность диалога компьютера с пользователем на основе графического интерфейса с управляющими элементами (кнопки, текстовые окна и т.д.).</w:t>
      </w:r>
    </w:p>
    <w:p w:rsidR="00DA0D0E" w:rsidRPr="00DA0D0E" w:rsidRDefault="003C7B00" w:rsidP="003C7B00">
      <w:pPr>
        <w:jc w:val="both"/>
      </w:pPr>
      <w:r>
        <w:rPr>
          <w:b/>
          <w:bCs/>
        </w:rPr>
        <w:t xml:space="preserve">     </w:t>
      </w:r>
      <w:r w:rsidR="00DA0D0E" w:rsidRPr="00DA0D0E">
        <w:rPr>
          <w:b/>
          <w:bCs/>
        </w:rPr>
        <w:t>Компьютерная презентация</w:t>
      </w:r>
      <w:r w:rsidR="00DA0D0E" w:rsidRPr="00DA0D0E">
        <w:t> является одним из типов мультимедийных проектов – последовательности слайдов (электронных карточек), содержащих мультимедийные объекты.</w:t>
      </w:r>
    </w:p>
    <w:p w:rsidR="00DA0D0E" w:rsidRPr="00DA0D0E" w:rsidRDefault="00DA0D0E" w:rsidP="003C7B00">
      <w:pPr>
        <w:jc w:val="both"/>
      </w:pPr>
      <w:r w:rsidRPr="00DA0D0E">
        <w:t>Применяется в рекламе, на конференциях и совещаниях, на уроках и т.д.</w:t>
      </w:r>
    </w:p>
    <w:p w:rsidR="00DA0D0E" w:rsidRPr="00DA0D0E" w:rsidRDefault="00DA0D0E" w:rsidP="003C7B00">
      <w:pPr>
        <w:jc w:val="both"/>
      </w:pPr>
      <w:r w:rsidRPr="00DA0D0E">
        <w:t>Переход между слайдами или на другие документы осуществляется с помощью кнопок или гиперссылок.</w:t>
      </w:r>
    </w:p>
    <w:p w:rsidR="00DA0D0E" w:rsidRPr="00DA0D0E" w:rsidRDefault="00DA0D0E" w:rsidP="00DA0D0E">
      <w:r w:rsidRPr="00DA0D0E">
        <w:t>Создание презентаций осуществляется в программе PowerPoint.</w:t>
      </w:r>
    </w:p>
    <w:p w:rsidR="00DA0D0E" w:rsidRPr="00DA0D0E" w:rsidRDefault="00DA0D0E" w:rsidP="00DA0D0E">
      <w:pPr>
        <w:jc w:val="center"/>
      </w:pPr>
      <w:r w:rsidRPr="00DA0D0E">
        <w:rPr>
          <w:b/>
          <w:bCs/>
          <w:u w:val="single"/>
        </w:rPr>
        <w:t>Основные правила разработки и создания презентации</w:t>
      </w:r>
    </w:p>
    <w:p w:rsidR="00DA0D0E" w:rsidRPr="00DA0D0E" w:rsidRDefault="00DA0D0E" w:rsidP="00DA0D0E">
      <w:r w:rsidRPr="00DA0D0E">
        <w:rPr>
          <w:u w:val="single"/>
        </w:rPr>
        <w:t>Правила шрифтового оформления:</w:t>
      </w:r>
    </w:p>
    <w:p w:rsidR="00DA0D0E" w:rsidRPr="00DA0D0E" w:rsidRDefault="00DA0D0E" w:rsidP="00D94D2B">
      <w:pPr>
        <w:numPr>
          <w:ilvl w:val="0"/>
          <w:numId w:val="138"/>
        </w:numPr>
      </w:pPr>
      <w:r w:rsidRPr="00DA0D0E">
        <w:t>Шрифты с засечками читаются легче, чем гротески (шрифты без засечек);</w:t>
      </w:r>
    </w:p>
    <w:p w:rsidR="00DA0D0E" w:rsidRPr="00DA0D0E" w:rsidRDefault="00DA0D0E" w:rsidP="00D94D2B">
      <w:pPr>
        <w:numPr>
          <w:ilvl w:val="0"/>
          <w:numId w:val="138"/>
        </w:numPr>
      </w:pPr>
      <w:r w:rsidRPr="00DA0D0E">
        <w:t>Для основного текста не рекомендуется использовать прописные буквы.</w:t>
      </w:r>
    </w:p>
    <w:p w:rsidR="00DA0D0E" w:rsidRPr="00DA0D0E" w:rsidRDefault="00DA0D0E" w:rsidP="00D94D2B">
      <w:pPr>
        <w:numPr>
          <w:ilvl w:val="0"/>
          <w:numId w:val="138"/>
        </w:numPr>
      </w:pPr>
      <w:r w:rsidRPr="00DA0D0E">
        <w:t>Шрифтовой контраст можно создать посредством: размера шрифта, толщины шрифта, начертания, формы, направления и цвета.</w:t>
      </w:r>
    </w:p>
    <w:p w:rsidR="00DA0D0E" w:rsidRPr="00DA0D0E" w:rsidRDefault="00DA0D0E" w:rsidP="00DA0D0E">
      <w:r w:rsidRPr="00DA0D0E">
        <w:rPr>
          <w:u w:val="single"/>
        </w:rPr>
        <w:t>Правила выбора цветовой гаммы.</w:t>
      </w:r>
    </w:p>
    <w:p w:rsidR="00DA0D0E" w:rsidRPr="00DA0D0E" w:rsidRDefault="00DA0D0E" w:rsidP="00DA0D0E">
      <w:pPr>
        <w:tabs>
          <w:tab w:val="num" w:pos="720"/>
        </w:tabs>
        <w:ind w:left="720" w:hanging="360"/>
      </w:pPr>
      <w:r w:rsidRPr="00DA0D0E">
        <w:t>Цветовая гамма должна состоять не более чем из двух-трех цветов.</w:t>
      </w:r>
    </w:p>
    <w:p w:rsidR="00DA0D0E" w:rsidRPr="00DA0D0E" w:rsidRDefault="00DA0D0E" w:rsidP="00DA0D0E">
      <w:pPr>
        <w:tabs>
          <w:tab w:val="num" w:pos="720"/>
        </w:tabs>
        <w:ind w:left="720" w:hanging="360"/>
      </w:pPr>
      <w:r w:rsidRPr="00DA0D0E">
        <w:t>Существуют не сочетаемые комбинации цветов.</w:t>
      </w:r>
    </w:p>
    <w:p w:rsidR="00DA0D0E" w:rsidRPr="00DA0D0E" w:rsidRDefault="00DA0D0E" w:rsidP="00DA0D0E">
      <w:pPr>
        <w:tabs>
          <w:tab w:val="num" w:pos="720"/>
        </w:tabs>
        <w:ind w:left="720" w:hanging="360"/>
      </w:pPr>
      <w:r w:rsidRPr="00DA0D0E">
        <w:t>Черный цвет имеет негативный (мрачный) подтекст.</w:t>
      </w:r>
    </w:p>
    <w:p w:rsidR="00DA0D0E" w:rsidRPr="00DA0D0E" w:rsidRDefault="00DA0D0E" w:rsidP="00DA0D0E">
      <w:pPr>
        <w:tabs>
          <w:tab w:val="num" w:pos="720"/>
        </w:tabs>
        <w:ind w:left="720" w:hanging="360"/>
      </w:pPr>
      <w:r w:rsidRPr="00DA0D0E">
        <w:t>Белый текст на черном фоне читается плохо (инверсия плохо читается).</w:t>
      </w:r>
    </w:p>
    <w:p w:rsidR="00DA0D0E" w:rsidRPr="00DA0D0E" w:rsidRDefault="00DA0D0E" w:rsidP="00DA0D0E">
      <w:r w:rsidRPr="00DA0D0E">
        <w:rPr>
          <w:u w:val="single"/>
        </w:rPr>
        <w:t>Правила общей композиции.</w:t>
      </w:r>
    </w:p>
    <w:p w:rsidR="00DA0D0E" w:rsidRPr="00DA0D0E" w:rsidRDefault="00DA0D0E" w:rsidP="00DA0D0E">
      <w:pPr>
        <w:tabs>
          <w:tab w:val="num" w:pos="720"/>
        </w:tabs>
        <w:ind w:left="720" w:hanging="360"/>
      </w:pPr>
      <w:r w:rsidRPr="00DA0D0E">
        <w:t>На полосе не должно быть больше семи значимых объектов, так как человек не в состоянии запомнить за один раз более семи пунктов чего-либо.</w:t>
      </w:r>
    </w:p>
    <w:p w:rsidR="00DA0D0E" w:rsidRPr="00DA0D0E" w:rsidRDefault="00DA0D0E" w:rsidP="00DA0D0E">
      <w:pPr>
        <w:tabs>
          <w:tab w:val="num" w:pos="720"/>
        </w:tabs>
        <w:ind w:left="720" w:hanging="360"/>
      </w:pPr>
      <w:r w:rsidRPr="00DA0D0E">
        <w:t>Логотип на полосе должен располагаться справа внизу (слева наверху и т. д.).</w:t>
      </w:r>
    </w:p>
    <w:p w:rsidR="00DA0D0E" w:rsidRPr="00DA0D0E" w:rsidRDefault="00DA0D0E" w:rsidP="00DA0D0E">
      <w:pPr>
        <w:tabs>
          <w:tab w:val="num" w:pos="720"/>
        </w:tabs>
        <w:ind w:left="720" w:hanging="360"/>
      </w:pPr>
      <w:r w:rsidRPr="00DA0D0E">
        <w:t>Логотип должен быть простой и лаконичной формы.</w:t>
      </w:r>
    </w:p>
    <w:p w:rsidR="00DA0D0E" w:rsidRPr="00DA0D0E" w:rsidRDefault="00DA0D0E" w:rsidP="00DA0D0E">
      <w:pPr>
        <w:tabs>
          <w:tab w:val="num" w:pos="720"/>
        </w:tabs>
        <w:ind w:left="720" w:hanging="360"/>
      </w:pPr>
      <w:r w:rsidRPr="00DA0D0E">
        <w:t>Дизайн должен быть простым, а текст — коротким.</w:t>
      </w:r>
    </w:p>
    <w:p w:rsidR="00DA0D0E" w:rsidRPr="00DA0D0E" w:rsidRDefault="00DA0D0E" w:rsidP="00DA0D0E">
      <w:pPr>
        <w:tabs>
          <w:tab w:val="num" w:pos="720"/>
        </w:tabs>
        <w:ind w:left="720" w:hanging="360"/>
      </w:pPr>
      <w:r w:rsidRPr="00DA0D0E">
        <w:t>Изображения домашних животных, детей, женщин и т.д. являются положительными образами.</w:t>
      </w:r>
    </w:p>
    <w:p w:rsidR="00DA0D0E" w:rsidRPr="00DA0D0E" w:rsidRDefault="00DA0D0E" w:rsidP="00DA0D0E">
      <w:pPr>
        <w:tabs>
          <w:tab w:val="num" w:pos="720"/>
        </w:tabs>
        <w:ind w:left="720" w:hanging="360"/>
      </w:pPr>
      <w:r w:rsidRPr="00DA0D0E">
        <w:t>Крупные объекты в составе любой композиции смотрятся довольно неважно. Аршинные буквы в заголовках, кнопки навигации высотой в 40 пикселей, верстка в одну колонку шириной в 600 точек, разделитель одного цвета, растянутый на весь экран — все это придает дизайну непрофессиональный вид.</w:t>
      </w:r>
    </w:p>
    <w:p w:rsidR="00DA0D0E" w:rsidRPr="00DA0D0E" w:rsidRDefault="00DA0D0E" w:rsidP="00DA0D0E">
      <w:r w:rsidRPr="00DA0D0E">
        <w:rPr>
          <w:u w:val="single"/>
        </w:rPr>
        <w:t>Единое стилевое оформление</w:t>
      </w:r>
    </w:p>
    <w:p w:rsidR="00DA0D0E" w:rsidRPr="00DA0D0E" w:rsidRDefault="00DA0D0E" w:rsidP="00DA0D0E">
      <w:pPr>
        <w:tabs>
          <w:tab w:val="num" w:pos="720"/>
        </w:tabs>
        <w:ind w:left="720" w:hanging="360"/>
      </w:pPr>
      <w:r w:rsidRPr="00DA0D0E">
        <w:t>стиль может включать: определенный шрифт (гарнитура и цвет), цвет фона или фоновый рисунок, декоративный элемент небольшого размера и др.;</w:t>
      </w:r>
    </w:p>
    <w:p w:rsidR="00DA0D0E" w:rsidRPr="00DA0D0E" w:rsidRDefault="00DA0D0E" w:rsidP="00DA0D0E">
      <w:pPr>
        <w:tabs>
          <w:tab w:val="num" w:pos="720"/>
        </w:tabs>
        <w:ind w:left="720" w:hanging="360"/>
      </w:pPr>
      <w:r w:rsidRPr="00DA0D0E">
        <w:t>не рекомендуется использовать в стилевом оформлении презентации более 3 цветов и более 3 типов шрифта;</w:t>
      </w:r>
    </w:p>
    <w:p w:rsidR="00DA0D0E" w:rsidRPr="00DA0D0E" w:rsidRDefault="00DA0D0E" w:rsidP="00DA0D0E">
      <w:pPr>
        <w:tabs>
          <w:tab w:val="num" w:pos="720"/>
        </w:tabs>
        <w:ind w:left="720" w:hanging="360"/>
      </w:pPr>
      <w:r w:rsidRPr="00DA0D0E">
        <w:t>оформление слайда не должно отвлекать внимание слушателей от его содержательной части;</w:t>
      </w:r>
    </w:p>
    <w:p w:rsidR="00DA0D0E" w:rsidRPr="00DA0D0E" w:rsidRDefault="00DA0D0E" w:rsidP="00DA0D0E">
      <w:pPr>
        <w:tabs>
          <w:tab w:val="num" w:pos="720"/>
        </w:tabs>
        <w:ind w:left="720" w:hanging="360"/>
      </w:pPr>
      <w:r w:rsidRPr="00DA0D0E">
        <w:t>все слайды презентации должны быть выдержаны в одном стиле;</w:t>
      </w:r>
    </w:p>
    <w:p w:rsidR="00DA0D0E" w:rsidRPr="00DA0D0E" w:rsidRDefault="00DA0D0E" w:rsidP="00DA0D0E">
      <w:r w:rsidRPr="00DA0D0E">
        <w:rPr>
          <w:u w:val="single"/>
        </w:rPr>
        <w:t>Содержание и расположение информационных блоков на слайде</w:t>
      </w:r>
    </w:p>
    <w:p w:rsidR="00DA0D0E" w:rsidRPr="00DA0D0E" w:rsidRDefault="00DA0D0E" w:rsidP="00DA0D0E">
      <w:pPr>
        <w:tabs>
          <w:tab w:val="num" w:pos="720"/>
        </w:tabs>
        <w:ind w:left="720" w:hanging="360"/>
      </w:pPr>
      <w:r w:rsidRPr="00DA0D0E">
        <w:t>информационных блоков не должно быть слишком много (3-6);</w:t>
      </w:r>
    </w:p>
    <w:p w:rsidR="00DA0D0E" w:rsidRPr="00DA0D0E" w:rsidRDefault="00DA0D0E" w:rsidP="00DA0D0E">
      <w:pPr>
        <w:tabs>
          <w:tab w:val="num" w:pos="720"/>
        </w:tabs>
        <w:ind w:left="720" w:hanging="360"/>
      </w:pPr>
      <w:r w:rsidRPr="00DA0D0E">
        <w:t>рекомендуемый размер одного информационного блока — не более 1/2 размера слайда;</w:t>
      </w:r>
    </w:p>
    <w:p w:rsidR="00DA0D0E" w:rsidRPr="00DA0D0E" w:rsidRDefault="00DA0D0E" w:rsidP="00DA0D0E">
      <w:pPr>
        <w:tabs>
          <w:tab w:val="num" w:pos="720"/>
        </w:tabs>
        <w:ind w:left="720" w:hanging="360"/>
      </w:pPr>
      <w:r w:rsidRPr="00DA0D0E">
        <w:t>желательно присутствие на странице блоков с разнотипной информацией (текст, графики, диаграммы, таблицы, рисунки), дополняющей друг друга;</w:t>
      </w:r>
    </w:p>
    <w:p w:rsidR="00DA0D0E" w:rsidRPr="00DA0D0E" w:rsidRDefault="00DA0D0E" w:rsidP="00DA0D0E">
      <w:pPr>
        <w:tabs>
          <w:tab w:val="num" w:pos="720"/>
        </w:tabs>
        <w:ind w:left="720" w:hanging="360"/>
      </w:pPr>
      <w:r w:rsidRPr="00DA0D0E">
        <w:lastRenderedPageBreak/>
        <w:t>ключевые слова в информационном блоке необходимо выделить;</w:t>
      </w:r>
    </w:p>
    <w:p w:rsidR="00DA0D0E" w:rsidRPr="00DA0D0E" w:rsidRDefault="00DA0D0E" w:rsidP="00DA0D0E">
      <w:pPr>
        <w:tabs>
          <w:tab w:val="num" w:pos="720"/>
        </w:tabs>
        <w:ind w:left="720" w:hanging="360"/>
      </w:pPr>
      <w:r w:rsidRPr="00DA0D0E">
        <w:t>информационные блоки лучше располагать горизонтально, связанные по смыслу блоки — слева направо;</w:t>
      </w:r>
    </w:p>
    <w:p w:rsidR="00DA0D0E" w:rsidRPr="00DA0D0E" w:rsidRDefault="00DA0D0E" w:rsidP="00DA0D0E">
      <w:pPr>
        <w:tabs>
          <w:tab w:val="num" w:pos="720"/>
        </w:tabs>
        <w:ind w:left="720" w:hanging="360"/>
      </w:pPr>
      <w:r w:rsidRPr="00DA0D0E">
        <w:t>наиболее важную информацию следует поместить в центр слайда;</w:t>
      </w:r>
    </w:p>
    <w:p w:rsidR="00DA0D0E" w:rsidRPr="00DA0D0E" w:rsidRDefault="00DA0D0E" w:rsidP="00DA0D0E">
      <w:pPr>
        <w:tabs>
          <w:tab w:val="num" w:pos="720"/>
        </w:tabs>
        <w:ind w:left="720" w:hanging="360"/>
      </w:pPr>
      <w:r w:rsidRPr="00DA0D0E">
        <w:t>логика предъявления информации на слайдах и в презентации должна соответствовать логике ее изложения.</w:t>
      </w:r>
    </w:p>
    <w:p w:rsidR="00DA0D0E" w:rsidRPr="00DA0D0E" w:rsidRDefault="00DA0D0E" w:rsidP="00DA0D0E">
      <w:pPr>
        <w:tabs>
          <w:tab w:val="num" w:pos="720"/>
        </w:tabs>
        <w:ind w:left="720" w:hanging="360"/>
      </w:pPr>
      <w:r w:rsidRPr="00DA0D0E">
        <w:t>Помимо правильного расположения текстовых блоков, нужно не забывать и об их содержании — тексте. В нем ни в коем случае не должно содержаться орфографических ошибок. Также следует учитывать общие правила оформления текста.</w:t>
      </w:r>
    </w:p>
    <w:p w:rsidR="00DA0D0E" w:rsidRPr="00DA0D0E" w:rsidRDefault="00DA0D0E" w:rsidP="00DA0D0E">
      <w:pPr>
        <w:jc w:val="center"/>
        <w:rPr>
          <w:sz w:val="28"/>
          <w:szCs w:val="28"/>
        </w:rPr>
      </w:pPr>
      <w:r w:rsidRPr="00DA0D0E">
        <w:rPr>
          <w:b/>
          <w:bCs/>
          <w:i/>
          <w:iCs/>
          <w:sz w:val="28"/>
          <w:szCs w:val="28"/>
        </w:rPr>
        <w:t>Задание</w:t>
      </w:r>
    </w:p>
    <w:p w:rsidR="00DA0D0E" w:rsidRPr="00DA0D0E" w:rsidRDefault="00DA0D0E" w:rsidP="00DA0D0E">
      <w:r w:rsidRPr="00DA0D0E">
        <w:rPr>
          <w:i/>
          <w:iCs/>
        </w:rPr>
        <w:t>Задание 1.</w:t>
      </w:r>
      <w:r w:rsidRPr="00DA0D0E">
        <w:t> С помощью справочной системы выясните назначение пунктов меню панели инструментов PowerPoint. Результаты представьте в таблице.</w:t>
      </w:r>
    </w:p>
    <w:p w:rsidR="00DA0D0E" w:rsidRPr="00DA0D0E" w:rsidRDefault="00DA0D0E" w:rsidP="00DA0D0E">
      <w:r w:rsidRPr="00DA0D0E">
        <w:rPr>
          <w:i/>
          <w:iCs/>
        </w:rPr>
        <w:t>Задание 2.</w:t>
      </w:r>
      <w:r w:rsidRPr="00DA0D0E">
        <w:t> Создайте презентацию из Мастера автосодержания и преобразуйте ее следующим образом:</w:t>
      </w:r>
    </w:p>
    <w:p w:rsidR="00DA0D0E" w:rsidRPr="00DA0D0E" w:rsidRDefault="00DA0D0E" w:rsidP="00DA0D0E">
      <w:pPr>
        <w:tabs>
          <w:tab w:val="num" w:pos="720"/>
        </w:tabs>
        <w:ind w:left="720" w:hanging="360"/>
      </w:pPr>
      <w:r w:rsidRPr="00DA0D0E">
        <w:t>замените стандартный текст в слайдах шаблона вашим текстом;</w:t>
      </w:r>
    </w:p>
    <w:p w:rsidR="00DA0D0E" w:rsidRPr="00DA0D0E" w:rsidRDefault="00DA0D0E" w:rsidP="00DA0D0E">
      <w:pPr>
        <w:tabs>
          <w:tab w:val="num" w:pos="720"/>
        </w:tabs>
        <w:ind w:left="720" w:hanging="360"/>
      </w:pPr>
      <w:r w:rsidRPr="00DA0D0E">
        <w:t>перейдя в режим Сортировщик слайдов, ознакомьтесь с вариантами:</w:t>
      </w:r>
    </w:p>
    <w:p w:rsidR="00DA0D0E" w:rsidRPr="00DA0D0E" w:rsidRDefault="00DA0D0E" w:rsidP="00DA0D0E">
      <w:pPr>
        <w:tabs>
          <w:tab w:val="num" w:pos="720"/>
        </w:tabs>
        <w:ind w:left="720" w:hanging="360"/>
      </w:pPr>
      <w:r w:rsidRPr="00DA0D0E">
        <w:t>оформления слайдов;</w:t>
      </w:r>
    </w:p>
    <w:p w:rsidR="00DA0D0E" w:rsidRPr="00DA0D0E" w:rsidRDefault="00DA0D0E" w:rsidP="00DA0D0E">
      <w:pPr>
        <w:tabs>
          <w:tab w:val="num" w:pos="720"/>
        </w:tabs>
        <w:ind w:left="720" w:hanging="360"/>
      </w:pPr>
      <w:r w:rsidRPr="00DA0D0E">
        <w:t>стандартных цветовых схем;</w:t>
      </w:r>
    </w:p>
    <w:p w:rsidR="00DA0D0E" w:rsidRPr="00DA0D0E" w:rsidRDefault="00DA0D0E" w:rsidP="00DA0D0E">
      <w:pPr>
        <w:tabs>
          <w:tab w:val="num" w:pos="720"/>
        </w:tabs>
        <w:ind w:left="720" w:hanging="360"/>
      </w:pPr>
      <w:r w:rsidRPr="00DA0D0E">
        <w:t>эффектов смены слайдов и их звукового сопровождения;</w:t>
      </w:r>
    </w:p>
    <w:p w:rsidR="00DA0D0E" w:rsidRPr="00DA0D0E" w:rsidRDefault="00DA0D0E" w:rsidP="00DA0D0E">
      <w:pPr>
        <w:tabs>
          <w:tab w:val="num" w:pos="720"/>
        </w:tabs>
        <w:ind w:left="720" w:hanging="360"/>
      </w:pPr>
      <w:r w:rsidRPr="00DA0D0E">
        <w:t>озвучьте первый слайд презентации с помощью звукового музыкального файла, второй — с помощью звукозаписи речевого комментария;</w:t>
      </w:r>
    </w:p>
    <w:p w:rsidR="00DA0D0E" w:rsidRPr="00DA0D0E" w:rsidRDefault="00DA0D0E" w:rsidP="00DA0D0E">
      <w:pPr>
        <w:tabs>
          <w:tab w:val="num" w:pos="720"/>
        </w:tabs>
        <w:ind w:left="720" w:hanging="360"/>
      </w:pPr>
      <w:r w:rsidRPr="00DA0D0E">
        <w:t>ознакомьтесь с вариантами эффектов анимации текста и графических объектов слайдов;</w:t>
      </w:r>
    </w:p>
    <w:p w:rsidR="00DA0D0E" w:rsidRPr="00DA0D0E" w:rsidRDefault="00DA0D0E" w:rsidP="00DA0D0E">
      <w:pPr>
        <w:tabs>
          <w:tab w:val="num" w:pos="720"/>
        </w:tabs>
        <w:ind w:left="720" w:hanging="360"/>
      </w:pPr>
      <w:r w:rsidRPr="00DA0D0E">
        <w:t>после третьего слайда презентации создайте новый слайд, оформив его собственной цветовой схемой. Используя Автофигуры меню Рисование, вставьте в этот слайд управляющую кнопку для запуска программы Paint;</w:t>
      </w:r>
    </w:p>
    <w:p w:rsidR="00DA0D0E" w:rsidRPr="00DA0D0E" w:rsidRDefault="00DA0D0E" w:rsidP="00DA0D0E">
      <w:pPr>
        <w:tabs>
          <w:tab w:val="num" w:pos="720"/>
        </w:tabs>
        <w:ind w:left="720" w:hanging="360"/>
      </w:pPr>
      <w:r w:rsidRPr="00DA0D0E">
        <w:t>вставьте в последний слайд гиперссылку, позволяющую вернуться в начало презентации;</w:t>
      </w:r>
    </w:p>
    <w:p w:rsidR="00DA0D0E" w:rsidRPr="00DA0D0E" w:rsidRDefault="00DA0D0E" w:rsidP="00DA0D0E">
      <w:pPr>
        <w:tabs>
          <w:tab w:val="num" w:pos="720"/>
        </w:tabs>
        <w:ind w:left="720" w:hanging="360"/>
      </w:pPr>
      <w:r w:rsidRPr="00DA0D0E">
        <w:t>сохраните презентацию в своей рабочей папке в двух форматах: презентации (ПР18.ppt) и демонстрации (ПР18.pps);</w:t>
      </w:r>
    </w:p>
    <w:p w:rsidR="00DA0D0E" w:rsidRPr="00DA0D0E" w:rsidRDefault="00DA0D0E" w:rsidP="00DA0D0E">
      <w:pPr>
        <w:tabs>
          <w:tab w:val="num" w:pos="720"/>
        </w:tabs>
        <w:ind w:left="720" w:hanging="360"/>
      </w:pPr>
      <w:r w:rsidRPr="00DA0D0E">
        <w:t>последовательно запустите на выполнение оба файла, отметьте различия операций запуска;</w:t>
      </w:r>
    </w:p>
    <w:p w:rsidR="00DA0D0E" w:rsidRPr="00DA0D0E" w:rsidRDefault="00DA0D0E" w:rsidP="00DA0D0E">
      <w:pPr>
        <w:tabs>
          <w:tab w:val="num" w:pos="720"/>
        </w:tabs>
        <w:ind w:left="720" w:hanging="360"/>
      </w:pPr>
      <w:r w:rsidRPr="00DA0D0E">
        <w:t>ознакомьтесь с вариантами выделения отдельных элементов слайда в момент его демонстрации с помощью ручки, фломастера, маркера, расположенных в левом нижнем углу демонстрируемого слайда;</w:t>
      </w:r>
    </w:p>
    <w:p w:rsidR="00DA0D0E" w:rsidRPr="00DA0D0E" w:rsidRDefault="00DA0D0E" w:rsidP="00DA0D0E">
      <w:pPr>
        <w:tabs>
          <w:tab w:val="num" w:pos="720"/>
        </w:tabs>
        <w:ind w:left="720" w:hanging="360"/>
      </w:pPr>
      <w:r w:rsidRPr="00DA0D0E">
        <w:t>установите автоматические режимы анимации объектов и смены слайдов презентации;</w:t>
      </w:r>
    </w:p>
    <w:p w:rsidR="00DA0D0E" w:rsidRPr="00DA0D0E" w:rsidRDefault="00DA0D0E" w:rsidP="00DA0D0E">
      <w:pPr>
        <w:tabs>
          <w:tab w:val="num" w:pos="720"/>
        </w:tabs>
        <w:ind w:left="720" w:hanging="360"/>
      </w:pPr>
      <w:r w:rsidRPr="00DA0D0E">
        <w:t>запустите на выполнение слайд-фильм в режиме презентации и отрегулируйте временные интервалы показа слайдов, эффекты анимации и звука;</w:t>
      </w:r>
    </w:p>
    <w:p w:rsidR="00DA0D0E" w:rsidRPr="00DA0D0E" w:rsidRDefault="00DA0D0E" w:rsidP="00DA0D0E">
      <w:pPr>
        <w:tabs>
          <w:tab w:val="num" w:pos="720"/>
        </w:tabs>
        <w:ind w:left="720" w:hanging="360"/>
      </w:pPr>
      <w:r w:rsidRPr="00DA0D0E">
        <w:t>запустите на выполнение слайд-фильм в режиме демонстрации.</w:t>
      </w:r>
    </w:p>
    <w:p w:rsidR="00DA0D0E" w:rsidRPr="00DA0D0E" w:rsidRDefault="00DA0D0E" w:rsidP="00DA0D0E">
      <w:r w:rsidRPr="00DA0D0E">
        <w:rPr>
          <w:i/>
          <w:iCs/>
        </w:rPr>
        <w:t>Задание 3.</w:t>
      </w:r>
      <w:r w:rsidRPr="00DA0D0E">
        <w:t> Используя Power</w:t>
      </w:r>
      <w:r>
        <w:t xml:space="preserve"> Point, подготовьте презентацию на тему: </w:t>
      </w:r>
      <w:r w:rsidRPr="00C87369">
        <w:rPr>
          <w:rFonts w:eastAsia="Calibri"/>
        </w:rPr>
        <w:t>Новые блюда ресторана</w:t>
      </w:r>
      <w:r>
        <w:rPr>
          <w:rFonts w:eastAsia="Calibri"/>
        </w:rPr>
        <w:t>.</w:t>
      </w:r>
      <w:r w:rsidRPr="00DA0D0E">
        <w:t xml:space="preserve"> Примените наибольшее число возможностей и эффектов, реализуемых программой. Предусмотрите гиперссылки как внутри презентации, так и внешние презентации.</w:t>
      </w:r>
    </w:p>
    <w:p w:rsidR="00DA0D0E" w:rsidRPr="00DA0D0E" w:rsidRDefault="00DA0D0E" w:rsidP="00DA0D0E">
      <w:r w:rsidRPr="00DA0D0E">
        <w:rPr>
          <w:b/>
          <w:bCs/>
          <w:i/>
          <w:iCs/>
        </w:rPr>
        <w:t xml:space="preserve"> Содержание отчета</w:t>
      </w:r>
    </w:p>
    <w:p w:rsidR="00DA0D0E" w:rsidRPr="00DA0D0E" w:rsidRDefault="00DA0D0E" w:rsidP="00DA0D0E">
      <w:r w:rsidRPr="00DA0D0E">
        <w:t>Отчет должен содержать:</w:t>
      </w:r>
    </w:p>
    <w:p w:rsidR="00DA0D0E" w:rsidRPr="00DA0D0E" w:rsidRDefault="00DA0D0E" w:rsidP="00DA0D0E">
      <w:pPr>
        <w:tabs>
          <w:tab w:val="num" w:pos="720"/>
        </w:tabs>
        <w:ind w:left="720" w:hanging="360"/>
      </w:pPr>
      <w:r w:rsidRPr="00DA0D0E">
        <w:t>Название работы.</w:t>
      </w:r>
    </w:p>
    <w:p w:rsidR="00DA0D0E" w:rsidRPr="00DA0D0E" w:rsidRDefault="00DA0D0E" w:rsidP="00DA0D0E">
      <w:pPr>
        <w:tabs>
          <w:tab w:val="num" w:pos="720"/>
        </w:tabs>
        <w:ind w:left="720" w:hanging="360"/>
      </w:pPr>
      <w:r w:rsidRPr="00DA0D0E">
        <w:t>Цель работы.</w:t>
      </w:r>
    </w:p>
    <w:p w:rsidR="00DA0D0E" w:rsidRPr="00DA0D0E" w:rsidRDefault="00DA0D0E" w:rsidP="00DA0D0E">
      <w:pPr>
        <w:tabs>
          <w:tab w:val="num" w:pos="720"/>
        </w:tabs>
        <w:ind w:left="720" w:hanging="360"/>
      </w:pPr>
      <w:r w:rsidRPr="00DA0D0E">
        <w:t>Задание и его решение.</w:t>
      </w:r>
    </w:p>
    <w:p w:rsidR="00DA0D0E" w:rsidRPr="00DA0D0E" w:rsidRDefault="00DA0D0E" w:rsidP="00DA0D0E">
      <w:pPr>
        <w:tabs>
          <w:tab w:val="num" w:pos="720"/>
        </w:tabs>
        <w:ind w:left="720" w:hanging="360"/>
      </w:pPr>
      <w:r w:rsidRPr="00DA0D0E">
        <w:t>Вывод по работе.</w:t>
      </w:r>
    </w:p>
    <w:p w:rsidR="00DA0D0E" w:rsidRPr="00DA0D0E" w:rsidRDefault="00DA0D0E" w:rsidP="00DA0D0E">
      <w:r w:rsidRPr="00DA0D0E">
        <w:rPr>
          <w:b/>
          <w:bCs/>
          <w:i/>
          <w:iCs/>
        </w:rPr>
        <w:t xml:space="preserve"> Контрольные вопросы</w:t>
      </w:r>
    </w:p>
    <w:p w:rsidR="00DA0D0E" w:rsidRPr="00DA0D0E" w:rsidRDefault="00DA0D0E" w:rsidP="00DA0D0E">
      <w:pPr>
        <w:tabs>
          <w:tab w:val="num" w:pos="720"/>
        </w:tabs>
        <w:ind w:left="720" w:hanging="360"/>
      </w:pPr>
      <w:r w:rsidRPr="00DA0D0E">
        <w:t>Что такое мультимедиа технологии? Их назначение.</w:t>
      </w:r>
    </w:p>
    <w:p w:rsidR="00DA0D0E" w:rsidRPr="00DA0D0E" w:rsidRDefault="00DA0D0E" w:rsidP="00DA0D0E">
      <w:pPr>
        <w:tabs>
          <w:tab w:val="num" w:pos="720"/>
        </w:tabs>
        <w:ind w:left="720" w:hanging="360"/>
      </w:pPr>
      <w:r w:rsidRPr="00DA0D0E">
        <w:t>Для чего нужны компьютерные презентации?</w:t>
      </w:r>
    </w:p>
    <w:p w:rsidR="00DA0D0E" w:rsidRPr="00DA0D0E" w:rsidRDefault="00DA0D0E" w:rsidP="00DA0D0E">
      <w:pPr>
        <w:tabs>
          <w:tab w:val="num" w:pos="720"/>
        </w:tabs>
        <w:ind w:left="720" w:hanging="360"/>
      </w:pPr>
      <w:r w:rsidRPr="00DA0D0E">
        <w:t>Перечислите основные правила разработки и создания презентаций:</w:t>
      </w:r>
    </w:p>
    <w:p w:rsidR="00DA0D0E" w:rsidRPr="00DA0D0E" w:rsidRDefault="00DA0D0E" w:rsidP="00DA0D0E">
      <w:pPr>
        <w:numPr>
          <w:ilvl w:val="1"/>
          <w:numId w:val="0"/>
        </w:numPr>
        <w:tabs>
          <w:tab w:val="num" w:pos="1440"/>
        </w:tabs>
        <w:ind w:left="1440" w:hanging="360"/>
      </w:pPr>
      <w:r w:rsidRPr="00DA0D0E">
        <w:t>правила шрифтового оформления;</w:t>
      </w:r>
    </w:p>
    <w:p w:rsidR="00DA0D0E" w:rsidRPr="00DA0D0E" w:rsidRDefault="00DA0D0E" w:rsidP="00DA0D0E">
      <w:pPr>
        <w:numPr>
          <w:ilvl w:val="1"/>
          <w:numId w:val="0"/>
        </w:numPr>
        <w:tabs>
          <w:tab w:val="num" w:pos="1440"/>
        </w:tabs>
        <w:ind w:left="1440" w:hanging="360"/>
      </w:pPr>
      <w:r w:rsidRPr="00DA0D0E">
        <w:t>правила выбора цветовой гаммы;</w:t>
      </w:r>
    </w:p>
    <w:p w:rsidR="00DA0D0E" w:rsidRPr="00DA0D0E" w:rsidRDefault="00DA0D0E" w:rsidP="00DA0D0E">
      <w:pPr>
        <w:numPr>
          <w:ilvl w:val="1"/>
          <w:numId w:val="0"/>
        </w:numPr>
        <w:tabs>
          <w:tab w:val="num" w:pos="1440"/>
        </w:tabs>
        <w:ind w:left="1440" w:hanging="360"/>
      </w:pPr>
      <w:r w:rsidRPr="00DA0D0E">
        <w:t>правила общей композиции;</w:t>
      </w:r>
    </w:p>
    <w:p w:rsidR="00DA0D0E" w:rsidRPr="00DA0D0E" w:rsidRDefault="00DA0D0E" w:rsidP="00DA0D0E">
      <w:pPr>
        <w:numPr>
          <w:ilvl w:val="1"/>
          <w:numId w:val="0"/>
        </w:numPr>
        <w:tabs>
          <w:tab w:val="num" w:pos="1440"/>
        </w:tabs>
        <w:ind w:left="1440" w:hanging="360"/>
      </w:pPr>
      <w:r w:rsidRPr="00DA0D0E">
        <w:lastRenderedPageBreak/>
        <w:t>правила расположения информационных блоков на слайде.</w:t>
      </w:r>
    </w:p>
    <w:p w:rsidR="00317CED" w:rsidRDefault="00317CED" w:rsidP="00317CED">
      <w:pPr>
        <w:numPr>
          <w:ilvl w:val="1"/>
          <w:numId w:val="0"/>
        </w:numPr>
        <w:tabs>
          <w:tab w:val="num" w:pos="1440"/>
        </w:tabs>
        <w:ind w:left="1440" w:hanging="360"/>
      </w:pPr>
      <w:r w:rsidRPr="00DA0D0E">
        <w:t>правила расположения информационных блоков на слайде.</w:t>
      </w:r>
    </w:p>
    <w:p w:rsidR="007A25BF" w:rsidRDefault="007A25BF" w:rsidP="00297B26">
      <w:pPr>
        <w:tabs>
          <w:tab w:val="left" w:pos="2850"/>
        </w:tabs>
        <w:jc w:val="center"/>
        <w:rPr>
          <w:b/>
        </w:rPr>
      </w:pPr>
    </w:p>
    <w:p w:rsidR="007A25BF" w:rsidRDefault="007A25BF" w:rsidP="00297B26">
      <w:pPr>
        <w:tabs>
          <w:tab w:val="left" w:pos="2850"/>
        </w:tabs>
        <w:jc w:val="center"/>
        <w:rPr>
          <w:b/>
        </w:rPr>
      </w:pPr>
    </w:p>
    <w:p w:rsidR="00297B26" w:rsidRDefault="00297B26" w:rsidP="00297B26">
      <w:pPr>
        <w:tabs>
          <w:tab w:val="left" w:pos="2850"/>
        </w:tabs>
        <w:jc w:val="center"/>
        <w:rPr>
          <w:b/>
        </w:rPr>
      </w:pPr>
      <w:r w:rsidRPr="00297B26">
        <w:rPr>
          <w:b/>
        </w:rPr>
        <w:t xml:space="preserve">Практическое занятие № </w:t>
      </w:r>
      <w:r w:rsidR="00F31E40">
        <w:rPr>
          <w:b/>
        </w:rPr>
        <w:t>11</w:t>
      </w:r>
    </w:p>
    <w:p w:rsidR="003E3584" w:rsidRPr="00223C44" w:rsidRDefault="003E3584" w:rsidP="003E3584">
      <w:pPr>
        <w:tabs>
          <w:tab w:val="left" w:pos="2850"/>
        </w:tabs>
        <w:rPr>
          <w:rFonts w:eastAsia="Calibri"/>
          <w:b/>
          <w:bCs/>
        </w:rPr>
      </w:pPr>
      <w:r w:rsidRPr="00223C44">
        <w:rPr>
          <w:b/>
        </w:rPr>
        <w:t xml:space="preserve">Тема: </w:t>
      </w:r>
      <w:r w:rsidRPr="00223C44">
        <w:rPr>
          <w:rFonts w:eastAsia="Calibri"/>
          <w:b/>
          <w:bCs/>
        </w:rPr>
        <w:t xml:space="preserve">Организация расчетов в табличном процессоре </w:t>
      </w:r>
      <w:r w:rsidRPr="00223C44">
        <w:rPr>
          <w:rFonts w:eastAsia="Calibri"/>
          <w:b/>
          <w:bCs/>
          <w:lang w:val="en-US"/>
        </w:rPr>
        <w:t>MS</w:t>
      </w:r>
      <w:r w:rsidRPr="00223C44">
        <w:rPr>
          <w:rFonts w:eastAsia="Calibri"/>
          <w:b/>
          <w:bCs/>
        </w:rPr>
        <w:t xml:space="preserve"> EXCEL</w:t>
      </w:r>
    </w:p>
    <w:p w:rsidR="003E3584" w:rsidRPr="003E3584" w:rsidRDefault="003E3584" w:rsidP="003E3584">
      <w:pPr>
        <w:jc w:val="both"/>
        <w:rPr>
          <w:b/>
        </w:rPr>
      </w:pPr>
      <w:r w:rsidRPr="00223C44">
        <w:rPr>
          <w:rFonts w:eastAsia="Calibri"/>
          <w:b/>
          <w:bCs/>
        </w:rPr>
        <w:t>Цель занятия</w:t>
      </w:r>
      <w:r w:rsidRPr="003E3584">
        <w:rPr>
          <w:rFonts w:eastAsia="Calibri"/>
          <w:bCs/>
        </w:rPr>
        <w:t xml:space="preserve">: </w:t>
      </w:r>
      <w:r w:rsidRPr="003E3584">
        <w:rPr>
          <w:rFonts w:eastAsia="Calibri"/>
          <w:color w:val="000000"/>
          <w:lang w:eastAsia="en-US"/>
        </w:rPr>
        <w:t>освоить основные приёмы работы с табличным процессором MS Excel, научиться создавать электронные таблицы, вводить и редактировать данные, использовать в таблице формулы</w:t>
      </w:r>
      <w:r>
        <w:rPr>
          <w:b/>
        </w:rPr>
        <w:t>.</w:t>
      </w:r>
      <w:r w:rsidRPr="003E3584">
        <w:rPr>
          <w:b/>
        </w:rPr>
        <w:t xml:space="preserve"> </w:t>
      </w:r>
    </w:p>
    <w:p w:rsidR="003E3584" w:rsidRDefault="003E3584" w:rsidP="003E3584">
      <w:pPr>
        <w:tabs>
          <w:tab w:val="left" w:pos="2850"/>
        </w:tabs>
        <w:rPr>
          <w:b/>
        </w:rPr>
      </w:pPr>
    </w:p>
    <w:p w:rsidR="003E3584" w:rsidRPr="003E3584" w:rsidRDefault="003E3584" w:rsidP="003E3584">
      <w:pPr>
        <w:keepNext/>
        <w:jc w:val="center"/>
        <w:outlineLvl w:val="1"/>
        <w:rPr>
          <w:b/>
          <w:iCs/>
          <w:color w:val="000000"/>
        </w:rPr>
      </w:pPr>
      <w:r w:rsidRPr="003E3584">
        <w:rPr>
          <w:b/>
          <w:iCs/>
          <w:color w:val="000000"/>
        </w:rPr>
        <w:t>Задание.</w:t>
      </w:r>
    </w:p>
    <w:p w:rsidR="003E3584" w:rsidRPr="003E3584" w:rsidRDefault="003E3584" w:rsidP="003E3584">
      <w:pPr>
        <w:rPr>
          <w:color w:val="000000"/>
        </w:rPr>
      </w:pPr>
      <w:r w:rsidRPr="003E3584">
        <w:rPr>
          <w:color w:val="000000"/>
        </w:rPr>
        <w:t>1) Создать таблицы ведомости начисления заработной платы за два месяца на разных листах электронной книги, произвести расчёты, форматирование, сортировку и защиту данных</w:t>
      </w:r>
    </w:p>
    <w:p w:rsidR="003E3584" w:rsidRPr="003E3584" w:rsidRDefault="003E3584" w:rsidP="003E3584">
      <w:pPr>
        <w:rPr>
          <w:color w:val="000000"/>
        </w:rPr>
      </w:pPr>
      <w:r w:rsidRPr="003E3584">
        <w:rPr>
          <w:b/>
          <w:bCs/>
          <w:color w:val="000000"/>
        </w:rPr>
        <w:t>Порядок работы:</w:t>
      </w:r>
    </w:p>
    <w:p w:rsidR="003E3584" w:rsidRPr="003E3584" w:rsidRDefault="003E3584" w:rsidP="00D94D2B">
      <w:pPr>
        <w:numPr>
          <w:ilvl w:val="0"/>
          <w:numId w:val="139"/>
        </w:numPr>
        <w:rPr>
          <w:color w:val="000000"/>
        </w:rPr>
      </w:pPr>
      <w:r w:rsidRPr="003E3584">
        <w:rPr>
          <w:color w:val="000000"/>
        </w:rPr>
        <w:t>Запустите редактор электронных таблиц Microsoft Excel и создайте электронную книгу.</w:t>
      </w:r>
    </w:p>
    <w:p w:rsidR="003E3584" w:rsidRPr="003E3584" w:rsidRDefault="003E3584" w:rsidP="00D94D2B">
      <w:pPr>
        <w:numPr>
          <w:ilvl w:val="0"/>
          <w:numId w:val="139"/>
        </w:numPr>
        <w:rPr>
          <w:color w:val="000000"/>
        </w:rPr>
      </w:pPr>
      <w:r w:rsidRPr="003E3584">
        <w:rPr>
          <w:color w:val="000000"/>
        </w:rPr>
        <w:t>Создайте таблицу расчёта заработной платы по образцу (см рис)</w:t>
      </w:r>
    </w:p>
    <w:p w:rsidR="003E3584" w:rsidRPr="003E3584" w:rsidRDefault="003E3584" w:rsidP="003E3584">
      <w:pPr>
        <w:rPr>
          <w:color w:val="000000"/>
        </w:rPr>
      </w:pPr>
      <w:r w:rsidRPr="003E3584">
        <w:rPr>
          <w:color w:val="000000"/>
        </w:rPr>
        <w:t>Введите исходные данные – Табельный номер, ФИО и Оклад, %Премии =27%, % удержания = 13%</w:t>
      </w:r>
    </w:p>
    <w:tbl>
      <w:tblPr>
        <w:tblW w:w="994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000" w:firstRow="0" w:lastRow="0" w:firstColumn="0" w:lastColumn="0" w:noHBand="0" w:noVBand="0"/>
      </w:tblPr>
      <w:tblGrid>
        <w:gridCol w:w="1130"/>
        <w:gridCol w:w="2941"/>
        <w:gridCol w:w="1126"/>
        <w:gridCol w:w="1114"/>
        <w:gridCol w:w="726"/>
        <w:gridCol w:w="550"/>
        <w:gridCol w:w="851"/>
        <w:gridCol w:w="518"/>
        <w:gridCol w:w="719"/>
        <w:gridCol w:w="270"/>
      </w:tblGrid>
      <w:tr w:rsidR="003E3584" w:rsidRPr="003E3584" w:rsidTr="00184436">
        <w:trPr>
          <w:trHeight w:val="75"/>
        </w:trPr>
        <w:tc>
          <w:tcPr>
            <w:tcW w:w="7238" w:type="dxa"/>
            <w:gridSpan w:val="5"/>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center"/>
              <w:rPr>
                <w:color w:val="000000"/>
              </w:rPr>
            </w:pPr>
            <w:r w:rsidRPr="003E3584">
              <w:rPr>
                <w:b/>
                <w:bCs/>
                <w:color w:val="000000"/>
              </w:rPr>
              <w:t>ВЕДОМОСТЬ НАЧИСЛЕНИЯ ЗАРАБОТНОЙ ПЛАТЫ</w:t>
            </w:r>
          </w:p>
        </w:tc>
        <w:tc>
          <w:tcPr>
            <w:tcW w:w="1280"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77"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25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r>
      <w:tr w:rsidR="003E3584" w:rsidRPr="003E3584" w:rsidTr="00184436">
        <w:trPr>
          <w:trHeight w:val="162"/>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за октябрь 2012 г</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r>
      <w:tr w:rsidR="003E3584" w:rsidRPr="003E3584" w:rsidTr="00184436">
        <w:trPr>
          <w:trHeight w:val="735"/>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E3584" w:rsidRPr="003E3584" w:rsidRDefault="003E3584" w:rsidP="003E3584">
            <w:pPr>
              <w:jc w:val="center"/>
              <w:rPr>
                <w:color w:val="000000"/>
              </w:rPr>
            </w:pPr>
            <w:r w:rsidRPr="003E3584">
              <w:rPr>
                <w:color w:val="000000"/>
              </w:rPr>
              <w:t>Табель-ный</w:t>
            </w:r>
          </w:p>
          <w:p w:rsidR="003E3584" w:rsidRPr="003E3584" w:rsidRDefault="003E3584" w:rsidP="003E3584">
            <w:pPr>
              <w:jc w:val="center"/>
              <w:rPr>
                <w:color w:val="000000"/>
              </w:rPr>
            </w:pPr>
            <w:r w:rsidRPr="003E3584">
              <w:rPr>
                <w:color w:val="000000"/>
              </w:rPr>
              <w:t>номер</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E3584" w:rsidRPr="003E3584" w:rsidRDefault="003E3584" w:rsidP="003E3584">
            <w:pPr>
              <w:jc w:val="center"/>
              <w:rPr>
                <w:color w:val="000000"/>
              </w:rPr>
            </w:pPr>
            <w:r w:rsidRPr="003E3584">
              <w:rPr>
                <w:color w:val="000000"/>
              </w:rPr>
              <w:t>Фамилия И. О.</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E3584" w:rsidRPr="003E3584" w:rsidRDefault="003E3584" w:rsidP="003E3584">
            <w:pPr>
              <w:jc w:val="center"/>
              <w:rPr>
                <w:color w:val="000000"/>
              </w:rPr>
            </w:pPr>
            <w:r w:rsidRPr="003E3584">
              <w:rPr>
                <w:color w:val="000000"/>
              </w:rPr>
              <w:t>Оклад (руб)</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E3584" w:rsidRPr="003E3584" w:rsidRDefault="003E3584" w:rsidP="003E3584">
            <w:pPr>
              <w:jc w:val="center"/>
              <w:rPr>
                <w:color w:val="000000"/>
              </w:rPr>
            </w:pPr>
            <w:r w:rsidRPr="003E3584">
              <w:rPr>
                <w:color w:val="000000"/>
              </w:rPr>
              <w:t>Премия (руб)</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E3584" w:rsidRPr="003E3584" w:rsidRDefault="003E3584" w:rsidP="003E3584">
            <w:pPr>
              <w:jc w:val="center"/>
              <w:rPr>
                <w:color w:val="000000"/>
              </w:rPr>
            </w:pPr>
            <w:r w:rsidRPr="003E3584">
              <w:rPr>
                <w:color w:val="000000"/>
              </w:rPr>
              <w:t>Всего начислено (руб)</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E3584" w:rsidRPr="003E3584" w:rsidRDefault="003E3584" w:rsidP="003E3584">
            <w:pPr>
              <w:jc w:val="center"/>
              <w:rPr>
                <w:color w:val="000000"/>
              </w:rPr>
            </w:pPr>
            <w:r w:rsidRPr="003E3584">
              <w:rPr>
                <w:color w:val="000000"/>
              </w:rPr>
              <w:t>Удержания (руб)</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E3584" w:rsidRPr="003E3584" w:rsidRDefault="003E3584" w:rsidP="003E3584">
            <w:pPr>
              <w:jc w:val="center"/>
              <w:rPr>
                <w:color w:val="000000"/>
              </w:rPr>
            </w:pPr>
            <w:r w:rsidRPr="003E3584">
              <w:rPr>
                <w:color w:val="000000"/>
              </w:rPr>
              <w:t>К выдаче (руб)</w:t>
            </w:r>
          </w:p>
        </w:tc>
      </w:tr>
      <w:tr w:rsidR="003E3584" w:rsidRPr="003E3584" w:rsidTr="00184436">
        <w:trPr>
          <w:trHeight w:val="186"/>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28" w:type="dxa"/>
            <w:tcBorders>
              <w:top w:val="single" w:sz="6" w:space="0" w:color="000000"/>
              <w:left w:val="single" w:sz="6" w:space="0" w:color="000000"/>
              <w:bottom w:val="single" w:sz="6" w:space="0" w:color="000000"/>
              <w:right w:val="single" w:sz="6" w:space="0" w:color="000000"/>
            </w:tcBorders>
            <w:shd w:val="clear" w:color="auto" w:fill="B8CCE4"/>
            <w:vAlign w:val="bottom"/>
          </w:tcPr>
          <w:p w:rsidR="003E3584" w:rsidRPr="003E3584" w:rsidRDefault="003E3584" w:rsidP="003E3584">
            <w:pPr>
              <w:jc w:val="right"/>
              <w:rPr>
                <w:color w:val="000000"/>
              </w:rPr>
            </w:pPr>
            <w:r w:rsidRPr="003E3584">
              <w:rPr>
                <w:color w:val="000000"/>
              </w:rPr>
              <w:t>27%</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D7E4BC"/>
            <w:vAlign w:val="bottom"/>
          </w:tcPr>
          <w:p w:rsidR="003E3584" w:rsidRPr="003E3584" w:rsidRDefault="003E3584" w:rsidP="003E3584">
            <w:pPr>
              <w:jc w:val="right"/>
              <w:rPr>
                <w:color w:val="000000"/>
              </w:rPr>
            </w:pPr>
            <w:r w:rsidRPr="003E3584">
              <w:rPr>
                <w:color w:val="000000"/>
              </w:rPr>
              <w:t>13%</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263"/>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200</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Петров И.Л.</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6500,00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201</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Иванова И.Г.</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6850,00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202</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Степанов А.Ш.</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7200,00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203</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Шорохов С.М.</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7550,00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204</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Галкин В.Ж.</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7900,00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205</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Портнов М.Т.</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8250,00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206</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Орлова Н.Н.</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8600,00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207</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Стёпкина А.В.</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8950,00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208</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Жарова Г.А.</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9300,00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209</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Стольникова О.Д.</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9650,00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210</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Дрынкина С.С.</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10000,00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211</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Шпаро Н.Г.</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10350,00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212</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Шашкин Р.Н.</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10700,00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213</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Стелков Р.Х.</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11050,00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lastRenderedPageBreak/>
              <w:t> </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b/>
                <w:bCs/>
                <w:color w:val="000000"/>
              </w:rPr>
              <w:t>Всего</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r>
      <w:tr w:rsidR="003E3584" w:rsidRPr="003E3584" w:rsidTr="00184436">
        <w:trPr>
          <w:trHeight w:val="12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4310" w:type="dxa"/>
            <w:gridSpan w:val="6"/>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Максимальный доход:</w:t>
            </w:r>
          </w:p>
        </w:tc>
        <w:tc>
          <w:tcPr>
            <w:tcW w:w="25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r>
      <w:tr w:rsidR="003E3584" w:rsidRPr="003E3584" w:rsidTr="00184436">
        <w:trPr>
          <w:trHeight w:val="12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4310" w:type="dxa"/>
            <w:gridSpan w:val="6"/>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Минимальный доход:</w:t>
            </w:r>
          </w:p>
        </w:tc>
        <w:tc>
          <w:tcPr>
            <w:tcW w:w="25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12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4310" w:type="dxa"/>
            <w:gridSpan w:val="6"/>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Средний доход:</w:t>
            </w:r>
          </w:p>
        </w:tc>
        <w:tc>
          <w:tcPr>
            <w:tcW w:w="25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bl>
    <w:p w:rsidR="003E3584" w:rsidRPr="003E3584" w:rsidRDefault="003E3584" w:rsidP="003E3584">
      <w:pPr>
        <w:rPr>
          <w:color w:val="000000"/>
        </w:rPr>
      </w:pPr>
      <w:r w:rsidRPr="003E3584">
        <w:rPr>
          <w:color w:val="000000"/>
        </w:rPr>
        <w:t>Примечания: Выделите отдельные ячейки для значений % Премии(D4) и % Удержания (F4). Произведите расчёты во всех столбцах таблицы.</w:t>
      </w:r>
    </w:p>
    <w:p w:rsidR="003E3584" w:rsidRPr="003E3584" w:rsidRDefault="003E3584" w:rsidP="003E3584">
      <w:pPr>
        <w:rPr>
          <w:color w:val="000000"/>
        </w:rPr>
      </w:pPr>
      <w:r w:rsidRPr="003E3584">
        <w:rPr>
          <w:color w:val="000000"/>
        </w:rPr>
        <w:t>3. Рассчитайте итоги по столбцам, а также максимальный и минимальный и средний доходы по данным колонки «К выдаче» (с помощью Автосуммы или Функции-категория - Статистические функции)</w:t>
      </w:r>
    </w:p>
    <w:p w:rsidR="003E3584" w:rsidRPr="003E3584" w:rsidRDefault="003E3584" w:rsidP="003E3584">
      <w:pPr>
        <w:rPr>
          <w:color w:val="000000"/>
        </w:rPr>
      </w:pPr>
      <w:r w:rsidRPr="003E3584">
        <w:rPr>
          <w:color w:val="000000"/>
        </w:rPr>
        <w:t>4. Переименуйте ярлычок Листа 1, присвоив ему имя «Зарплата октябрь»</w:t>
      </w:r>
    </w:p>
    <w:p w:rsidR="003E3584" w:rsidRPr="003E3584" w:rsidRDefault="003E3584" w:rsidP="003E3584">
      <w:pPr>
        <w:rPr>
          <w:color w:val="000000"/>
        </w:rPr>
      </w:pPr>
      <w:r w:rsidRPr="003E3584">
        <w:rPr>
          <w:color w:val="000000"/>
        </w:rPr>
        <w:t>5. Скопируйте содержимое Листа «Зарплата октябрь» на новый лист. Можно воспользоваться командой Переместить – Скопировать.</w:t>
      </w:r>
    </w:p>
    <w:p w:rsidR="003E3584" w:rsidRPr="003E3584" w:rsidRDefault="003E3584" w:rsidP="003E3584">
      <w:pPr>
        <w:rPr>
          <w:color w:val="000000"/>
        </w:rPr>
      </w:pPr>
      <w:r w:rsidRPr="003E3584">
        <w:rPr>
          <w:color w:val="000000"/>
        </w:rPr>
        <w:t>6. Присвоить скопированному листу имя «Зарплата ноябрь». Исправьте название месяца в названии таблицы. Измените значение Премии на 32%. Убедитесь, что программа произвела пересчёт формул.</w:t>
      </w:r>
    </w:p>
    <w:p w:rsidR="003E3584" w:rsidRPr="003E3584" w:rsidRDefault="003E3584" w:rsidP="003E3584">
      <w:pPr>
        <w:rPr>
          <w:color w:val="000000"/>
        </w:rPr>
      </w:pPr>
      <w:r w:rsidRPr="003E3584">
        <w:rPr>
          <w:color w:val="000000"/>
        </w:rPr>
        <w:t>7. Между колонками «Премия» и «Всего начислено» вставьте новую колонку «Доплата» (Вставка/Столбец) и рассчитайте значение доплаты по формуле Доплата = Оклад * %Доплаты. Значение Доплаты примите равным 5%.</w:t>
      </w:r>
    </w:p>
    <w:p w:rsidR="003E3584" w:rsidRPr="003E3584" w:rsidRDefault="003E3584" w:rsidP="003E3584">
      <w:pPr>
        <w:rPr>
          <w:color w:val="000000"/>
        </w:rPr>
      </w:pPr>
      <w:r w:rsidRPr="003E3584">
        <w:rPr>
          <w:color w:val="000000"/>
        </w:rPr>
        <w:t>8. Измените формулу для расчёта значений колонки «Всего начислено».</w:t>
      </w:r>
    </w:p>
    <w:p w:rsidR="003E3584" w:rsidRPr="003E3584" w:rsidRDefault="003E3584" w:rsidP="003E3584">
      <w:pPr>
        <w:rPr>
          <w:color w:val="000000"/>
        </w:rPr>
      </w:pPr>
      <w:r w:rsidRPr="003E3584">
        <w:rPr>
          <w:color w:val="000000"/>
        </w:rPr>
        <w:t>Всего начислено = Оклад + Премия + Доплата</w:t>
      </w:r>
    </w:p>
    <w:p w:rsidR="003E3584" w:rsidRPr="003E3584" w:rsidRDefault="003E3584" w:rsidP="003E3584">
      <w:pPr>
        <w:rPr>
          <w:color w:val="000000"/>
        </w:rPr>
      </w:pPr>
      <w:r w:rsidRPr="003E3584">
        <w:rPr>
          <w:color w:val="000000"/>
        </w:rPr>
        <w:t>9. проведите условное форматирование значений колонки «К выдаче». Установите формат вывода значений между 7000 и 10000 – зелёным цветом шрифта; меньше 7000- красным; больше или равно 10000 – синим цветом шрифта. (Формат/ условное форматирование)</w:t>
      </w:r>
    </w:p>
    <w:p w:rsidR="003E3584" w:rsidRPr="003E3584" w:rsidRDefault="003E3584" w:rsidP="003E3584">
      <w:pPr>
        <w:rPr>
          <w:color w:val="000000"/>
        </w:rPr>
      </w:pPr>
      <w:r w:rsidRPr="003E3584">
        <w:rPr>
          <w:color w:val="000000"/>
        </w:rPr>
        <w:t>10. Проведите сортировку по фамилиям в алфавитном порядке по возрастанию.</w:t>
      </w:r>
    </w:p>
    <w:p w:rsidR="003E3584" w:rsidRPr="003E3584" w:rsidRDefault="003E3584" w:rsidP="003E3584">
      <w:pPr>
        <w:rPr>
          <w:color w:val="000000"/>
        </w:rPr>
      </w:pPr>
      <w:r w:rsidRPr="003E3584">
        <w:rPr>
          <w:color w:val="000000"/>
        </w:rPr>
        <w:t>11. Поставьте в ячейке (D3) комментарии: «Премия пропорциональна окладу» (Вставка/Примечание). При этом в правом верхнем углу появится красная точка, которая свидетельствует о наличии примечания.</w:t>
      </w:r>
    </w:p>
    <w:p w:rsidR="003E3584" w:rsidRPr="003E3584" w:rsidRDefault="003E3584" w:rsidP="003E3584">
      <w:pPr>
        <w:rPr>
          <w:color w:val="000000"/>
        </w:rPr>
      </w:pPr>
      <w:r w:rsidRPr="003E3584">
        <w:rPr>
          <w:color w:val="000000"/>
        </w:rPr>
        <w:t>12. Защитите лист «Зарплата ноябрь» от изменений. (Сервис/Защита/Защитить лист) Задайте пароль на лист. Убедитесь, что лист защищён и невозможно удаление данных. Снимите защиту листа.</w:t>
      </w:r>
    </w:p>
    <w:p w:rsidR="003E3584" w:rsidRPr="003E3584" w:rsidRDefault="003E3584" w:rsidP="003E3584">
      <w:pPr>
        <w:rPr>
          <w:color w:val="000000"/>
        </w:rPr>
      </w:pPr>
      <w:r w:rsidRPr="003E3584">
        <w:rPr>
          <w:color w:val="000000"/>
        </w:rPr>
        <w:t>13. Сохраните созданную электронную книгу под именем «Зарплата» в своей папке.</w:t>
      </w:r>
    </w:p>
    <w:p w:rsidR="003E3584" w:rsidRPr="003E3584" w:rsidRDefault="003E3584" w:rsidP="003E3584">
      <w:pPr>
        <w:ind w:left="360"/>
        <w:jc w:val="center"/>
        <w:rPr>
          <w:color w:val="000000"/>
        </w:rPr>
      </w:pPr>
      <w:r w:rsidRPr="003E3584">
        <w:rPr>
          <w:b/>
          <w:bCs/>
          <w:color w:val="000000"/>
        </w:rPr>
        <w:t>Порядок выполнения работы.</w:t>
      </w:r>
    </w:p>
    <w:p w:rsidR="003E3584" w:rsidRPr="003E3584" w:rsidRDefault="003E3584" w:rsidP="003E3584">
      <w:pPr>
        <w:rPr>
          <w:color w:val="000000"/>
        </w:rPr>
      </w:pPr>
      <w:r w:rsidRPr="003E3584">
        <w:rPr>
          <w:color w:val="000000"/>
        </w:rPr>
        <w:t>Повторить требования по соблюдению техники безопасности</w:t>
      </w:r>
    </w:p>
    <w:p w:rsidR="003E3584" w:rsidRPr="003E3584" w:rsidRDefault="003E3584" w:rsidP="003E3584">
      <w:pPr>
        <w:jc w:val="both"/>
        <w:rPr>
          <w:rFonts w:eastAsia="Calibri"/>
          <w:b/>
          <w:lang w:eastAsia="en-US"/>
        </w:rPr>
      </w:pPr>
      <w:r w:rsidRPr="003E3584">
        <w:rPr>
          <w:rFonts w:eastAsia="Calibri"/>
          <w:color w:val="000000"/>
          <w:lang w:eastAsia="en-US"/>
        </w:rPr>
        <w:t>Ознакомиться с пунктами практической работы;</w:t>
      </w:r>
    </w:p>
    <w:p w:rsidR="003E3584" w:rsidRPr="003E3584" w:rsidRDefault="003E3584" w:rsidP="003E3584">
      <w:pPr>
        <w:ind w:left="360"/>
        <w:jc w:val="center"/>
        <w:rPr>
          <w:color w:val="000000"/>
        </w:rPr>
      </w:pPr>
      <w:r w:rsidRPr="003E3584">
        <w:rPr>
          <w:b/>
          <w:bCs/>
          <w:color w:val="000000"/>
        </w:rPr>
        <w:t>Контрольные вопросы:</w:t>
      </w:r>
    </w:p>
    <w:p w:rsidR="003E3584" w:rsidRPr="003E3584" w:rsidRDefault="003E3584" w:rsidP="003E3584">
      <w:pPr>
        <w:rPr>
          <w:color w:val="000000"/>
        </w:rPr>
      </w:pPr>
      <w:r w:rsidRPr="003E3584">
        <w:rPr>
          <w:color w:val="000000"/>
        </w:rPr>
        <w:t>1. Назовите функции MS Excel?</w:t>
      </w:r>
    </w:p>
    <w:p w:rsidR="003E3584" w:rsidRPr="003E3584" w:rsidRDefault="003E3584" w:rsidP="003E3584">
      <w:pPr>
        <w:rPr>
          <w:color w:val="000000"/>
        </w:rPr>
      </w:pPr>
      <w:r w:rsidRPr="003E3584">
        <w:rPr>
          <w:color w:val="000000"/>
        </w:rPr>
        <w:t>2. Объясните понятие формат ячеек?</w:t>
      </w:r>
    </w:p>
    <w:p w:rsidR="003E3584" w:rsidRPr="003E3584" w:rsidRDefault="003E3584" w:rsidP="003E3584">
      <w:pPr>
        <w:rPr>
          <w:color w:val="000000"/>
        </w:rPr>
      </w:pPr>
      <w:r w:rsidRPr="003E3584">
        <w:rPr>
          <w:color w:val="000000"/>
        </w:rPr>
        <w:t>3. Какие типы данных вы знаете?</w:t>
      </w:r>
    </w:p>
    <w:p w:rsidR="003E3584" w:rsidRPr="003E3584" w:rsidRDefault="003E3584" w:rsidP="003E3584">
      <w:pPr>
        <w:rPr>
          <w:color w:val="000000"/>
        </w:rPr>
      </w:pPr>
      <w:r w:rsidRPr="003E3584">
        <w:rPr>
          <w:color w:val="000000"/>
        </w:rPr>
        <w:t>4. Как можно скрыть (отобразить) столбец?</w:t>
      </w:r>
    </w:p>
    <w:p w:rsidR="003E3584" w:rsidRPr="003E3584" w:rsidRDefault="003E3584" w:rsidP="003E3584">
      <w:pPr>
        <w:rPr>
          <w:color w:val="000000"/>
        </w:rPr>
      </w:pPr>
      <w:r w:rsidRPr="003E3584">
        <w:rPr>
          <w:color w:val="000000"/>
        </w:rPr>
        <w:t>5. Как можно объединить ячейки?</w:t>
      </w:r>
    </w:p>
    <w:p w:rsidR="003E3584" w:rsidRPr="003E3584" w:rsidRDefault="003E3584" w:rsidP="003E3584">
      <w:pPr>
        <w:rPr>
          <w:color w:val="000000"/>
        </w:rPr>
      </w:pPr>
      <w:r w:rsidRPr="003E3584">
        <w:rPr>
          <w:color w:val="000000"/>
        </w:rPr>
        <w:t>6. Что такое относительная и абсолютная адресации?</w:t>
      </w:r>
    </w:p>
    <w:p w:rsidR="003E3584" w:rsidRPr="003E3584" w:rsidRDefault="003E3584" w:rsidP="003E3584">
      <w:pPr>
        <w:rPr>
          <w:color w:val="000000"/>
        </w:rPr>
      </w:pPr>
      <w:r w:rsidRPr="003E3584">
        <w:rPr>
          <w:color w:val="000000"/>
        </w:rPr>
        <w:t>7. Что такое Автозаполнение?</w:t>
      </w:r>
    </w:p>
    <w:p w:rsidR="00184436" w:rsidRDefault="00184436" w:rsidP="00297B26">
      <w:pPr>
        <w:tabs>
          <w:tab w:val="left" w:pos="2850"/>
        </w:tabs>
        <w:rPr>
          <w:b/>
        </w:rPr>
      </w:pPr>
    </w:p>
    <w:p w:rsidR="00AC7AC7" w:rsidRDefault="00AC7AC7" w:rsidP="000D1C85">
      <w:pPr>
        <w:tabs>
          <w:tab w:val="left" w:pos="2850"/>
        </w:tabs>
        <w:jc w:val="center"/>
        <w:rPr>
          <w:b/>
        </w:rPr>
      </w:pPr>
    </w:p>
    <w:p w:rsidR="00AC7AC7" w:rsidRDefault="00AC7AC7" w:rsidP="000D1C85">
      <w:pPr>
        <w:tabs>
          <w:tab w:val="left" w:pos="2850"/>
        </w:tabs>
        <w:jc w:val="center"/>
        <w:rPr>
          <w:b/>
        </w:rPr>
      </w:pPr>
    </w:p>
    <w:p w:rsidR="000D1C85" w:rsidRDefault="00184436" w:rsidP="000D1C85">
      <w:pPr>
        <w:tabs>
          <w:tab w:val="left" w:pos="2850"/>
        </w:tabs>
        <w:jc w:val="center"/>
        <w:rPr>
          <w:b/>
        </w:rPr>
      </w:pPr>
      <w:r>
        <w:rPr>
          <w:b/>
        </w:rPr>
        <w:lastRenderedPageBreak/>
        <w:t>Практическое занятие</w:t>
      </w:r>
      <w:r w:rsidR="00F31E40">
        <w:rPr>
          <w:b/>
        </w:rPr>
        <w:t xml:space="preserve"> № 1</w:t>
      </w:r>
      <w:r w:rsidR="000D1C85">
        <w:rPr>
          <w:b/>
        </w:rPr>
        <w:t>2</w:t>
      </w:r>
    </w:p>
    <w:p w:rsidR="00940DE3" w:rsidRPr="00223C44" w:rsidRDefault="000D1C85" w:rsidP="000D1C85">
      <w:pPr>
        <w:tabs>
          <w:tab w:val="left" w:pos="2850"/>
        </w:tabs>
        <w:rPr>
          <w:b/>
        </w:rPr>
      </w:pPr>
      <w:r w:rsidRPr="00223C44">
        <w:rPr>
          <w:b/>
        </w:rPr>
        <w:t>Тема:</w:t>
      </w:r>
      <w:r w:rsidRPr="00223C44">
        <w:rPr>
          <w:rFonts w:eastAsia="Calibri"/>
          <w:b/>
          <w:bCs/>
        </w:rPr>
        <w:t xml:space="preserve"> Подбор параметра. Организация обратного расчета.</w:t>
      </w:r>
      <w:r w:rsidRPr="00223C44">
        <w:rPr>
          <w:b/>
        </w:rPr>
        <w:t xml:space="preserve"> </w:t>
      </w:r>
    </w:p>
    <w:p w:rsidR="00940DE3" w:rsidRDefault="00940DE3" w:rsidP="00940DE3">
      <w:pPr>
        <w:pStyle w:val="a5"/>
        <w:spacing w:before="0" w:beforeAutospacing="0" w:after="0" w:afterAutospacing="0" w:line="294" w:lineRule="atLeast"/>
      </w:pPr>
      <w:r w:rsidRPr="00223C44">
        <w:rPr>
          <w:b/>
          <w:bCs/>
        </w:rPr>
        <w:t>Цель</w:t>
      </w:r>
      <w:r w:rsidR="00D515F1">
        <w:rPr>
          <w:b/>
          <w:bCs/>
        </w:rPr>
        <w:t xml:space="preserve"> занятия</w:t>
      </w:r>
      <w:r w:rsidRPr="00223C44">
        <w:rPr>
          <w:b/>
          <w:bCs/>
        </w:rPr>
        <w:t>:</w:t>
      </w:r>
      <w:r>
        <w:rPr>
          <w:sz w:val="26"/>
          <w:szCs w:val="26"/>
        </w:rPr>
        <w:t> рассчитать заработную плату за месяц; применять абсолютной адресации ячеек для финансовых расчетов; сортировать данные; работать с листами электронной книги; научиться производить обратные расчеты подбором параметров; выполнять специальные вставки данных; копировать результаты расчетов в виде значений.</w:t>
      </w:r>
    </w:p>
    <w:p w:rsidR="00940DE3" w:rsidRDefault="00940DE3" w:rsidP="00940DE3">
      <w:pPr>
        <w:pStyle w:val="a5"/>
        <w:spacing w:before="0" w:beforeAutospacing="0" w:after="0" w:afterAutospacing="0" w:line="294" w:lineRule="atLeast"/>
        <w:jc w:val="center"/>
      </w:pPr>
      <w:r>
        <w:rPr>
          <w:b/>
          <w:bCs/>
          <w:sz w:val="26"/>
          <w:szCs w:val="26"/>
        </w:rPr>
        <w:t>Содержание работы:</w:t>
      </w:r>
    </w:p>
    <w:p w:rsidR="00940DE3" w:rsidRDefault="00940DE3" w:rsidP="00940DE3">
      <w:pPr>
        <w:pStyle w:val="a5"/>
        <w:spacing w:before="0" w:beforeAutospacing="0" w:after="0" w:afterAutospacing="0" w:line="294" w:lineRule="atLeast"/>
      </w:pPr>
      <w:r>
        <w:rPr>
          <w:b/>
          <w:bCs/>
          <w:sz w:val="26"/>
          <w:szCs w:val="26"/>
        </w:rPr>
        <w:t>Задача: </w:t>
      </w:r>
      <w:r>
        <w:rPr>
          <w:sz w:val="26"/>
          <w:szCs w:val="26"/>
        </w:rPr>
        <w:t>Произвести обратный пересчет данных методом подбора параметра в таблице, в которой данные связаны формулами. Осуществить специальные вставки данных при копировании. Вставить копируемые данные в виде значений, отвязывая их при этом от расчетных формул.</w:t>
      </w:r>
    </w:p>
    <w:p w:rsidR="00940DE3" w:rsidRDefault="00940DE3" w:rsidP="00940DE3">
      <w:pPr>
        <w:pStyle w:val="a5"/>
        <w:spacing w:before="0" w:beforeAutospacing="0" w:after="0" w:afterAutospacing="0" w:line="294" w:lineRule="atLeast"/>
      </w:pPr>
      <w:r>
        <w:rPr>
          <w:b/>
          <w:bCs/>
          <w:sz w:val="26"/>
          <w:szCs w:val="26"/>
        </w:rPr>
        <w:t>Задание 1.</w:t>
      </w:r>
      <w:r>
        <w:rPr>
          <w:sz w:val="26"/>
          <w:szCs w:val="26"/>
        </w:rPr>
        <w:t> Используя операцию подбор параметра, определить, при каком значении % премии общая сумма заработной палаты за октябрь будет равна 250000 руб.</w:t>
      </w:r>
    </w:p>
    <w:p w:rsidR="00940DE3" w:rsidRDefault="00940DE3" w:rsidP="00940DE3">
      <w:pPr>
        <w:pStyle w:val="a5"/>
        <w:spacing w:before="0" w:beforeAutospacing="0" w:after="0" w:afterAutospacing="0" w:line="294" w:lineRule="atLeast"/>
        <w:jc w:val="center"/>
      </w:pPr>
      <w:r>
        <w:rPr>
          <w:b/>
          <w:bCs/>
          <w:sz w:val="26"/>
          <w:szCs w:val="26"/>
        </w:rPr>
        <w:t>Ход и порядок выполнения:</w:t>
      </w:r>
    </w:p>
    <w:p w:rsidR="00940DE3" w:rsidRDefault="00940DE3" w:rsidP="00D94D2B">
      <w:pPr>
        <w:pStyle w:val="a5"/>
        <w:numPr>
          <w:ilvl w:val="0"/>
          <w:numId w:val="140"/>
        </w:numPr>
        <w:spacing w:before="0" w:beforeAutospacing="0" w:after="0" w:afterAutospacing="0" w:line="294" w:lineRule="atLeast"/>
        <w:ind w:left="0"/>
      </w:pPr>
      <w:r>
        <w:rPr>
          <w:sz w:val="26"/>
          <w:szCs w:val="26"/>
        </w:rPr>
        <w:t>Оформить таблицу по образцу для этого необходимо выполнить следующие расчеты:</w:t>
      </w:r>
    </w:p>
    <w:p w:rsidR="00940DE3" w:rsidRDefault="00940DE3" w:rsidP="00D94D2B">
      <w:pPr>
        <w:pStyle w:val="a5"/>
        <w:numPr>
          <w:ilvl w:val="0"/>
          <w:numId w:val="141"/>
        </w:numPr>
        <w:spacing w:before="0" w:beforeAutospacing="0" w:after="0" w:afterAutospacing="0" w:line="294" w:lineRule="atLeast"/>
        <w:ind w:left="0"/>
      </w:pPr>
      <w:r>
        <w:rPr>
          <w:i/>
          <w:iCs/>
          <w:sz w:val="26"/>
          <w:szCs w:val="26"/>
        </w:rPr>
        <w:t>Премия= Оклад * % Премии</w:t>
      </w:r>
      <w:r>
        <w:rPr>
          <w:sz w:val="26"/>
          <w:szCs w:val="26"/>
        </w:rPr>
        <w:t> (для в ячейке D5 введите формулу </w:t>
      </w:r>
      <w:r>
        <w:rPr>
          <w:i/>
          <w:iCs/>
          <w:sz w:val="26"/>
          <w:szCs w:val="26"/>
        </w:rPr>
        <w:t>=$D$4*C5</w:t>
      </w:r>
      <w:r>
        <w:rPr>
          <w:sz w:val="26"/>
          <w:szCs w:val="26"/>
        </w:rPr>
        <w:t>, так как ячейка D4 используется в виде абсолютной адресации). Скопируйте набранную формулу вниз по столбцу </w:t>
      </w:r>
      <w:r>
        <w:rPr>
          <w:i/>
          <w:iCs/>
          <w:sz w:val="26"/>
          <w:szCs w:val="26"/>
        </w:rPr>
        <w:t>Автозаполнением</w:t>
      </w:r>
      <w:r>
        <w:rPr>
          <w:sz w:val="26"/>
          <w:szCs w:val="26"/>
        </w:rPr>
        <w:t>.</w:t>
      </w:r>
    </w:p>
    <w:p w:rsidR="00940DE3" w:rsidRDefault="00940DE3" w:rsidP="00D94D2B">
      <w:pPr>
        <w:pStyle w:val="a5"/>
        <w:numPr>
          <w:ilvl w:val="0"/>
          <w:numId w:val="141"/>
        </w:numPr>
        <w:spacing w:before="0" w:beforeAutospacing="0" w:after="0" w:afterAutospacing="0" w:line="294" w:lineRule="atLeast"/>
        <w:ind w:left="0"/>
      </w:pPr>
      <w:r>
        <w:rPr>
          <w:i/>
          <w:iCs/>
          <w:sz w:val="26"/>
          <w:szCs w:val="26"/>
        </w:rPr>
        <w:t>Всего начислено= оклад + премия</w:t>
      </w:r>
    </w:p>
    <w:p w:rsidR="00940DE3" w:rsidRDefault="00940DE3" w:rsidP="00D94D2B">
      <w:pPr>
        <w:pStyle w:val="a5"/>
        <w:numPr>
          <w:ilvl w:val="0"/>
          <w:numId w:val="141"/>
        </w:numPr>
        <w:spacing w:before="0" w:beforeAutospacing="0" w:after="0" w:afterAutospacing="0" w:line="294" w:lineRule="atLeast"/>
        <w:ind w:left="0"/>
      </w:pPr>
      <w:r>
        <w:rPr>
          <w:i/>
          <w:iCs/>
          <w:sz w:val="26"/>
          <w:szCs w:val="26"/>
        </w:rPr>
        <w:t>Удержания = всего начислено *% удержаний (</w:t>
      </w:r>
      <w:r>
        <w:rPr>
          <w:sz w:val="26"/>
          <w:szCs w:val="26"/>
        </w:rPr>
        <w:t>для этого в ячейке F5 введите формулу </w:t>
      </w:r>
      <w:r>
        <w:rPr>
          <w:i/>
          <w:iCs/>
          <w:sz w:val="26"/>
          <w:szCs w:val="26"/>
        </w:rPr>
        <w:t>=$F$4*E5)</w:t>
      </w:r>
    </w:p>
    <w:p w:rsidR="00940DE3" w:rsidRDefault="00940DE3" w:rsidP="00D94D2B">
      <w:pPr>
        <w:pStyle w:val="a5"/>
        <w:numPr>
          <w:ilvl w:val="0"/>
          <w:numId w:val="141"/>
        </w:numPr>
        <w:spacing w:before="0" w:beforeAutospacing="0" w:after="0" w:afterAutospacing="0" w:line="294" w:lineRule="atLeast"/>
        <w:ind w:left="0"/>
      </w:pPr>
      <w:r>
        <w:rPr>
          <w:i/>
          <w:iCs/>
          <w:sz w:val="26"/>
          <w:szCs w:val="26"/>
        </w:rPr>
        <w:t>К выдаче= всего начислено- удержания</w:t>
      </w:r>
    </w:p>
    <w:p w:rsidR="00940DE3" w:rsidRDefault="00940DE3" w:rsidP="00D94D2B">
      <w:pPr>
        <w:pStyle w:val="a5"/>
        <w:numPr>
          <w:ilvl w:val="0"/>
          <w:numId w:val="142"/>
        </w:numPr>
        <w:spacing w:before="0" w:beforeAutospacing="0" w:after="0" w:afterAutospacing="0" w:line="294" w:lineRule="atLeast"/>
        <w:ind w:left="0"/>
      </w:pPr>
      <w:r>
        <w:rPr>
          <w:sz w:val="26"/>
          <w:szCs w:val="26"/>
        </w:rPr>
        <w:t>Рассчитайте итоги по столбцам, а также максимальный, минимальный и средний доход по данным колонки «К выдаче».</w:t>
      </w:r>
    </w:p>
    <w:p w:rsidR="00940DE3" w:rsidRDefault="00940DE3" w:rsidP="00D94D2B">
      <w:pPr>
        <w:pStyle w:val="a5"/>
        <w:numPr>
          <w:ilvl w:val="0"/>
          <w:numId w:val="142"/>
        </w:numPr>
        <w:spacing w:before="0" w:beforeAutospacing="0" w:after="0" w:afterAutospacing="0" w:line="294" w:lineRule="atLeast"/>
        <w:ind w:left="0"/>
      </w:pPr>
      <w:r>
        <w:rPr>
          <w:sz w:val="26"/>
          <w:szCs w:val="26"/>
        </w:rPr>
        <w:t>Проверьте сортировку по фамилиям в алфавитном порядке по возрастанию.</w:t>
      </w:r>
    </w:p>
    <w:p w:rsidR="00940DE3" w:rsidRDefault="00940DE3" w:rsidP="00D94D2B">
      <w:pPr>
        <w:pStyle w:val="a5"/>
        <w:numPr>
          <w:ilvl w:val="0"/>
          <w:numId w:val="142"/>
        </w:numPr>
        <w:spacing w:before="0" w:beforeAutospacing="0" w:after="0" w:afterAutospacing="0" w:line="294" w:lineRule="atLeast"/>
        <w:ind w:left="0"/>
      </w:pPr>
      <w:r>
        <w:rPr>
          <w:sz w:val="26"/>
          <w:szCs w:val="26"/>
        </w:rPr>
        <w:t>Переименуйте Лист 1, присвоив ему имя Зарплата за октябрь.</w:t>
      </w:r>
    </w:p>
    <w:p w:rsidR="00940DE3" w:rsidRDefault="00940DE3" w:rsidP="00940DE3">
      <w:pPr>
        <w:pStyle w:val="a5"/>
        <w:spacing w:before="0" w:beforeAutospacing="0" w:after="0" w:afterAutospacing="0" w:line="294" w:lineRule="atLeast"/>
        <w:jc w:val="center"/>
      </w:pPr>
      <w:r>
        <w:rPr>
          <w:noProof/>
        </w:rPr>
        <w:drawing>
          <wp:anchor distT="0" distB="0" distL="114300" distR="114300" simplePos="0" relativeHeight="251726848" behindDoc="0" locked="0" layoutInCell="1" allowOverlap="0">
            <wp:simplePos x="0" y="0"/>
            <wp:positionH relativeFrom="column">
              <wp:align>left</wp:align>
            </wp:positionH>
            <wp:positionV relativeFrom="line">
              <wp:posOffset>0</wp:posOffset>
            </wp:positionV>
            <wp:extent cx="4762500" cy="3381375"/>
            <wp:effectExtent l="0" t="0" r="0" b="9525"/>
            <wp:wrapSquare wrapText="bothSides"/>
            <wp:docPr id="68" name="Рисунок 68" descr="hello_html_6f07d5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f07d538.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762500" cy="3381375"/>
                    </a:xfrm>
                    <a:prstGeom prst="rect">
                      <a:avLst/>
                    </a:prstGeom>
                    <a:noFill/>
                    <a:ln>
                      <a:noFill/>
                    </a:ln>
                  </pic:spPr>
                </pic:pic>
              </a:graphicData>
            </a:graphic>
          </wp:anchor>
        </w:drawing>
      </w: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D56AF1" w:rsidRPr="00D56AF1" w:rsidRDefault="00D56AF1" w:rsidP="00D94D2B">
      <w:pPr>
        <w:pStyle w:val="a5"/>
        <w:numPr>
          <w:ilvl w:val="0"/>
          <w:numId w:val="143"/>
        </w:numPr>
        <w:spacing w:before="0" w:beforeAutospacing="0" w:after="0" w:afterAutospacing="0" w:line="294" w:lineRule="atLeast"/>
        <w:ind w:left="0"/>
      </w:pPr>
    </w:p>
    <w:p w:rsidR="00D56AF1" w:rsidRPr="00D56AF1" w:rsidRDefault="00D56AF1" w:rsidP="00D94D2B">
      <w:pPr>
        <w:pStyle w:val="a5"/>
        <w:numPr>
          <w:ilvl w:val="0"/>
          <w:numId w:val="143"/>
        </w:numPr>
        <w:spacing w:before="0" w:beforeAutospacing="0" w:after="0" w:afterAutospacing="0" w:line="294" w:lineRule="atLeast"/>
        <w:ind w:left="0"/>
      </w:pPr>
    </w:p>
    <w:p w:rsidR="00D56AF1" w:rsidRPr="00D56AF1" w:rsidRDefault="00D56AF1" w:rsidP="00D94D2B">
      <w:pPr>
        <w:pStyle w:val="a5"/>
        <w:numPr>
          <w:ilvl w:val="0"/>
          <w:numId w:val="143"/>
        </w:numPr>
        <w:spacing w:before="0" w:beforeAutospacing="0" w:after="0" w:afterAutospacing="0" w:line="294" w:lineRule="atLeast"/>
        <w:ind w:left="0"/>
      </w:pPr>
    </w:p>
    <w:p w:rsidR="00D56AF1" w:rsidRPr="00D56AF1" w:rsidRDefault="00D56AF1" w:rsidP="00D94D2B">
      <w:pPr>
        <w:pStyle w:val="a5"/>
        <w:numPr>
          <w:ilvl w:val="0"/>
          <w:numId w:val="143"/>
        </w:numPr>
        <w:spacing w:before="0" w:beforeAutospacing="0" w:after="0" w:afterAutospacing="0" w:line="294" w:lineRule="atLeast"/>
        <w:ind w:left="0"/>
      </w:pPr>
    </w:p>
    <w:p w:rsidR="00940DE3" w:rsidRDefault="00940DE3" w:rsidP="00D94D2B">
      <w:pPr>
        <w:pStyle w:val="a5"/>
        <w:numPr>
          <w:ilvl w:val="0"/>
          <w:numId w:val="143"/>
        </w:numPr>
        <w:spacing w:before="0" w:beforeAutospacing="0" w:after="0" w:afterAutospacing="0" w:line="294" w:lineRule="atLeast"/>
        <w:ind w:left="0"/>
      </w:pPr>
      <w:r>
        <w:rPr>
          <w:sz w:val="26"/>
          <w:szCs w:val="26"/>
        </w:rPr>
        <w:t>Осуществите подбор параметра командой </w:t>
      </w:r>
      <w:r>
        <w:rPr>
          <w:i/>
          <w:iCs/>
          <w:sz w:val="26"/>
          <w:szCs w:val="26"/>
        </w:rPr>
        <w:t>Данные/Анализ, что если/ Подбор параметра</w:t>
      </w:r>
      <w:r>
        <w:rPr>
          <w:sz w:val="26"/>
          <w:szCs w:val="26"/>
        </w:rPr>
        <w:t xml:space="preserve">. Откроется окно подбор параметра. В диалоговом окне подбор параметра на первой строе </w:t>
      </w:r>
      <w:r>
        <w:rPr>
          <w:sz w:val="26"/>
          <w:szCs w:val="26"/>
        </w:rPr>
        <w:lastRenderedPageBreak/>
        <w:t>в качестве подбираемого параметра укажите адрес общей итоговой суммы заработной платы (</w:t>
      </w:r>
      <w:r>
        <w:rPr>
          <w:i/>
          <w:iCs/>
          <w:sz w:val="26"/>
          <w:szCs w:val="26"/>
        </w:rPr>
        <w:t>G19</w:t>
      </w:r>
      <w:r>
        <w:rPr>
          <w:sz w:val="26"/>
          <w:szCs w:val="26"/>
        </w:rPr>
        <w:t>), на второй строке наберите значение </w:t>
      </w:r>
      <w:r>
        <w:rPr>
          <w:i/>
          <w:iCs/>
          <w:sz w:val="26"/>
          <w:szCs w:val="26"/>
        </w:rPr>
        <w:t>250000</w:t>
      </w:r>
      <w:r>
        <w:rPr>
          <w:sz w:val="26"/>
          <w:szCs w:val="26"/>
        </w:rPr>
        <w:t>, на третей строке укажите адрес подбираемого значения- % премии (</w:t>
      </w:r>
      <w:r>
        <w:rPr>
          <w:i/>
          <w:iCs/>
          <w:sz w:val="26"/>
          <w:szCs w:val="26"/>
        </w:rPr>
        <w:t>$D$4</w:t>
      </w:r>
      <w:r>
        <w:rPr>
          <w:sz w:val="26"/>
          <w:szCs w:val="26"/>
        </w:rPr>
        <w:t>) и нажмите кнопку </w:t>
      </w:r>
      <w:r>
        <w:rPr>
          <w:i/>
          <w:iCs/>
          <w:sz w:val="26"/>
          <w:szCs w:val="26"/>
        </w:rPr>
        <w:t>ОК</w:t>
      </w:r>
      <w:r>
        <w:rPr>
          <w:sz w:val="26"/>
          <w:szCs w:val="26"/>
        </w:rPr>
        <w:t>.</w:t>
      </w:r>
    </w:p>
    <w:p w:rsidR="00940DE3" w:rsidRDefault="00940DE3" w:rsidP="00D94D2B">
      <w:pPr>
        <w:pStyle w:val="a5"/>
        <w:numPr>
          <w:ilvl w:val="0"/>
          <w:numId w:val="143"/>
        </w:numPr>
        <w:spacing w:before="0" w:beforeAutospacing="0" w:after="0" w:afterAutospacing="0" w:line="294" w:lineRule="atLeast"/>
        <w:ind w:left="0"/>
      </w:pPr>
      <w:r>
        <w:rPr>
          <w:sz w:val="26"/>
          <w:szCs w:val="26"/>
        </w:rPr>
        <w:t>Произойдет обратный расчет % Премии. </w:t>
      </w:r>
      <w:r>
        <w:rPr>
          <w:i/>
          <w:iCs/>
          <w:sz w:val="26"/>
          <w:szCs w:val="26"/>
        </w:rPr>
        <w:t>Результат полученный в ячейке D4 запишите в тетрадь.</w:t>
      </w:r>
      <w:r>
        <w:rPr>
          <w:noProof/>
        </w:rPr>
        <w:drawing>
          <wp:anchor distT="0" distB="0" distL="114300" distR="114300" simplePos="0" relativeHeight="251727872" behindDoc="0" locked="0" layoutInCell="1" allowOverlap="0">
            <wp:simplePos x="0" y="0"/>
            <wp:positionH relativeFrom="column">
              <wp:align>left</wp:align>
            </wp:positionH>
            <wp:positionV relativeFrom="line">
              <wp:posOffset>0</wp:posOffset>
            </wp:positionV>
            <wp:extent cx="2152650" cy="1276350"/>
            <wp:effectExtent l="0" t="0" r="0" b="0"/>
            <wp:wrapSquare wrapText="bothSides"/>
            <wp:docPr id="99" name="Рисунок 99" descr="hello_html_m4a37aa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4a37aa93.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152650" cy="1276350"/>
                    </a:xfrm>
                    <a:prstGeom prst="rect">
                      <a:avLst/>
                    </a:prstGeom>
                    <a:noFill/>
                    <a:ln>
                      <a:noFill/>
                    </a:ln>
                  </pic:spPr>
                </pic:pic>
              </a:graphicData>
            </a:graphic>
          </wp:anchor>
        </w:drawing>
      </w:r>
      <w:r>
        <w:rPr>
          <w:noProof/>
        </w:rPr>
        <w:drawing>
          <wp:anchor distT="0" distB="0" distL="114300" distR="114300" simplePos="0" relativeHeight="251728896" behindDoc="0" locked="0" layoutInCell="1" allowOverlap="0">
            <wp:simplePos x="0" y="0"/>
            <wp:positionH relativeFrom="column">
              <wp:align>left</wp:align>
            </wp:positionH>
            <wp:positionV relativeFrom="line">
              <wp:posOffset>0</wp:posOffset>
            </wp:positionV>
            <wp:extent cx="2171700" cy="1352550"/>
            <wp:effectExtent l="0" t="0" r="0" b="0"/>
            <wp:wrapSquare wrapText="bothSides"/>
            <wp:docPr id="100" name="Рисунок 100" descr="hello_html_m353d9b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353d9bcd.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171700" cy="1352550"/>
                    </a:xfrm>
                    <a:prstGeom prst="rect">
                      <a:avLst/>
                    </a:prstGeom>
                    <a:noFill/>
                    <a:ln>
                      <a:noFill/>
                    </a:ln>
                  </pic:spPr>
                </pic:pic>
              </a:graphicData>
            </a:graphic>
          </wp:anchor>
        </w:drawing>
      </w: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r>
        <w:rPr>
          <w:b/>
          <w:bCs/>
          <w:sz w:val="26"/>
          <w:szCs w:val="26"/>
        </w:rPr>
        <w:t>Задание 2.</w:t>
      </w:r>
      <w:r>
        <w:rPr>
          <w:sz w:val="26"/>
          <w:szCs w:val="26"/>
        </w:rPr>
        <w:t> Используя режим «Подбор параметра», определите штатное расписание фирмы. Общий месячный фонд заработной платы состовляет 100000 рублей. Необходимо определить, каким должны бить оклады сотрудников фирмы.</w:t>
      </w:r>
    </w:p>
    <w:p w:rsidR="00940DE3" w:rsidRDefault="00940DE3" w:rsidP="00940DE3">
      <w:pPr>
        <w:pStyle w:val="a5"/>
        <w:spacing w:before="0" w:beforeAutospacing="0" w:after="0" w:afterAutospacing="0" w:line="294" w:lineRule="atLeast"/>
        <w:jc w:val="center"/>
      </w:pPr>
      <w:r>
        <w:rPr>
          <w:b/>
          <w:bCs/>
          <w:sz w:val="26"/>
          <w:szCs w:val="26"/>
        </w:rPr>
        <w:t>Ход и порядок выполнения работы:</w:t>
      </w:r>
    </w:p>
    <w:p w:rsidR="00940DE3" w:rsidRDefault="00940DE3" w:rsidP="00D94D2B">
      <w:pPr>
        <w:pStyle w:val="a5"/>
        <w:numPr>
          <w:ilvl w:val="0"/>
          <w:numId w:val="144"/>
        </w:numPr>
        <w:spacing w:before="0" w:beforeAutospacing="0" w:after="0" w:afterAutospacing="0" w:line="294" w:lineRule="atLeast"/>
        <w:ind w:left="0"/>
      </w:pPr>
      <w:r>
        <w:rPr>
          <w:sz w:val="26"/>
          <w:szCs w:val="26"/>
        </w:rPr>
        <w:t>Оформите таблицу по образцу:</w:t>
      </w:r>
    </w:p>
    <w:p w:rsidR="00940DE3" w:rsidRDefault="00940DE3" w:rsidP="00940DE3">
      <w:pPr>
        <w:pStyle w:val="a5"/>
        <w:spacing w:before="0" w:beforeAutospacing="0" w:after="0" w:afterAutospacing="0" w:line="294" w:lineRule="atLeast"/>
      </w:pPr>
      <w:r>
        <w:rPr>
          <w:noProof/>
        </w:rPr>
        <w:drawing>
          <wp:inline distT="0" distB="0" distL="0" distR="0">
            <wp:extent cx="3571875" cy="2324100"/>
            <wp:effectExtent l="0" t="0" r="9525" b="0"/>
            <wp:docPr id="101" name="Рисунок 101" descr="hello_html_7b174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b174553.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571875" cy="2324100"/>
                    </a:xfrm>
                    <a:prstGeom prst="rect">
                      <a:avLst/>
                    </a:prstGeom>
                    <a:noFill/>
                    <a:ln>
                      <a:noFill/>
                    </a:ln>
                  </pic:spPr>
                </pic:pic>
              </a:graphicData>
            </a:graphic>
          </wp:inline>
        </w:drawing>
      </w:r>
    </w:p>
    <w:p w:rsidR="00940DE3" w:rsidRDefault="00940DE3" w:rsidP="00940DE3">
      <w:pPr>
        <w:pStyle w:val="a5"/>
        <w:spacing w:before="0" w:beforeAutospacing="0" w:after="0" w:afterAutospacing="0" w:line="294" w:lineRule="atLeast"/>
      </w:pPr>
    </w:p>
    <w:p w:rsidR="00940DE3" w:rsidRDefault="00940DE3" w:rsidP="00D94D2B">
      <w:pPr>
        <w:pStyle w:val="a5"/>
        <w:numPr>
          <w:ilvl w:val="0"/>
          <w:numId w:val="145"/>
        </w:numPr>
        <w:spacing w:before="0" w:beforeAutospacing="0" w:after="0" w:afterAutospacing="0" w:line="294" w:lineRule="atLeast"/>
        <w:ind w:left="0"/>
      </w:pPr>
      <w:r>
        <w:rPr>
          <w:sz w:val="26"/>
          <w:szCs w:val="26"/>
        </w:rPr>
        <w:t>Выделите отдельную ячейку D3 для заработной платы курьера и все расчеты задайте с учетом этого. Например, введите в ячейку D3 число 100.</w:t>
      </w:r>
    </w:p>
    <w:p w:rsidR="00940DE3" w:rsidRDefault="00940DE3" w:rsidP="00D94D2B">
      <w:pPr>
        <w:pStyle w:val="a5"/>
        <w:numPr>
          <w:ilvl w:val="0"/>
          <w:numId w:val="145"/>
        </w:numPr>
        <w:spacing w:before="0" w:beforeAutospacing="0" w:after="0" w:afterAutospacing="0" w:line="294" w:lineRule="atLeast"/>
        <w:ind w:left="0"/>
      </w:pPr>
      <w:r>
        <w:rPr>
          <w:sz w:val="26"/>
          <w:szCs w:val="26"/>
        </w:rPr>
        <w:t>В столбце D введите формулу для расчета заработной платы по каждой должности. Для ячейки D6 формула имеет следующий вид: </w:t>
      </w:r>
      <w:r>
        <w:rPr>
          <w:i/>
          <w:iCs/>
          <w:sz w:val="26"/>
          <w:szCs w:val="26"/>
        </w:rPr>
        <w:t>=B6*$D$3+C6.</w:t>
      </w:r>
      <w:r>
        <w:rPr>
          <w:sz w:val="26"/>
          <w:szCs w:val="26"/>
        </w:rPr>
        <w:t> Далее используйте автозаполнение для интервала D6:D13.</w:t>
      </w:r>
    </w:p>
    <w:p w:rsidR="00940DE3" w:rsidRDefault="00940DE3" w:rsidP="00D94D2B">
      <w:pPr>
        <w:pStyle w:val="a5"/>
        <w:numPr>
          <w:ilvl w:val="0"/>
          <w:numId w:val="145"/>
        </w:numPr>
        <w:spacing w:before="0" w:beforeAutospacing="0" w:after="0" w:afterAutospacing="0" w:line="294" w:lineRule="atLeast"/>
        <w:ind w:left="0"/>
      </w:pPr>
      <w:r>
        <w:rPr>
          <w:sz w:val="26"/>
          <w:szCs w:val="26"/>
        </w:rPr>
        <w:t>В столбце F задайте формулу расчета заработной платы для всех работающий в данной должности. Для ячейки F6 формула: </w:t>
      </w:r>
      <w:r>
        <w:rPr>
          <w:i/>
          <w:iCs/>
          <w:sz w:val="26"/>
          <w:szCs w:val="26"/>
        </w:rPr>
        <w:t>=F6*E6</w:t>
      </w:r>
      <w:r>
        <w:rPr>
          <w:sz w:val="26"/>
          <w:szCs w:val="26"/>
        </w:rPr>
        <w:t>. Далее используйте автозаполнение для интервала F6:F13.</w:t>
      </w:r>
    </w:p>
    <w:p w:rsidR="00940DE3" w:rsidRDefault="00940DE3" w:rsidP="00D94D2B">
      <w:pPr>
        <w:pStyle w:val="a5"/>
        <w:numPr>
          <w:ilvl w:val="0"/>
          <w:numId w:val="145"/>
        </w:numPr>
        <w:spacing w:before="0" w:beforeAutospacing="0" w:after="0" w:afterAutospacing="0" w:line="294" w:lineRule="atLeast"/>
        <w:ind w:left="0"/>
      </w:pPr>
      <w:r>
        <w:rPr>
          <w:sz w:val="26"/>
          <w:szCs w:val="26"/>
        </w:rPr>
        <w:t>В ячейке F14 функцией «Автосумма» вычислите суммарный фонд заработной платы фирмы. Полученный результат в ячейке F14 запишите в тетрадь.</w:t>
      </w:r>
    </w:p>
    <w:p w:rsidR="00940DE3" w:rsidRDefault="00940DE3" w:rsidP="00D94D2B">
      <w:pPr>
        <w:pStyle w:val="a5"/>
        <w:numPr>
          <w:ilvl w:val="0"/>
          <w:numId w:val="145"/>
        </w:numPr>
        <w:spacing w:before="0" w:beforeAutospacing="0" w:after="0" w:afterAutospacing="0" w:line="294" w:lineRule="atLeast"/>
        <w:ind w:left="0"/>
      </w:pPr>
      <w:r>
        <w:rPr>
          <w:sz w:val="26"/>
          <w:szCs w:val="26"/>
        </w:rPr>
        <w:t>Произведите подбор заработных плат сотрудников фирмы для суммарной заработной платы в сумме 100000 рублей. (</w:t>
      </w:r>
      <w:r>
        <w:rPr>
          <w:i/>
          <w:iCs/>
          <w:sz w:val="26"/>
          <w:szCs w:val="26"/>
        </w:rPr>
        <w:t>Данные/Анализ, что если/ Подбор параметра</w:t>
      </w:r>
      <w:r>
        <w:rPr>
          <w:sz w:val="26"/>
          <w:szCs w:val="26"/>
        </w:rPr>
        <w:t>.)</w:t>
      </w:r>
    </w:p>
    <w:p w:rsidR="00940DE3" w:rsidRDefault="00940DE3" w:rsidP="00D94D2B">
      <w:pPr>
        <w:pStyle w:val="a5"/>
        <w:numPr>
          <w:ilvl w:val="0"/>
          <w:numId w:val="145"/>
        </w:numPr>
        <w:spacing w:before="0" w:beforeAutospacing="0" w:after="0" w:afterAutospacing="0" w:line="294" w:lineRule="atLeast"/>
        <w:ind w:left="0"/>
      </w:pPr>
      <w:r>
        <w:rPr>
          <w:sz w:val="26"/>
          <w:szCs w:val="26"/>
        </w:rPr>
        <w:t>Полученный результат запишите в тетради.</w:t>
      </w:r>
    </w:p>
    <w:p w:rsidR="00940DE3" w:rsidRDefault="00940DE3" w:rsidP="00940DE3">
      <w:pPr>
        <w:pStyle w:val="a5"/>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6"/>
          <w:szCs w:val="26"/>
        </w:rPr>
        <w:t>Контрольные вопросы:</w:t>
      </w:r>
    </w:p>
    <w:p w:rsidR="00940DE3" w:rsidRPr="00940DE3" w:rsidRDefault="00940DE3" w:rsidP="00D94D2B">
      <w:pPr>
        <w:pStyle w:val="a5"/>
        <w:numPr>
          <w:ilvl w:val="0"/>
          <w:numId w:val="146"/>
        </w:numPr>
        <w:shd w:val="clear" w:color="auto" w:fill="FFFFFF"/>
        <w:spacing w:before="0" w:beforeAutospacing="0" w:after="0" w:afterAutospacing="0" w:line="294" w:lineRule="atLeast"/>
        <w:ind w:left="0"/>
        <w:rPr>
          <w:rFonts w:ascii="Arial" w:hAnsi="Arial" w:cs="Arial"/>
          <w:color w:val="000000"/>
        </w:rPr>
      </w:pPr>
      <w:r w:rsidRPr="00940DE3">
        <w:rPr>
          <w:color w:val="000000"/>
        </w:rPr>
        <w:t>С какого символа начинается формула в электронной таблице Excel?</w:t>
      </w:r>
    </w:p>
    <w:p w:rsidR="00940DE3" w:rsidRPr="00940DE3" w:rsidRDefault="00940DE3" w:rsidP="00D94D2B">
      <w:pPr>
        <w:pStyle w:val="a5"/>
        <w:numPr>
          <w:ilvl w:val="0"/>
          <w:numId w:val="146"/>
        </w:numPr>
        <w:shd w:val="clear" w:color="auto" w:fill="FFFFFF"/>
        <w:spacing w:before="0" w:beforeAutospacing="0" w:after="0" w:afterAutospacing="0" w:line="294" w:lineRule="atLeast"/>
        <w:ind w:left="0"/>
        <w:rPr>
          <w:rFonts w:ascii="Arial" w:hAnsi="Arial" w:cs="Arial"/>
          <w:color w:val="000000"/>
        </w:rPr>
      </w:pPr>
      <w:r w:rsidRPr="00940DE3">
        <w:rPr>
          <w:color w:val="000000"/>
        </w:rPr>
        <w:t>Для чего используется функция СУММ?</w:t>
      </w:r>
    </w:p>
    <w:p w:rsidR="00940DE3" w:rsidRPr="00940DE3" w:rsidRDefault="00940DE3" w:rsidP="00D94D2B">
      <w:pPr>
        <w:pStyle w:val="a5"/>
        <w:numPr>
          <w:ilvl w:val="0"/>
          <w:numId w:val="146"/>
        </w:numPr>
        <w:shd w:val="clear" w:color="auto" w:fill="FFFFFF"/>
        <w:spacing w:before="0" w:beforeAutospacing="0" w:after="0" w:afterAutospacing="0" w:line="294" w:lineRule="atLeast"/>
        <w:ind w:left="0"/>
        <w:rPr>
          <w:rFonts w:ascii="Arial" w:hAnsi="Arial" w:cs="Arial"/>
          <w:color w:val="000000"/>
        </w:rPr>
      </w:pPr>
      <w:r w:rsidRPr="00940DE3">
        <w:rPr>
          <w:color w:val="000000"/>
        </w:rPr>
        <w:lastRenderedPageBreak/>
        <w:t>Что такое абсолютная ссылка?</w:t>
      </w:r>
    </w:p>
    <w:p w:rsidR="00940DE3" w:rsidRPr="00940DE3" w:rsidRDefault="00940DE3" w:rsidP="00D94D2B">
      <w:pPr>
        <w:pStyle w:val="a5"/>
        <w:numPr>
          <w:ilvl w:val="0"/>
          <w:numId w:val="146"/>
        </w:numPr>
        <w:shd w:val="clear" w:color="auto" w:fill="FFFFFF"/>
        <w:spacing w:before="0" w:beforeAutospacing="0" w:after="0" w:afterAutospacing="0" w:line="294" w:lineRule="atLeast"/>
        <w:ind w:left="0"/>
        <w:rPr>
          <w:rFonts w:ascii="Arial" w:hAnsi="Arial" w:cs="Arial"/>
          <w:color w:val="000000"/>
        </w:rPr>
      </w:pPr>
      <w:r w:rsidRPr="00940DE3">
        <w:rPr>
          <w:color w:val="000000"/>
        </w:rPr>
        <w:t>Как производится подбор данных в электронной таблице Excel?</w:t>
      </w:r>
    </w:p>
    <w:p w:rsidR="00940DE3" w:rsidRPr="00940DE3" w:rsidRDefault="00940DE3" w:rsidP="00D94D2B">
      <w:pPr>
        <w:pStyle w:val="a5"/>
        <w:numPr>
          <w:ilvl w:val="0"/>
          <w:numId w:val="146"/>
        </w:numPr>
        <w:shd w:val="clear" w:color="auto" w:fill="FFFFFF"/>
        <w:spacing w:before="0" w:beforeAutospacing="0" w:after="0" w:afterAutospacing="0" w:line="294" w:lineRule="atLeast"/>
        <w:ind w:left="0"/>
        <w:rPr>
          <w:rFonts w:ascii="Arial" w:hAnsi="Arial" w:cs="Arial"/>
          <w:color w:val="000000"/>
        </w:rPr>
      </w:pPr>
      <w:r w:rsidRPr="00940DE3">
        <w:rPr>
          <w:color w:val="000000"/>
        </w:rPr>
        <w:t>Как вы считаете обратный пересчет данных удобная ли это функция в электронной таблице при расчете заработной платы сотрудника? Ответ обоснуйте.</w:t>
      </w:r>
    </w:p>
    <w:p w:rsidR="00D56AF1" w:rsidRDefault="00D56AF1" w:rsidP="00940DE3">
      <w:pPr>
        <w:jc w:val="center"/>
        <w:rPr>
          <w:b/>
        </w:rPr>
      </w:pPr>
    </w:p>
    <w:p w:rsidR="00297B26" w:rsidRDefault="00F31E40" w:rsidP="00940DE3">
      <w:pPr>
        <w:jc w:val="center"/>
        <w:rPr>
          <w:b/>
        </w:rPr>
      </w:pPr>
      <w:r>
        <w:rPr>
          <w:b/>
        </w:rPr>
        <w:t>Практическое занятие № 1</w:t>
      </w:r>
      <w:r w:rsidR="00940DE3">
        <w:rPr>
          <w:b/>
        </w:rPr>
        <w:t xml:space="preserve">3 </w:t>
      </w:r>
    </w:p>
    <w:p w:rsidR="00940DE3" w:rsidRPr="00F31E40" w:rsidRDefault="00940DE3" w:rsidP="00D56AF1">
      <w:pPr>
        <w:rPr>
          <w:rFonts w:eastAsia="Calibri"/>
          <w:b/>
          <w:bCs/>
        </w:rPr>
      </w:pPr>
      <w:r w:rsidRPr="00223C44">
        <w:rPr>
          <w:b/>
        </w:rPr>
        <w:t xml:space="preserve">Тема: </w:t>
      </w:r>
      <w:r w:rsidR="00D56AF1" w:rsidRPr="00223C44">
        <w:rPr>
          <w:rFonts w:eastAsia="Calibri"/>
          <w:b/>
          <w:bCs/>
        </w:rPr>
        <w:t xml:space="preserve">Создание базы данных в  </w:t>
      </w:r>
      <w:r w:rsidR="00D56AF1" w:rsidRPr="00223C44">
        <w:rPr>
          <w:rFonts w:eastAsia="Calibri"/>
          <w:b/>
          <w:bCs/>
          <w:lang w:val="en-US"/>
        </w:rPr>
        <w:t>ACCESS</w:t>
      </w:r>
      <w:r w:rsidR="00D56AF1" w:rsidRPr="00223C44">
        <w:rPr>
          <w:rFonts w:eastAsia="Calibri"/>
          <w:b/>
          <w:bCs/>
        </w:rPr>
        <w:t>. Создание таблицы, запроса.</w:t>
      </w:r>
      <w:r w:rsidR="00F31E40" w:rsidRPr="00F31E40">
        <w:rPr>
          <w:bCs/>
        </w:rPr>
        <w:t xml:space="preserve"> </w:t>
      </w:r>
      <w:r w:rsidR="00F31E40" w:rsidRPr="00F31E40">
        <w:rPr>
          <w:b/>
          <w:bCs/>
        </w:rPr>
        <w:t>Создание формы, отчета.</w:t>
      </w:r>
    </w:p>
    <w:p w:rsidR="00D56AF1" w:rsidRDefault="00D56AF1" w:rsidP="00D56AF1">
      <w:r w:rsidRPr="00D515F1">
        <w:rPr>
          <w:b/>
        </w:rPr>
        <w:t>Цель занятия:</w:t>
      </w:r>
      <w:r>
        <w:t xml:space="preserve"> </w:t>
      </w:r>
      <w:r w:rsidRPr="00D56AF1">
        <w:t>формирование общих предс</w:t>
      </w:r>
      <w:r>
        <w:t xml:space="preserve">тавлений о  возможностях </w:t>
      </w:r>
      <w:r w:rsidRPr="00D56AF1">
        <w:t> </w:t>
      </w:r>
      <w:r w:rsidRPr="00D56AF1">
        <w:rPr>
          <w:b/>
          <w:bCs/>
        </w:rPr>
        <w:t> </w:t>
      </w:r>
      <w:r w:rsidRPr="00D56AF1">
        <w:t>по созданию</w:t>
      </w:r>
      <w:r w:rsidRPr="00D56AF1">
        <w:rPr>
          <w:rFonts w:eastAsia="Calibri"/>
          <w:bCs/>
        </w:rPr>
        <w:t xml:space="preserve"> </w:t>
      </w:r>
      <w:r w:rsidRPr="00C87369">
        <w:rPr>
          <w:rFonts w:eastAsia="Calibri"/>
          <w:bCs/>
        </w:rPr>
        <w:t xml:space="preserve">базы данных в  </w:t>
      </w:r>
      <w:r w:rsidRPr="00C87369">
        <w:rPr>
          <w:rFonts w:eastAsia="Calibri"/>
          <w:bCs/>
          <w:lang w:val="en-US"/>
        </w:rPr>
        <w:t>ACCESS</w:t>
      </w:r>
      <w:r>
        <w:rPr>
          <w:rFonts w:eastAsia="Calibri"/>
          <w:bCs/>
        </w:rPr>
        <w:t>,</w:t>
      </w:r>
      <w:r w:rsidRPr="00D56AF1">
        <w:t xml:space="preserve"> та</w:t>
      </w:r>
      <w:r w:rsidR="00F31E40">
        <w:t>блиц в базе данных, запросов, формы, отчета.</w:t>
      </w:r>
    </w:p>
    <w:p w:rsidR="00D040EB" w:rsidRPr="00D040EB" w:rsidRDefault="00D040EB" w:rsidP="00D040EB">
      <w:pPr>
        <w:spacing w:before="150" w:after="150"/>
      </w:pPr>
      <w:r w:rsidRPr="00D040EB">
        <w:rPr>
          <w:b/>
          <w:bCs/>
        </w:rPr>
        <w:t>Задание:</w:t>
      </w:r>
      <w:r w:rsidRPr="00D040EB">
        <w:t> Средствами </w:t>
      </w:r>
      <w:r w:rsidRPr="00D040EB">
        <w:rPr>
          <w:b/>
          <w:bCs/>
        </w:rPr>
        <w:t>СУБД</w:t>
      </w:r>
      <w:r w:rsidRPr="00D040EB">
        <w:t> </w:t>
      </w:r>
      <w:r w:rsidRPr="00D040EB">
        <w:rPr>
          <w:b/>
          <w:bCs/>
        </w:rPr>
        <w:t>MS ACCESS </w:t>
      </w:r>
      <w:r w:rsidRPr="00D040EB">
        <w:t>создайте файл базы данных с</w:t>
      </w:r>
      <w:r w:rsidR="00F31E40">
        <w:t xml:space="preserve"> </w:t>
      </w:r>
      <w:r w:rsidRPr="00D040EB">
        <w:t>именем </w:t>
      </w:r>
      <w:r w:rsidRPr="00D040EB">
        <w:rPr>
          <w:b/>
          <w:bCs/>
        </w:rPr>
        <w:t>Фамилия.accdb</w:t>
      </w:r>
      <w:r w:rsidRPr="00D040EB">
        <w:t>, создайте таблицу (структура таблицы приведена ниже), заполните её конкретными данными, просмотрите и откорректируйте созданную таблицу.</w:t>
      </w:r>
    </w:p>
    <w:p w:rsidR="00D040EB" w:rsidRPr="00D040EB" w:rsidRDefault="00D040EB" w:rsidP="00D040EB">
      <w:pPr>
        <w:spacing w:before="150" w:after="150"/>
      </w:pPr>
      <w:r w:rsidRPr="00D040EB">
        <w:t>На основе созданной</w:t>
      </w:r>
      <w:r w:rsidRPr="00D040EB">
        <w:rPr>
          <w:b/>
          <w:bCs/>
        </w:rPr>
        <w:t> таблицы</w:t>
      </w:r>
      <w:r w:rsidRPr="00D040EB">
        <w:t> создайте </w:t>
      </w:r>
      <w:r w:rsidRPr="00D040EB">
        <w:rPr>
          <w:b/>
          <w:bCs/>
        </w:rPr>
        <w:t>запрос</w:t>
      </w:r>
      <w:r w:rsidRPr="00D040EB">
        <w:t>, разработайте </w:t>
      </w:r>
      <w:r w:rsidRPr="00D040EB">
        <w:rPr>
          <w:b/>
          <w:bCs/>
        </w:rPr>
        <w:t>форму</w:t>
      </w:r>
      <w:r w:rsidRPr="00D040EB">
        <w:t> и сформируйте </w:t>
      </w:r>
      <w:r w:rsidRPr="00D040EB">
        <w:rPr>
          <w:b/>
          <w:bCs/>
        </w:rPr>
        <w:t>отчет</w:t>
      </w:r>
      <w:r w:rsidRPr="00D040EB">
        <w:t>. Для выполнения указанного задания необходимо выполнить следующую последовательность шагов:</w:t>
      </w:r>
    </w:p>
    <w:p w:rsidR="00D040EB" w:rsidRPr="00D040EB" w:rsidRDefault="00D040EB" w:rsidP="00D94D2B">
      <w:pPr>
        <w:numPr>
          <w:ilvl w:val="0"/>
          <w:numId w:val="147"/>
        </w:numPr>
        <w:ind w:left="0"/>
      </w:pPr>
      <w:r w:rsidRPr="00D040EB">
        <w:t>Запустите СУБД Access. Для запуска </w:t>
      </w:r>
      <w:r w:rsidRPr="00D040EB">
        <w:rPr>
          <w:b/>
          <w:bCs/>
        </w:rPr>
        <w:t>СУБД Access</w:t>
      </w:r>
      <w:r w:rsidRPr="00D040EB">
        <w:t> нажимаем кнопку </w:t>
      </w:r>
      <w:r w:rsidRPr="00D040EB">
        <w:rPr>
          <w:noProof/>
        </w:rPr>
        <w:drawing>
          <wp:inline distT="0" distB="0" distL="0" distR="0">
            <wp:extent cx="361950" cy="371475"/>
            <wp:effectExtent l="0" t="0" r="0" b="9525"/>
            <wp:docPr id="102" name="Рисунок 102" descr="Иконка Ms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конка Ms Office"/>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61950" cy="371475"/>
                    </a:xfrm>
                    <a:prstGeom prst="rect">
                      <a:avLst/>
                    </a:prstGeom>
                    <a:noFill/>
                    <a:ln>
                      <a:noFill/>
                    </a:ln>
                  </pic:spPr>
                </pic:pic>
              </a:graphicData>
            </a:graphic>
          </wp:inline>
        </w:drawing>
      </w:r>
      <w:r w:rsidRPr="00D040EB">
        <w:t> </w:t>
      </w:r>
      <w:r w:rsidRPr="00D040EB">
        <w:rPr>
          <w:b/>
          <w:bCs/>
        </w:rPr>
        <w:t>Пуск</w:t>
      </w:r>
      <w:r w:rsidRPr="00D040EB">
        <w:t>, </w:t>
      </w:r>
      <w:r w:rsidRPr="00D040EB">
        <w:rPr>
          <w:b/>
          <w:bCs/>
        </w:rPr>
        <w:t>Программы</w:t>
      </w:r>
      <w:r w:rsidRPr="00D040EB">
        <w:t>, </w:t>
      </w:r>
      <w:r w:rsidRPr="00D040EB">
        <w:rPr>
          <w:b/>
          <w:bCs/>
        </w:rPr>
        <w:t>MS Access</w:t>
      </w:r>
      <w:r w:rsidRPr="00D040EB">
        <w:t>. После запуска </w:t>
      </w:r>
      <w:r w:rsidRPr="00D040EB">
        <w:rPr>
          <w:b/>
          <w:bCs/>
        </w:rPr>
        <w:t>Access</w:t>
      </w:r>
      <w:r w:rsidRPr="00D040EB">
        <w:t> появляется окно, в котором пользователю предлагается: создать</w:t>
      </w:r>
      <w:r w:rsidRPr="00D040EB">
        <w:rPr>
          <w:b/>
          <w:bCs/>
        </w:rPr>
        <w:t> Новую пустую базу данных</w:t>
      </w:r>
      <w:r w:rsidRPr="00D040EB">
        <w:t>, выбрать</w:t>
      </w:r>
      <w:r w:rsidRPr="00D040EB">
        <w:rPr>
          <w:b/>
          <w:bCs/>
        </w:rPr>
        <w:t> Шаблоны из Интернета</w:t>
      </w:r>
      <w:r w:rsidRPr="00D040EB">
        <w:t> или открыть </w:t>
      </w:r>
      <w:r w:rsidRPr="00D040EB">
        <w:rPr>
          <w:b/>
          <w:bCs/>
        </w:rPr>
        <w:t>Последнюю базу данных.</w:t>
      </w:r>
      <w:r w:rsidRPr="00D040EB">
        <w:t> </w:t>
      </w:r>
    </w:p>
    <w:p w:rsidR="00D040EB" w:rsidRPr="00D040EB" w:rsidRDefault="00D040EB" w:rsidP="00D94D2B">
      <w:pPr>
        <w:numPr>
          <w:ilvl w:val="0"/>
          <w:numId w:val="147"/>
        </w:numPr>
        <w:ind w:left="0"/>
      </w:pPr>
      <w:r w:rsidRPr="00D040EB">
        <w:t>Создайте </w:t>
      </w:r>
      <w:r w:rsidRPr="00D040EB">
        <w:rPr>
          <w:b/>
          <w:bCs/>
        </w:rPr>
        <w:t>Новую базу</w:t>
      </w:r>
      <w:r w:rsidRPr="00D040EB">
        <w:t> данных (файл базы данных с именем </w:t>
      </w:r>
      <w:r w:rsidRPr="00D040EB">
        <w:rPr>
          <w:b/>
          <w:bCs/>
        </w:rPr>
        <w:t>Фамилия.accdb)</w:t>
      </w:r>
      <w:r w:rsidRPr="00D040EB">
        <w:t>. Для этого:</w:t>
      </w:r>
    </w:p>
    <w:p w:rsidR="00D040EB" w:rsidRPr="00D040EB" w:rsidRDefault="00D040EB" w:rsidP="00D94D2B">
      <w:pPr>
        <w:numPr>
          <w:ilvl w:val="0"/>
          <w:numId w:val="148"/>
        </w:numPr>
        <w:ind w:left="0"/>
      </w:pPr>
      <w:r w:rsidRPr="00D040EB">
        <w:t>Щёлкаем по кнопке </w:t>
      </w:r>
      <w:r w:rsidRPr="00D040EB">
        <w:rPr>
          <w:b/>
          <w:bCs/>
        </w:rPr>
        <w:t>Новая база данных </w:t>
      </w:r>
      <w:r w:rsidRPr="00D040EB">
        <w:rPr>
          <w:b/>
          <w:bCs/>
          <w:noProof/>
        </w:rPr>
        <w:drawing>
          <wp:inline distT="0" distB="0" distL="0" distR="0">
            <wp:extent cx="733425" cy="581025"/>
            <wp:effectExtent l="0" t="0" r="9525" b="9525"/>
            <wp:docPr id="103" name="Рисунок 103" descr="Новая база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вая база данных"/>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733425" cy="581025"/>
                    </a:xfrm>
                    <a:prstGeom prst="rect">
                      <a:avLst/>
                    </a:prstGeom>
                    <a:noFill/>
                    <a:ln>
                      <a:noFill/>
                    </a:ln>
                  </pic:spPr>
                </pic:pic>
              </a:graphicData>
            </a:graphic>
          </wp:inline>
        </w:drawing>
      </w:r>
      <w:r w:rsidRPr="00D040EB">
        <w:br/>
        <w:t>Создать Базу данных </w:t>
      </w:r>
      <w:r w:rsidRPr="00D040EB">
        <w:rPr>
          <w:noProof/>
        </w:rPr>
        <w:drawing>
          <wp:inline distT="0" distB="0" distL="0" distR="0">
            <wp:extent cx="1104900" cy="1876425"/>
            <wp:effectExtent l="0" t="0" r="0" b="9525"/>
            <wp:docPr id="104" name="Рисунок 104" descr="Создание новой базы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оздание новой базы данных"/>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104900" cy="1876425"/>
                    </a:xfrm>
                    <a:prstGeom prst="rect">
                      <a:avLst/>
                    </a:prstGeom>
                    <a:noFill/>
                    <a:ln>
                      <a:noFill/>
                    </a:ln>
                  </pic:spPr>
                </pic:pic>
              </a:graphicData>
            </a:graphic>
          </wp:inline>
        </w:drawing>
      </w:r>
    </w:p>
    <w:p w:rsidR="00D040EB" w:rsidRPr="00D040EB" w:rsidRDefault="00D040EB" w:rsidP="00D94D2B">
      <w:pPr>
        <w:numPr>
          <w:ilvl w:val="0"/>
          <w:numId w:val="148"/>
        </w:numPr>
        <w:ind w:left="0"/>
      </w:pPr>
      <w:r w:rsidRPr="00D040EB">
        <w:t>введите имя файла – </w:t>
      </w:r>
      <w:r w:rsidRPr="00D040EB">
        <w:rPr>
          <w:b/>
          <w:bCs/>
        </w:rPr>
        <w:t>Фамилия</w:t>
      </w:r>
      <w:r w:rsidRPr="00D040EB">
        <w:t> (расширение присваивается автоматически) и нажмите </w:t>
      </w:r>
      <w:r w:rsidRPr="00D040EB">
        <w:rPr>
          <w:b/>
          <w:bCs/>
        </w:rPr>
        <w:t>Создать</w:t>
      </w:r>
      <w:r w:rsidRPr="00D040EB">
        <w:t>;</w:t>
      </w:r>
    </w:p>
    <w:p w:rsidR="00D040EB" w:rsidRPr="00D040EB" w:rsidRDefault="00D040EB" w:rsidP="00D94D2B">
      <w:pPr>
        <w:numPr>
          <w:ilvl w:val="0"/>
          <w:numId w:val="148"/>
        </w:numPr>
        <w:ind w:left="0"/>
      </w:pPr>
      <w:r w:rsidRPr="00D040EB">
        <w:t>в окне базы данных по умолчанию Вам предлагается создать структуру таблицы в режиме </w:t>
      </w:r>
      <w:r w:rsidRPr="00D040EB">
        <w:rPr>
          <w:b/>
          <w:bCs/>
        </w:rPr>
        <w:t>Таблицы.</w:t>
      </w:r>
      <w:r w:rsidRPr="00D040EB">
        <w:t>  Нажмите кнопку </w:t>
      </w:r>
      <w:r w:rsidRPr="00D040EB">
        <w:rPr>
          <w:b/>
          <w:bCs/>
        </w:rPr>
        <w:t>Режим</w:t>
      </w:r>
      <w:r w:rsidRPr="00D040EB">
        <w:t> и выберите режим </w:t>
      </w:r>
      <w:r w:rsidRPr="00D040EB">
        <w:rPr>
          <w:b/>
          <w:bCs/>
        </w:rPr>
        <w:t>Конструктор</w:t>
      </w:r>
      <w:r w:rsidRPr="00D040EB">
        <w:t>;</w:t>
      </w:r>
    </w:p>
    <w:p w:rsidR="00D040EB" w:rsidRPr="00D040EB" w:rsidRDefault="00D040EB" w:rsidP="00D94D2B">
      <w:pPr>
        <w:numPr>
          <w:ilvl w:val="0"/>
          <w:numId w:val="148"/>
        </w:numPr>
        <w:ind w:left="0"/>
      </w:pPr>
      <w:r w:rsidRPr="00D040EB">
        <w:t>введите имя таблицы: </w:t>
      </w:r>
      <w:r w:rsidRPr="00D040EB">
        <w:rPr>
          <w:b/>
          <w:bCs/>
        </w:rPr>
        <w:t>Моя таблица</w:t>
      </w:r>
    </w:p>
    <w:p w:rsidR="00D040EB" w:rsidRPr="00D040EB" w:rsidRDefault="00D040EB" w:rsidP="00D94D2B">
      <w:pPr>
        <w:numPr>
          <w:ilvl w:val="0"/>
          <w:numId w:val="148"/>
        </w:numPr>
        <w:ind w:left="0"/>
      </w:pPr>
      <w:r w:rsidRPr="00D040EB">
        <w:t>заполните колонки </w:t>
      </w:r>
      <w:r w:rsidRPr="00D040EB">
        <w:rPr>
          <w:b/>
          <w:bCs/>
        </w:rPr>
        <w:t>Имя поля</w:t>
      </w:r>
      <w:r w:rsidRPr="00D040EB">
        <w:t> и </w:t>
      </w:r>
      <w:r w:rsidRPr="00D040EB">
        <w:rPr>
          <w:b/>
          <w:bCs/>
        </w:rPr>
        <w:t>Тип данных </w:t>
      </w:r>
      <w:r w:rsidRPr="00D040EB">
        <w:t> данными из табл. 1. Первое поле:  </w:t>
      </w:r>
      <w:r w:rsidRPr="00D040EB">
        <w:rPr>
          <w:b/>
          <w:bCs/>
        </w:rPr>
        <w:t>Код</w:t>
      </w:r>
      <w:r w:rsidRPr="00D040EB">
        <w:t> и тип поля </w:t>
      </w:r>
      <w:r w:rsidRPr="00D040EB">
        <w:rPr>
          <w:b/>
          <w:bCs/>
        </w:rPr>
        <w:t>Счётчик </w:t>
      </w:r>
      <w:r w:rsidRPr="00D040EB">
        <w:t>оставляем их без изменения.</w:t>
      </w:r>
    </w:p>
    <w:p w:rsidR="00D040EB" w:rsidRPr="00D040EB" w:rsidRDefault="00D040EB" w:rsidP="00D040EB">
      <w:pPr>
        <w:spacing w:before="150" w:after="150"/>
      </w:pPr>
      <w:r w:rsidRPr="00D040EB">
        <w:t>Таблица 1.</w:t>
      </w:r>
    </w:p>
    <w:tbl>
      <w:tblPr>
        <w:tblW w:w="70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2"/>
        <w:gridCol w:w="2753"/>
        <w:gridCol w:w="1620"/>
      </w:tblGrid>
      <w:tr w:rsidR="00D040EB" w:rsidRPr="00D040EB" w:rsidTr="00D040EB">
        <w:tc>
          <w:tcPr>
            <w:tcW w:w="30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jc w:val="center"/>
              <w:outlineLvl w:val="4"/>
              <w:rPr>
                <w:b/>
                <w:bCs/>
              </w:rPr>
            </w:pPr>
            <w:r w:rsidRPr="00D040EB">
              <w:rPr>
                <w:b/>
                <w:bCs/>
              </w:rPr>
              <w:t>Имя поля</w:t>
            </w:r>
          </w:p>
        </w:tc>
        <w:tc>
          <w:tcPr>
            <w:tcW w:w="30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jc w:val="center"/>
              <w:outlineLvl w:val="4"/>
              <w:rPr>
                <w:b/>
                <w:bCs/>
              </w:rPr>
            </w:pPr>
            <w:r w:rsidRPr="00D040EB">
              <w:rPr>
                <w:b/>
                <w:bCs/>
              </w:rPr>
              <w:t>Тип данных</w:t>
            </w:r>
          </w:p>
        </w:tc>
        <w:tc>
          <w:tcPr>
            <w:tcW w:w="15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jc w:val="center"/>
              <w:outlineLvl w:val="4"/>
              <w:rPr>
                <w:b/>
                <w:bCs/>
              </w:rPr>
            </w:pPr>
            <w:r w:rsidRPr="00D040EB">
              <w:rPr>
                <w:b/>
                <w:bCs/>
              </w:rPr>
              <w:t>Описание</w:t>
            </w:r>
          </w:p>
        </w:tc>
      </w:tr>
      <w:tr w:rsidR="00D040EB" w:rsidRPr="00D040EB" w:rsidTr="00D040EB">
        <w:tc>
          <w:tcPr>
            <w:tcW w:w="369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outlineLvl w:val="4"/>
              <w:rPr>
                <w:b/>
                <w:bCs/>
              </w:rPr>
            </w:pPr>
            <w:r w:rsidRPr="00D040EB">
              <w:rPr>
                <w:b/>
                <w:bCs/>
              </w:rPr>
              <w:t>Фамилия</w:t>
            </w:r>
          </w:p>
        </w:tc>
        <w:tc>
          <w:tcPr>
            <w:tcW w:w="38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outlineLvl w:val="4"/>
              <w:rPr>
                <w:b/>
                <w:bCs/>
              </w:rPr>
            </w:pPr>
            <w:r w:rsidRPr="00D040EB">
              <w:rPr>
                <w:b/>
                <w:bCs/>
              </w:rPr>
              <w:t>Текстовой</w:t>
            </w:r>
          </w:p>
        </w:tc>
        <w:tc>
          <w:tcPr>
            <w:tcW w:w="198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 </w:t>
            </w:r>
          </w:p>
        </w:tc>
      </w:tr>
      <w:tr w:rsidR="00D040EB" w:rsidRPr="00D040EB" w:rsidTr="00D040EB">
        <w:tc>
          <w:tcPr>
            <w:tcW w:w="369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outlineLvl w:val="4"/>
              <w:rPr>
                <w:b/>
                <w:bCs/>
              </w:rPr>
            </w:pPr>
            <w:r w:rsidRPr="00D040EB">
              <w:rPr>
                <w:b/>
                <w:bCs/>
              </w:rPr>
              <w:t>Должность</w:t>
            </w:r>
          </w:p>
        </w:tc>
        <w:tc>
          <w:tcPr>
            <w:tcW w:w="38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outlineLvl w:val="4"/>
              <w:rPr>
                <w:b/>
                <w:bCs/>
              </w:rPr>
            </w:pPr>
            <w:r w:rsidRPr="00D040EB">
              <w:rPr>
                <w:b/>
                <w:bCs/>
              </w:rPr>
              <w:t>Текстовой</w:t>
            </w:r>
          </w:p>
        </w:tc>
        <w:tc>
          <w:tcPr>
            <w:tcW w:w="198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 </w:t>
            </w:r>
          </w:p>
        </w:tc>
      </w:tr>
      <w:tr w:rsidR="00D040EB" w:rsidRPr="00D040EB" w:rsidTr="00D040EB">
        <w:tc>
          <w:tcPr>
            <w:tcW w:w="369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outlineLvl w:val="4"/>
              <w:rPr>
                <w:b/>
                <w:bCs/>
              </w:rPr>
            </w:pPr>
            <w:r w:rsidRPr="00D040EB">
              <w:rPr>
                <w:b/>
                <w:bCs/>
              </w:rPr>
              <w:t>Год рождения</w:t>
            </w:r>
          </w:p>
        </w:tc>
        <w:tc>
          <w:tcPr>
            <w:tcW w:w="38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outlineLvl w:val="4"/>
              <w:rPr>
                <w:b/>
                <w:bCs/>
              </w:rPr>
            </w:pPr>
            <w:r w:rsidRPr="00D040EB">
              <w:rPr>
                <w:b/>
                <w:bCs/>
              </w:rPr>
              <w:t>Числовой</w:t>
            </w:r>
          </w:p>
        </w:tc>
        <w:tc>
          <w:tcPr>
            <w:tcW w:w="198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 </w:t>
            </w:r>
          </w:p>
        </w:tc>
      </w:tr>
      <w:tr w:rsidR="00D040EB" w:rsidRPr="00D040EB" w:rsidTr="00D040EB">
        <w:tc>
          <w:tcPr>
            <w:tcW w:w="369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outlineLvl w:val="4"/>
              <w:rPr>
                <w:b/>
                <w:bCs/>
              </w:rPr>
            </w:pPr>
            <w:r w:rsidRPr="00D040EB">
              <w:rPr>
                <w:b/>
                <w:bCs/>
              </w:rPr>
              <w:lastRenderedPageBreak/>
              <w:t>Оклад</w:t>
            </w:r>
          </w:p>
        </w:tc>
        <w:tc>
          <w:tcPr>
            <w:tcW w:w="38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outlineLvl w:val="4"/>
              <w:rPr>
                <w:b/>
                <w:bCs/>
              </w:rPr>
            </w:pPr>
            <w:r w:rsidRPr="00D040EB">
              <w:rPr>
                <w:b/>
                <w:bCs/>
              </w:rPr>
              <w:t>Денежный</w:t>
            </w:r>
          </w:p>
        </w:tc>
        <w:tc>
          <w:tcPr>
            <w:tcW w:w="198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 </w:t>
            </w:r>
          </w:p>
        </w:tc>
      </w:tr>
    </w:tbl>
    <w:p w:rsidR="00D040EB" w:rsidRPr="00D040EB" w:rsidRDefault="00D040EB" w:rsidP="00D94D2B">
      <w:pPr>
        <w:numPr>
          <w:ilvl w:val="0"/>
          <w:numId w:val="149"/>
        </w:numPr>
        <w:ind w:left="0"/>
      </w:pPr>
      <w:r w:rsidRPr="00D040EB">
        <w:t> после заполнения таблицы закройте окно </w:t>
      </w:r>
      <w:r w:rsidRPr="00D040EB">
        <w:rPr>
          <w:b/>
          <w:bCs/>
        </w:rPr>
        <w:t>Моя таблица </w:t>
      </w:r>
      <w:r w:rsidRPr="00D040EB">
        <w:t>(щелчком правой кнопки по ярлычку  </w:t>
      </w:r>
      <w:r w:rsidRPr="00D040EB">
        <w:rPr>
          <w:b/>
          <w:bCs/>
        </w:rPr>
        <w:t>Моя таблица </w:t>
      </w:r>
      <w:r w:rsidRPr="00D040EB">
        <w:t>и выбора пункта </w:t>
      </w:r>
      <w:r w:rsidRPr="00D040EB">
        <w:rPr>
          <w:b/>
          <w:bCs/>
        </w:rPr>
        <w:t>Закрыть</w:t>
      </w:r>
      <w:r w:rsidRPr="00D040EB">
        <w:t>) . На вопрос </w:t>
      </w:r>
      <w:r w:rsidRPr="00D040EB">
        <w:rPr>
          <w:b/>
          <w:bCs/>
        </w:rPr>
        <w:t>Сохранить изменения…? </w:t>
      </w:r>
      <w:r w:rsidRPr="00D040EB">
        <w:t> ответьте </w:t>
      </w:r>
      <w:r w:rsidRPr="00D040EB">
        <w:rPr>
          <w:b/>
          <w:bCs/>
        </w:rPr>
        <w:t>Да.</w:t>
      </w:r>
    </w:p>
    <w:p w:rsidR="00D040EB" w:rsidRPr="00D040EB" w:rsidRDefault="00D040EB" w:rsidP="00D040EB">
      <w:pPr>
        <w:spacing w:before="150" w:after="150"/>
      </w:pPr>
      <w:r w:rsidRPr="00D040EB">
        <w:t>3. Заполните базу данных </w:t>
      </w:r>
      <w:r w:rsidRPr="00D040EB">
        <w:rPr>
          <w:b/>
          <w:bCs/>
        </w:rPr>
        <w:t>ACCESS</w:t>
      </w:r>
      <w:r w:rsidRPr="00D040EB">
        <w:t>. Для этого:</w:t>
      </w:r>
    </w:p>
    <w:p w:rsidR="00D040EB" w:rsidRPr="00D040EB" w:rsidRDefault="00D040EB" w:rsidP="00D94D2B">
      <w:pPr>
        <w:numPr>
          <w:ilvl w:val="0"/>
          <w:numId w:val="150"/>
        </w:numPr>
        <w:ind w:left="0"/>
      </w:pPr>
      <w:r w:rsidRPr="00D040EB">
        <w:t> в </w:t>
      </w:r>
      <w:r w:rsidRPr="00D040EB">
        <w:rPr>
          <w:b/>
          <w:bCs/>
        </w:rPr>
        <w:t>Области переходов </w:t>
      </w:r>
      <w:r w:rsidRPr="00D040EB">
        <w:t>двойным щелчком по имени таблицы </w:t>
      </w:r>
      <w:r w:rsidRPr="00D040EB">
        <w:rPr>
          <w:b/>
          <w:bCs/>
        </w:rPr>
        <w:t>Моя таблица : таблица</w:t>
      </w:r>
      <w:r w:rsidRPr="00D040EB">
        <w:t> открываем таблицу и последовательно заполните её следующими данными: (табл. 2);</w:t>
      </w:r>
    </w:p>
    <w:p w:rsidR="00D040EB" w:rsidRPr="00D040EB" w:rsidRDefault="00D040EB" w:rsidP="00D040EB">
      <w:pPr>
        <w:spacing w:before="150" w:after="150"/>
      </w:pPr>
      <w:r w:rsidRPr="00D040EB">
        <w:t>Таблица 2</w:t>
      </w:r>
    </w:p>
    <w:tbl>
      <w:tblPr>
        <w:tblW w:w="73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2"/>
        <w:gridCol w:w="1741"/>
        <w:gridCol w:w="1896"/>
        <w:gridCol w:w="1845"/>
        <w:gridCol w:w="1146"/>
      </w:tblGrid>
      <w:tr w:rsidR="00D040EB" w:rsidRPr="00D040EB" w:rsidTr="00D040EB">
        <w:tc>
          <w:tcPr>
            <w:tcW w:w="85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Код</w:t>
            </w:r>
          </w:p>
        </w:tc>
        <w:tc>
          <w:tcPr>
            <w:tcW w:w="22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Фамилия</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Должность</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Год рождения</w:t>
            </w:r>
          </w:p>
        </w:tc>
        <w:tc>
          <w:tcPr>
            <w:tcW w:w="14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Оклад</w:t>
            </w:r>
          </w:p>
        </w:tc>
      </w:tr>
      <w:tr w:rsidR="00D040EB" w:rsidRPr="00D040EB" w:rsidTr="00D040EB">
        <w:tc>
          <w:tcPr>
            <w:tcW w:w="85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w:t>
            </w:r>
          </w:p>
        </w:tc>
        <w:tc>
          <w:tcPr>
            <w:tcW w:w="22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Иванов И.И.</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директор</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1960</w:t>
            </w:r>
          </w:p>
        </w:tc>
        <w:tc>
          <w:tcPr>
            <w:tcW w:w="14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30000</w:t>
            </w:r>
          </w:p>
        </w:tc>
      </w:tr>
      <w:tr w:rsidR="00D040EB" w:rsidRPr="00D040EB" w:rsidTr="00D040EB">
        <w:tc>
          <w:tcPr>
            <w:tcW w:w="85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2</w:t>
            </w:r>
          </w:p>
        </w:tc>
        <w:tc>
          <w:tcPr>
            <w:tcW w:w="22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Петров П.П.</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гл. бухгалтер</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1970</w:t>
            </w:r>
          </w:p>
        </w:tc>
        <w:tc>
          <w:tcPr>
            <w:tcW w:w="14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24000</w:t>
            </w:r>
          </w:p>
        </w:tc>
      </w:tr>
      <w:tr w:rsidR="00D040EB" w:rsidRPr="00D040EB" w:rsidTr="00D040EB">
        <w:tc>
          <w:tcPr>
            <w:tcW w:w="85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3</w:t>
            </w:r>
          </w:p>
        </w:tc>
        <w:tc>
          <w:tcPr>
            <w:tcW w:w="22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Сидоров С.С.</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зам. директора</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1958</w:t>
            </w:r>
          </w:p>
        </w:tc>
        <w:tc>
          <w:tcPr>
            <w:tcW w:w="14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25000</w:t>
            </w:r>
          </w:p>
        </w:tc>
      </w:tr>
      <w:tr w:rsidR="00D040EB" w:rsidRPr="00D040EB" w:rsidTr="00D040EB">
        <w:tc>
          <w:tcPr>
            <w:tcW w:w="85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4</w:t>
            </w:r>
          </w:p>
        </w:tc>
        <w:tc>
          <w:tcPr>
            <w:tcW w:w="22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Васильев В.В.</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ст. экономист</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1965</w:t>
            </w:r>
          </w:p>
        </w:tc>
        <w:tc>
          <w:tcPr>
            <w:tcW w:w="14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20000</w:t>
            </w:r>
          </w:p>
        </w:tc>
      </w:tr>
      <w:tr w:rsidR="00D040EB" w:rsidRPr="00D040EB" w:rsidTr="00D040EB">
        <w:tc>
          <w:tcPr>
            <w:tcW w:w="85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5</w:t>
            </w:r>
          </w:p>
        </w:tc>
        <w:tc>
          <w:tcPr>
            <w:tcW w:w="22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Иванова А.А.</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референт</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1978</w:t>
            </w:r>
          </w:p>
        </w:tc>
        <w:tc>
          <w:tcPr>
            <w:tcW w:w="14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18000</w:t>
            </w:r>
          </w:p>
        </w:tc>
      </w:tr>
      <w:tr w:rsidR="00D040EB" w:rsidRPr="00D040EB" w:rsidTr="00D040EB">
        <w:tc>
          <w:tcPr>
            <w:tcW w:w="85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6</w:t>
            </w:r>
          </w:p>
        </w:tc>
        <w:tc>
          <w:tcPr>
            <w:tcW w:w="22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Петрова Б.Б.</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комендант</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1961</w:t>
            </w:r>
          </w:p>
        </w:tc>
        <w:tc>
          <w:tcPr>
            <w:tcW w:w="14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15000</w:t>
            </w:r>
          </w:p>
        </w:tc>
      </w:tr>
    </w:tbl>
    <w:p w:rsidR="00D040EB" w:rsidRPr="00D040EB" w:rsidRDefault="00D040EB" w:rsidP="00D94D2B">
      <w:pPr>
        <w:numPr>
          <w:ilvl w:val="0"/>
          <w:numId w:val="151"/>
        </w:numPr>
        <w:ind w:left="0"/>
      </w:pPr>
      <w:r w:rsidRPr="00D040EB">
        <w:t>после заполнения базы закройте окно </w:t>
      </w:r>
      <w:r w:rsidRPr="00D040EB">
        <w:rPr>
          <w:b/>
          <w:bCs/>
        </w:rPr>
        <w:t>Моя таблица.</w:t>
      </w:r>
    </w:p>
    <w:p w:rsidR="00D040EB" w:rsidRPr="00D040EB" w:rsidRDefault="00D040EB" w:rsidP="00D040EB">
      <w:pPr>
        <w:spacing w:before="150" w:after="150"/>
      </w:pPr>
      <w:r w:rsidRPr="00D040EB">
        <w:t>4. Внесите изменения в созданную базу данных (отредактируйте базу). Для этого:</w:t>
      </w:r>
    </w:p>
    <w:p w:rsidR="00D040EB" w:rsidRPr="00D040EB" w:rsidRDefault="00D040EB" w:rsidP="00D94D2B">
      <w:pPr>
        <w:numPr>
          <w:ilvl w:val="0"/>
          <w:numId w:val="152"/>
        </w:numPr>
        <w:ind w:left="0"/>
      </w:pPr>
      <w:r w:rsidRPr="00D040EB">
        <w:t>в </w:t>
      </w:r>
      <w:r w:rsidRPr="00D040EB">
        <w:rPr>
          <w:b/>
          <w:bCs/>
        </w:rPr>
        <w:t>Области переходов </w:t>
      </w:r>
      <w:r w:rsidRPr="00D040EB">
        <w:t>откройте таблицу </w:t>
      </w:r>
      <w:r w:rsidRPr="00D040EB">
        <w:rPr>
          <w:b/>
          <w:bCs/>
        </w:rPr>
        <w:t>Моя таблица : таблица</w:t>
      </w:r>
      <w:r w:rsidRPr="00D040EB">
        <w:t>;</w:t>
      </w:r>
    </w:p>
    <w:p w:rsidR="00D040EB" w:rsidRPr="00D040EB" w:rsidRDefault="00D040EB" w:rsidP="00D94D2B">
      <w:pPr>
        <w:numPr>
          <w:ilvl w:val="0"/>
          <w:numId w:val="152"/>
        </w:numPr>
        <w:ind w:left="0"/>
      </w:pPr>
      <w:r w:rsidRPr="00D040EB">
        <w:t>в пустую нижнюю строку введите новую запись. Например:</w:t>
      </w:r>
    </w:p>
    <w:tbl>
      <w:tblPr>
        <w:tblW w:w="73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8"/>
        <w:gridCol w:w="1774"/>
        <w:gridCol w:w="1867"/>
        <w:gridCol w:w="1812"/>
        <w:gridCol w:w="1204"/>
      </w:tblGrid>
      <w:tr w:rsidR="00D040EB" w:rsidRPr="00D040EB" w:rsidTr="00D040EB">
        <w:tc>
          <w:tcPr>
            <w:tcW w:w="85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7</w:t>
            </w:r>
          </w:p>
        </w:tc>
        <w:tc>
          <w:tcPr>
            <w:tcW w:w="22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Жуков Ж.Ж.</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вахтер</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1950</w:t>
            </w:r>
          </w:p>
        </w:tc>
        <w:tc>
          <w:tcPr>
            <w:tcW w:w="14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10000</w:t>
            </w:r>
          </w:p>
        </w:tc>
      </w:tr>
    </w:tbl>
    <w:p w:rsidR="00D040EB" w:rsidRPr="00D040EB" w:rsidRDefault="00D040EB" w:rsidP="00D94D2B">
      <w:pPr>
        <w:numPr>
          <w:ilvl w:val="0"/>
          <w:numId w:val="153"/>
        </w:numPr>
        <w:ind w:left="0"/>
      </w:pPr>
      <w:r w:rsidRPr="00D040EB">
        <w:t> закройте окно</w:t>
      </w:r>
      <w:r w:rsidRPr="00D040EB">
        <w:rPr>
          <w:b/>
          <w:bCs/>
        </w:rPr>
        <w:t> Моя таблица : таблица.</w:t>
      </w:r>
    </w:p>
    <w:p w:rsidR="00D040EB" w:rsidRPr="00D040EB" w:rsidRDefault="00D040EB" w:rsidP="00D040EB">
      <w:pPr>
        <w:spacing w:before="150" w:after="150"/>
      </w:pPr>
      <w:r w:rsidRPr="00D040EB">
        <w:t>5. Уничтожьте одну из записей в базе данных. (Например: Петрова Б.Б.). Для этого:</w:t>
      </w:r>
    </w:p>
    <w:p w:rsidR="00D040EB" w:rsidRPr="00D040EB" w:rsidRDefault="00D040EB" w:rsidP="00D94D2B">
      <w:pPr>
        <w:numPr>
          <w:ilvl w:val="0"/>
          <w:numId w:val="154"/>
        </w:numPr>
        <w:ind w:left="0"/>
      </w:pPr>
      <w:r w:rsidRPr="00D040EB">
        <w:t>в </w:t>
      </w:r>
      <w:r w:rsidRPr="00D040EB">
        <w:rPr>
          <w:b/>
          <w:bCs/>
        </w:rPr>
        <w:t>Области переходов </w:t>
      </w:r>
      <w:r w:rsidRPr="00D040EB">
        <w:t>откройте таблицу </w:t>
      </w:r>
      <w:r w:rsidRPr="00D040EB">
        <w:rPr>
          <w:b/>
          <w:bCs/>
        </w:rPr>
        <w:t>Моя таблица : таблица</w:t>
      </w:r>
      <w:r w:rsidRPr="00D040EB">
        <w:t>;</w:t>
      </w:r>
    </w:p>
    <w:p w:rsidR="00D040EB" w:rsidRPr="00D040EB" w:rsidRDefault="00D040EB" w:rsidP="00D94D2B">
      <w:pPr>
        <w:numPr>
          <w:ilvl w:val="0"/>
          <w:numId w:val="154"/>
        </w:numPr>
        <w:ind w:left="0"/>
      </w:pPr>
      <w:r w:rsidRPr="00D040EB">
        <w:t>выберите нужную строку, выделите ее (укажите на начало этой строки курсором мыши и щёлкните её);</w:t>
      </w:r>
    </w:p>
    <w:p w:rsidR="00D040EB" w:rsidRPr="00D040EB" w:rsidRDefault="00D040EB" w:rsidP="00D94D2B">
      <w:pPr>
        <w:numPr>
          <w:ilvl w:val="0"/>
          <w:numId w:val="154"/>
        </w:numPr>
        <w:ind w:left="0"/>
      </w:pPr>
      <w:r w:rsidRPr="00D040EB">
        <w:t>нажмите клавишу </w:t>
      </w:r>
      <w:r w:rsidRPr="00D040EB">
        <w:rPr>
          <w:b/>
          <w:bCs/>
        </w:rPr>
        <w:t>Del</w:t>
      </w:r>
      <w:r w:rsidRPr="00D040EB">
        <w:t> и подтвердите намерение кнопкой </w:t>
      </w:r>
      <w:r w:rsidRPr="00D040EB">
        <w:rPr>
          <w:b/>
          <w:bCs/>
        </w:rPr>
        <w:t>Да</w:t>
      </w:r>
      <w:r w:rsidRPr="00D040EB">
        <w:t>.</w:t>
      </w:r>
    </w:p>
    <w:p w:rsidR="00D040EB" w:rsidRPr="00D040EB" w:rsidRDefault="00D040EB" w:rsidP="00D040EB">
      <w:pPr>
        <w:spacing w:before="150" w:after="150"/>
      </w:pPr>
      <w:r w:rsidRPr="00D040EB">
        <w:t>6. Произведите сортировку базы данных по алфавиту. Выделите столбец с фамилиями, перейдите на вкладку </w:t>
      </w:r>
      <w:r w:rsidRPr="00D040EB">
        <w:rPr>
          <w:b/>
          <w:bCs/>
        </w:rPr>
        <w:t>Главная</w:t>
      </w:r>
      <w:r w:rsidRPr="00D040EB">
        <w:t>, в группе </w:t>
      </w:r>
      <w:r w:rsidRPr="00D040EB">
        <w:rPr>
          <w:b/>
          <w:bCs/>
        </w:rPr>
        <w:t>Сортировка и фильтр</w:t>
      </w:r>
      <w:r w:rsidRPr="00D040EB">
        <w:t> щёлкните по кнопке </w:t>
      </w:r>
      <w:r w:rsidRPr="00D040EB">
        <w:rPr>
          <w:b/>
          <w:bCs/>
        </w:rPr>
        <w:t>по возрастанию</w:t>
      </w:r>
      <w:r w:rsidRPr="00D040EB">
        <w:t>  </w:t>
      </w:r>
      <w:r w:rsidRPr="00D040EB">
        <w:rPr>
          <w:noProof/>
        </w:rPr>
        <w:drawing>
          <wp:inline distT="0" distB="0" distL="0" distR="0">
            <wp:extent cx="238125" cy="228600"/>
            <wp:effectExtent l="0" t="0" r="9525" b="0"/>
            <wp:docPr id="106" name="Рисунок 106" descr="Кнопка Сортировать по возраста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нопка Сортировать по возрастанию"/>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D040EB">
        <w:t>  .</w:t>
      </w:r>
    </w:p>
    <w:p w:rsidR="00D040EB" w:rsidRPr="00D040EB" w:rsidRDefault="00D040EB" w:rsidP="00D040EB">
      <w:pPr>
        <w:spacing w:before="150" w:after="150"/>
      </w:pPr>
      <w:r w:rsidRPr="00D040EB">
        <w:t>7. Произведите сортировку базы данных по годам рождения. Для этого:</w:t>
      </w:r>
    </w:p>
    <w:p w:rsidR="00D040EB" w:rsidRPr="00D040EB" w:rsidRDefault="00D040EB" w:rsidP="00D94D2B">
      <w:pPr>
        <w:numPr>
          <w:ilvl w:val="0"/>
          <w:numId w:val="155"/>
        </w:numPr>
        <w:ind w:left="0"/>
      </w:pPr>
      <w:r w:rsidRPr="00D040EB">
        <w:t>выделите нужный столбец и и щелкните по кнопке </w:t>
      </w:r>
      <w:r w:rsidRPr="00D040EB">
        <w:rPr>
          <w:noProof/>
        </w:rPr>
        <w:drawing>
          <wp:inline distT="0" distB="0" distL="0" distR="0">
            <wp:extent cx="238125" cy="228600"/>
            <wp:effectExtent l="0" t="0" r="9525" b="0"/>
            <wp:docPr id="109" name="Рисунок 109" descr="Кнопка Сортировать по возраста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нопка Сортировать по возрастанию"/>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D040EB">
        <w:t> .</w:t>
      </w:r>
    </w:p>
    <w:p w:rsidR="00D040EB" w:rsidRPr="00D040EB" w:rsidRDefault="00D040EB" w:rsidP="00D94D2B">
      <w:pPr>
        <w:numPr>
          <w:ilvl w:val="0"/>
          <w:numId w:val="155"/>
        </w:numPr>
        <w:ind w:left="0"/>
      </w:pPr>
      <w:r w:rsidRPr="00D040EB">
        <w:t>закройте окно </w:t>
      </w:r>
      <w:r w:rsidRPr="00D040EB">
        <w:rPr>
          <w:b/>
          <w:bCs/>
        </w:rPr>
        <w:t>Моя таблица</w:t>
      </w:r>
      <w:r w:rsidRPr="00D040EB">
        <w:t>;</w:t>
      </w:r>
    </w:p>
    <w:p w:rsidR="00D040EB" w:rsidRPr="00D040EB" w:rsidRDefault="00D040EB" w:rsidP="00D040EB">
      <w:pPr>
        <w:spacing w:before="150" w:after="150"/>
      </w:pPr>
      <w:r w:rsidRPr="00D040EB">
        <w:t>8. Измените структуру базы данных, добавив новое поле. Для этого:</w:t>
      </w:r>
    </w:p>
    <w:p w:rsidR="00D040EB" w:rsidRPr="00D040EB" w:rsidRDefault="00D040EB" w:rsidP="00D94D2B">
      <w:pPr>
        <w:numPr>
          <w:ilvl w:val="0"/>
          <w:numId w:val="156"/>
        </w:numPr>
        <w:ind w:left="0"/>
      </w:pPr>
      <w:r w:rsidRPr="00D040EB">
        <w:t>откройте таблицу </w:t>
      </w:r>
      <w:r w:rsidRPr="00D040EB">
        <w:rPr>
          <w:b/>
          <w:bCs/>
        </w:rPr>
        <w:t>Моя таблица : таблица </w:t>
      </w:r>
      <w:r w:rsidRPr="00D040EB">
        <w:t>в режиме </w:t>
      </w:r>
      <w:r w:rsidRPr="00D040EB">
        <w:rPr>
          <w:b/>
          <w:bCs/>
        </w:rPr>
        <w:t>Конструктор</w:t>
      </w:r>
      <w:r w:rsidRPr="00D040EB">
        <w:t>;</w:t>
      </w:r>
    </w:p>
    <w:p w:rsidR="00D040EB" w:rsidRPr="00D040EB" w:rsidRDefault="00D040EB" w:rsidP="00D94D2B">
      <w:pPr>
        <w:numPr>
          <w:ilvl w:val="0"/>
          <w:numId w:val="156"/>
        </w:numPr>
        <w:ind w:left="0"/>
      </w:pPr>
      <w:r w:rsidRPr="00D040EB">
        <w:lastRenderedPageBreak/>
        <w:t>вставьте пустую строку после строки </w:t>
      </w:r>
      <w:r w:rsidRPr="00D040EB">
        <w:rPr>
          <w:b/>
          <w:bCs/>
        </w:rPr>
        <w:t>Должность.</w:t>
      </w:r>
      <w:r w:rsidRPr="00D040EB">
        <w:t> Для этого выделите строку </w:t>
      </w:r>
      <w:r w:rsidRPr="00D040EB">
        <w:rPr>
          <w:b/>
          <w:bCs/>
        </w:rPr>
        <w:t>Год рождения </w:t>
      </w:r>
      <w:r w:rsidRPr="00D040EB">
        <w:t>и нажмите кнопку </w:t>
      </w:r>
      <w:r w:rsidRPr="00D040EB">
        <w:rPr>
          <w:b/>
          <w:bCs/>
        </w:rPr>
        <w:t>Вставить строки.</w:t>
      </w:r>
      <w:r w:rsidRPr="00D040EB">
        <w:t> Введите новое поле с именем </w:t>
      </w:r>
      <w:r w:rsidRPr="00D040EB">
        <w:rPr>
          <w:b/>
          <w:bCs/>
        </w:rPr>
        <w:t>Телефон </w:t>
      </w:r>
      <w:r w:rsidRPr="00D040EB">
        <w:t>и типом</w:t>
      </w:r>
      <w:r w:rsidRPr="00D040EB">
        <w:rPr>
          <w:b/>
          <w:bCs/>
        </w:rPr>
        <w:t> Текстовый;</w:t>
      </w:r>
    </w:p>
    <w:p w:rsidR="00D040EB" w:rsidRPr="00D040EB" w:rsidRDefault="00D040EB" w:rsidP="00D94D2B">
      <w:pPr>
        <w:numPr>
          <w:ilvl w:val="0"/>
          <w:numId w:val="156"/>
        </w:numPr>
        <w:ind w:left="0"/>
      </w:pPr>
      <w:r w:rsidRPr="00D040EB">
        <w:t>закройте окно. На вопрос </w:t>
      </w:r>
      <w:r w:rsidRPr="00D040EB">
        <w:rPr>
          <w:b/>
          <w:bCs/>
        </w:rPr>
        <w:t>Сохранить? </w:t>
      </w:r>
      <w:r w:rsidRPr="00D040EB">
        <w:t> ответьте </w:t>
      </w:r>
      <w:r w:rsidRPr="00D040EB">
        <w:rPr>
          <w:b/>
          <w:bCs/>
        </w:rPr>
        <w:t>Да.</w:t>
      </w:r>
    </w:p>
    <w:p w:rsidR="00D040EB" w:rsidRPr="00D040EB" w:rsidRDefault="00D040EB" w:rsidP="00D040EB">
      <w:pPr>
        <w:spacing w:before="150" w:after="150"/>
      </w:pPr>
      <w:r w:rsidRPr="00D040EB">
        <w:t>9. Откройте базу данных. Заполните вновь введённое поле конкретными значениями номеров телефонов. Если вводимые номера телефонов незначительно отличаются друг от друга, то , для ускорения процесса ввода, можно использовать команды </w:t>
      </w:r>
      <w:r w:rsidRPr="00D040EB">
        <w:rPr>
          <w:b/>
          <w:bCs/>
        </w:rPr>
        <w:t>Копировать</w:t>
      </w:r>
      <w:r w:rsidRPr="00D040EB">
        <w:t> и </w:t>
      </w:r>
      <w:r w:rsidRPr="00D040EB">
        <w:rPr>
          <w:b/>
          <w:bCs/>
        </w:rPr>
        <w:t>Вставить </w:t>
      </w:r>
      <w:r w:rsidRPr="00D040EB">
        <w:t>из контекстного меню. В результате таблица базы данных приобретет следующий вид (табл.3):</w:t>
      </w:r>
    </w:p>
    <w:p w:rsidR="00D040EB" w:rsidRPr="00D040EB" w:rsidRDefault="00D040EB" w:rsidP="00D040EB">
      <w:pPr>
        <w:spacing w:before="150" w:after="150"/>
      </w:pPr>
      <w:r w:rsidRPr="00D040EB">
        <w:t>Таблица 3</w:t>
      </w:r>
    </w:p>
    <w:tbl>
      <w:tblPr>
        <w:tblW w:w="73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6"/>
        <w:gridCol w:w="1386"/>
        <w:gridCol w:w="1663"/>
        <w:gridCol w:w="1114"/>
        <w:gridCol w:w="1527"/>
        <w:gridCol w:w="1079"/>
      </w:tblGrid>
      <w:tr w:rsidR="00D040EB" w:rsidRPr="00D040EB" w:rsidTr="00D040EB">
        <w:tc>
          <w:tcPr>
            <w:tcW w:w="7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Код</w:t>
            </w:r>
          </w:p>
        </w:tc>
        <w:tc>
          <w:tcPr>
            <w:tcW w:w="19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Фамилия</w:t>
            </w:r>
          </w:p>
        </w:tc>
        <w:tc>
          <w:tcPr>
            <w:tcW w:w="24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Должность</w:t>
            </w:r>
          </w:p>
        </w:tc>
        <w:tc>
          <w:tcPr>
            <w:tcW w:w="14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Телефон</w:t>
            </w:r>
          </w:p>
        </w:tc>
        <w:tc>
          <w:tcPr>
            <w:tcW w:w="226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Год рождения</w:t>
            </w:r>
          </w:p>
        </w:tc>
        <w:tc>
          <w:tcPr>
            <w:tcW w:w="16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Оклад</w:t>
            </w:r>
          </w:p>
        </w:tc>
      </w:tr>
      <w:tr w:rsidR="00D040EB" w:rsidRPr="00D040EB" w:rsidTr="00D040EB">
        <w:tc>
          <w:tcPr>
            <w:tcW w:w="7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7</w:t>
            </w:r>
          </w:p>
        </w:tc>
        <w:tc>
          <w:tcPr>
            <w:tcW w:w="19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Жуков Ж.Ж.</w:t>
            </w:r>
          </w:p>
        </w:tc>
        <w:tc>
          <w:tcPr>
            <w:tcW w:w="24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вахтер</w:t>
            </w:r>
          </w:p>
        </w:tc>
        <w:tc>
          <w:tcPr>
            <w:tcW w:w="14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39-18-51</w:t>
            </w:r>
          </w:p>
        </w:tc>
        <w:tc>
          <w:tcPr>
            <w:tcW w:w="226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1948</w:t>
            </w:r>
          </w:p>
        </w:tc>
        <w:tc>
          <w:tcPr>
            <w:tcW w:w="16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10000</w:t>
            </w:r>
          </w:p>
        </w:tc>
      </w:tr>
      <w:tr w:rsidR="00D040EB" w:rsidRPr="00D040EB" w:rsidTr="00D040EB">
        <w:tc>
          <w:tcPr>
            <w:tcW w:w="7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3</w:t>
            </w:r>
          </w:p>
        </w:tc>
        <w:tc>
          <w:tcPr>
            <w:tcW w:w="19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Сидоров С.С.</w:t>
            </w:r>
          </w:p>
        </w:tc>
        <w:tc>
          <w:tcPr>
            <w:tcW w:w="24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зам. директора</w:t>
            </w:r>
          </w:p>
        </w:tc>
        <w:tc>
          <w:tcPr>
            <w:tcW w:w="14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33-14-47</w:t>
            </w:r>
          </w:p>
        </w:tc>
        <w:tc>
          <w:tcPr>
            <w:tcW w:w="226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1958</w:t>
            </w:r>
          </w:p>
        </w:tc>
        <w:tc>
          <w:tcPr>
            <w:tcW w:w="16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25000</w:t>
            </w:r>
          </w:p>
        </w:tc>
      </w:tr>
      <w:tr w:rsidR="00D040EB" w:rsidRPr="00D040EB" w:rsidTr="00D040EB">
        <w:tc>
          <w:tcPr>
            <w:tcW w:w="7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w:t>
            </w:r>
          </w:p>
        </w:tc>
        <w:tc>
          <w:tcPr>
            <w:tcW w:w="19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Иванов И.И.</w:t>
            </w:r>
          </w:p>
        </w:tc>
        <w:tc>
          <w:tcPr>
            <w:tcW w:w="24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директор</w:t>
            </w:r>
          </w:p>
        </w:tc>
        <w:tc>
          <w:tcPr>
            <w:tcW w:w="14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30-12-45</w:t>
            </w:r>
          </w:p>
        </w:tc>
        <w:tc>
          <w:tcPr>
            <w:tcW w:w="226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1960</w:t>
            </w:r>
          </w:p>
        </w:tc>
        <w:tc>
          <w:tcPr>
            <w:tcW w:w="16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30000</w:t>
            </w:r>
          </w:p>
        </w:tc>
      </w:tr>
      <w:tr w:rsidR="00D040EB" w:rsidRPr="00D040EB" w:rsidTr="00D040EB">
        <w:tc>
          <w:tcPr>
            <w:tcW w:w="7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4</w:t>
            </w:r>
          </w:p>
        </w:tc>
        <w:tc>
          <w:tcPr>
            <w:tcW w:w="19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Васильев В.В.</w:t>
            </w:r>
          </w:p>
        </w:tc>
        <w:tc>
          <w:tcPr>
            <w:tcW w:w="24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ст. экономист</w:t>
            </w:r>
          </w:p>
        </w:tc>
        <w:tc>
          <w:tcPr>
            <w:tcW w:w="14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34-15-48</w:t>
            </w:r>
          </w:p>
        </w:tc>
        <w:tc>
          <w:tcPr>
            <w:tcW w:w="226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1965</w:t>
            </w:r>
          </w:p>
        </w:tc>
        <w:tc>
          <w:tcPr>
            <w:tcW w:w="16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20000</w:t>
            </w:r>
          </w:p>
        </w:tc>
      </w:tr>
      <w:tr w:rsidR="00D040EB" w:rsidRPr="00D040EB" w:rsidTr="00D040EB">
        <w:tc>
          <w:tcPr>
            <w:tcW w:w="7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2</w:t>
            </w:r>
          </w:p>
        </w:tc>
        <w:tc>
          <w:tcPr>
            <w:tcW w:w="19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Петров П.П.</w:t>
            </w:r>
          </w:p>
        </w:tc>
        <w:tc>
          <w:tcPr>
            <w:tcW w:w="24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гл. бухгалтер</w:t>
            </w:r>
          </w:p>
        </w:tc>
        <w:tc>
          <w:tcPr>
            <w:tcW w:w="14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31-13-46</w:t>
            </w:r>
          </w:p>
        </w:tc>
        <w:tc>
          <w:tcPr>
            <w:tcW w:w="226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1970</w:t>
            </w:r>
          </w:p>
        </w:tc>
        <w:tc>
          <w:tcPr>
            <w:tcW w:w="16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24000</w:t>
            </w:r>
          </w:p>
        </w:tc>
      </w:tr>
      <w:tr w:rsidR="00D040EB" w:rsidRPr="00D040EB" w:rsidTr="00D040EB">
        <w:tc>
          <w:tcPr>
            <w:tcW w:w="7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5</w:t>
            </w:r>
          </w:p>
        </w:tc>
        <w:tc>
          <w:tcPr>
            <w:tcW w:w="19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Иванова А.А.</w:t>
            </w:r>
          </w:p>
        </w:tc>
        <w:tc>
          <w:tcPr>
            <w:tcW w:w="24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референт</w:t>
            </w:r>
          </w:p>
        </w:tc>
        <w:tc>
          <w:tcPr>
            <w:tcW w:w="14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35-16-49</w:t>
            </w:r>
          </w:p>
        </w:tc>
        <w:tc>
          <w:tcPr>
            <w:tcW w:w="226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1978</w:t>
            </w:r>
          </w:p>
        </w:tc>
        <w:tc>
          <w:tcPr>
            <w:tcW w:w="16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18000</w:t>
            </w:r>
          </w:p>
        </w:tc>
      </w:tr>
    </w:tbl>
    <w:p w:rsidR="00D040EB" w:rsidRPr="00D040EB" w:rsidRDefault="00D040EB" w:rsidP="00D040EB">
      <w:pPr>
        <w:spacing w:before="150" w:after="150"/>
      </w:pPr>
      <w:r w:rsidRPr="00D040EB">
        <w:t>10. Закройте окно </w:t>
      </w:r>
      <w:r w:rsidRPr="00D040EB">
        <w:rPr>
          <w:b/>
          <w:bCs/>
        </w:rPr>
        <w:t>Моя таблица : таблица</w:t>
      </w:r>
      <w:r w:rsidRPr="00D040EB">
        <w:t>; На вопрос </w:t>
      </w:r>
      <w:r w:rsidRPr="00D040EB">
        <w:rPr>
          <w:b/>
          <w:bCs/>
        </w:rPr>
        <w:t>Сохранить? </w:t>
      </w:r>
      <w:r w:rsidRPr="00D040EB">
        <w:t> ответьте </w:t>
      </w:r>
      <w:r w:rsidRPr="00D040EB">
        <w:rPr>
          <w:b/>
          <w:bCs/>
        </w:rPr>
        <w:t>Да.</w:t>
      </w:r>
    </w:p>
    <w:p w:rsidR="00D040EB" w:rsidRPr="00D040EB" w:rsidRDefault="00D040EB" w:rsidP="00D040EB">
      <w:pPr>
        <w:spacing w:before="150" w:after="150"/>
      </w:pPr>
      <w:r w:rsidRPr="00D040EB">
        <w:t>11. Осуществите поиск записи по какому-либо признаку (например, по фамилии). Для этого:</w:t>
      </w:r>
    </w:p>
    <w:p w:rsidR="00D040EB" w:rsidRPr="00D040EB" w:rsidRDefault="00D040EB" w:rsidP="00D94D2B">
      <w:pPr>
        <w:numPr>
          <w:ilvl w:val="0"/>
          <w:numId w:val="157"/>
        </w:numPr>
        <w:ind w:left="0"/>
      </w:pPr>
      <w:r w:rsidRPr="00D040EB">
        <w:t>откройте таблицу базы данных;</w:t>
      </w:r>
    </w:p>
    <w:p w:rsidR="00D040EB" w:rsidRPr="00D040EB" w:rsidRDefault="00D040EB" w:rsidP="00D94D2B">
      <w:pPr>
        <w:numPr>
          <w:ilvl w:val="0"/>
          <w:numId w:val="157"/>
        </w:numPr>
        <w:ind w:left="0"/>
      </w:pPr>
      <w:r w:rsidRPr="00D040EB">
        <w:t>выделите столбец с фамилиями;</w:t>
      </w:r>
    </w:p>
    <w:p w:rsidR="00D040EB" w:rsidRPr="00D040EB" w:rsidRDefault="00D040EB" w:rsidP="00D94D2B">
      <w:pPr>
        <w:numPr>
          <w:ilvl w:val="0"/>
          <w:numId w:val="157"/>
        </w:numPr>
        <w:ind w:left="0"/>
      </w:pPr>
      <w:r w:rsidRPr="00D040EB">
        <w:t>нажмите кнопку </w:t>
      </w:r>
      <w:r w:rsidRPr="00D040EB">
        <w:rPr>
          <w:b/>
          <w:bCs/>
        </w:rPr>
        <w:t>Найти </w:t>
      </w:r>
      <w:r w:rsidRPr="00D040EB">
        <w:t>на вкладке</w:t>
      </w:r>
      <w:r w:rsidRPr="00D040EB">
        <w:rPr>
          <w:b/>
          <w:bCs/>
        </w:rPr>
        <w:t> Главная;</w:t>
      </w:r>
    </w:p>
    <w:p w:rsidR="00D040EB" w:rsidRPr="00D040EB" w:rsidRDefault="00D040EB" w:rsidP="00D94D2B">
      <w:pPr>
        <w:numPr>
          <w:ilvl w:val="0"/>
          <w:numId w:val="157"/>
        </w:numPr>
        <w:ind w:left="0"/>
      </w:pPr>
      <w:r w:rsidRPr="00D040EB">
        <w:t>в окне </w:t>
      </w:r>
      <w:r w:rsidRPr="00D040EB">
        <w:rPr>
          <w:b/>
          <w:bCs/>
        </w:rPr>
        <w:t>Поиск и замена </w:t>
      </w:r>
      <w:r w:rsidRPr="00D040EB">
        <w:t>введите образец для поиска (например, </w:t>
      </w:r>
      <w:r w:rsidRPr="00D040EB">
        <w:rPr>
          <w:b/>
          <w:bCs/>
        </w:rPr>
        <w:t>Иванов</w:t>
      </w:r>
      <w:r w:rsidRPr="00D040EB">
        <w:t>);</w:t>
      </w:r>
    </w:p>
    <w:p w:rsidR="00D040EB" w:rsidRPr="00D040EB" w:rsidRDefault="00D040EB" w:rsidP="00D94D2B">
      <w:pPr>
        <w:numPr>
          <w:ilvl w:val="0"/>
          <w:numId w:val="157"/>
        </w:numPr>
        <w:ind w:left="0"/>
      </w:pPr>
      <w:r w:rsidRPr="00D040EB">
        <w:t>установите условие совпадения (например, </w:t>
      </w:r>
      <w:r w:rsidRPr="00D040EB">
        <w:rPr>
          <w:b/>
          <w:bCs/>
        </w:rPr>
        <w:t>С любой частью поля</w:t>
      </w:r>
      <w:r w:rsidRPr="00D040EB">
        <w:t>). Нажмите кнопку </w:t>
      </w:r>
      <w:r w:rsidRPr="00D040EB">
        <w:rPr>
          <w:b/>
          <w:bCs/>
        </w:rPr>
        <w:t>Найти далее;</w:t>
      </w:r>
    </w:p>
    <w:p w:rsidR="00D040EB" w:rsidRPr="00D040EB" w:rsidRDefault="00D040EB" w:rsidP="00D94D2B">
      <w:pPr>
        <w:numPr>
          <w:ilvl w:val="0"/>
          <w:numId w:val="157"/>
        </w:numPr>
        <w:ind w:left="0"/>
      </w:pPr>
      <w:r w:rsidRPr="00D040EB">
        <w:t>в таблице базы данных выделится фамилия </w:t>
      </w:r>
      <w:r w:rsidRPr="00D040EB">
        <w:rPr>
          <w:b/>
          <w:bCs/>
        </w:rPr>
        <w:t>Иванов И. И.</w:t>
      </w:r>
      <w:r w:rsidRPr="00D040EB">
        <w:t> Нажмите кнопку </w:t>
      </w:r>
      <w:r w:rsidRPr="00D040EB">
        <w:rPr>
          <w:b/>
          <w:bCs/>
        </w:rPr>
        <w:t>Найти далее</w:t>
      </w:r>
      <w:r w:rsidRPr="00D040EB">
        <w:t>. В таблице базы данных выделится фамилия </w:t>
      </w:r>
      <w:r w:rsidRPr="00D040EB">
        <w:rPr>
          <w:b/>
          <w:bCs/>
        </w:rPr>
        <w:t>Иванов А. А.</w:t>
      </w:r>
      <w:r w:rsidRPr="00D040EB">
        <w:t> Нажмите кнопку </w:t>
      </w:r>
      <w:r w:rsidRPr="00D040EB">
        <w:rPr>
          <w:b/>
          <w:bCs/>
        </w:rPr>
        <w:t>Закрыть</w:t>
      </w:r>
      <w:r w:rsidRPr="00D040EB">
        <w:t>.</w:t>
      </w:r>
    </w:p>
    <w:p w:rsidR="00D040EB" w:rsidRPr="00D040EB" w:rsidRDefault="00D040EB" w:rsidP="00D040EB">
      <w:pPr>
        <w:spacing w:before="150" w:after="150"/>
      </w:pPr>
      <w:r w:rsidRPr="00D040EB">
        <w:t>12. Произведите поиск данных с помощью фильтра. Пусть, например, требуется найти запись, содержащую данные о главном бухгалтере. Для этого:</w:t>
      </w:r>
    </w:p>
    <w:p w:rsidR="00D040EB" w:rsidRPr="00D040EB" w:rsidRDefault="00D040EB" w:rsidP="00D94D2B">
      <w:pPr>
        <w:numPr>
          <w:ilvl w:val="0"/>
          <w:numId w:val="158"/>
        </w:numPr>
        <w:ind w:left="0"/>
      </w:pPr>
      <w:r w:rsidRPr="00D040EB">
        <w:t>в таблице </w:t>
      </w:r>
      <w:r w:rsidRPr="00D040EB">
        <w:rPr>
          <w:b/>
          <w:bCs/>
        </w:rPr>
        <w:t>Моя таблица </w:t>
      </w:r>
      <w:r w:rsidRPr="00D040EB">
        <w:t> выделите поле </w:t>
      </w:r>
      <w:r w:rsidRPr="00D040EB">
        <w:rPr>
          <w:b/>
          <w:bCs/>
        </w:rPr>
        <w:t>Должность,  </w:t>
      </w:r>
      <w:r w:rsidRPr="00D040EB">
        <w:t>нажмите кнопку </w:t>
      </w:r>
      <w:r w:rsidRPr="00D040EB">
        <w:rPr>
          <w:b/>
          <w:bCs/>
        </w:rPr>
        <w:t>Дополнительно </w:t>
      </w:r>
      <w:r w:rsidRPr="00D040EB">
        <w:t>(Параметры расширенного фильтра) </w:t>
      </w:r>
      <w:r w:rsidRPr="00D040EB">
        <w:rPr>
          <w:noProof/>
        </w:rPr>
        <w:drawing>
          <wp:inline distT="0" distB="0" distL="0" distR="0">
            <wp:extent cx="1162050" cy="200025"/>
            <wp:effectExtent l="0" t="0" r="0" b="9525"/>
            <wp:docPr id="118" name="Рисунок 118" descr="Кнопка Дополнительно в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нопка Дополнительно в Access"/>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162050" cy="200025"/>
                    </a:xfrm>
                    <a:prstGeom prst="rect">
                      <a:avLst/>
                    </a:prstGeom>
                    <a:noFill/>
                    <a:ln>
                      <a:noFill/>
                    </a:ln>
                  </pic:spPr>
                </pic:pic>
              </a:graphicData>
            </a:graphic>
          </wp:inline>
        </w:drawing>
      </w:r>
      <w:r w:rsidRPr="00D040EB">
        <w:t> и выбираем </w:t>
      </w:r>
      <w:r w:rsidRPr="00D040EB">
        <w:rPr>
          <w:b/>
          <w:bCs/>
        </w:rPr>
        <w:t>Изменить</w:t>
      </w:r>
      <w:r w:rsidRPr="00D040EB">
        <w:t> </w:t>
      </w:r>
      <w:r w:rsidRPr="00D040EB">
        <w:rPr>
          <w:b/>
          <w:bCs/>
        </w:rPr>
        <w:t>Фильтр;</w:t>
      </w:r>
    </w:p>
    <w:p w:rsidR="00D040EB" w:rsidRPr="00D040EB" w:rsidRDefault="00D040EB" w:rsidP="00D94D2B">
      <w:pPr>
        <w:numPr>
          <w:ilvl w:val="0"/>
          <w:numId w:val="159"/>
        </w:numPr>
        <w:ind w:left="0"/>
      </w:pPr>
      <w:r w:rsidRPr="00D040EB">
        <w:t>щёлкаем по клетке под именем поля </w:t>
      </w:r>
      <w:r w:rsidRPr="00D040EB">
        <w:rPr>
          <w:b/>
          <w:bCs/>
        </w:rPr>
        <w:t>Должность,</w:t>
      </w:r>
      <w:r w:rsidRPr="00D040EB">
        <w:t> нажимаем кнопку </w:t>
      </w:r>
      <w:r w:rsidRPr="00D040EB">
        <w:rPr>
          <w:noProof/>
        </w:rPr>
        <w:drawing>
          <wp:inline distT="0" distB="0" distL="0" distR="0">
            <wp:extent cx="133350" cy="171450"/>
            <wp:effectExtent l="0" t="0" r="0" b="0"/>
            <wp:docPr id="119" name="Рисунок 119" descr="Кнопка Список в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нопка Список в Access"/>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Pr="00D040EB">
        <w:rPr>
          <w:i/>
          <w:iCs/>
        </w:rPr>
        <w:t> </w:t>
      </w:r>
      <w:r w:rsidRPr="00D040EB">
        <w:t>и выбираем </w:t>
      </w:r>
      <w:r w:rsidRPr="00D040EB">
        <w:rPr>
          <w:b/>
          <w:bCs/>
        </w:rPr>
        <w:t>гл.бухгалтер;</w:t>
      </w:r>
    </w:p>
    <w:p w:rsidR="00D040EB" w:rsidRPr="00D040EB" w:rsidRDefault="00D040EB" w:rsidP="00D94D2B">
      <w:pPr>
        <w:numPr>
          <w:ilvl w:val="0"/>
          <w:numId w:val="159"/>
        </w:numPr>
        <w:ind w:left="0"/>
      </w:pPr>
      <w:r w:rsidRPr="00D040EB">
        <w:t>нажмите кнопку </w:t>
      </w:r>
      <w:r w:rsidRPr="00D040EB">
        <w:rPr>
          <w:b/>
          <w:bCs/>
        </w:rPr>
        <w:t>Применить фильтр </w:t>
      </w:r>
      <w:r w:rsidRPr="00D040EB">
        <w:rPr>
          <w:b/>
          <w:bCs/>
          <w:noProof/>
        </w:rPr>
        <w:drawing>
          <wp:inline distT="0" distB="0" distL="0" distR="0">
            <wp:extent cx="1238250" cy="228600"/>
            <wp:effectExtent l="0" t="0" r="0" b="0"/>
            <wp:docPr id="120" name="Рисунок 120" descr="Кнопка Применить фильтр в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нопка Применить фильтр в Access"/>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38250" cy="228600"/>
                    </a:xfrm>
                    <a:prstGeom prst="rect">
                      <a:avLst/>
                    </a:prstGeom>
                    <a:noFill/>
                    <a:ln>
                      <a:noFill/>
                    </a:ln>
                  </pic:spPr>
                </pic:pic>
              </a:graphicData>
            </a:graphic>
          </wp:inline>
        </w:drawing>
      </w:r>
      <w:r w:rsidRPr="00D040EB">
        <w:rPr>
          <w:b/>
          <w:bCs/>
        </w:rPr>
        <w:t>. </w:t>
      </w:r>
      <w:r w:rsidRPr="00D040EB">
        <w:t>В результате на экране появится часть таблицы, содержащая искомые данные;</w:t>
      </w:r>
    </w:p>
    <w:p w:rsidR="00D040EB" w:rsidRPr="00D040EB" w:rsidRDefault="00D040EB" w:rsidP="00D94D2B">
      <w:pPr>
        <w:numPr>
          <w:ilvl w:val="0"/>
          <w:numId w:val="159"/>
        </w:numPr>
        <w:ind w:left="0"/>
      </w:pPr>
      <w:r w:rsidRPr="00D040EB">
        <w:t>для отказа от фильтра нажмите кнопку </w:t>
      </w:r>
      <w:r w:rsidRPr="00D040EB">
        <w:rPr>
          <w:b/>
          <w:bCs/>
        </w:rPr>
        <w:t>Дополнительно,</w:t>
      </w:r>
      <w:r w:rsidRPr="00D040EB">
        <w:t> </w:t>
      </w:r>
      <w:r w:rsidRPr="00D040EB">
        <w:rPr>
          <w:b/>
          <w:bCs/>
        </w:rPr>
        <w:t>Очистить все</w:t>
      </w:r>
      <w:r w:rsidRPr="00D040EB">
        <w:t> </w:t>
      </w:r>
      <w:r w:rsidRPr="00D040EB">
        <w:rPr>
          <w:b/>
          <w:bCs/>
        </w:rPr>
        <w:t>фильтры;</w:t>
      </w:r>
    </w:p>
    <w:p w:rsidR="00D040EB" w:rsidRPr="00D040EB" w:rsidRDefault="00D040EB" w:rsidP="00D94D2B">
      <w:pPr>
        <w:numPr>
          <w:ilvl w:val="0"/>
          <w:numId w:val="159"/>
        </w:numPr>
        <w:ind w:left="0"/>
      </w:pPr>
      <w:r w:rsidRPr="00D040EB">
        <w:t>нажмите кнопку </w:t>
      </w:r>
      <w:r w:rsidRPr="00D040EB">
        <w:rPr>
          <w:b/>
          <w:bCs/>
        </w:rPr>
        <w:t>Закрыть.</w:t>
      </w:r>
    </w:p>
    <w:p w:rsidR="00D040EB" w:rsidRPr="00D040EB" w:rsidRDefault="00D040EB" w:rsidP="00D040EB">
      <w:pPr>
        <w:spacing w:before="150" w:after="150"/>
      </w:pPr>
      <w:r w:rsidRPr="00D040EB">
        <w:t>13. Создайте первый запрос. Пусть, например, требуется составить выборку из таблицы базы данных, содержащую только данные о фамилиях и годах рождения сотрудников. Для этого:</w:t>
      </w:r>
    </w:p>
    <w:p w:rsidR="00D040EB" w:rsidRPr="00D040EB" w:rsidRDefault="00D040EB" w:rsidP="00D94D2B">
      <w:pPr>
        <w:numPr>
          <w:ilvl w:val="0"/>
          <w:numId w:val="160"/>
        </w:numPr>
        <w:ind w:left="0"/>
      </w:pPr>
      <w:r w:rsidRPr="00D040EB">
        <w:t>выведите на экран окно </w:t>
      </w:r>
      <w:r w:rsidRPr="00D040EB">
        <w:rPr>
          <w:b/>
          <w:bCs/>
        </w:rPr>
        <w:t>Моя таблица : таблица</w:t>
      </w:r>
      <w:r w:rsidRPr="00D040EB">
        <w:t>;</w:t>
      </w:r>
    </w:p>
    <w:p w:rsidR="00D040EB" w:rsidRPr="00D040EB" w:rsidRDefault="00D040EB" w:rsidP="00D94D2B">
      <w:pPr>
        <w:numPr>
          <w:ilvl w:val="0"/>
          <w:numId w:val="160"/>
        </w:numPr>
        <w:ind w:left="0"/>
      </w:pPr>
      <w:r w:rsidRPr="00D040EB">
        <w:lastRenderedPageBreak/>
        <w:t>выберите вкладку </w:t>
      </w:r>
      <w:r w:rsidRPr="00D040EB">
        <w:rPr>
          <w:b/>
          <w:bCs/>
        </w:rPr>
        <w:t>Создание</w:t>
      </w:r>
      <w:r w:rsidRPr="00D040EB">
        <w:t> в группе </w:t>
      </w:r>
      <w:r w:rsidRPr="00D040EB">
        <w:rPr>
          <w:b/>
          <w:bCs/>
        </w:rPr>
        <w:t>Другие</w:t>
      </w:r>
      <w:r w:rsidRPr="00D040EB">
        <w:t> щелкните </w:t>
      </w:r>
      <w:r w:rsidRPr="00D040EB">
        <w:rPr>
          <w:b/>
          <w:bCs/>
        </w:rPr>
        <w:t>Конструктор запросов</w:t>
      </w:r>
      <w:r w:rsidRPr="00D040EB">
        <w:t>.</w:t>
      </w:r>
    </w:p>
    <w:p w:rsidR="00D040EB" w:rsidRPr="00D040EB" w:rsidRDefault="00D040EB" w:rsidP="00D94D2B">
      <w:pPr>
        <w:numPr>
          <w:ilvl w:val="0"/>
          <w:numId w:val="160"/>
        </w:numPr>
        <w:ind w:left="0"/>
      </w:pPr>
      <w:r w:rsidRPr="00D040EB">
        <w:t>в окне </w:t>
      </w:r>
      <w:r w:rsidRPr="00D040EB">
        <w:rPr>
          <w:b/>
          <w:bCs/>
        </w:rPr>
        <w:t>Добавление таблицы</w:t>
      </w:r>
      <w:r w:rsidRPr="00D040EB">
        <w:t> выберите </w:t>
      </w:r>
      <w:r w:rsidRPr="00D040EB">
        <w:rPr>
          <w:b/>
          <w:bCs/>
        </w:rPr>
        <w:t>Моя таблица</w:t>
      </w:r>
      <w:r w:rsidRPr="00D040EB">
        <w:t>, нажмите кнопку </w:t>
      </w:r>
      <w:r w:rsidRPr="00D040EB">
        <w:rPr>
          <w:b/>
          <w:bCs/>
        </w:rPr>
        <w:t>Добавить</w:t>
      </w:r>
      <w:r w:rsidRPr="00D040EB">
        <w:t> и затем кнопку </w:t>
      </w:r>
      <w:r w:rsidRPr="00D040EB">
        <w:rPr>
          <w:b/>
          <w:bCs/>
        </w:rPr>
        <w:t>Закрыть;</w:t>
      </w:r>
    </w:p>
    <w:p w:rsidR="00D040EB" w:rsidRPr="00D040EB" w:rsidRDefault="00D040EB" w:rsidP="00D94D2B">
      <w:pPr>
        <w:numPr>
          <w:ilvl w:val="0"/>
          <w:numId w:val="160"/>
        </w:numPr>
        <w:ind w:left="0"/>
      </w:pPr>
      <w:r w:rsidRPr="00D040EB">
        <w:t>в нижней части окна </w:t>
      </w:r>
      <w:r w:rsidRPr="00D040EB">
        <w:rPr>
          <w:b/>
          <w:bCs/>
        </w:rPr>
        <w:t>Запрос1</w:t>
      </w:r>
      <w:r w:rsidRPr="00D040EB">
        <w:t> в строке </w:t>
      </w:r>
      <w:r w:rsidRPr="00D040EB">
        <w:rPr>
          <w:b/>
          <w:bCs/>
        </w:rPr>
        <w:t>Поле</w:t>
      </w:r>
      <w:r w:rsidRPr="00D040EB">
        <w:t> в 1-ой колонке нажмите кнопку  и  из списка имён полей выберите </w:t>
      </w:r>
      <w:r w:rsidRPr="00D040EB">
        <w:rPr>
          <w:b/>
          <w:bCs/>
        </w:rPr>
        <w:t>Фамилия</w:t>
      </w:r>
      <w:r w:rsidRPr="00D040EB">
        <w:t>;</w:t>
      </w:r>
    </w:p>
    <w:p w:rsidR="00D040EB" w:rsidRPr="00D040EB" w:rsidRDefault="00D040EB" w:rsidP="00D94D2B">
      <w:pPr>
        <w:numPr>
          <w:ilvl w:val="0"/>
          <w:numId w:val="160"/>
        </w:numPr>
        <w:ind w:left="0"/>
      </w:pPr>
      <w:r w:rsidRPr="00D040EB">
        <w:t>во 2-ой колонке нажмите кнопку   и  из списка имён полей выберите </w:t>
      </w:r>
      <w:r w:rsidRPr="00D040EB">
        <w:rPr>
          <w:b/>
          <w:bCs/>
        </w:rPr>
        <w:t>Год рождения</w:t>
      </w:r>
      <w:r w:rsidRPr="00D040EB">
        <w:t>;</w:t>
      </w:r>
    </w:p>
    <w:p w:rsidR="00D040EB" w:rsidRPr="00D040EB" w:rsidRDefault="00D040EB" w:rsidP="00D94D2B">
      <w:pPr>
        <w:numPr>
          <w:ilvl w:val="0"/>
          <w:numId w:val="160"/>
        </w:numPr>
        <w:ind w:left="0"/>
      </w:pPr>
      <w:r w:rsidRPr="00D040EB">
        <w:t>в группе </w:t>
      </w:r>
      <w:r w:rsidRPr="00D040EB">
        <w:rPr>
          <w:b/>
          <w:bCs/>
        </w:rPr>
        <w:t>Результаты</w:t>
      </w:r>
      <w:r w:rsidRPr="00D040EB">
        <w:t> нажмите кнопку </w:t>
      </w:r>
      <w:r w:rsidRPr="00D040EB">
        <w:rPr>
          <w:b/>
          <w:bCs/>
        </w:rPr>
        <w:t>Выполнить.</w:t>
      </w:r>
      <w:r w:rsidRPr="00D040EB">
        <w:t> В результате появится окно </w:t>
      </w:r>
      <w:r w:rsidRPr="00D040EB">
        <w:rPr>
          <w:b/>
          <w:bCs/>
        </w:rPr>
        <w:t>Запрос1</w:t>
      </w:r>
      <w:r w:rsidRPr="00D040EB">
        <w:t> содержащее таблицу с запрашиваемыми данными;</w:t>
      </w:r>
    </w:p>
    <w:p w:rsidR="00D040EB" w:rsidRPr="00D040EB" w:rsidRDefault="00D040EB" w:rsidP="00D94D2B">
      <w:pPr>
        <w:numPr>
          <w:ilvl w:val="0"/>
          <w:numId w:val="160"/>
        </w:numPr>
        <w:ind w:left="0"/>
      </w:pPr>
      <w:r w:rsidRPr="00D040EB">
        <w:t>нажмите кнопку </w:t>
      </w:r>
      <w:r w:rsidRPr="00D040EB">
        <w:rPr>
          <w:b/>
          <w:bCs/>
        </w:rPr>
        <w:t>Закрыть. </w:t>
      </w:r>
      <w:r w:rsidRPr="00D040EB">
        <w:t>На вопрос </w:t>
      </w:r>
      <w:r w:rsidRPr="00D040EB">
        <w:rPr>
          <w:b/>
          <w:bCs/>
        </w:rPr>
        <w:t>Сохранить?</w:t>
      </w:r>
      <w:r w:rsidRPr="00D040EB">
        <w:t> ответьте </w:t>
      </w:r>
      <w:r w:rsidRPr="00D040EB">
        <w:rPr>
          <w:b/>
          <w:bCs/>
        </w:rPr>
        <w:t>Да</w:t>
      </w:r>
      <w:r w:rsidRPr="00D040EB">
        <w:t> и сохраните под именем </w:t>
      </w:r>
      <w:r w:rsidRPr="00D040EB">
        <w:rPr>
          <w:b/>
          <w:bCs/>
        </w:rPr>
        <w:t>Запрос1.</w:t>
      </w:r>
    </w:p>
    <w:p w:rsidR="00D040EB" w:rsidRPr="00D040EB" w:rsidRDefault="00D040EB" w:rsidP="00D040EB">
      <w:pPr>
        <w:spacing w:before="150" w:after="150"/>
      </w:pPr>
      <w:r w:rsidRPr="00D040EB">
        <w:t>14. Создайте второй запрос. Пусть, например, требуется составить выборку из таблицы базы данных, содержащую фамилии тех сотрудников, которые родились позже 1960 г. и получают оклад менее 20000 руб. Для этого:</w:t>
      </w:r>
    </w:p>
    <w:p w:rsidR="00D040EB" w:rsidRPr="00D040EB" w:rsidRDefault="00D040EB" w:rsidP="00D94D2B">
      <w:pPr>
        <w:numPr>
          <w:ilvl w:val="0"/>
          <w:numId w:val="161"/>
        </w:numPr>
        <w:ind w:left="0"/>
      </w:pPr>
      <w:r w:rsidRPr="00D040EB">
        <w:t>выведите на экран окно </w:t>
      </w:r>
      <w:r w:rsidRPr="00D040EB">
        <w:rPr>
          <w:b/>
          <w:bCs/>
        </w:rPr>
        <w:t>Моя таблица;</w:t>
      </w:r>
    </w:p>
    <w:p w:rsidR="00D040EB" w:rsidRPr="00D040EB" w:rsidRDefault="00D040EB" w:rsidP="00D94D2B">
      <w:pPr>
        <w:numPr>
          <w:ilvl w:val="0"/>
          <w:numId w:val="161"/>
        </w:numPr>
        <w:ind w:left="0"/>
      </w:pPr>
      <w:r w:rsidRPr="00D040EB">
        <w:t>выберите вкладку </w:t>
      </w:r>
      <w:r w:rsidRPr="00D040EB">
        <w:rPr>
          <w:b/>
          <w:bCs/>
        </w:rPr>
        <w:t>Создание</w:t>
      </w:r>
      <w:r w:rsidRPr="00D040EB">
        <w:t> в группе </w:t>
      </w:r>
      <w:r w:rsidRPr="00D040EB">
        <w:rPr>
          <w:b/>
          <w:bCs/>
        </w:rPr>
        <w:t>Другие</w:t>
      </w:r>
      <w:r w:rsidRPr="00D040EB">
        <w:t> щелкните </w:t>
      </w:r>
      <w:r w:rsidRPr="00D040EB">
        <w:rPr>
          <w:b/>
          <w:bCs/>
        </w:rPr>
        <w:t>Конструктор запросов</w:t>
      </w:r>
      <w:r w:rsidRPr="00D040EB">
        <w:t>;</w:t>
      </w:r>
    </w:p>
    <w:p w:rsidR="00D040EB" w:rsidRPr="00D040EB" w:rsidRDefault="00D040EB" w:rsidP="00D94D2B">
      <w:pPr>
        <w:numPr>
          <w:ilvl w:val="0"/>
          <w:numId w:val="161"/>
        </w:numPr>
        <w:ind w:left="0"/>
      </w:pPr>
      <w:r w:rsidRPr="00D040EB">
        <w:t>в окне </w:t>
      </w:r>
      <w:r w:rsidRPr="00D040EB">
        <w:rPr>
          <w:b/>
          <w:bCs/>
        </w:rPr>
        <w:t>Добавление таблицы</w:t>
      </w:r>
      <w:r w:rsidRPr="00D040EB">
        <w:t> выберите </w:t>
      </w:r>
      <w:r w:rsidRPr="00D040EB">
        <w:rPr>
          <w:b/>
          <w:bCs/>
        </w:rPr>
        <w:t>Моя таблица</w:t>
      </w:r>
      <w:r w:rsidRPr="00D040EB">
        <w:t>, нажмите кнопку </w:t>
      </w:r>
      <w:r w:rsidRPr="00D040EB">
        <w:rPr>
          <w:b/>
          <w:bCs/>
        </w:rPr>
        <w:t>Добавить</w:t>
      </w:r>
      <w:r w:rsidRPr="00D040EB">
        <w:t> и затем кнопку </w:t>
      </w:r>
      <w:r w:rsidRPr="00D040EB">
        <w:rPr>
          <w:b/>
          <w:bCs/>
        </w:rPr>
        <w:t>Закрыть;</w:t>
      </w:r>
    </w:p>
    <w:p w:rsidR="00D040EB" w:rsidRPr="00D040EB" w:rsidRDefault="00D040EB" w:rsidP="00D94D2B">
      <w:pPr>
        <w:numPr>
          <w:ilvl w:val="0"/>
          <w:numId w:val="161"/>
        </w:numPr>
        <w:ind w:left="0"/>
      </w:pPr>
      <w:r w:rsidRPr="00D040EB">
        <w:t>в нижней части окна </w:t>
      </w:r>
      <w:r w:rsidRPr="00D040EB">
        <w:rPr>
          <w:b/>
          <w:bCs/>
        </w:rPr>
        <w:t>Запрос2</w:t>
      </w:r>
      <w:r w:rsidRPr="00D040EB">
        <w:t> в строке </w:t>
      </w:r>
      <w:r w:rsidRPr="00D040EB">
        <w:rPr>
          <w:b/>
          <w:bCs/>
        </w:rPr>
        <w:t>Поле</w:t>
      </w:r>
      <w:r w:rsidRPr="00D040EB">
        <w:t> в 1-ой колонке нажмите кнопку  и  из списка имён полей выберите </w:t>
      </w:r>
      <w:r w:rsidRPr="00D040EB">
        <w:rPr>
          <w:b/>
          <w:bCs/>
        </w:rPr>
        <w:t>Фамилия</w:t>
      </w:r>
      <w:r w:rsidRPr="00D040EB">
        <w:t>;</w:t>
      </w:r>
    </w:p>
    <w:p w:rsidR="00D040EB" w:rsidRPr="00D040EB" w:rsidRDefault="00D040EB" w:rsidP="00D94D2B">
      <w:pPr>
        <w:numPr>
          <w:ilvl w:val="0"/>
          <w:numId w:val="161"/>
        </w:numPr>
        <w:ind w:left="0"/>
      </w:pPr>
      <w:r w:rsidRPr="00D040EB">
        <w:t>во 2-ой колонке нажмите кнопку  и  из списка имён полей выберите </w:t>
      </w:r>
      <w:r w:rsidRPr="00D040EB">
        <w:rPr>
          <w:b/>
          <w:bCs/>
        </w:rPr>
        <w:t>Год рождения</w:t>
      </w:r>
      <w:r w:rsidRPr="00D040EB">
        <w:t>;</w:t>
      </w:r>
    </w:p>
    <w:p w:rsidR="00D040EB" w:rsidRPr="00D040EB" w:rsidRDefault="00D040EB" w:rsidP="00D94D2B">
      <w:pPr>
        <w:numPr>
          <w:ilvl w:val="0"/>
          <w:numId w:val="161"/>
        </w:numPr>
        <w:ind w:left="0"/>
      </w:pPr>
      <w:r w:rsidRPr="00D040EB">
        <w:t>в строке </w:t>
      </w:r>
      <w:r w:rsidRPr="00D040EB">
        <w:rPr>
          <w:b/>
          <w:bCs/>
        </w:rPr>
        <w:t>Условия отбора</w:t>
      </w:r>
      <w:r w:rsidRPr="00D040EB">
        <w:t> во 2-ой колонке введите условие </w:t>
      </w:r>
      <w:r w:rsidRPr="00D040EB">
        <w:rPr>
          <w:b/>
          <w:bCs/>
        </w:rPr>
        <w:t>&gt;1960</w:t>
      </w:r>
      <w:r w:rsidRPr="00D040EB">
        <w:t>;</w:t>
      </w:r>
    </w:p>
    <w:p w:rsidR="00D040EB" w:rsidRPr="00D040EB" w:rsidRDefault="00D040EB" w:rsidP="00D94D2B">
      <w:pPr>
        <w:numPr>
          <w:ilvl w:val="0"/>
          <w:numId w:val="161"/>
        </w:numPr>
        <w:ind w:left="0"/>
      </w:pPr>
      <w:r w:rsidRPr="00D040EB">
        <w:t>в строке </w:t>
      </w:r>
      <w:r w:rsidRPr="00D040EB">
        <w:rPr>
          <w:b/>
          <w:bCs/>
        </w:rPr>
        <w:t>Поле</w:t>
      </w:r>
      <w:r w:rsidRPr="00D040EB">
        <w:t> в 3-ей колонке нажмите кнопку  и из списка имён полей выберите </w:t>
      </w:r>
      <w:r w:rsidRPr="00D040EB">
        <w:rPr>
          <w:b/>
          <w:bCs/>
        </w:rPr>
        <w:t>Оклад;</w:t>
      </w:r>
    </w:p>
    <w:p w:rsidR="00D040EB" w:rsidRPr="00D040EB" w:rsidRDefault="00D040EB" w:rsidP="00D94D2B">
      <w:pPr>
        <w:numPr>
          <w:ilvl w:val="0"/>
          <w:numId w:val="161"/>
        </w:numPr>
        <w:ind w:left="0"/>
      </w:pPr>
      <w:r w:rsidRPr="00D040EB">
        <w:t>в строке </w:t>
      </w:r>
      <w:r w:rsidRPr="00D040EB">
        <w:rPr>
          <w:b/>
          <w:bCs/>
        </w:rPr>
        <w:t>Условия отбора</w:t>
      </w:r>
      <w:r w:rsidRPr="00D040EB">
        <w:t> в 3-ой колонке введите условие </w:t>
      </w:r>
      <w:r w:rsidRPr="00D040EB">
        <w:rPr>
          <w:b/>
          <w:bCs/>
        </w:rPr>
        <w:t>&lt;20000;</w:t>
      </w:r>
    </w:p>
    <w:p w:rsidR="00D040EB" w:rsidRPr="00D040EB" w:rsidRDefault="00D040EB" w:rsidP="00D94D2B">
      <w:pPr>
        <w:numPr>
          <w:ilvl w:val="0"/>
          <w:numId w:val="161"/>
        </w:numPr>
        <w:ind w:left="0"/>
      </w:pPr>
      <w:r w:rsidRPr="00D040EB">
        <w:t>в группе </w:t>
      </w:r>
      <w:r w:rsidRPr="00D040EB">
        <w:rPr>
          <w:b/>
          <w:bCs/>
        </w:rPr>
        <w:t>Результаты</w:t>
      </w:r>
      <w:r w:rsidRPr="00D040EB">
        <w:t> нажмите кнопку </w:t>
      </w:r>
      <w:r w:rsidRPr="00D040EB">
        <w:rPr>
          <w:b/>
          <w:bCs/>
        </w:rPr>
        <w:t>Выполнить.</w:t>
      </w:r>
      <w:r w:rsidRPr="00D040EB">
        <w:t> В результате появится окно </w:t>
      </w:r>
      <w:r w:rsidRPr="00D040EB">
        <w:rPr>
          <w:b/>
          <w:bCs/>
        </w:rPr>
        <w:t>Запрос2</w:t>
      </w:r>
      <w:r w:rsidRPr="00D040EB">
        <w:t> содержащее таблицу с запрашиваемыми данными;</w:t>
      </w:r>
    </w:p>
    <w:p w:rsidR="00D040EB" w:rsidRPr="00D040EB" w:rsidRDefault="00D040EB" w:rsidP="00D94D2B">
      <w:pPr>
        <w:numPr>
          <w:ilvl w:val="0"/>
          <w:numId w:val="161"/>
        </w:numPr>
        <w:ind w:left="0"/>
      </w:pPr>
      <w:r w:rsidRPr="00D040EB">
        <w:t>Нажмите кнопку </w:t>
      </w:r>
      <w:r w:rsidRPr="00D040EB">
        <w:rPr>
          <w:b/>
          <w:bCs/>
        </w:rPr>
        <w:t>Закрыть. </w:t>
      </w:r>
      <w:r w:rsidRPr="00D040EB">
        <w:t>На вопрос </w:t>
      </w:r>
      <w:r w:rsidRPr="00D040EB">
        <w:rPr>
          <w:b/>
          <w:bCs/>
        </w:rPr>
        <w:t>Сохранить…..?</w:t>
      </w:r>
      <w:r w:rsidRPr="00D040EB">
        <w:t> ответьте </w:t>
      </w:r>
      <w:r w:rsidRPr="00D040EB">
        <w:rPr>
          <w:b/>
          <w:bCs/>
        </w:rPr>
        <w:t>Да</w:t>
      </w:r>
      <w:r w:rsidRPr="00D040EB">
        <w:t> и сохраните под именем </w:t>
      </w:r>
      <w:r w:rsidRPr="00D040EB">
        <w:rPr>
          <w:b/>
          <w:bCs/>
        </w:rPr>
        <w:t>Запрос2</w:t>
      </w:r>
      <w:r w:rsidRPr="00D040EB">
        <w:t>.</w:t>
      </w:r>
    </w:p>
    <w:p w:rsidR="00D040EB" w:rsidRPr="00D040EB" w:rsidRDefault="00D040EB" w:rsidP="00D040EB">
      <w:pPr>
        <w:spacing w:before="150" w:after="150"/>
      </w:pPr>
      <w:r w:rsidRPr="00D040EB">
        <w:t>15. Создайте форму. Пусть требуется вывести на экран данные, содержащиеся в заполненной базе данных отдельно для каждого сотрудника по форме </w:t>
      </w:r>
      <w:r w:rsidRPr="00D040EB">
        <w:rPr>
          <w:b/>
          <w:bCs/>
        </w:rPr>
        <w:t>“</w:t>
      </w:r>
      <w:r w:rsidRPr="00D040EB">
        <w:t>В один столбец</w:t>
      </w:r>
      <w:r w:rsidRPr="00D040EB">
        <w:rPr>
          <w:b/>
          <w:bCs/>
        </w:rPr>
        <w:t>“</w:t>
      </w:r>
      <w:r w:rsidRPr="00D040EB">
        <w:t>. Для этого:</w:t>
      </w:r>
    </w:p>
    <w:p w:rsidR="00D040EB" w:rsidRPr="00D040EB" w:rsidRDefault="00D040EB" w:rsidP="00D94D2B">
      <w:pPr>
        <w:numPr>
          <w:ilvl w:val="0"/>
          <w:numId w:val="162"/>
        </w:numPr>
        <w:ind w:left="0"/>
      </w:pPr>
      <w:r w:rsidRPr="00D040EB">
        <w:t>выберите вкладку </w:t>
      </w:r>
      <w:r w:rsidRPr="00D040EB">
        <w:rPr>
          <w:b/>
          <w:bCs/>
        </w:rPr>
        <w:t>Создание</w:t>
      </w:r>
      <w:r w:rsidRPr="00D040EB">
        <w:t> в группе </w:t>
      </w:r>
      <w:r w:rsidRPr="00D040EB">
        <w:rPr>
          <w:b/>
          <w:bCs/>
        </w:rPr>
        <w:t>Формы</w:t>
      </w:r>
      <w:r w:rsidRPr="00D040EB">
        <w:t> нажмите кнопку </w:t>
      </w:r>
      <w:r w:rsidRPr="00D040EB">
        <w:rPr>
          <w:b/>
          <w:bCs/>
        </w:rPr>
        <w:t>Другие формы;</w:t>
      </w:r>
    </w:p>
    <w:p w:rsidR="00D040EB" w:rsidRPr="00D040EB" w:rsidRDefault="00D040EB" w:rsidP="00D94D2B">
      <w:pPr>
        <w:numPr>
          <w:ilvl w:val="0"/>
          <w:numId w:val="162"/>
        </w:numPr>
        <w:ind w:left="0"/>
      </w:pPr>
      <w:r w:rsidRPr="00D040EB">
        <w:t>выберите строку </w:t>
      </w:r>
      <w:r w:rsidRPr="00D040EB">
        <w:rPr>
          <w:b/>
          <w:bCs/>
        </w:rPr>
        <w:t>Мастер форм</w:t>
      </w:r>
      <w:r w:rsidRPr="00D040EB">
        <w:t>;</w:t>
      </w:r>
    </w:p>
    <w:p w:rsidR="00D040EB" w:rsidRPr="00D040EB" w:rsidRDefault="00D040EB" w:rsidP="00D94D2B">
      <w:pPr>
        <w:numPr>
          <w:ilvl w:val="0"/>
          <w:numId w:val="163"/>
        </w:numPr>
        <w:ind w:left="0"/>
      </w:pPr>
      <w:r w:rsidRPr="00D040EB">
        <w:t>в окне </w:t>
      </w:r>
      <w:r w:rsidRPr="00D040EB">
        <w:rPr>
          <w:b/>
          <w:bCs/>
        </w:rPr>
        <w:t>Создание форм</w:t>
      </w:r>
      <w:r w:rsidRPr="00D040EB">
        <w:t> выбирайте необходимые поля нажимая кнопку . Например, можно выбрать поля: </w:t>
      </w:r>
      <w:r w:rsidRPr="00D040EB">
        <w:rPr>
          <w:b/>
          <w:bCs/>
        </w:rPr>
        <w:t>фамилия, телефон, должность, оклад</w:t>
      </w:r>
      <w:r w:rsidRPr="00D040EB">
        <w:rPr>
          <w:i/>
          <w:iCs/>
        </w:rPr>
        <w:t>. </w:t>
      </w:r>
      <w:r w:rsidRPr="00D040EB">
        <w:t>Нажмите кнопку </w:t>
      </w:r>
      <w:r w:rsidRPr="00D040EB">
        <w:rPr>
          <w:b/>
          <w:bCs/>
        </w:rPr>
        <w:t>Далее</w:t>
      </w:r>
      <w:r w:rsidRPr="00D040EB">
        <w:t>;</w:t>
      </w:r>
    </w:p>
    <w:p w:rsidR="00D040EB" w:rsidRPr="00D040EB" w:rsidRDefault="00D040EB" w:rsidP="00D94D2B">
      <w:pPr>
        <w:numPr>
          <w:ilvl w:val="0"/>
          <w:numId w:val="163"/>
        </w:numPr>
        <w:ind w:left="0"/>
      </w:pPr>
      <w:r w:rsidRPr="00D040EB">
        <w:t>выберите внешний вид формы </w:t>
      </w:r>
      <w:r w:rsidRPr="00D040EB">
        <w:rPr>
          <w:b/>
          <w:bCs/>
        </w:rPr>
        <w:t>В один столбец</w:t>
      </w:r>
      <w:r w:rsidRPr="00D040EB">
        <w:t> и нажмите кнопку </w:t>
      </w:r>
      <w:r w:rsidRPr="00D040EB">
        <w:rPr>
          <w:b/>
          <w:bCs/>
        </w:rPr>
        <w:t>Далее;</w:t>
      </w:r>
    </w:p>
    <w:p w:rsidR="00D040EB" w:rsidRPr="00D040EB" w:rsidRDefault="00D040EB" w:rsidP="00D94D2B">
      <w:pPr>
        <w:numPr>
          <w:ilvl w:val="0"/>
          <w:numId w:val="163"/>
        </w:numPr>
        <w:ind w:left="0"/>
      </w:pPr>
      <w:r w:rsidRPr="00D040EB">
        <w:t>выберите стиль формы. Например, </w:t>
      </w:r>
      <w:r w:rsidRPr="00D040EB">
        <w:rPr>
          <w:b/>
          <w:bCs/>
        </w:rPr>
        <w:t>Изящная,</w:t>
      </w:r>
      <w:r w:rsidRPr="00D040EB">
        <w:t> нажмите кнопку </w:t>
      </w:r>
      <w:r w:rsidRPr="00D040EB">
        <w:rPr>
          <w:b/>
          <w:bCs/>
        </w:rPr>
        <w:t>Далее</w:t>
      </w:r>
      <w:r w:rsidRPr="00D040EB">
        <w:t>;</w:t>
      </w:r>
    </w:p>
    <w:p w:rsidR="00D040EB" w:rsidRPr="00D040EB" w:rsidRDefault="00D040EB" w:rsidP="00D94D2B">
      <w:pPr>
        <w:numPr>
          <w:ilvl w:val="0"/>
          <w:numId w:val="163"/>
        </w:numPr>
        <w:ind w:left="0"/>
      </w:pPr>
      <w:r w:rsidRPr="00D040EB">
        <w:t>введите имя формы. Например, </w:t>
      </w:r>
      <w:r w:rsidRPr="00D040EB">
        <w:rPr>
          <w:b/>
          <w:bCs/>
        </w:rPr>
        <w:t>Список сотрудников.</w:t>
      </w:r>
      <w:r w:rsidRPr="00D040EB">
        <w:t> Нажмите кнопку </w:t>
      </w:r>
      <w:r w:rsidRPr="00D040EB">
        <w:rPr>
          <w:b/>
          <w:bCs/>
        </w:rPr>
        <w:t>Готово</w:t>
      </w:r>
      <w:r w:rsidRPr="00D040EB">
        <w:t>. На экране появится окно с данными по выбранной форме;</w:t>
      </w:r>
    </w:p>
    <w:p w:rsidR="00D040EB" w:rsidRPr="00D040EB" w:rsidRDefault="00D040EB" w:rsidP="00D94D2B">
      <w:pPr>
        <w:numPr>
          <w:ilvl w:val="0"/>
          <w:numId w:val="163"/>
        </w:numPr>
        <w:ind w:left="0"/>
      </w:pPr>
      <w:r w:rsidRPr="00D040EB">
        <w:t>нажмите кнопку </w:t>
      </w:r>
      <w:r w:rsidRPr="00D040EB">
        <w:rPr>
          <w:b/>
          <w:bCs/>
        </w:rPr>
        <w:t>Закрыть</w:t>
      </w:r>
      <w:r w:rsidRPr="00D040EB">
        <w:t>.</w:t>
      </w:r>
    </w:p>
    <w:p w:rsidR="00D040EB" w:rsidRPr="00D040EB" w:rsidRDefault="00D040EB" w:rsidP="00D040EB">
      <w:pPr>
        <w:spacing w:before="150" w:after="150"/>
      </w:pPr>
      <w:r w:rsidRPr="00D040EB">
        <w:t>16. Создайте новую форму, которая будет отражать все данные, содержащиеся в заполненной базе данных, для всех сотрудников в табличной форме. Ваши действия по созданию новой формы аналогичны действиям, описанным в п.15</w:t>
      </w:r>
    </w:p>
    <w:p w:rsidR="00D040EB" w:rsidRPr="00D040EB" w:rsidRDefault="00D040EB" w:rsidP="00D040EB">
      <w:pPr>
        <w:spacing w:before="150" w:after="150"/>
      </w:pPr>
      <w:r w:rsidRPr="00D040EB">
        <w:t>17. Создайте отчёт. Для этого:</w:t>
      </w:r>
    </w:p>
    <w:p w:rsidR="00D040EB" w:rsidRPr="00D040EB" w:rsidRDefault="00D040EB" w:rsidP="00D94D2B">
      <w:pPr>
        <w:numPr>
          <w:ilvl w:val="0"/>
          <w:numId w:val="164"/>
        </w:numPr>
        <w:ind w:left="0"/>
      </w:pPr>
      <w:r w:rsidRPr="00D040EB">
        <w:t>выберите вкладку </w:t>
      </w:r>
      <w:r w:rsidRPr="00D040EB">
        <w:rPr>
          <w:b/>
          <w:bCs/>
        </w:rPr>
        <w:t>Создание</w:t>
      </w:r>
      <w:r w:rsidRPr="00D040EB">
        <w:t> в группе </w:t>
      </w:r>
      <w:r w:rsidRPr="00D040EB">
        <w:rPr>
          <w:b/>
          <w:bCs/>
        </w:rPr>
        <w:t>Отчёты</w:t>
      </w:r>
      <w:r w:rsidRPr="00D040EB">
        <w:t> нажмите кнопку </w:t>
      </w:r>
      <w:r w:rsidRPr="00D040EB">
        <w:rPr>
          <w:b/>
          <w:bCs/>
        </w:rPr>
        <w:t>Мастер</w:t>
      </w:r>
      <w:r w:rsidRPr="00D040EB">
        <w:t> </w:t>
      </w:r>
      <w:r w:rsidRPr="00D040EB">
        <w:rPr>
          <w:b/>
          <w:bCs/>
        </w:rPr>
        <w:t>отчётов;</w:t>
      </w:r>
    </w:p>
    <w:p w:rsidR="00D040EB" w:rsidRPr="00D040EB" w:rsidRDefault="00D040EB" w:rsidP="00D94D2B">
      <w:pPr>
        <w:numPr>
          <w:ilvl w:val="0"/>
          <w:numId w:val="164"/>
        </w:numPr>
        <w:ind w:left="0"/>
      </w:pPr>
      <w:r w:rsidRPr="00D040EB">
        <w:t>в окне </w:t>
      </w:r>
      <w:r w:rsidRPr="00D040EB">
        <w:rPr>
          <w:b/>
          <w:bCs/>
        </w:rPr>
        <w:t>Создание Отчётов</w:t>
      </w:r>
      <w:r w:rsidRPr="00D040EB">
        <w:t> с помощью кнопки </w:t>
      </w:r>
      <w:r w:rsidRPr="00D040EB">
        <w:rPr>
          <w:noProof/>
        </w:rPr>
        <w:drawing>
          <wp:inline distT="0" distB="0" distL="0" distR="0">
            <wp:extent cx="152400" cy="180975"/>
            <wp:effectExtent l="0" t="0" r="0" b="9525"/>
            <wp:docPr id="124" name="Рисунок 124" descr="Кнопка Список в Acce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нопка Список в Acceass"/>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D040EB">
        <w:t>  выберите в качестве источника данных строку </w:t>
      </w:r>
      <w:r w:rsidRPr="00D040EB">
        <w:rPr>
          <w:b/>
          <w:bCs/>
        </w:rPr>
        <w:t>Моя таблица;</w:t>
      </w:r>
    </w:p>
    <w:p w:rsidR="00D040EB" w:rsidRPr="00D040EB" w:rsidRDefault="00D040EB" w:rsidP="00D94D2B">
      <w:pPr>
        <w:numPr>
          <w:ilvl w:val="0"/>
          <w:numId w:val="164"/>
        </w:numPr>
        <w:ind w:left="0"/>
      </w:pPr>
      <w:r w:rsidRPr="00D040EB">
        <w:t>в окне </w:t>
      </w:r>
      <w:r w:rsidRPr="00D040EB">
        <w:rPr>
          <w:b/>
          <w:bCs/>
        </w:rPr>
        <w:t>Создание отчетов</w:t>
      </w:r>
      <w:r w:rsidRPr="00D040EB">
        <w:t> выберите поля, нажимая кнопку </w:t>
      </w:r>
      <w:r w:rsidRPr="00D040EB">
        <w:rPr>
          <w:noProof/>
        </w:rPr>
        <w:drawing>
          <wp:inline distT="0" distB="0" distL="0" distR="0">
            <wp:extent cx="257175" cy="171450"/>
            <wp:effectExtent l="0" t="0" r="9525" b="0"/>
            <wp:docPr id="126" name="Рисунок 126" descr="Кнопка в Acce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нопка в Acceass"/>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r w:rsidRPr="00D040EB">
        <w:t>    Например: фамилия, должность, оклад.Нажмите кнопку </w:t>
      </w:r>
      <w:r w:rsidRPr="00D040EB">
        <w:rPr>
          <w:b/>
          <w:bCs/>
        </w:rPr>
        <w:t>Далее</w:t>
      </w:r>
      <w:r w:rsidRPr="00D040EB">
        <w:t>.</w:t>
      </w:r>
    </w:p>
    <w:p w:rsidR="00D040EB" w:rsidRPr="00D040EB" w:rsidRDefault="00D040EB" w:rsidP="00D94D2B">
      <w:pPr>
        <w:numPr>
          <w:ilvl w:val="0"/>
          <w:numId w:val="164"/>
        </w:numPr>
        <w:ind w:left="0"/>
      </w:pPr>
      <w:r w:rsidRPr="00D040EB">
        <w:t>в окне </w:t>
      </w:r>
      <w:r w:rsidRPr="00D040EB">
        <w:rPr>
          <w:b/>
          <w:bCs/>
        </w:rPr>
        <w:t>Создание отчетов</w:t>
      </w:r>
      <w:r w:rsidRPr="00D040EB">
        <w:t> на запрос </w:t>
      </w:r>
      <w:r w:rsidRPr="00D040EB">
        <w:rPr>
          <w:b/>
          <w:bCs/>
        </w:rPr>
        <w:t>Добавить уровни группировки? </w:t>
      </w:r>
      <w:r w:rsidRPr="00D040EB">
        <w:t> нажмите кнопку </w:t>
      </w:r>
      <w:r w:rsidRPr="00D040EB">
        <w:rPr>
          <w:b/>
          <w:bCs/>
        </w:rPr>
        <w:t>Далее.</w:t>
      </w:r>
    </w:p>
    <w:p w:rsidR="00D040EB" w:rsidRPr="00D040EB" w:rsidRDefault="00D040EB" w:rsidP="00D94D2B">
      <w:pPr>
        <w:numPr>
          <w:ilvl w:val="0"/>
          <w:numId w:val="164"/>
        </w:numPr>
        <w:ind w:left="0"/>
      </w:pPr>
      <w:r w:rsidRPr="00D040EB">
        <w:t>выберите порядок сортировки — по фамилии. Нажмите кнопку </w:t>
      </w:r>
      <w:r w:rsidRPr="00D040EB">
        <w:rPr>
          <w:b/>
          <w:bCs/>
        </w:rPr>
        <w:t>Далее.</w:t>
      </w:r>
    </w:p>
    <w:p w:rsidR="00D040EB" w:rsidRPr="00D040EB" w:rsidRDefault="00D040EB" w:rsidP="00D94D2B">
      <w:pPr>
        <w:numPr>
          <w:ilvl w:val="0"/>
          <w:numId w:val="164"/>
        </w:numPr>
        <w:ind w:left="0"/>
      </w:pPr>
      <w:r w:rsidRPr="00D040EB">
        <w:lastRenderedPageBreak/>
        <w:t>выберите вид макета отчета и ориентацию. Например, табличный, альбомная. Нажмите кнопку </w:t>
      </w:r>
      <w:r w:rsidRPr="00D040EB">
        <w:rPr>
          <w:b/>
          <w:bCs/>
        </w:rPr>
        <w:t>Далее.</w:t>
      </w:r>
    </w:p>
    <w:p w:rsidR="00D040EB" w:rsidRPr="00D040EB" w:rsidRDefault="00D040EB" w:rsidP="00D94D2B">
      <w:pPr>
        <w:numPr>
          <w:ilvl w:val="0"/>
          <w:numId w:val="164"/>
        </w:numPr>
        <w:ind w:left="0"/>
      </w:pPr>
      <w:r w:rsidRPr="00D040EB">
        <w:t>выберите стиль отчета (например, </w:t>
      </w:r>
      <w:r w:rsidRPr="00D040EB">
        <w:rPr>
          <w:b/>
          <w:bCs/>
        </w:rPr>
        <w:t>Трек)</w:t>
      </w:r>
      <w:r w:rsidRPr="00D040EB">
        <w:t> и нажмите кнопку </w:t>
      </w:r>
      <w:r w:rsidRPr="00D040EB">
        <w:rPr>
          <w:b/>
          <w:bCs/>
        </w:rPr>
        <w:t>Далее.</w:t>
      </w:r>
    </w:p>
    <w:p w:rsidR="00D040EB" w:rsidRPr="00D040EB" w:rsidRDefault="00D040EB" w:rsidP="00D94D2B">
      <w:pPr>
        <w:numPr>
          <w:ilvl w:val="0"/>
          <w:numId w:val="164"/>
        </w:numPr>
        <w:ind w:left="0"/>
      </w:pPr>
      <w:r w:rsidRPr="00D040EB">
        <w:t>введите имя отчета. Например, </w:t>
      </w:r>
      <w:r w:rsidRPr="00D040EB">
        <w:rPr>
          <w:b/>
          <w:bCs/>
        </w:rPr>
        <w:t>Штатное расписание.</w:t>
      </w:r>
      <w:r w:rsidRPr="00D040EB">
        <w:t> Установите флажок  в строке </w:t>
      </w:r>
      <w:r w:rsidRPr="00D040EB">
        <w:rPr>
          <w:b/>
          <w:bCs/>
        </w:rPr>
        <w:t>Просмотр отчета.</w:t>
      </w:r>
      <w:r w:rsidRPr="00D040EB">
        <w:t> Нажмите кнопку </w:t>
      </w:r>
      <w:r w:rsidRPr="00D040EB">
        <w:rPr>
          <w:b/>
          <w:bCs/>
        </w:rPr>
        <w:t>Готово. </w:t>
      </w:r>
      <w:r w:rsidRPr="00D040EB">
        <w:t>На экране появится отчет в виде таблицы.</w:t>
      </w:r>
    </w:p>
    <w:p w:rsidR="00D040EB" w:rsidRPr="00D040EB" w:rsidRDefault="00CE4B87" w:rsidP="00D040EB">
      <w:pPr>
        <w:spacing w:before="150" w:after="150"/>
      </w:pPr>
      <w:r>
        <w:t>Задание</w:t>
      </w:r>
      <w:r w:rsidR="0051595F">
        <w:t xml:space="preserve">: </w:t>
      </w:r>
      <w:r w:rsidR="00D040EB" w:rsidRPr="00D040EB">
        <w:t>Создайте отчёт о проделанной работе, в котором:</w:t>
      </w:r>
    </w:p>
    <w:p w:rsidR="00D040EB" w:rsidRPr="00D040EB" w:rsidRDefault="00D040EB" w:rsidP="00D94D2B">
      <w:pPr>
        <w:numPr>
          <w:ilvl w:val="0"/>
          <w:numId w:val="165"/>
        </w:numPr>
        <w:ind w:left="0"/>
      </w:pPr>
      <w:r w:rsidRPr="00D040EB">
        <w:t>представьте обзор типов данных и свойств полей;</w:t>
      </w:r>
    </w:p>
    <w:p w:rsidR="00D040EB" w:rsidRPr="00D040EB" w:rsidRDefault="00D040EB" w:rsidP="00D94D2B">
      <w:pPr>
        <w:numPr>
          <w:ilvl w:val="0"/>
          <w:numId w:val="165"/>
        </w:numPr>
        <w:ind w:left="0"/>
      </w:pPr>
      <w:r w:rsidRPr="00D040EB">
        <w:t>опишите назначение </w:t>
      </w:r>
      <w:r w:rsidRPr="00D040EB">
        <w:rPr>
          <w:b/>
          <w:bCs/>
        </w:rPr>
        <w:t>Полей подстановок</w:t>
      </w:r>
      <w:r w:rsidRPr="00D040EB">
        <w:t>;</w:t>
      </w:r>
    </w:p>
    <w:p w:rsidR="00D040EB" w:rsidRPr="00D040EB" w:rsidRDefault="00D040EB" w:rsidP="00D94D2B">
      <w:pPr>
        <w:numPr>
          <w:ilvl w:val="0"/>
          <w:numId w:val="165"/>
        </w:numPr>
        <w:ind w:left="0"/>
      </w:pPr>
      <w:r w:rsidRPr="00D040EB">
        <w:t>дайте понятие </w:t>
      </w:r>
      <w:r w:rsidRPr="00D040EB">
        <w:rPr>
          <w:b/>
          <w:bCs/>
        </w:rPr>
        <w:t>Ключевого поля</w:t>
      </w:r>
      <w:r w:rsidRPr="00D040EB">
        <w:t> и опишите виды ключей;</w:t>
      </w:r>
    </w:p>
    <w:p w:rsidR="00D040EB" w:rsidRPr="00D040EB" w:rsidRDefault="00D040EB" w:rsidP="00D94D2B">
      <w:pPr>
        <w:numPr>
          <w:ilvl w:val="0"/>
          <w:numId w:val="165"/>
        </w:numPr>
        <w:ind w:left="0"/>
      </w:pPr>
      <w:r w:rsidRPr="00D040EB">
        <w:t>опишите назначение свойства </w:t>
      </w:r>
      <w:r w:rsidRPr="00D040EB">
        <w:rPr>
          <w:b/>
          <w:bCs/>
        </w:rPr>
        <w:t>Индексированное поле;</w:t>
      </w:r>
    </w:p>
    <w:p w:rsidR="00D040EB" w:rsidRPr="00D040EB" w:rsidRDefault="00D040EB" w:rsidP="00D94D2B">
      <w:pPr>
        <w:numPr>
          <w:ilvl w:val="0"/>
          <w:numId w:val="165"/>
        </w:numPr>
        <w:ind w:left="0"/>
      </w:pPr>
      <w:r w:rsidRPr="00D040EB">
        <w:t>опишите назначение </w:t>
      </w:r>
      <w:r w:rsidRPr="00D040EB">
        <w:rPr>
          <w:b/>
          <w:bCs/>
        </w:rPr>
        <w:t>таблиц, запросов, форм, отчётов</w:t>
      </w:r>
      <w:r w:rsidRPr="00D040EB">
        <w:t>.</w:t>
      </w:r>
    </w:p>
    <w:p w:rsidR="00D040EB" w:rsidRPr="00D040EB" w:rsidRDefault="00D040EB" w:rsidP="00D040EB">
      <w:pPr>
        <w:spacing w:before="150" w:after="150"/>
      </w:pPr>
      <w:r w:rsidRPr="00D040EB">
        <w:t>19. Сохраните файл базы данных и отчёт в </w:t>
      </w:r>
      <w:r w:rsidRPr="00D040EB">
        <w:rPr>
          <w:b/>
          <w:bCs/>
        </w:rPr>
        <w:t>Яндекс.Диск→Access.</w:t>
      </w:r>
    </w:p>
    <w:p w:rsidR="00D040EB" w:rsidRPr="00D040EB" w:rsidRDefault="00D040EB" w:rsidP="00D040EB">
      <w:pPr>
        <w:spacing w:before="150" w:after="150"/>
      </w:pPr>
      <w:r w:rsidRPr="00D040EB">
        <w:t>20.  Закройте </w:t>
      </w:r>
      <w:r w:rsidRPr="00D040EB">
        <w:rPr>
          <w:b/>
          <w:bCs/>
        </w:rPr>
        <w:t>MS  Access.</w:t>
      </w:r>
    </w:p>
    <w:p w:rsidR="00223C44" w:rsidRPr="003E6AAA" w:rsidRDefault="00223C44" w:rsidP="00223C44">
      <w:pPr>
        <w:shd w:val="clear" w:color="auto" w:fill="FFFFFF"/>
        <w:outlineLvl w:val="0"/>
        <w:rPr>
          <w:b/>
          <w:color w:val="000000"/>
        </w:rPr>
      </w:pPr>
      <w:r w:rsidRPr="003E6AAA">
        <w:rPr>
          <w:b/>
          <w:color w:val="000000"/>
        </w:rPr>
        <w:t xml:space="preserve">Задание № </w:t>
      </w:r>
      <w:r>
        <w:rPr>
          <w:b/>
          <w:color w:val="000000"/>
        </w:rPr>
        <w:t>1</w:t>
      </w:r>
      <w:r w:rsidRPr="003E6AAA">
        <w:rPr>
          <w:b/>
          <w:color w:val="000000"/>
        </w:rPr>
        <w:t xml:space="preserve">. </w:t>
      </w:r>
      <w:r w:rsidRPr="003E6AAA">
        <w:rPr>
          <w:color w:val="000000"/>
        </w:rPr>
        <w:t>Сделайте вывод о проделанной работе</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997"/>
      </w:tblGrid>
      <w:tr w:rsidR="00223C44" w:rsidRPr="0004390B" w:rsidTr="004F5069">
        <w:tc>
          <w:tcPr>
            <w:tcW w:w="9997" w:type="dxa"/>
          </w:tcPr>
          <w:p w:rsidR="00223C44" w:rsidRPr="0004390B" w:rsidRDefault="00223C44" w:rsidP="004F5069">
            <w:pPr>
              <w:outlineLvl w:val="0"/>
              <w:rPr>
                <w:b/>
                <w:color w:val="000000"/>
              </w:rPr>
            </w:pPr>
          </w:p>
        </w:tc>
      </w:tr>
      <w:tr w:rsidR="00223C44" w:rsidRPr="0004390B" w:rsidTr="004F5069">
        <w:tc>
          <w:tcPr>
            <w:tcW w:w="9997" w:type="dxa"/>
          </w:tcPr>
          <w:p w:rsidR="00223C44" w:rsidRPr="0004390B" w:rsidRDefault="00223C44" w:rsidP="004F5069">
            <w:pPr>
              <w:outlineLvl w:val="0"/>
              <w:rPr>
                <w:b/>
                <w:color w:val="000000"/>
              </w:rPr>
            </w:pPr>
          </w:p>
        </w:tc>
      </w:tr>
      <w:tr w:rsidR="00223C44" w:rsidRPr="0004390B" w:rsidTr="004F5069">
        <w:tc>
          <w:tcPr>
            <w:tcW w:w="9997" w:type="dxa"/>
          </w:tcPr>
          <w:p w:rsidR="00223C44" w:rsidRPr="0004390B" w:rsidRDefault="00223C44" w:rsidP="004F5069">
            <w:pPr>
              <w:outlineLvl w:val="0"/>
              <w:rPr>
                <w:b/>
                <w:color w:val="000000"/>
              </w:rPr>
            </w:pPr>
          </w:p>
        </w:tc>
      </w:tr>
      <w:tr w:rsidR="00223C44" w:rsidRPr="0004390B" w:rsidTr="004F5069">
        <w:tc>
          <w:tcPr>
            <w:tcW w:w="9997" w:type="dxa"/>
          </w:tcPr>
          <w:p w:rsidR="00223C44" w:rsidRPr="0004390B" w:rsidRDefault="00223C44" w:rsidP="004F5069">
            <w:pPr>
              <w:outlineLvl w:val="0"/>
              <w:rPr>
                <w:b/>
                <w:color w:val="000000"/>
              </w:rPr>
            </w:pPr>
          </w:p>
        </w:tc>
      </w:tr>
    </w:tbl>
    <w:p w:rsidR="00D040EB" w:rsidRDefault="00D040EB" w:rsidP="00D040EB">
      <w:pPr>
        <w:jc w:val="center"/>
        <w:rPr>
          <w:b/>
        </w:rPr>
      </w:pPr>
    </w:p>
    <w:p w:rsidR="002F2EB3" w:rsidRDefault="002F2EB3" w:rsidP="002F2EB3">
      <w:pPr>
        <w:ind w:firstLine="708"/>
      </w:pPr>
    </w:p>
    <w:p w:rsidR="00307D3B" w:rsidRDefault="0015479D" w:rsidP="002F2EB3">
      <w:pPr>
        <w:ind w:firstLine="708"/>
        <w:jc w:val="center"/>
        <w:rPr>
          <w:b/>
        </w:rPr>
      </w:pPr>
      <w:r>
        <w:rPr>
          <w:b/>
        </w:rPr>
        <w:t>Практическое занятие № 14</w:t>
      </w:r>
    </w:p>
    <w:p w:rsidR="002F2EB3" w:rsidRPr="00223C44" w:rsidRDefault="002F2EB3" w:rsidP="002F2EB3">
      <w:pPr>
        <w:rPr>
          <w:rFonts w:eastAsia="Calibri"/>
          <w:b/>
          <w:bCs/>
        </w:rPr>
      </w:pPr>
      <w:r w:rsidRPr="00223C44">
        <w:rPr>
          <w:b/>
        </w:rPr>
        <w:t xml:space="preserve">Тема: </w:t>
      </w:r>
      <w:r w:rsidRPr="00223C44">
        <w:rPr>
          <w:rFonts w:eastAsia="Calibri"/>
          <w:b/>
          <w:bCs/>
        </w:rPr>
        <w:t>Задачи оптимизации. Поиск решения.</w:t>
      </w:r>
    </w:p>
    <w:p w:rsidR="00343892" w:rsidRDefault="00343892" w:rsidP="002F2EB3">
      <w:pPr>
        <w:rPr>
          <w:rFonts w:eastAsia="Calibri"/>
          <w:bCs/>
        </w:rPr>
      </w:pPr>
      <w:r w:rsidRPr="00223C44">
        <w:rPr>
          <w:rFonts w:eastAsia="Calibri"/>
          <w:b/>
          <w:bCs/>
        </w:rPr>
        <w:t>Цель занятия:</w:t>
      </w:r>
      <w:r>
        <w:rPr>
          <w:rFonts w:eastAsia="Calibri"/>
          <w:bCs/>
        </w:rPr>
        <w:t xml:space="preserve"> и</w:t>
      </w:r>
      <w:r w:rsidRPr="00343892">
        <w:rPr>
          <w:rFonts w:eastAsia="Calibri"/>
          <w:bCs/>
        </w:rPr>
        <w:t>зучение технологии «Подбора параметра и оптимизация (поис</w:t>
      </w:r>
      <w:r w:rsidR="00064B9F">
        <w:rPr>
          <w:rFonts w:eastAsia="Calibri"/>
          <w:bCs/>
        </w:rPr>
        <w:t xml:space="preserve">к решений) » для решения задач. </w:t>
      </w:r>
    </w:p>
    <w:p w:rsidR="00064B9F" w:rsidRPr="00223C44" w:rsidRDefault="00064B9F" w:rsidP="002F2EB3">
      <w:pPr>
        <w:rPr>
          <w:rFonts w:eastAsia="Calibri"/>
          <w:b/>
          <w:bCs/>
        </w:rPr>
      </w:pPr>
      <w:r w:rsidRPr="00223C44">
        <w:rPr>
          <w:rFonts w:eastAsia="Calibri"/>
          <w:b/>
          <w:bCs/>
        </w:rPr>
        <w:t>Теоретические сведения.</w:t>
      </w:r>
    </w:p>
    <w:p w:rsidR="00064B9F" w:rsidRPr="00064B9F" w:rsidRDefault="00064B9F" w:rsidP="00064B9F">
      <w:pPr>
        <w:jc w:val="both"/>
      </w:pPr>
      <w:r>
        <w:t xml:space="preserve">     </w:t>
      </w:r>
      <w:r w:rsidR="00223C44">
        <w:t xml:space="preserve">   </w:t>
      </w:r>
      <w:r w:rsidRPr="00064B9F">
        <w:t>Вычисление — это процесс расчета по формулам и последующего отображения значений результатов в ячейках, содержащих формулы. Во избежание ненужных вычислений Microsoft Office Excel автоматически пересчитывает формулы только при изменении влияющих на формулу ячеек. Это является стандартной процедурой при первом открытии книги и ее редактировании. Однако тем, как и когда Excel будет пересчитывать формулы, можно управлять.</w:t>
      </w:r>
    </w:p>
    <w:p w:rsidR="00064B9F" w:rsidRDefault="00064B9F" w:rsidP="00064B9F">
      <w:pPr>
        <w:spacing w:line="0" w:lineRule="atLeast"/>
        <w:jc w:val="both"/>
      </w:pPr>
      <w:r>
        <w:t xml:space="preserve">    </w:t>
      </w:r>
      <w:r w:rsidRPr="00064B9F">
        <w:t>Итерация — это многократный пересчет листа до удовлетворения определенного числового условия. Excel не может автоматически рассчитать значение по формуле, которая ссылается (прямо или косвенно) на ячейку, содержащую формулу (это называется циклической ссылкой). Если формула содержит обратную ссылку на одну из своих собственных ячеек, необходимо определить, сколько раз следует пересчитывать формулу. Циклические ссылки могут пересчитываться до бесконечности. Однако существует возможность управления максимальным числом итераций и количеством допустимых изменений.</w:t>
      </w:r>
    </w:p>
    <w:p w:rsidR="00064B9F" w:rsidRPr="00064B9F" w:rsidRDefault="00064B9F" w:rsidP="00064B9F">
      <w:pPr>
        <w:spacing w:line="0" w:lineRule="atLeast"/>
      </w:pPr>
      <w:r w:rsidRPr="00064B9F">
        <w:rPr>
          <w:bCs/>
        </w:rPr>
        <w:t xml:space="preserve">    Точность</w:t>
      </w:r>
      <w:r w:rsidRPr="00064B9F">
        <w:t> — это показатель степени сходимости вычислений. Excel хранит и выполняет вычисления с точностью 15 значащих цифр. Однако существует возможность изменить точность вычислений, так что Excel при пересчете формул будет использовать для вычислений не хранимое, а отображаемое значение.</w:t>
      </w:r>
      <w:r>
        <w:t xml:space="preserve"> </w:t>
      </w:r>
    </w:p>
    <w:p w:rsidR="00064B9F" w:rsidRPr="00064B9F" w:rsidRDefault="00064B9F" w:rsidP="00064B9F">
      <w:pPr>
        <w:spacing w:line="0" w:lineRule="atLeast"/>
      </w:pPr>
      <w:r w:rsidRPr="00064B9F">
        <w:t>Процесс изменения значений ячеек и анализа влияния этих изменений на результат вычисления формул в Excel называется анализом </w:t>
      </w:r>
      <w:r w:rsidRPr="00064B9F">
        <w:rPr>
          <w:b/>
          <w:bCs/>
        </w:rPr>
        <w:t>«что-если».</w:t>
      </w:r>
    </w:p>
    <w:p w:rsidR="00064B9F" w:rsidRDefault="00064B9F" w:rsidP="00064B9F">
      <w:pPr>
        <w:spacing w:line="0" w:lineRule="atLeast"/>
        <w:jc w:val="both"/>
      </w:pPr>
      <w:r>
        <w:t>Рассмотрим процесс нахождения исходных данных, которые при подстановке в формулы, дают необходимое значение в ячейке результата. Если вы знаете, каким должен быть результат вычисления по формуле, то Excel подскажет вам значения одного или нескольких входных параметров, которые позволяют получить нужный результат.</w:t>
      </w:r>
    </w:p>
    <w:p w:rsidR="00064B9F" w:rsidRDefault="00064B9F" w:rsidP="00064B9F">
      <w:pPr>
        <w:spacing w:line="0" w:lineRule="atLeast"/>
        <w:jc w:val="both"/>
      </w:pPr>
      <w:r>
        <w:t>Другими словами, вы можете задать вопрос типа: Какой рост продаж необходим для получения дохода в $1 2000? В Excel для этого предусмотрены два подходящих средства.</w:t>
      </w:r>
    </w:p>
    <w:p w:rsidR="00064B9F" w:rsidRDefault="00064B9F" w:rsidP="00064B9F">
      <w:pPr>
        <w:spacing w:line="0" w:lineRule="atLeast"/>
        <w:jc w:val="both"/>
      </w:pPr>
    </w:p>
    <w:p w:rsidR="00064B9F" w:rsidRPr="00ED0F29" w:rsidRDefault="00064B9F" w:rsidP="00064B9F">
      <w:pPr>
        <w:spacing w:line="0" w:lineRule="atLeast"/>
        <w:jc w:val="both"/>
      </w:pPr>
      <w:r w:rsidRPr="00ED0F29">
        <w:t xml:space="preserve">    Подбор параметра – определяет значение одной входной ячейки, которое требуется для получения желаемого результата в зависимой ячейке (ячейке результата).</w:t>
      </w:r>
    </w:p>
    <w:p w:rsidR="00064B9F" w:rsidRPr="00ED0F29" w:rsidRDefault="00064B9F" w:rsidP="00064B9F">
      <w:pPr>
        <w:spacing w:line="0" w:lineRule="atLeast"/>
        <w:jc w:val="both"/>
      </w:pPr>
      <w:r w:rsidRPr="00ED0F29">
        <w:t xml:space="preserve">    Поиск решения - определяет значения в нескольких входных ячейках, которые требуются для получения желаемого результата. Более того, можно накладывать ограничения на входные данные, поэтому здесь можно получить решение (если оно существует) многих практических задач.</w:t>
      </w:r>
    </w:p>
    <w:p w:rsidR="00064B9F" w:rsidRDefault="00064B9F" w:rsidP="00064B9F">
      <w:pPr>
        <w:spacing w:line="0" w:lineRule="atLeast"/>
        <w:jc w:val="both"/>
      </w:pPr>
      <w:r>
        <w:t>1. Подбор параметра.</w:t>
      </w:r>
    </w:p>
    <w:p w:rsidR="00064B9F" w:rsidRPr="00ED0F29" w:rsidRDefault="00064B9F" w:rsidP="00ED0F29">
      <w:pPr>
        <w:pStyle w:val="a5"/>
        <w:spacing w:before="0" w:beforeAutospacing="0" w:after="0" w:afterAutospacing="0" w:line="270" w:lineRule="atLeast"/>
      </w:pPr>
      <w:r w:rsidRPr="00064B9F">
        <w:t xml:space="preserve">  </w:t>
      </w:r>
      <w:r w:rsidRPr="00ED0F29">
        <w:rPr>
          <w:b/>
          <w:bCs/>
        </w:rPr>
        <w:t>Подбор параметра</w:t>
      </w:r>
      <w:r w:rsidRPr="00ED0F29">
        <w:t> является удобным средством для решения задач, которые имеют точное целевое значение, зависящее от одного неизвестного параметра. С помощью</w:t>
      </w:r>
      <w:r w:rsidR="004C6184">
        <w:t xml:space="preserve"> </w:t>
      </w:r>
      <w:r w:rsidRPr="00ED0F29">
        <w:rPr>
          <w:b/>
          <w:bCs/>
        </w:rPr>
        <w:t>Подбора параметра</w:t>
      </w:r>
      <w:r w:rsidRPr="00ED0F29">
        <w:t> можно определить значение, которое будет давать желаемый результат.</w:t>
      </w:r>
    </w:p>
    <w:p w:rsidR="0051595F" w:rsidRPr="0051595F" w:rsidRDefault="0051595F" w:rsidP="0051595F">
      <w:pPr>
        <w:spacing w:after="200"/>
        <w:contextualSpacing/>
      </w:pPr>
      <w:r w:rsidRPr="00223C44">
        <w:t>Задание № 1.</w:t>
      </w:r>
      <w:r w:rsidRPr="0051595F">
        <w:rPr>
          <w:u w:val="single"/>
        </w:rPr>
        <w:t xml:space="preserve"> </w:t>
      </w:r>
      <w:r w:rsidRPr="0051595F">
        <w:t>Составление плана выгодного производства.</w:t>
      </w:r>
    </w:p>
    <w:p w:rsidR="0051595F" w:rsidRPr="0051595F" w:rsidRDefault="0051595F" w:rsidP="0051595F">
      <w:pPr>
        <w:spacing w:after="200"/>
        <w:contextualSpacing/>
        <w:jc w:val="both"/>
      </w:pPr>
      <w:r w:rsidRPr="0051595F">
        <w:t>Фирма производит несколько видов продукции из одного и того же сырья – А, В, С. Реализация продукции А дает прибыль 10р., В – 15р., С-20р. На единицу изделия. Продукцию можно производить в любых количествах, поскольку известно, что сбыт обеспечен, но ограничены запасы сырья. Необходимо определить, какой продукции и сколько надо произвести, чтобы общая прибыль от реализации была максимальной.</w:t>
      </w:r>
    </w:p>
    <w:p w:rsidR="0051595F" w:rsidRPr="0051595F" w:rsidRDefault="0051595F" w:rsidP="0051595F">
      <w:pPr>
        <w:spacing w:after="200"/>
        <w:contextualSpacing/>
        <w:jc w:val="both"/>
      </w:pPr>
      <w:r w:rsidRPr="0051595F">
        <w:t>Нормы расхода сырья на производство продукции  каждого вида приведены в таблице.</w:t>
      </w:r>
    </w:p>
    <w:tbl>
      <w:tblPr>
        <w:tblStyle w:val="af2"/>
        <w:tblW w:w="0" w:type="auto"/>
        <w:tblLook w:val="01E0" w:firstRow="1" w:lastRow="1" w:firstColumn="1" w:lastColumn="1" w:noHBand="0" w:noVBand="0"/>
      </w:tblPr>
      <w:tblGrid>
        <w:gridCol w:w="1914"/>
        <w:gridCol w:w="1914"/>
        <w:gridCol w:w="1914"/>
        <w:gridCol w:w="1914"/>
        <w:gridCol w:w="1915"/>
      </w:tblGrid>
      <w:tr w:rsidR="0051595F" w:rsidRPr="0051595F" w:rsidTr="0051595F">
        <w:tc>
          <w:tcPr>
            <w:tcW w:w="1914" w:type="dxa"/>
            <w:vMerge w:val="restart"/>
          </w:tcPr>
          <w:p w:rsidR="0051595F" w:rsidRPr="0051595F" w:rsidRDefault="0051595F" w:rsidP="0051595F">
            <w:pPr>
              <w:contextualSpacing/>
              <w:jc w:val="center"/>
              <w:rPr>
                <w:b/>
              </w:rPr>
            </w:pPr>
            <w:r w:rsidRPr="0051595F">
              <w:rPr>
                <w:b/>
              </w:rPr>
              <w:t>Сырье</w:t>
            </w:r>
          </w:p>
        </w:tc>
        <w:tc>
          <w:tcPr>
            <w:tcW w:w="5742" w:type="dxa"/>
            <w:gridSpan w:val="3"/>
          </w:tcPr>
          <w:p w:rsidR="0051595F" w:rsidRPr="0051595F" w:rsidRDefault="0051595F" w:rsidP="0051595F">
            <w:pPr>
              <w:contextualSpacing/>
              <w:jc w:val="center"/>
              <w:rPr>
                <w:b/>
              </w:rPr>
            </w:pPr>
            <w:r w:rsidRPr="0051595F">
              <w:rPr>
                <w:b/>
              </w:rPr>
              <w:t>Нормы расхода сырья</w:t>
            </w:r>
          </w:p>
        </w:tc>
        <w:tc>
          <w:tcPr>
            <w:tcW w:w="1915" w:type="dxa"/>
            <w:vMerge w:val="restart"/>
          </w:tcPr>
          <w:p w:rsidR="0051595F" w:rsidRPr="0051595F" w:rsidRDefault="0051595F" w:rsidP="0051595F">
            <w:pPr>
              <w:contextualSpacing/>
              <w:jc w:val="center"/>
              <w:rPr>
                <w:b/>
              </w:rPr>
            </w:pPr>
            <w:r w:rsidRPr="0051595F">
              <w:rPr>
                <w:b/>
              </w:rPr>
              <w:t>Запас сырья</w:t>
            </w:r>
          </w:p>
        </w:tc>
      </w:tr>
      <w:tr w:rsidR="0051595F" w:rsidRPr="0051595F" w:rsidTr="0051595F">
        <w:tc>
          <w:tcPr>
            <w:tcW w:w="1914" w:type="dxa"/>
            <w:vMerge/>
          </w:tcPr>
          <w:p w:rsidR="0051595F" w:rsidRPr="0051595F" w:rsidRDefault="0051595F" w:rsidP="0051595F">
            <w:pPr>
              <w:contextualSpacing/>
              <w:jc w:val="both"/>
            </w:pPr>
          </w:p>
        </w:tc>
        <w:tc>
          <w:tcPr>
            <w:tcW w:w="1914" w:type="dxa"/>
          </w:tcPr>
          <w:p w:rsidR="0051595F" w:rsidRPr="0051595F" w:rsidRDefault="0051595F" w:rsidP="0051595F">
            <w:pPr>
              <w:contextualSpacing/>
              <w:jc w:val="both"/>
            </w:pPr>
            <w:r w:rsidRPr="0051595F">
              <w:t>А</w:t>
            </w:r>
          </w:p>
        </w:tc>
        <w:tc>
          <w:tcPr>
            <w:tcW w:w="1914" w:type="dxa"/>
          </w:tcPr>
          <w:p w:rsidR="0051595F" w:rsidRPr="0051595F" w:rsidRDefault="0051595F" w:rsidP="0051595F">
            <w:pPr>
              <w:contextualSpacing/>
              <w:jc w:val="both"/>
            </w:pPr>
            <w:r w:rsidRPr="0051595F">
              <w:t>В</w:t>
            </w:r>
          </w:p>
        </w:tc>
        <w:tc>
          <w:tcPr>
            <w:tcW w:w="1914" w:type="dxa"/>
          </w:tcPr>
          <w:p w:rsidR="0051595F" w:rsidRPr="0051595F" w:rsidRDefault="0051595F" w:rsidP="0051595F">
            <w:pPr>
              <w:contextualSpacing/>
              <w:jc w:val="both"/>
            </w:pPr>
            <w:r w:rsidRPr="0051595F">
              <w:t>С</w:t>
            </w:r>
          </w:p>
        </w:tc>
        <w:tc>
          <w:tcPr>
            <w:tcW w:w="1915" w:type="dxa"/>
            <w:vMerge/>
          </w:tcPr>
          <w:p w:rsidR="0051595F" w:rsidRPr="0051595F" w:rsidRDefault="0051595F" w:rsidP="0051595F">
            <w:pPr>
              <w:contextualSpacing/>
              <w:jc w:val="both"/>
            </w:pPr>
          </w:p>
        </w:tc>
      </w:tr>
      <w:tr w:rsidR="0051595F" w:rsidRPr="0051595F" w:rsidTr="0051595F">
        <w:tc>
          <w:tcPr>
            <w:tcW w:w="1914" w:type="dxa"/>
          </w:tcPr>
          <w:p w:rsidR="0051595F" w:rsidRPr="0051595F" w:rsidRDefault="0051595F" w:rsidP="0051595F">
            <w:pPr>
              <w:contextualSpacing/>
              <w:jc w:val="both"/>
            </w:pPr>
            <w:r w:rsidRPr="0051595F">
              <w:t>Сырье 1</w:t>
            </w:r>
          </w:p>
        </w:tc>
        <w:tc>
          <w:tcPr>
            <w:tcW w:w="1914" w:type="dxa"/>
          </w:tcPr>
          <w:p w:rsidR="0051595F" w:rsidRPr="0051595F" w:rsidRDefault="0051595F" w:rsidP="0051595F">
            <w:pPr>
              <w:contextualSpacing/>
              <w:jc w:val="both"/>
            </w:pPr>
            <w:r w:rsidRPr="0051595F">
              <w:t>18</w:t>
            </w:r>
          </w:p>
        </w:tc>
        <w:tc>
          <w:tcPr>
            <w:tcW w:w="1914" w:type="dxa"/>
          </w:tcPr>
          <w:p w:rsidR="0051595F" w:rsidRPr="0051595F" w:rsidRDefault="0051595F" w:rsidP="0051595F">
            <w:pPr>
              <w:contextualSpacing/>
              <w:jc w:val="both"/>
            </w:pPr>
            <w:r w:rsidRPr="0051595F">
              <w:t>15</w:t>
            </w:r>
          </w:p>
        </w:tc>
        <w:tc>
          <w:tcPr>
            <w:tcW w:w="1914" w:type="dxa"/>
          </w:tcPr>
          <w:p w:rsidR="0051595F" w:rsidRPr="0051595F" w:rsidRDefault="0051595F" w:rsidP="0051595F">
            <w:pPr>
              <w:contextualSpacing/>
              <w:jc w:val="both"/>
            </w:pPr>
            <w:r w:rsidRPr="0051595F">
              <w:t>12</w:t>
            </w:r>
          </w:p>
        </w:tc>
        <w:tc>
          <w:tcPr>
            <w:tcW w:w="1915" w:type="dxa"/>
          </w:tcPr>
          <w:p w:rsidR="0051595F" w:rsidRPr="0051595F" w:rsidRDefault="0051595F" w:rsidP="0051595F">
            <w:pPr>
              <w:contextualSpacing/>
              <w:jc w:val="both"/>
            </w:pPr>
            <w:r w:rsidRPr="0051595F">
              <w:t>350</w:t>
            </w:r>
          </w:p>
        </w:tc>
      </w:tr>
      <w:tr w:rsidR="0051595F" w:rsidRPr="0051595F" w:rsidTr="0051595F">
        <w:tc>
          <w:tcPr>
            <w:tcW w:w="1914" w:type="dxa"/>
          </w:tcPr>
          <w:p w:rsidR="0051595F" w:rsidRPr="0051595F" w:rsidRDefault="0051595F" w:rsidP="0051595F">
            <w:pPr>
              <w:contextualSpacing/>
              <w:jc w:val="both"/>
            </w:pPr>
            <w:r w:rsidRPr="0051595F">
              <w:t>Сырье 2</w:t>
            </w:r>
          </w:p>
        </w:tc>
        <w:tc>
          <w:tcPr>
            <w:tcW w:w="1914" w:type="dxa"/>
          </w:tcPr>
          <w:p w:rsidR="0051595F" w:rsidRPr="0051595F" w:rsidRDefault="0051595F" w:rsidP="0051595F">
            <w:pPr>
              <w:contextualSpacing/>
              <w:jc w:val="both"/>
            </w:pPr>
            <w:r w:rsidRPr="0051595F">
              <w:t>6</w:t>
            </w:r>
          </w:p>
        </w:tc>
        <w:tc>
          <w:tcPr>
            <w:tcW w:w="1914" w:type="dxa"/>
          </w:tcPr>
          <w:p w:rsidR="0051595F" w:rsidRPr="0051595F" w:rsidRDefault="0051595F" w:rsidP="0051595F">
            <w:pPr>
              <w:contextualSpacing/>
              <w:jc w:val="both"/>
            </w:pPr>
            <w:r w:rsidRPr="0051595F">
              <w:t>4</w:t>
            </w:r>
          </w:p>
        </w:tc>
        <w:tc>
          <w:tcPr>
            <w:tcW w:w="1914" w:type="dxa"/>
          </w:tcPr>
          <w:p w:rsidR="0051595F" w:rsidRPr="0051595F" w:rsidRDefault="0051595F" w:rsidP="0051595F">
            <w:pPr>
              <w:contextualSpacing/>
              <w:jc w:val="both"/>
            </w:pPr>
            <w:r w:rsidRPr="0051595F">
              <w:t>8</w:t>
            </w:r>
          </w:p>
        </w:tc>
        <w:tc>
          <w:tcPr>
            <w:tcW w:w="1915" w:type="dxa"/>
          </w:tcPr>
          <w:p w:rsidR="0051595F" w:rsidRPr="0051595F" w:rsidRDefault="0051595F" w:rsidP="0051595F">
            <w:pPr>
              <w:contextualSpacing/>
              <w:jc w:val="both"/>
            </w:pPr>
            <w:r w:rsidRPr="0051595F">
              <w:t>200</w:t>
            </w:r>
          </w:p>
        </w:tc>
      </w:tr>
      <w:tr w:rsidR="0051595F" w:rsidRPr="0051595F" w:rsidTr="0051595F">
        <w:tc>
          <w:tcPr>
            <w:tcW w:w="1914" w:type="dxa"/>
          </w:tcPr>
          <w:p w:rsidR="0051595F" w:rsidRPr="0051595F" w:rsidRDefault="0051595F" w:rsidP="0051595F">
            <w:pPr>
              <w:contextualSpacing/>
              <w:jc w:val="both"/>
            </w:pPr>
            <w:r w:rsidRPr="0051595F">
              <w:t>Сырье 3</w:t>
            </w:r>
          </w:p>
        </w:tc>
        <w:tc>
          <w:tcPr>
            <w:tcW w:w="1914" w:type="dxa"/>
          </w:tcPr>
          <w:p w:rsidR="0051595F" w:rsidRPr="0051595F" w:rsidRDefault="0051595F" w:rsidP="0051595F">
            <w:pPr>
              <w:contextualSpacing/>
              <w:jc w:val="both"/>
            </w:pPr>
            <w:r w:rsidRPr="0051595F">
              <w:t>5</w:t>
            </w:r>
          </w:p>
        </w:tc>
        <w:tc>
          <w:tcPr>
            <w:tcW w:w="1914" w:type="dxa"/>
          </w:tcPr>
          <w:p w:rsidR="0051595F" w:rsidRPr="0051595F" w:rsidRDefault="0051595F" w:rsidP="0051595F">
            <w:pPr>
              <w:contextualSpacing/>
              <w:jc w:val="both"/>
            </w:pPr>
            <w:r w:rsidRPr="0051595F">
              <w:t>3</w:t>
            </w:r>
          </w:p>
        </w:tc>
        <w:tc>
          <w:tcPr>
            <w:tcW w:w="1914" w:type="dxa"/>
          </w:tcPr>
          <w:p w:rsidR="0051595F" w:rsidRPr="0051595F" w:rsidRDefault="0051595F" w:rsidP="0051595F">
            <w:pPr>
              <w:contextualSpacing/>
              <w:jc w:val="both"/>
            </w:pPr>
            <w:r w:rsidRPr="0051595F">
              <w:t>3</w:t>
            </w:r>
          </w:p>
        </w:tc>
        <w:tc>
          <w:tcPr>
            <w:tcW w:w="1915" w:type="dxa"/>
          </w:tcPr>
          <w:p w:rsidR="0051595F" w:rsidRPr="0051595F" w:rsidRDefault="0051595F" w:rsidP="0051595F">
            <w:pPr>
              <w:contextualSpacing/>
              <w:jc w:val="both"/>
            </w:pPr>
            <w:r w:rsidRPr="0051595F">
              <w:t>100</w:t>
            </w:r>
          </w:p>
        </w:tc>
      </w:tr>
      <w:tr w:rsidR="0051595F" w:rsidRPr="0051595F" w:rsidTr="0051595F">
        <w:tc>
          <w:tcPr>
            <w:tcW w:w="1914" w:type="dxa"/>
          </w:tcPr>
          <w:p w:rsidR="0051595F" w:rsidRPr="0051595F" w:rsidRDefault="0051595F" w:rsidP="0051595F">
            <w:pPr>
              <w:contextualSpacing/>
              <w:jc w:val="both"/>
            </w:pPr>
            <w:r w:rsidRPr="0051595F">
              <w:t>Прибыль</w:t>
            </w:r>
          </w:p>
        </w:tc>
        <w:tc>
          <w:tcPr>
            <w:tcW w:w="1914" w:type="dxa"/>
          </w:tcPr>
          <w:p w:rsidR="0051595F" w:rsidRPr="0051595F" w:rsidRDefault="0051595F" w:rsidP="0051595F">
            <w:pPr>
              <w:contextualSpacing/>
              <w:jc w:val="both"/>
            </w:pPr>
            <w:r w:rsidRPr="0051595F">
              <w:t>10</w:t>
            </w:r>
          </w:p>
        </w:tc>
        <w:tc>
          <w:tcPr>
            <w:tcW w:w="1914" w:type="dxa"/>
          </w:tcPr>
          <w:p w:rsidR="0051595F" w:rsidRPr="0051595F" w:rsidRDefault="0051595F" w:rsidP="0051595F">
            <w:pPr>
              <w:contextualSpacing/>
              <w:jc w:val="both"/>
            </w:pPr>
            <w:r w:rsidRPr="0051595F">
              <w:t>15</w:t>
            </w:r>
          </w:p>
        </w:tc>
        <w:tc>
          <w:tcPr>
            <w:tcW w:w="1914" w:type="dxa"/>
          </w:tcPr>
          <w:p w:rsidR="0051595F" w:rsidRPr="0051595F" w:rsidRDefault="0051595F" w:rsidP="0051595F">
            <w:pPr>
              <w:contextualSpacing/>
              <w:jc w:val="both"/>
            </w:pPr>
            <w:r w:rsidRPr="0051595F">
              <w:t>20</w:t>
            </w:r>
          </w:p>
        </w:tc>
        <w:tc>
          <w:tcPr>
            <w:tcW w:w="1915" w:type="dxa"/>
          </w:tcPr>
          <w:p w:rsidR="0051595F" w:rsidRPr="0051595F" w:rsidRDefault="0051595F" w:rsidP="0051595F">
            <w:pPr>
              <w:contextualSpacing/>
              <w:jc w:val="both"/>
            </w:pPr>
          </w:p>
        </w:tc>
      </w:tr>
    </w:tbl>
    <w:p w:rsidR="0051595F" w:rsidRPr="0051595F" w:rsidRDefault="0051595F" w:rsidP="0051595F">
      <w:pPr>
        <w:spacing w:after="200"/>
        <w:contextualSpacing/>
        <w:jc w:val="both"/>
        <w:rPr>
          <w:u w:val="single"/>
        </w:rPr>
      </w:pPr>
      <w:r w:rsidRPr="0051595F">
        <w:rPr>
          <w:u w:val="single"/>
        </w:rPr>
        <w:t>Решение:</w:t>
      </w:r>
    </w:p>
    <w:p w:rsidR="0051595F" w:rsidRPr="0051595F" w:rsidRDefault="0051595F" w:rsidP="00D94D2B">
      <w:pPr>
        <w:numPr>
          <w:ilvl w:val="0"/>
          <w:numId w:val="166"/>
        </w:numPr>
        <w:spacing w:after="200" w:line="276" w:lineRule="auto"/>
        <w:contextualSpacing/>
        <w:jc w:val="both"/>
      </w:pPr>
      <w:r w:rsidRPr="0051595F">
        <w:t xml:space="preserve">Создать расчетную таблицу </w:t>
      </w:r>
    </w:p>
    <w:p w:rsidR="0051595F" w:rsidRPr="0051595F" w:rsidRDefault="0051595F" w:rsidP="0051595F">
      <w:pPr>
        <w:spacing w:after="200"/>
        <w:ind w:left="360"/>
        <w:contextualSpacing/>
        <w:jc w:val="both"/>
        <w:rPr>
          <w:lang w:val="en-US"/>
        </w:rPr>
      </w:pPr>
      <w:r w:rsidRPr="0051595F">
        <w:t xml:space="preserve">А                     В              С           </w:t>
      </w:r>
      <w:r w:rsidRPr="0051595F">
        <w:rPr>
          <w:lang w:val="en-US"/>
        </w:rPr>
        <w:t>D                    E                                   F</w:t>
      </w:r>
    </w:p>
    <w:tbl>
      <w:tblPr>
        <w:tblW w:w="8940" w:type="dxa"/>
        <w:tblInd w:w="88" w:type="dxa"/>
        <w:tblLook w:val="0000" w:firstRow="0" w:lastRow="0" w:firstColumn="0" w:lastColumn="0" w:noHBand="0" w:noVBand="0"/>
      </w:tblPr>
      <w:tblGrid>
        <w:gridCol w:w="1586"/>
        <w:gridCol w:w="1024"/>
        <w:gridCol w:w="1024"/>
        <w:gridCol w:w="1050"/>
        <w:gridCol w:w="2130"/>
        <w:gridCol w:w="3379"/>
      </w:tblGrid>
      <w:tr w:rsidR="0051595F" w:rsidRPr="0051595F" w:rsidTr="0051595F">
        <w:trPr>
          <w:trHeight w:val="255"/>
        </w:trPr>
        <w:tc>
          <w:tcPr>
            <w:tcW w:w="3320" w:type="dxa"/>
            <w:gridSpan w:val="3"/>
            <w:tcBorders>
              <w:top w:val="nil"/>
              <w:left w:val="nil"/>
              <w:bottom w:val="nil"/>
              <w:right w:val="nil"/>
            </w:tcBorders>
            <w:shd w:val="clear" w:color="auto" w:fill="auto"/>
            <w:noWrap/>
            <w:vAlign w:val="bottom"/>
          </w:tcPr>
          <w:p w:rsidR="0051595F" w:rsidRPr="0051595F" w:rsidRDefault="0051595F" w:rsidP="0051595F">
            <w:pPr>
              <w:spacing w:after="200"/>
              <w:contextualSpacing/>
              <w:jc w:val="center"/>
            </w:pPr>
            <w:r w:rsidRPr="0051595F">
              <w:t>План выгодного производства</w:t>
            </w:r>
          </w:p>
        </w:tc>
        <w:tc>
          <w:tcPr>
            <w:tcW w:w="1020" w:type="dxa"/>
            <w:tcBorders>
              <w:top w:val="nil"/>
              <w:left w:val="nil"/>
              <w:bottom w:val="nil"/>
              <w:right w:val="nil"/>
            </w:tcBorders>
            <w:shd w:val="clear" w:color="auto" w:fill="auto"/>
            <w:noWrap/>
            <w:vAlign w:val="bottom"/>
          </w:tcPr>
          <w:p w:rsidR="0051595F" w:rsidRPr="0051595F" w:rsidRDefault="0051595F" w:rsidP="0051595F">
            <w:pPr>
              <w:spacing w:after="200"/>
              <w:contextualSpacing/>
            </w:pPr>
          </w:p>
        </w:tc>
        <w:tc>
          <w:tcPr>
            <w:tcW w:w="1720" w:type="dxa"/>
            <w:tcBorders>
              <w:top w:val="nil"/>
              <w:left w:val="nil"/>
              <w:bottom w:val="nil"/>
              <w:right w:val="nil"/>
            </w:tcBorders>
            <w:shd w:val="clear" w:color="auto" w:fill="auto"/>
            <w:noWrap/>
            <w:vAlign w:val="bottom"/>
          </w:tcPr>
          <w:p w:rsidR="0051595F" w:rsidRPr="0051595F" w:rsidRDefault="0051595F" w:rsidP="0051595F">
            <w:pPr>
              <w:spacing w:after="200"/>
              <w:contextualSpacing/>
            </w:pPr>
          </w:p>
        </w:tc>
        <w:tc>
          <w:tcPr>
            <w:tcW w:w="2880" w:type="dxa"/>
            <w:tcBorders>
              <w:top w:val="nil"/>
              <w:left w:val="nil"/>
              <w:bottom w:val="nil"/>
              <w:right w:val="nil"/>
            </w:tcBorders>
            <w:shd w:val="clear" w:color="auto" w:fill="auto"/>
            <w:noWrap/>
            <w:vAlign w:val="bottom"/>
          </w:tcPr>
          <w:p w:rsidR="0051595F" w:rsidRPr="0051595F" w:rsidRDefault="0051595F" w:rsidP="0051595F">
            <w:pPr>
              <w:spacing w:after="200"/>
              <w:contextualSpacing/>
            </w:pPr>
          </w:p>
        </w:tc>
      </w:tr>
      <w:tr w:rsidR="0051595F" w:rsidRPr="0051595F" w:rsidTr="0051595F">
        <w:trPr>
          <w:trHeight w:val="255"/>
          <w:hidden/>
        </w:trPr>
        <w:tc>
          <w:tcPr>
            <w:tcW w:w="1600" w:type="dxa"/>
            <w:tcBorders>
              <w:top w:val="nil"/>
              <w:left w:val="nil"/>
              <w:bottom w:val="nil"/>
              <w:right w:val="nil"/>
            </w:tcBorders>
            <w:shd w:val="clear" w:color="auto" w:fill="auto"/>
            <w:noWrap/>
            <w:vAlign w:val="bottom"/>
          </w:tcPr>
          <w:p w:rsidR="0051595F" w:rsidRPr="0051595F" w:rsidRDefault="0051595F" w:rsidP="0051595F">
            <w:pPr>
              <w:spacing w:after="200"/>
              <w:contextualSpacing/>
              <w:rPr>
                <w:lang w:val="en-US"/>
              </w:rPr>
            </w:pPr>
            <w:r w:rsidRPr="0051595F">
              <w:rPr>
                <w:vanish/>
                <w:lang w:val="en-US"/>
              </w:rPr>
              <w:t xml:space="preserve">                    E                                   Fа приведены в таблице.стно, что сбыт обеспечен, но ограничены запасы с</w:t>
            </w:r>
          </w:p>
        </w:tc>
        <w:tc>
          <w:tcPr>
            <w:tcW w:w="780" w:type="dxa"/>
            <w:tcBorders>
              <w:top w:val="nil"/>
              <w:left w:val="nil"/>
              <w:bottom w:val="nil"/>
              <w:right w:val="nil"/>
            </w:tcBorders>
            <w:shd w:val="clear" w:color="auto" w:fill="auto"/>
            <w:noWrap/>
            <w:vAlign w:val="bottom"/>
          </w:tcPr>
          <w:p w:rsidR="0051595F" w:rsidRPr="0051595F" w:rsidRDefault="0051595F" w:rsidP="0051595F">
            <w:pPr>
              <w:spacing w:after="200"/>
              <w:contextualSpacing/>
            </w:pPr>
          </w:p>
        </w:tc>
        <w:tc>
          <w:tcPr>
            <w:tcW w:w="940" w:type="dxa"/>
            <w:tcBorders>
              <w:top w:val="nil"/>
              <w:left w:val="nil"/>
              <w:bottom w:val="nil"/>
              <w:right w:val="nil"/>
            </w:tcBorders>
            <w:shd w:val="clear" w:color="auto" w:fill="auto"/>
            <w:noWrap/>
            <w:vAlign w:val="bottom"/>
          </w:tcPr>
          <w:p w:rsidR="0051595F" w:rsidRPr="0051595F" w:rsidRDefault="0051595F" w:rsidP="0051595F">
            <w:pPr>
              <w:spacing w:after="200"/>
              <w:contextualSpacing/>
            </w:pPr>
          </w:p>
        </w:tc>
        <w:tc>
          <w:tcPr>
            <w:tcW w:w="1020" w:type="dxa"/>
            <w:tcBorders>
              <w:top w:val="nil"/>
              <w:left w:val="nil"/>
              <w:bottom w:val="nil"/>
              <w:right w:val="nil"/>
            </w:tcBorders>
            <w:shd w:val="clear" w:color="auto" w:fill="auto"/>
            <w:noWrap/>
            <w:vAlign w:val="bottom"/>
          </w:tcPr>
          <w:p w:rsidR="0051595F" w:rsidRPr="0051595F" w:rsidRDefault="0051595F" w:rsidP="0051595F">
            <w:pPr>
              <w:spacing w:after="200"/>
              <w:contextualSpacing/>
            </w:pPr>
          </w:p>
        </w:tc>
        <w:tc>
          <w:tcPr>
            <w:tcW w:w="1720" w:type="dxa"/>
            <w:tcBorders>
              <w:top w:val="nil"/>
              <w:left w:val="nil"/>
              <w:bottom w:val="nil"/>
              <w:right w:val="nil"/>
            </w:tcBorders>
            <w:shd w:val="clear" w:color="auto" w:fill="auto"/>
            <w:noWrap/>
            <w:vAlign w:val="bottom"/>
          </w:tcPr>
          <w:p w:rsidR="0051595F" w:rsidRPr="0051595F" w:rsidRDefault="0051595F" w:rsidP="0051595F">
            <w:pPr>
              <w:spacing w:after="200"/>
              <w:contextualSpacing/>
            </w:pPr>
          </w:p>
        </w:tc>
        <w:tc>
          <w:tcPr>
            <w:tcW w:w="2880" w:type="dxa"/>
            <w:tcBorders>
              <w:top w:val="nil"/>
              <w:left w:val="nil"/>
              <w:bottom w:val="nil"/>
              <w:right w:val="nil"/>
            </w:tcBorders>
            <w:shd w:val="clear" w:color="auto" w:fill="auto"/>
            <w:noWrap/>
            <w:vAlign w:val="bottom"/>
          </w:tcPr>
          <w:p w:rsidR="0051595F" w:rsidRPr="0051595F" w:rsidRDefault="0051595F" w:rsidP="0051595F">
            <w:pPr>
              <w:spacing w:after="200"/>
              <w:contextualSpacing/>
            </w:pPr>
          </w:p>
        </w:tc>
      </w:tr>
      <w:tr w:rsidR="0051595F" w:rsidRPr="0051595F" w:rsidTr="0051595F">
        <w:trPr>
          <w:trHeight w:val="510"/>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Сырье</w:t>
            </w:r>
          </w:p>
        </w:tc>
        <w:tc>
          <w:tcPr>
            <w:tcW w:w="2740" w:type="dxa"/>
            <w:gridSpan w:val="3"/>
            <w:tcBorders>
              <w:top w:val="single" w:sz="4" w:space="0" w:color="auto"/>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center"/>
            </w:pPr>
            <w:r w:rsidRPr="0051595F">
              <w:t>Норма расхода сырья</w:t>
            </w:r>
          </w:p>
        </w:tc>
        <w:tc>
          <w:tcPr>
            <w:tcW w:w="1720" w:type="dxa"/>
            <w:tcBorders>
              <w:top w:val="single" w:sz="4" w:space="0" w:color="auto"/>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Запас сырья</w:t>
            </w:r>
          </w:p>
        </w:tc>
        <w:tc>
          <w:tcPr>
            <w:tcW w:w="2880" w:type="dxa"/>
            <w:tcBorders>
              <w:top w:val="single" w:sz="4" w:space="0" w:color="auto"/>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Расход сырья</w:t>
            </w:r>
          </w:p>
        </w:tc>
      </w:tr>
      <w:tr w:rsidR="0051595F" w:rsidRPr="0051595F" w:rsidTr="0051595F">
        <w:trPr>
          <w:trHeight w:val="255"/>
        </w:trPr>
        <w:tc>
          <w:tcPr>
            <w:tcW w:w="1600" w:type="dxa"/>
            <w:tcBorders>
              <w:top w:val="nil"/>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А</w:t>
            </w:r>
          </w:p>
        </w:tc>
        <w:tc>
          <w:tcPr>
            <w:tcW w:w="9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В</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С</w:t>
            </w:r>
          </w:p>
        </w:tc>
        <w:tc>
          <w:tcPr>
            <w:tcW w:w="17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28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r>
      <w:tr w:rsidR="0051595F" w:rsidRPr="0051595F" w:rsidTr="0051595F">
        <w:trPr>
          <w:trHeight w:val="255"/>
        </w:trPr>
        <w:tc>
          <w:tcPr>
            <w:tcW w:w="1600" w:type="dxa"/>
            <w:tcBorders>
              <w:top w:val="nil"/>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Сырье 1</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18</w:t>
            </w:r>
          </w:p>
        </w:tc>
        <w:tc>
          <w:tcPr>
            <w:tcW w:w="9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15</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12</w:t>
            </w:r>
          </w:p>
        </w:tc>
        <w:tc>
          <w:tcPr>
            <w:tcW w:w="17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350</w:t>
            </w:r>
          </w:p>
        </w:tc>
        <w:tc>
          <w:tcPr>
            <w:tcW w:w="28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=$B$9*B5+$C$9*C5+$D$9*D5</w:t>
            </w:r>
          </w:p>
        </w:tc>
      </w:tr>
      <w:tr w:rsidR="0051595F" w:rsidRPr="0051595F" w:rsidTr="0051595F">
        <w:trPr>
          <w:trHeight w:val="255"/>
        </w:trPr>
        <w:tc>
          <w:tcPr>
            <w:tcW w:w="1600" w:type="dxa"/>
            <w:tcBorders>
              <w:top w:val="nil"/>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Сырье 2</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6</w:t>
            </w:r>
          </w:p>
        </w:tc>
        <w:tc>
          <w:tcPr>
            <w:tcW w:w="9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4</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8</w:t>
            </w:r>
          </w:p>
        </w:tc>
        <w:tc>
          <w:tcPr>
            <w:tcW w:w="17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200</w:t>
            </w:r>
          </w:p>
        </w:tc>
        <w:tc>
          <w:tcPr>
            <w:tcW w:w="28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=$B$9*B6+$C$9*C6+$D$9*D6</w:t>
            </w:r>
          </w:p>
        </w:tc>
      </w:tr>
      <w:tr w:rsidR="0051595F" w:rsidRPr="0051595F" w:rsidTr="0051595F">
        <w:trPr>
          <w:trHeight w:val="255"/>
        </w:trPr>
        <w:tc>
          <w:tcPr>
            <w:tcW w:w="1600" w:type="dxa"/>
            <w:tcBorders>
              <w:top w:val="nil"/>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xml:space="preserve">Сырье 3 </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5</w:t>
            </w:r>
          </w:p>
        </w:tc>
        <w:tc>
          <w:tcPr>
            <w:tcW w:w="9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3</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3</w:t>
            </w:r>
          </w:p>
        </w:tc>
        <w:tc>
          <w:tcPr>
            <w:tcW w:w="17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100</w:t>
            </w:r>
          </w:p>
        </w:tc>
        <w:tc>
          <w:tcPr>
            <w:tcW w:w="28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=$B$9*B7+$C$9*C7+$D$9*D7</w:t>
            </w:r>
          </w:p>
        </w:tc>
      </w:tr>
      <w:tr w:rsidR="0051595F" w:rsidRPr="0051595F" w:rsidTr="0051595F">
        <w:trPr>
          <w:trHeight w:val="765"/>
        </w:trPr>
        <w:tc>
          <w:tcPr>
            <w:tcW w:w="1600" w:type="dxa"/>
            <w:tcBorders>
              <w:top w:val="nil"/>
              <w:left w:val="single" w:sz="4" w:space="0" w:color="auto"/>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Прибыль на ед. изделия</w:t>
            </w:r>
          </w:p>
        </w:tc>
        <w:tc>
          <w:tcPr>
            <w:tcW w:w="78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10</w:t>
            </w:r>
          </w:p>
        </w:tc>
        <w:tc>
          <w:tcPr>
            <w:tcW w:w="9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15</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20</w:t>
            </w:r>
          </w:p>
        </w:tc>
        <w:tc>
          <w:tcPr>
            <w:tcW w:w="17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28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r>
      <w:tr w:rsidR="0051595F" w:rsidRPr="0051595F" w:rsidTr="0051595F">
        <w:trPr>
          <w:trHeight w:val="510"/>
        </w:trPr>
        <w:tc>
          <w:tcPr>
            <w:tcW w:w="1600" w:type="dxa"/>
            <w:tcBorders>
              <w:top w:val="nil"/>
              <w:left w:val="single" w:sz="4" w:space="0" w:color="auto"/>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Количество</w:t>
            </w:r>
          </w:p>
        </w:tc>
        <w:tc>
          <w:tcPr>
            <w:tcW w:w="78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 </w:t>
            </w:r>
          </w:p>
        </w:tc>
        <w:tc>
          <w:tcPr>
            <w:tcW w:w="9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17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28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r>
      <w:tr w:rsidR="0051595F" w:rsidRPr="0051595F" w:rsidTr="0051595F">
        <w:trPr>
          <w:trHeight w:val="510"/>
        </w:trPr>
        <w:tc>
          <w:tcPr>
            <w:tcW w:w="1600" w:type="dxa"/>
            <w:tcBorders>
              <w:top w:val="nil"/>
              <w:left w:val="single" w:sz="4" w:space="0" w:color="auto"/>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Общая прибыль</w:t>
            </w:r>
          </w:p>
        </w:tc>
        <w:tc>
          <w:tcPr>
            <w:tcW w:w="78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=B8*B9</w:t>
            </w:r>
          </w:p>
        </w:tc>
        <w:tc>
          <w:tcPr>
            <w:tcW w:w="94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=C8*C9</w:t>
            </w:r>
          </w:p>
        </w:tc>
        <w:tc>
          <w:tcPr>
            <w:tcW w:w="102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=D8*D9</w:t>
            </w:r>
          </w:p>
        </w:tc>
        <w:tc>
          <w:tcPr>
            <w:tcW w:w="17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=СУММ(B10:D10)</w:t>
            </w:r>
          </w:p>
        </w:tc>
        <w:tc>
          <w:tcPr>
            <w:tcW w:w="28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r>
    </w:tbl>
    <w:p w:rsidR="0051595F" w:rsidRPr="0051595F" w:rsidRDefault="0051595F" w:rsidP="00D94D2B">
      <w:pPr>
        <w:numPr>
          <w:ilvl w:val="0"/>
          <w:numId w:val="166"/>
        </w:numPr>
        <w:spacing w:after="200" w:line="276" w:lineRule="auto"/>
        <w:contextualSpacing/>
        <w:jc w:val="both"/>
      </w:pPr>
      <w:r w:rsidRPr="0051595F">
        <w:t>В меню Сервис активизируйте команду Поиск решения и введите параметры поиска</w:t>
      </w:r>
    </w:p>
    <w:p w:rsidR="0051595F" w:rsidRPr="0051595F" w:rsidRDefault="0051595F" w:rsidP="0051595F">
      <w:pPr>
        <w:spacing w:after="200"/>
        <w:ind w:left="360"/>
        <w:contextualSpacing/>
        <w:jc w:val="both"/>
      </w:pPr>
      <w:r w:rsidRPr="0051595F">
        <w:t>Сервис - настройки – поиск решения</w:t>
      </w:r>
    </w:p>
    <w:p w:rsidR="0051595F" w:rsidRPr="0051595F" w:rsidRDefault="0051595F" w:rsidP="0051595F">
      <w:pPr>
        <w:spacing w:after="200"/>
        <w:contextualSpacing/>
        <w:jc w:val="both"/>
      </w:pPr>
      <w:r w:rsidRPr="0051595F">
        <w:rPr>
          <w:noProof/>
        </w:rPr>
        <w:lastRenderedPageBreak/>
        <w:drawing>
          <wp:inline distT="0" distB="0" distL="0" distR="0">
            <wp:extent cx="4667250" cy="2638425"/>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667250" cy="2638425"/>
                    </a:xfrm>
                    <a:prstGeom prst="rect">
                      <a:avLst/>
                    </a:prstGeom>
                    <a:noFill/>
                    <a:ln>
                      <a:noFill/>
                    </a:ln>
                  </pic:spPr>
                </pic:pic>
              </a:graphicData>
            </a:graphic>
          </wp:inline>
        </w:drawing>
      </w:r>
    </w:p>
    <w:p w:rsidR="0051595F" w:rsidRPr="0051595F" w:rsidRDefault="0051595F" w:rsidP="0051595F">
      <w:pPr>
        <w:spacing w:after="200"/>
        <w:contextualSpacing/>
        <w:jc w:val="both"/>
      </w:pPr>
      <w:r w:rsidRPr="0051595F">
        <w:t>Параметры:</w:t>
      </w:r>
    </w:p>
    <w:p w:rsidR="0051595F" w:rsidRPr="0051595F" w:rsidRDefault="0051595F" w:rsidP="0051595F">
      <w:pPr>
        <w:spacing w:after="200"/>
        <w:contextualSpacing/>
        <w:jc w:val="both"/>
      </w:pPr>
      <w:r w:rsidRPr="0051595F">
        <w:rPr>
          <w:noProof/>
        </w:rPr>
        <w:drawing>
          <wp:inline distT="0" distB="0" distL="0" distR="0">
            <wp:extent cx="4200525" cy="277177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200525" cy="2771775"/>
                    </a:xfrm>
                    <a:prstGeom prst="rect">
                      <a:avLst/>
                    </a:prstGeom>
                    <a:noFill/>
                    <a:ln>
                      <a:noFill/>
                    </a:ln>
                  </pic:spPr>
                </pic:pic>
              </a:graphicData>
            </a:graphic>
          </wp:inline>
        </w:drawing>
      </w:r>
    </w:p>
    <w:p w:rsidR="0051595F" w:rsidRPr="0051595F" w:rsidRDefault="0051595F" w:rsidP="0051595F">
      <w:pPr>
        <w:spacing w:after="200"/>
        <w:contextualSpacing/>
        <w:jc w:val="both"/>
      </w:pPr>
      <w:r w:rsidRPr="0051595F">
        <w:t xml:space="preserve">  </w:t>
      </w:r>
    </w:p>
    <w:p w:rsidR="0051595F" w:rsidRPr="0051595F" w:rsidRDefault="0051595F" w:rsidP="0051595F">
      <w:pPr>
        <w:spacing w:after="200"/>
        <w:contextualSpacing/>
        <w:jc w:val="both"/>
      </w:pPr>
      <w:r w:rsidRPr="0051595F">
        <w:t>В результате должно получиться следующее:</w:t>
      </w:r>
    </w:p>
    <w:tbl>
      <w:tblPr>
        <w:tblW w:w="6680" w:type="dxa"/>
        <w:tblInd w:w="88" w:type="dxa"/>
        <w:tblLook w:val="0000" w:firstRow="0" w:lastRow="0" w:firstColumn="0" w:lastColumn="0" w:noHBand="0" w:noVBand="0"/>
      </w:tblPr>
      <w:tblGrid>
        <w:gridCol w:w="1417"/>
        <w:gridCol w:w="1020"/>
        <w:gridCol w:w="1236"/>
        <w:gridCol w:w="876"/>
        <w:gridCol w:w="1236"/>
        <w:gridCol w:w="1476"/>
      </w:tblGrid>
      <w:tr w:rsidR="0051595F" w:rsidRPr="0051595F" w:rsidTr="0051595F">
        <w:trPr>
          <w:trHeight w:val="51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Сырье</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center"/>
            </w:pPr>
            <w:r w:rsidRPr="0051595F">
              <w:t>Норма расхода сырья</w:t>
            </w:r>
          </w:p>
        </w:tc>
        <w:tc>
          <w:tcPr>
            <w:tcW w:w="1120" w:type="dxa"/>
            <w:tcBorders>
              <w:top w:val="single" w:sz="4" w:space="0" w:color="auto"/>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Запас сырья</w:t>
            </w:r>
          </w:p>
        </w:tc>
        <w:tc>
          <w:tcPr>
            <w:tcW w:w="1440" w:type="dxa"/>
            <w:tcBorders>
              <w:top w:val="single" w:sz="4" w:space="0" w:color="auto"/>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Расход сырья</w:t>
            </w:r>
          </w:p>
        </w:tc>
      </w:tr>
      <w:tr w:rsidR="0051595F" w:rsidRPr="0051595F" w:rsidTr="0051595F">
        <w:trPr>
          <w:trHeight w:val="255"/>
        </w:trPr>
        <w:tc>
          <w:tcPr>
            <w:tcW w:w="1240" w:type="dxa"/>
            <w:tcBorders>
              <w:top w:val="nil"/>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А</w:t>
            </w:r>
          </w:p>
        </w:tc>
        <w:tc>
          <w:tcPr>
            <w:tcW w:w="10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В</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С</w:t>
            </w:r>
          </w:p>
        </w:tc>
        <w:tc>
          <w:tcPr>
            <w:tcW w:w="11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14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r>
      <w:tr w:rsidR="0051595F" w:rsidRPr="0051595F" w:rsidTr="0051595F">
        <w:trPr>
          <w:trHeight w:val="255"/>
        </w:trPr>
        <w:tc>
          <w:tcPr>
            <w:tcW w:w="1240" w:type="dxa"/>
            <w:tcBorders>
              <w:top w:val="nil"/>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Сырье 1</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18</w:t>
            </w:r>
          </w:p>
        </w:tc>
        <w:tc>
          <w:tcPr>
            <w:tcW w:w="10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15</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12</w:t>
            </w:r>
          </w:p>
        </w:tc>
        <w:tc>
          <w:tcPr>
            <w:tcW w:w="11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350</w:t>
            </w:r>
          </w:p>
        </w:tc>
        <w:tc>
          <w:tcPr>
            <w:tcW w:w="14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350</w:t>
            </w:r>
          </w:p>
        </w:tc>
      </w:tr>
      <w:tr w:rsidR="0051595F" w:rsidRPr="0051595F" w:rsidTr="0051595F">
        <w:trPr>
          <w:trHeight w:val="255"/>
        </w:trPr>
        <w:tc>
          <w:tcPr>
            <w:tcW w:w="1240" w:type="dxa"/>
            <w:tcBorders>
              <w:top w:val="nil"/>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Сырье 2</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6</w:t>
            </w:r>
          </w:p>
        </w:tc>
        <w:tc>
          <w:tcPr>
            <w:tcW w:w="10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4</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8</w:t>
            </w:r>
          </w:p>
        </w:tc>
        <w:tc>
          <w:tcPr>
            <w:tcW w:w="11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200</w:t>
            </w:r>
          </w:p>
        </w:tc>
        <w:tc>
          <w:tcPr>
            <w:tcW w:w="14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200</w:t>
            </w:r>
          </w:p>
        </w:tc>
      </w:tr>
      <w:tr w:rsidR="0051595F" w:rsidRPr="0051595F" w:rsidTr="0051595F">
        <w:trPr>
          <w:trHeight w:val="255"/>
        </w:trPr>
        <w:tc>
          <w:tcPr>
            <w:tcW w:w="1240" w:type="dxa"/>
            <w:tcBorders>
              <w:top w:val="nil"/>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xml:space="preserve">Сырье 3 </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5</w:t>
            </w:r>
          </w:p>
        </w:tc>
        <w:tc>
          <w:tcPr>
            <w:tcW w:w="10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3</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3</w:t>
            </w:r>
          </w:p>
        </w:tc>
        <w:tc>
          <w:tcPr>
            <w:tcW w:w="11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100</w:t>
            </w:r>
          </w:p>
        </w:tc>
        <w:tc>
          <w:tcPr>
            <w:tcW w:w="14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83,33333333</w:t>
            </w:r>
          </w:p>
        </w:tc>
      </w:tr>
      <w:tr w:rsidR="0051595F" w:rsidRPr="0051595F" w:rsidTr="0051595F">
        <w:trPr>
          <w:trHeight w:val="765"/>
        </w:trPr>
        <w:tc>
          <w:tcPr>
            <w:tcW w:w="1240" w:type="dxa"/>
            <w:tcBorders>
              <w:top w:val="nil"/>
              <w:left w:val="single" w:sz="4" w:space="0" w:color="auto"/>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Прибыль на ед. изделия</w:t>
            </w:r>
          </w:p>
        </w:tc>
        <w:tc>
          <w:tcPr>
            <w:tcW w:w="102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jc w:val="right"/>
            </w:pPr>
            <w:r w:rsidRPr="0051595F">
              <w:t>10</w:t>
            </w:r>
          </w:p>
        </w:tc>
        <w:tc>
          <w:tcPr>
            <w:tcW w:w="10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15</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20</w:t>
            </w:r>
          </w:p>
        </w:tc>
        <w:tc>
          <w:tcPr>
            <w:tcW w:w="11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14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r>
      <w:tr w:rsidR="0051595F" w:rsidRPr="0051595F" w:rsidTr="0051595F">
        <w:trPr>
          <w:trHeight w:val="510"/>
        </w:trPr>
        <w:tc>
          <w:tcPr>
            <w:tcW w:w="1240" w:type="dxa"/>
            <w:tcBorders>
              <w:top w:val="nil"/>
              <w:left w:val="single" w:sz="4" w:space="0" w:color="auto"/>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Количество</w:t>
            </w:r>
          </w:p>
        </w:tc>
        <w:tc>
          <w:tcPr>
            <w:tcW w:w="102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jc w:val="right"/>
            </w:pPr>
            <w:r w:rsidRPr="0051595F">
              <w:t>0</w:t>
            </w:r>
          </w:p>
        </w:tc>
        <w:tc>
          <w:tcPr>
            <w:tcW w:w="10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5,5555556</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22,222</w:t>
            </w:r>
          </w:p>
        </w:tc>
        <w:tc>
          <w:tcPr>
            <w:tcW w:w="11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14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r>
      <w:tr w:rsidR="0051595F" w:rsidRPr="0051595F" w:rsidTr="0051595F">
        <w:trPr>
          <w:trHeight w:val="510"/>
        </w:trPr>
        <w:tc>
          <w:tcPr>
            <w:tcW w:w="1240" w:type="dxa"/>
            <w:tcBorders>
              <w:top w:val="nil"/>
              <w:left w:val="single" w:sz="4" w:space="0" w:color="auto"/>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Общая прибыль</w:t>
            </w:r>
          </w:p>
        </w:tc>
        <w:tc>
          <w:tcPr>
            <w:tcW w:w="102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jc w:val="right"/>
            </w:pPr>
            <w:r w:rsidRPr="0051595F">
              <w:t>0</w:t>
            </w:r>
          </w:p>
        </w:tc>
        <w:tc>
          <w:tcPr>
            <w:tcW w:w="108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jc w:val="right"/>
            </w:pPr>
            <w:r w:rsidRPr="0051595F">
              <w:t>83,333333</w:t>
            </w:r>
          </w:p>
        </w:tc>
        <w:tc>
          <w:tcPr>
            <w:tcW w:w="78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jc w:val="right"/>
            </w:pPr>
            <w:r w:rsidRPr="0051595F">
              <w:t>444,44</w:t>
            </w:r>
          </w:p>
        </w:tc>
        <w:tc>
          <w:tcPr>
            <w:tcW w:w="11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527,77778</w:t>
            </w:r>
          </w:p>
        </w:tc>
        <w:tc>
          <w:tcPr>
            <w:tcW w:w="14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r>
    </w:tbl>
    <w:p w:rsidR="0051595F" w:rsidRPr="0051595F" w:rsidRDefault="0051595F" w:rsidP="0051595F">
      <w:pPr>
        <w:spacing w:after="200"/>
        <w:contextualSpacing/>
        <w:jc w:val="both"/>
      </w:pPr>
      <w:r w:rsidRPr="0051595F">
        <w:t xml:space="preserve">Сохранить под именем «План производства» и сделать выводы. </w:t>
      </w:r>
    </w:p>
    <w:p w:rsidR="00EE7E10" w:rsidRDefault="00EE7E10" w:rsidP="00EE7E10">
      <w:pPr>
        <w:spacing w:after="200"/>
        <w:contextualSpacing/>
        <w:jc w:val="both"/>
        <w:rPr>
          <w:b/>
          <w:sz w:val="28"/>
          <w:szCs w:val="28"/>
          <w:u w:val="single"/>
        </w:rPr>
      </w:pPr>
    </w:p>
    <w:p w:rsidR="00EE7E10" w:rsidRDefault="00EE7E10" w:rsidP="00EE7E10">
      <w:pPr>
        <w:spacing w:after="200"/>
        <w:contextualSpacing/>
        <w:jc w:val="both"/>
        <w:rPr>
          <w:b/>
          <w:sz w:val="28"/>
          <w:szCs w:val="28"/>
          <w:u w:val="single"/>
        </w:rPr>
      </w:pPr>
    </w:p>
    <w:p w:rsidR="00EE7E10" w:rsidRDefault="00EE7E10" w:rsidP="00EE7E10">
      <w:pPr>
        <w:spacing w:after="200"/>
        <w:contextualSpacing/>
        <w:jc w:val="both"/>
        <w:rPr>
          <w:b/>
          <w:sz w:val="28"/>
          <w:szCs w:val="28"/>
          <w:u w:val="single"/>
        </w:rPr>
      </w:pPr>
    </w:p>
    <w:p w:rsidR="00EE7E10" w:rsidRDefault="00EE7E10" w:rsidP="00EE7E10">
      <w:pPr>
        <w:spacing w:after="200"/>
        <w:contextualSpacing/>
        <w:jc w:val="both"/>
        <w:rPr>
          <w:b/>
          <w:sz w:val="28"/>
          <w:szCs w:val="28"/>
          <w:u w:val="single"/>
        </w:rPr>
      </w:pPr>
    </w:p>
    <w:p w:rsidR="00EE7E10" w:rsidRPr="00EE7E10" w:rsidRDefault="00EE7E10" w:rsidP="00EE7E10">
      <w:pPr>
        <w:spacing w:after="200"/>
        <w:contextualSpacing/>
        <w:jc w:val="both"/>
      </w:pPr>
      <w:r w:rsidRPr="00223C44">
        <w:lastRenderedPageBreak/>
        <w:t>Задание №</w:t>
      </w:r>
      <w:r w:rsidR="00B5236A">
        <w:t xml:space="preserve"> </w:t>
      </w:r>
      <w:r w:rsidRPr="00223C44">
        <w:t>2.</w:t>
      </w:r>
      <w:r w:rsidRPr="00EE7E10">
        <w:t xml:space="preserve"> Выполнить аналогичные расчеты</w:t>
      </w:r>
    </w:p>
    <w:p w:rsidR="00EE7E10" w:rsidRPr="00EE7E10" w:rsidRDefault="00EE7E10" w:rsidP="00EE7E10">
      <w:pPr>
        <w:spacing w:after="200"/>
        <w:contextualSpacing/>
        <w:jc w:val="both"/>
      </w:pPr>
      <w:r w:rsidRPr="00EE7E10">
        <w:t xml:space="preserve">Вариант 1 </w:t>
      </w:r>
    </w:p>
    <w:tbl>
      <w:tblPr>
        <w:tblW w:w="9200" w:type="dxa"/>
        <w:tblInd w:w="88" w:type="dxa"/>
        <w:tblLook w:val="0000" w:firstRow="0" w:lastRow="0" w:firstColumn="0" w:lastColumn="0" w:noHBand="0" w:noVBand="0"/>
      </w:tblPr>
      <w:tblGrid>
        <w:gridCol w:w="3260"/>
        <w:gridCol w:w="1080"/>
        <w:gridCol w:w="1440"/>
        <w:gridCol w:w="1440"/>
        <w:gridCol w:w="1980"/>
      </w:tblGrid>
      <w:tr w:rsidR="00EE7E10" w:rsidRPr="00EE7E10" w:rsidTr="00BB5C58">
        <w:trPr>
          <w:trHeight w:val="51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w:t>
            </w:r>
          </w:p>
        </w:tc>
        <w:tc>
          <w:tcPr>
            <w:tcW w:w="3960" w:type="dxa"/>
            <w:gridSpan w:val="3"/>
            <w:tcBorders>
              <w:top w:val="single" w:sz="4" w:space="0" w:color="auto"/>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jc w:val="center"/>
            </w:pPr>
            <w:r w:rsidRPr="00EE7E10">
              <w:t>Норма расхода сырья</w:t>
            </w:r>
          </w:p>
        </w:tc>
        <w:tc>
          <w:tcPr>
            <w:tcW w:w="1980" w:type="dxa"/>
            <w:tcBorders>
              <w:top w:val="single" w:sz="4" w:space="0" w:color="auto"/>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Запас сырья</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 </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А</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В</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 1</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25</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17</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11</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350</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 2</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9</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7</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10</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400</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 xml:space="preserve">Сырье 3 </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15</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8</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5</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300</w:t>
            </w:r>
          </w:p>
        </w:tc>
      </w:tr>
      <w:tr w:rsidR="00EE7E10" w:rsidRPr="00EE7E10" w:rsidTr="00BB5C58">
        <w:trPr>
          <w:trHeight w:val="309"/>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Прибыль на ед. изделия</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5</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10</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12</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347"/>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Количество</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343"/>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Общая прибыль</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r>
    </w:tbl>
    <w:p w:rsidR="00EE7E10" w:rsidRPr="00EE7E10" w:rsidRDefault="00EE7E10" w:rsidP="00EE7E10">
      <w:pPr>
        <w:spacing w:after="200"/>
        <w:contextualSpacing/>
        <w:jc w:val="both"/>
      </w:pPr>
    </w:p>
    <w:p w:rsidR="00EE7E10" w:rsidRPr="00EE7E10" w:rsidRDefault="00EE7E10" w:rsidP="00EE7E10">
      <w:pPr>
        <w:spacing w:after="200"/>
        <w:contextualSpacing/>
        <w:jc w:val="both"/>
      </w:pPr>
      <w:r w:rsidRPr="00EE7E10">
        <w:t xml:space="preserve">Вариант 2 </w:t>
      </w:r>
    </w:p>
    <w:tbl>
      <w:tblPr>
        <w:tblW w:w="9200" w:type="dxa"/>
        <w:tblInd w:w="88" w:type="dxa"/>
        <w:tblLook w:val="0000" w:firstRow="0" w:lastRow="0" w:firstColumn="0" w:lastColumn="0" w:noHBand="0" w:noVBand="0"/>
      </w:tblPr>
      <w:tblGrid>
        <w:gridCol w:w="3260"/>
        <w:gridCol w:w="1080"/>
        <w:gridCol w:w="1440"/>
        <w:gridCol w:w="1440"/>
        <w:gridCol w:w="1980"/>
      </w:tblGrid>
      <w:tr w:rsidR="00EE7E10" w:rsidRPr="00EE7E10" w:rsidTr="00BB5C58">
        <w:trPr>
          <w:trHeight w:val="51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w:t>
            </w:r>
          </w:p>
        </w:tc>
        <w:tc>
          <w:tcPr>
            <w:tcW w:w="3960" w:type="dxa"/>
            <w:gridSpan w:val="3"/>
            <w:tcBorders>
              <w:top w:val="single" w:sz="4" w:space="0" w:color="auto"/>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jc w:val="center"/>
            </w:pPr>
            <w:r w:rsidRPr="00EE7E10">
              <w:t>Норма расхода сырья</w:t>
            </w:r>
          </w:p>
        </w:tc>
        <w:tc>
          <w:tcPr>
            <w:tcW w:w="1980" w:type="dxa"/>
            <w:tcBorders>
              <w:top w:val="single" w:sz="4" w:space="0" w:color="auto"/>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Запас сырья</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 </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А</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В</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 1</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12</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11</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8</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3500</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 2</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14</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15</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280</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 xml:space="preserve">Сырье 3 </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8</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9</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10</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711</w:t>
            </w:r>
          </w:p>
        </w:tc>
      </w:tr>
      <w:tr w:rsidR="00EE7E10" w:rsidRPr="00EE7E10" w:rsidTr="00BB5C58">
        <w:trPr>
          <w:trHeight w:val="309"/>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Прибыль на ед. изделия</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10</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9</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8</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347"/>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Количество</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343"/>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Общая прибыль</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r>
    </w:tbl>
    <w:p w:rsidR="00EE7E10" w:rsidRPr="00EE7E10" w:rsidRDefault="00EE7E10" w:rsidP="00EE7E10">
      <w:pPr>
        <w:spacing w:after="200"/>
        <w:contextualSpacing/>
        <w:jc w:val="both"/>
      </w:pPr>
    </w:p>
    <w:p w:rsidR="00EE7E10" w:rsidRPr="00EE7E10" w:rsidRDefault="00EE7E10" w:rsidP="00EE7E10">
      <w:pPr>
        <w:spacing w:after="200"/>
        <w:contextualSpacing/>
        <w:jc w:val="both"/>
      </w:pPr>
      <w:r w:rsidRPr="00EE7E10">
        <w:t xml:space="preserve">Вариант 3 </w:t>
      </w:r>
    </w:p>
    <w:tbl>
      <w:tblPr>
        <w:tblW w:w="9200" w:type="dxa"/>
        <w:tblInd w:w="88" w:type="dxa"/>
        <w:tblLook w:val="0000" w:firstRow="0" w:lastRow="0" w:firstColumn="0" w:lastColumn="0" w:noHBand="0" w:noVBand="0"/>
      </w:tblPr>
      <w:tblGrid>
        <w:gridCol w:w="3260"/>
        <w:gridCol w:w="1080"/>
        <w:gridCol w:w="1440"/>
        <w:gridCol w:w="1440"/>
        <w:gridCol w:w="1980"/>
      </w:tblGrid>
      <w:tr w:rsidR="00EE7E10" w:rsidRPr="00EE7E10" w:rsidTr="00BB5C58">
        <w:trPr>
          <w:trHeight w:val="51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w:t>
            </w:r>
          </w:p>
        </w:tc>
        <w:tc>
          <w:tcPr>
            <w:tcW w:w="3960" w:type="dxa"/>
            <w:gridSpan w:val="3"/>
            <w:tcBorders>
              <w:top w:val="single" w:sz="4" w:space="0" w:color="auto"/>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jc w:val="center"/>
            </w:pPr>
            <w:r w:rsidRPr="00EE7E10">
              <w:t>Норма расхода сырья</w:t>
            </w:r>
          </w:p>
        </w:tc>
        <w:tc>
          <w:tcPr>
            <w:tcW w:w="1980" w:type="dxa"/>
            <w:tcBorders>
              <w:top w:val="single" w:sz="4" w:space="0" w:color="auto"/>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Запас сырья</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 </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А</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В</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 1</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10</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20</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15</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2700</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 2</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16</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25</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13</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3800</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 xml:space="preserve">Сырье 3 </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8</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9</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10</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1200</w:t>
            </w:r>
          </w:p>
        </w:tc>
      </w:tr>
      <w:tr w:rsidR="00EE7E10" w:rsidRPr="00EE7E10" w:rsidTr="00BB5C58">
        <w:trPr>
          <w:trHeight w:val="309"/>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Прибыль на ед. изделия</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7</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8</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6</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347"/>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Количество</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343"/>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Общая прибыль</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r>
    </w:tbl>
    <w:p w:rsidR="00EE7E10" w:rsidRPr="00EE7E10" w:rsidRDefault="00EE7E10" w:rsidP="00EE7E10">
      <w:pPr>
        <w:spacing w:after="200"/>
        <w:contextualSpacing/>
        <w:jc w:val="both"/>
      </w:pPr>
    </w:p>
    <w:p w:rsidR="00EE7E10" w:rsidRPr="00EE7E10" w:rsidRDefault="00EE7E10" w:rsidP="00EE7E10">
      <w:pPr>
        <w:spacing w:after="200"/>
        <w:contextualSpacing/>
        <w:jc w:val="both"/>
      </w:pPr>
      <w:r w:rsidRPr="00EE7E10">
        <w:t xml:space="preserve">Вариант 4 </w:t>
      </w:r>
    </w:p>
    <w:tbl>
      <w:tblPr>
        <w:tblW w:w="9200" w:type="dxa"/>
        <w:tblInd w:w="88" w:type="dxa"/>
        <w:tblLook w:val="0000" w:firstRow="0" w:lastRow="0" w:firstColumn="0" w:lastColumn="0" w:noHBand="0" w:noVBand="0"/>
      </w:tblPr>
      <w:tblGrid>
        <w:gridCol w:w="3260"/>
        <w:gridCol w:w="1080"/>
        <w:gridCol w:w="1440"/>
        <w:gridCol w:w="1440"/>
        <w:gridCol w:w="1980"/>
      </w:tblGrid>
      <w:tr w:rsidR="00EE7E10" w:rsidRPr="00EE7E10" w:rsidTr="00BB5C58">
        <w:trPr>
          <w:trHeight w:val="51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w:t>
            </w:r>
          </w:p>
        </w:tc>
        <w:tc>
          <w:tcPr>
            <w:tcW w:w="3960" w:type="dxa"/>
            <w:gridSpan w:val="3"/>
            <w:tcBorders>
              <w:top w:val="single" w:sz="4" w:space="0" w:color="auto"/>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jc w:val="center"/>
            </w:pPr>
            <w:r w:rsidRPr="00EE7E10">
              <w:t>Норма расхода сырья</w:t>
            </w:r>
          </w:p>
        </w:tc>
        <w:tc>
          <w:tcPr>
            <w:tcW w:w="1980" w:type="dxa"/>
            <w:tcBorders>
              <w:top w:val="single" w:sz="4" w:space="0" w:color="auto"/>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Запас сырья</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 </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А</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В</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 1</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14</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15</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19</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460</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 2</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7</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8</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12</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820</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 xml:space="preserve">Сырье 3 </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17</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24</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6</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214</w:t>
            </w:r>
          </w:p>
        </w:tc>
      </w:tr>
      <w:tr w:rsidR="00EE7E10" w:rsidRPr="00EE7E10" w:rsidTr="00BB5C58">
        <w:trPr>
          <w:trHeight w:val="309"/>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Прибыль на ед. изделия</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15</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10</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25</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347"/>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Количество</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343"/>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Общая прибыль</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r>
    </w:tbl>
    <w:p w:rsidR="00EE7E10" w:rsidRPr="00EE7E10" w:rsidRDefault="00EE7E10" w:rsidP="00EE7E10">
      <w:pPr>
        <w:spacing w:after="200"/>
        <w:contextualSpacing/>
        <w:jc w:val="both"/>
      </w:pPr>
    </w:p>
    <w:p w:rsidR="00EE7E10" w:rsidRPr="00EE7E10" w:rsidRDefault="00EE7E10" w:rsidP="00EE7E10">
      <w:pPr>
        <w:tabs>
          <w:tab w:val="left" w:pos="154"/>
        </w:tabs>
        <w:contextualSpacing/>
      </w:pPr>
    </w:p>
    <w:p w:rsidR="00EE7E10" w:rsidRPr="00EE7E10" w:rsidRDefault="00EE7E10" w:rsidP="00EE7E10">
      <w:pPr>
        <w:outlineLvl w:val="0"/>
        <w:rPr>
          <w:b/>
        </w:rPr>
      </w:pPr>
      <w:r>
        <w:rPr>
          <w:b/>
        </w:rPr>
        <w:t>Задание № 3</w:t>
      </w:r>
      <w:r w:rsidRPr="00EE7E10">
        <w:rPr>
          <w:b/>
        </w:rPr>
        <w:t xml:space="preserve"> </w:t>
      </w:r>
      <w:r w:rsidRPr="00EE7E10">
        <w:t>Сделать вывод о проделанной практической работе:</w:t>
      </w:r>
    </w:p>
    <w:tbl>
      <w:tblPr>
        <w:tblW w:w="96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9648"/>
      </w:tblGrid>
      <w:tr w:rsidR="00EE7E10" w:rsidRPr="00EE7E10" w:rsidTr="00EE7E10">
        <w:tc>
          <w:tcPr>
            <w:tcW w:w="9648" w:type="dxa"/>
            <w:tcBorders>
              <w:top w:val="nil"/>
              <w:left w:val="nil"/>
              <w:bottom w:val="single" w:sz="4" w:space="0" w:color="auto"/>
              <w:right w:val="nil"/>
            </w:tcBorders>
          </w:tcPr>
          <w:p w:rsidR="00EE7E10" w:rsidRPr="00EE7E10" w:rsidRDefault="00EE7E10" w:rsidP="00EE7E10">
            <w:pPr>
              <w:ind w:firstLine="567"/>
              <w:jc w:val="center"/>
            </w:pPr>
          </w:p>
        </w:tc>
      </w:tr>
      <w:tr w:rsidR="00EE7E10" w:rsidRPr="00EE7E10" w:rsidTr="00EE7E10">
        <w:tc>
          <w:tcPr>
            <w:tcW w:w="9648" w:type="dxa"/>
            <w:tcBorders>
              <w:top w:val="single" w:sz="4" w:space="0" w:color="auto"/>
              <w:left w:val="nil"/>
              <w:bottom w:val="single" w:sz="4" w:space="0" w:color="auto"/>
              <w:right w:val="nil"/>
            </w:tcBorders>
          </w:tcPr>
          <w:p w:rsidR="00EE7E10" w:rsidRPr="00EE7E10" w:rsidRDefault="00EE7E10" w:rsidP="00EE7E10">
            <w:pPr>
              <w:ind w:firstLine="567"/>
            </w:pPr>
          </w:p>
        </w:tc>
      </w:tr>
      <w:tr w:rsidR="00EE7E10" w:rsidRPr="00EE7E10" w:rsidTr="00EE7E10">
        <w:tc>
          <w:tcPr>
            <w:tcW w:w="9648" w:type="dxa"/>
            <w:tcBorders>
              <w:top w:val="single" w:sz="4" w:space="0" w:color="auto"/>
              <w:left w:val="nil"/>
              <w:bottom w:val="single" w:sz="4" w:space="0" w:color="auto"/>
              <w:right w:val="nil"/>
            </w:tcBorders>
          </w:tcPr>
          <w:p w:rsidR="00EE7E10" w:rsidRPr="00EE7E10" w:rsidRDefault="00EE7E10" w:rsidP="00EE7E10">
            <w:pPr>
              <w:ind w:firstLine="567"/>
            </w:pPr>
          </w:p>
        </w:tc>
      </w:tr>
      <w:tr w:rsidR="00EE7E10" w:rsidRPr="00EE7E10" w:rsidTr="00EE7E10">
        <w:tc>
          <w:tcPr>
            <w:tcW w:w="9648" w:type="dxa"/>
            <w:tcBorders>
              <w:top w:val="single" w:sz="4" w:space="0" w:color="auto"/>
              <w:left w:val="nil"/>
              <w:bottom w:val="single" w:sz="4" w:space="0" w:color="auto"/>
              <w:right w:val="nil"/>
            </w:tcBorders>
          </w:tcPr>
          <w:p w:rsidR="00EE7E10" w:rsidRPr="00EE7E10" w:rsidRDefault="00EE7E10" w:rsidP="00EE7E10">
            <w:pPr>
              <w:ind w:firstLine="567"/>
            </w:pPr>
          </w:p>
        </w:tc>
      </w:tr>
      <w:tr w:rsidR="00EE7E10" w:rsidRPr="00EE7E10" w:rsidTr="00EE7E10">
        <w:tc>
          <w:tcPr>
            <w:tcW w:w="9648" w:type="dxa"/>
            <w:tcBorders>
              <w:top w:val="single" w:sz="4" w:space="0" w:color="auto"/>
              <w:left w:val="nil"/>
              <w:bottom w:val="single" w:sz="4" w:space="0" w:color="auto"/>
              <w:right w:val="nil"/>
            </w:tcBorders>
          </w:tcPr>
          <w:p w:rsidR="00EE7E10" w:rsidRPr="00EE7E10" w:rsidRDefault="00EE7E10" w:rsidP="00EE7E10">
            <w:pPr>
              <w:ind w:firstLine="567"/>
            </w:pPr>
          </w:p>
        </w:tc>
      </w:tr>
    </w:tbl>
    <w:p w:rsidR="002E1825" w:rsidRDefault="002E1825" w:rsidP="002E1825">
      <w:pPr>
        <w:spacing w:before="120" w:after="200"/>
        <w:ind w:firstLine="748"/>
        <w:contextualSpacing/>
        <w:jc w:val="center"/>
        <w:rPr>
          <w:b/>
        </w:rPr>
      </w:pPr>
    </w:p>
    <w:p w:rsidR="00EE7E10" w:rsidRDefault="00EE7E10" w:rsidP="002E1825">
      <w:pPr>
        <w:spacing w:before="120" w:after="200"/>
        <w:ind w:firstLine="748"/>
        <w:contextualSpacing/>
        <w:jc w:val="center"/>
        <w:rPr>
          <w:b/>
        </w:rPr>
      </w:pPr>
      <w:r w:rsidRPr="002F2EB3">
        <w:rPr>
          <w:b/>
        </w:rPr>
        <w:t>Практическое занятие №</w:t>
      </w:r>
      <w:r w:rsidR="0015479D">
        <w:rPr>
          <w:b/>
        </w:rPr>
        <w:t xml:space="preserve"> 15</w:t>
      </w:r>
    </w:p>
    <w:p w:rsidR="00EE7E10" w:rsidRPr="00223C44" w:rsidRDefault="00EE7E10" w:rsidP="002E1825">
      <w:pPr>
        <w:spacing w:before="120" w:after="200"/>
        <w:contextualSpacing/>
        <w:jc w:val="both"/>
        <w:rPr>
          <w:rFonts w:eastAsia="Calibri"/>
          <w:b/>
          <w:bCs/>
        </w:rPr>
      </w:pPr>
      <w:r w:rsidRPr="00223C44">
        <w:rPr>
          <w:rFonts w:eastAsia="Calibri"/>
          <w:b/>
          <w:bCs/>
        </w:rPr>
        <w:t>Тема: Экономические расчеты в EXCEL.</w:t>
      </w:r>
    </w:p>
    <w:p w:rsidR="002E1825" w:rsidRPr="002E1825" w:rsidRDefault="002E1825" w:rsidP="002E1825">
      <w:pPr>
        <w:shd w:val="clear" w:color="auto" w:fill="FFFFFF"/>
        <w:jc w:val="both"/>
        <w:outlineLvl w:val="0"/>
        <w:rPr>
          <w:b/>
          <w:color w:val="000000"/>
        </w:rPr>
      </w:pPr>
      <w:r w:rsidRPr="002E1825">
        <w:rPr>
          <w:b/>
          <w:color w:val="000000"/>
        </w:rPr>
        <w:t>Цель</w:t>
      </w:r>
      <w:r w:rsidR="00D515F1">
        <w:rPr>
          <w:b/>
          <w:color w:val="000000"/>
        </w:rPr>
        <w:t xml:space="preserve"> занятия</w:t>
      </w:r>
      <w:r w:rsidRPr="002E1825">
        <w:rPr>
          <w:b/>
          <w:color w:val="000000"/>
        </w:rPr>
        <w:t xml:space="preserve">: </w:t>
      </w:r>
      <w:r w:rsidRPr="002E1825">
        <w:rPr>
          <w:color w:val="000000"/>
        </w:rPr>
        <w:t>освоить способы построения по экспериментальным данным регрессионные модели и графического тренда средствами электронных таблиц.</w:t>
      </w:r>
    </w:p>
    <w:p w:rsidR="002E1825" w:rsidRPr="002E1825" w:rsidRDefault="002E1825" w:rsidP="002E1825">
      <w:pPr>
        <w:shd w:val="clear" w:color="auto" w:fill="FFFFFF"/>
        <w:outlineLvl w:val="0"/>
        <w:rPr>
          <w:b/>
          <w:color w:val="000000"/>
        </w:rPr>
      </w:pPr>
      <w:r w:rsidRPr="002E1825">
        <w:rPr>
          <w:b/>
          <w:color w:val="000000"/>
        </w:rPr>
        <w:t>Теоретически</w:t>
      </w:r>
      <w:r>
        <w:rPr>
          <w:b/>
          <w:color w:val="000000"/>
        </w:rPr>
        <w:t>е сведения:</w:t>
      </w:r>
    </w:p>
    <w:p w:rsidR="002E1825" w:rsidRPr="002E1825" w:rsidRDefault="002E1825" w:rsidP="002E1825">
      <w:pPr>
        <w:shd w:val="clear" w:color="auto" w:fill="FFFFFF"/>
        <w:jc w:val="both"/>
        <w:outlineLvl w:val="0"/>
        <w:rPr>
          <w:b/>
          <w:color w:val="000000"/>
        </w:rPr>
      </w:pPr>
      <w:r w:rsidRPr="002E1825">
        <w:rPr>
          <w:b/>
          <w:color w:val="000000"/>
        </w:rPr>
        <w:t xml:space="preserve">Статистика – </w:t>
      </w:r>
      <w:r w:rsidRPr="002E1825">
        <w:rPr>
          <w:color w:val="000000"/>
        </w:rPr>
        <w:t>наука о сборе, измерении и анализе массовых количественных данных.</w:t>
      </w:r>
    </w:p>
    <w:p w:rsidR="002E1825" w:rsidRPr="002E1825" w:rsidRDefault="002E1825" w:rsidP="002E1825">
      <w:pPr>
        <w:shd w:val="clear" w:color="auto" w:fill="FFFFFF"/>
        <w:jc w:val="both"/>
        <w:outlineLvl w:val="0"/>
        <w:rPr>
          <w:color w:val="000000"/>
        </w:rPr>
      </w:pPr>
      <w:r w:rsidRPr="002E1825">
        <w:rPr>
          <w:color w:val="000000"/>
        </w:rPr>
        <w:t>Функция, которая удовлетворяет требованиям:</w:t>
      </w:r>
    </w:p>
    <w:p w:rsidR="002E1825" w:rsidRPr="002E1825" w:rsidRDefault="002E1825" w:rsidP="00D94D2B">
      <w:pPr>
        <w:numPr>
          <w:ilvl w:val="1"/>
          <w:numId w:val="167"/>
        </w:numPr>
        <w:shd w:val="clear" w:color="auto" w:fill="FFFFFF"/>
        <w:ind w:left="709" w:hanging="296"/>
        <w:jc w:val="both"/>
        <w:outlineLvl w:val="0"/>
        <w:rPr>
          <w:color w:val="000000"/>
        </w:rPr>
      </w:pPr>
      <w:r w:rsidRPr="002E1825">
        <w:rPr>
          <w:color w:val="000000"/>
        </w:rPr>
        <w:t>должна быть достаточно простой для использования ее в дальнейших вычислениях;</w:t>
      </w:r>
    </w:p>
    <w:p w:rsidR="002E1825" w:rsidRPr="002E1825" w:rsidRDefault="002E1825" w:rsidP="00D94D2B">
      <w:pPr>
        <w:numPr>
          <w:ilvl w:val="1"/>
          <w:numId w:val="167"/>
        </w:numPr>
        <w:shd w:val="clear" w:color="auto" w:fill="FFFFFF"/>
        <w:ind w:left="709" w:hanging="296"/>
        <w:jc w:val="both"/>
        <w:outlineLvl w:val="0"/>
        <w:rPr>
          <w:color w:val="000000"/>
        </w:rPr>
      </w:pPr>
      <w:r w:rsidRPr="002E1825">
        <w:rPr>
          <w:color w:val="000000"/>
        </w:rPr>
        <w:t>график этой функции должен проходить вблизи экспериментальных точек так, чтобы отклонения этих точек о графика были минимальны и равномерны, называется регрессионной моделью.</w:t>
      </w:r>
    </w:p>
    <w:p w:rsidR="002E1825" w:rsidRPr="002E1825" w:rsidRDefault="002E1825" w:rsidP="002E1825">
      <w:pPr>
        <w:shd w:val="clear" w:color="auto" w:fill="FFFFFF"/>
        <w:outlineLvl w:val="0"/>
        <w:rPr>
          <w:color w:val="000000"/>
        </w:rPr>
      </w:pPr>
      <w:r w:rsidRPr="002E1825">
        <w:rPr>
          <w:color w:val="000000"/>
        </w:rPr>
        <w:t>Получение регрессионной модели происходит в два этапа:</w:t>
      </w:r>
    </w:p>
    <w:p w:rsidR="002E1825" w:rsidRPr="002E1825" w:rsidRDefault="002E1825" w:rsidP="00D94D2B">
      <w:pPr>
        <w:numPr>
          <w:ilvl w:val="2"/>
          <w:numId w:val="168"/>
        </w:numPr>
        <w:shd w:val="clear" w:color="auto" w:fill="FFFFFF"/>
        <w:ind w:left="709"/>
        <w:outlineLvl w:val="0"/>
        <w:rPr>
          <w:color w:val="000000"/>
        </w:rPr>
      </w:pPr>
      <w:r w:rsidRPr="002E1825">
        <w:rPr>
          <w:color w:val="000000"/>
        </w:rPr>
        <w:t>подбор вида функции;</w:t>
      </w:r>
    </w:p>
    <w:p w:rsidR="002E1825" w:rsidRPr="002E1825" w:rsidRDefault="002E1825" w:rsidP="00D94D2B">
      <w:pPr>
        <w:numPr>
          <w:ilvl w:val="2"/>
          <w:numId w:val="168"/>
        </w:numPr>
        <w:shd w:val="clear" w:color="auto" w:fill="FFFFFF"/>
        <w:ind w:left="709"/>
        <w:outlineLvl w:val="0"/>
        <w:rPr>
          <w:color w:val="000000"/>
        </w:rPr>
      </w:pPr>
      <w:r w:rsidRPr="002E1825">
        <w:rPr>
          <w:color w:val="000000"/>
        </w:rPr>
        <w:t>вычисление параметров функции.</w:t>
      </w:r>
    </w:p>
    <w:p w:rsidR="002E1825" w:rsidRPr="002E1825" w:rsidRDefault="002E1825" w:rsidP="002E1825">
      <w:pPr>
        <w:shd w:val="clear" w:color="auto" w:fill="FFFFFF"/>
        <w:outlineLvl w:val="0"/>
        <w:rPr>
          <w:color w:val="000000"/>
        </w:rPr>
      </w:pPr>
      <w:r w:rsidRPr="002E1825">
        <w:rPr>
          <w:color w:val="000000"/>
        </w:rPr>
        <w:t>Чаще всего выбор производится среди следующих функций:</w:t>
      </w:r>
    </w:p>
    <w:p w:rsidR="002E1825" w:rsidRPr="002E1825" w:rsidRDefault="002E1825" w:rsidP="002E1825">
      <w:pPr>
        <w:shd w:val="clear" w:color="auto" w:fill="FFFFFF"/>
        <w:ind w:firstLine="567"/>
        <w:jc w:val="both"/>
        <w:outlineLvl w:val="0"/>
        <w:rPr>
          <w:color w:val="000000"/>
        </w:rPr>
      </w:pPr>
      <w:r w:rsidRPr="002E1825">
        <w:rPr>
          <w:color w:val="000000"/>
        </w:rPr>
        <w:t>o</w:t>
      </w:r>
      <w:r w:rsidRPr="002E1825">
        <w:rPr>
          <w:color w:val="000000"/>
        </w:rPr>
        <w:tab/>
        <w:t>y=аx+b - линейная функция;</w:t>
      </w:r>
    </w:p>
    <w:p w:rsidR="002E1825" w:rsidRPr="002E1825" w:rsidRDefault="002E1825" w:rsidP="002E1825">
      <w:pPr>
        <w:shd w:val="clear" w:color="auto" w:fill="FFFFFF"/>
        <w:ind w:firstLine="567"/>
        <w:jc w:val="both"/>
        <w:outlineLvl w:val="0"/>
        <w:rPr>
          <w:color w:val="000000"/>
        </w:rPr>
      </w:pPr>
      <w:r w:rsidRPr="002E1825">
        <w:rPr>
          <w:color w:val="000000"/>
        </w:rPr>
        <w:t>o</w:t>
      </w:r>
      <w:r w:rsidRPr="002E1825">
        <w:rPr>
          <w:color w:val="000000"/>
        </w:rPr>
        <w:tab/>
        <w:t>y=аx2+bx+c - квадратичная функция;</w:t>
      </w:r>
    </w:p>
    <w:p w:rsidR="002E1825" w:rsidRPr="002E1825" w:rsidRDefault="002E1825" w:rsidP="002E1825">
      <w:pPr>
        <w:shd w:val="clear" w:color="auto" w:fill="FFFFFF"/>
        <w:ind w:firstLine="567"/>
        <w:jc w:val="both"/>
        <w:outlineLvl w:val="0"/>
        <w:rPr>
          <w:color w:val="000000"/>
        </w:rPr>
      </w:pPr>
      <w:r w:rsidRPr="002E1825">
        <w:rPr>
          <w:color w:val="000000"/>
        </w:rPr>
        <w:t>o</w:t>
      </w:r>
      <w:r w:rsidRPr="002E1825">
        <w:rPr>
          <w:color w:val="000000"/>
        </w:rPr>
        <w:tab/>
        <w:t>y=аln(x)+bx - логарифмическая функция;</w:t>
      </w:r>
    </w:p>
    <w:p w:rsidR="002E1825" w:rsidRPr="002E1825" w:rsidRDefault="002E1825" w:rsidP="002E1825">
      <w:pPr>
        <w:shd w:val="clear" w:color="auto" w:fill="FFFFFF"/>
        <w:ind w:firstLine="567"/>
        <w:jc w:val="both"/>
        <w:outlineLvl w:val="0"/>
        <w:rPr>
          <w:color w:val="000000"/>
        </w:rPr>
      </w:pPr>
      <w:r w:rsidRPr="002E1825">
        <w:rPr>
          <w:color w:val="000000"/>
        </w:rPr>
        <w:t>o</w:t>
      </w:r>
      <w:r w:rsidRPr="002E1825">
        <w:rPr>
          <w:color w:val="000000"/>
        </w:rPr>
        <w:tab/>
        <w:t>y=aebx - экспоненЦиальная функция;</w:t>
      </w:r>
    </w:p>
    <w:p w:rsidR="002E1825" w:rsidRPr="002E1825" w:rsidRDefault="002E1825" w:rsidP="002E1825">
      <w:pPr>
        <w:shd w:val="clear" w:color="auto" w:fill="FFFFFF"/>
        <w:ind w:firstLine="567"/>
        <w:jc w:val="both"/>
        <w:outlineLvl w:val="0"/>
        <w:rPr>
          <w:color w:val="000000"/>
        </w:rPr>
      </w:pPr>
      <w:r w:rsidRPr="002E1825">
        <w:rPr>
          <w:color w:val="000000"/>
        </w:rPr>
        <w:t>o</w:t>
      </w:r>
      <w:r w:rsidRPr="002E1825">
        <w:rPr>
          <w:color w:val="000000"/>
        </w:rPr>
        <w:tab/>
        <w:t>y=axb - степенная функция.</w:t>
      </w:r>
    </w:p>
    <w:p w:rsidR="002E1825" w:rsidRPr="002E1825" w:rsidRDefault="002E1825" w:rsidP="002E1825">
      <w:pPr>
        <w:shd w:val="clear" w:color="auto" w:fill="FFFFFF"/>
        <w:ind w:firstLine="567"/>
        <w:jc w:val="both"/>
        <w:outlineLvl w:val="0"/>
        <w:rPr>
          <w:color w:val="000000"/>
        </w:rPr>
      </w:pPr>
      <w:r w:rsidRPr="002E1825">
        <w:rPr>
          <w:color w:val="000000"/>
        </w:rPr>
        <w:t>Во всех этих формулах x – аргумент, y – значение функwи, a, b, c – параметры функций.</w:t>
      </w:r>
    </w:p>
    <w:p w:rsidR="002E1825" w:rsidRPr="002E1825" w:rsidRDefault="002E1825" w:rsidP="002E1825">
      <w:pPr>
        <w:shd w:val="clear" w:color="auto" w:fill="FFFFFF"/>
        <w:ind w:firstLine="567"/>
        <w:jc w:val="both"/>
        <w:outlineLvl w:val="0"/>
        <w:rPr>
          <w:color w:val="000000"/>
        </w:rPr>
      </w:pPr>
      <w:r w:rsidRPr="002E1825">
        <w:rPr>
          <w:color w:val="000000"/>
        </w:rPr>
        <w:t>При выборе одной из функций нужно подобрать параметры так, чтобы функция располагалась как можно ближе к экспериментальным точкам.</w:t>
      </w:r>
    </w:p>
    <w:p w:rsidR="002E1825" w:rsidRPr="002E1825" w:rsidRDefault="002E1825" w:rsidP="002E1825">
      <w:pPr>
        <w:shd w:val="clear" w:color="auto" w:fill="FFFFFF"/>
        <w:ind w:firstLine="567"/>
        <w:jc w:val="both"/>
        <w:outlineLvl w:val="0"/>
        <w:rPr>
          <w:color w:val="000000"/>
        </w:rPr>
      </w:pPr>
      <w:r w:rsidRPr="002E1825">
        <w:rPr>
          <w:color w:val="000000"/>
        </w:rPr>
        <w:t>Существует метод наименьших квадратов (мнк). Его суть – искомая функция должна быть построена так, чтобы сумма квадратов отклонений y-координат всех экспериментальных точек от y-координат графика функции была бы минимальна.</w:t>
      </w:r>
    </w:p>
    <w:p w:rsidR="002E1825" w:rsidRPr="002E1825" w:rsidRDefault="002E1825" w:rsidP="002E1825">
      <w:pPr>
        <w:shd w:val="clear" w:color="auto" w:fill="FFFFFF"/>
        <w:ind w:firstLine="567"/>
        <w:jc w:val="both"/>
        <w:outlineLvl w:val="0"/>
        <w:rPr>
          <w:color w:val="000000"/>
        </w:rPr>
      </w:pPr>
      <w:r w:rsidRPr="002E1825">
        <w:rPr>
          <w:color w:val="000000"/>
        </w:rPr>
        <w:t>Графики регрессионной модели называются трендами. (английское слово trend переводиться как общее направление или тенденция).</w:t>
      </w:r>
    </w:p>
    <w:p w:rsidR="002E1825" w:rsidRPr="002E1825" w:rsidRDefault="002E1825" w:rsidP="002E1825">
      <w:pPr>
        <w:shd w:val="clear" w:color="auto" w:fill="FFFFFF"/>
        <w:ind w:firstLine="567"/>
        <w:jc w:val="both"/>
        <w:outlineLvl w:val="0"/>
        <w:rPr>
          <w:color w:val="000000"/>
        </w:rPr>
      </w:pPr>
      <w:r w:rsidRPr="002E1825">
        <w:rPr>
          <w:color w:val="000000"/>
        </w:rPr>
        <w:t>Алгоритм получения с помощью MS Excel регрессионных моделей по мнк с построением тренда.</w:t>
      </w:r>
    </w:p>
    <w:p w:rsidR="002E1825" w:rsidRPr="002E1825" w:rsidRDefault="002E1825" w:rsidP="00D94D2B">
      <w:pPr>
        <w:numPr>
          <w:ilvl w:val="0"/>
          <w:numId w:val="169"/>
        </w:numPr>
        <w:shd w:val="clear" w:color="auto" w:fill="FFFFFF"/>
        <w:ind w:left="567"/>
        <w:outlineLvl w:val="0"/>
        <w:rPr>
          <w:color w:val="000000"/>
        </w:rPr>
      </w:pPr>
      <w:r w:rsidRPr="002E1825">
        <w:rPr>
          <w:color w:val="000000"/>
        </w:rPr>
        <w:t>вводим табличные данные.</w:t>
      </w:r>
    </w:p>
    <w:p w:rsidR="002E1825" w:rsidRPr="002E1825" w:rsidRDefault="002E1825" w:rsidP="00D94D2B">
      <w:pPr>
        <w:numPr>
          <w:ilvl w:val="0"/>
          <w:numId w:val="169"/>
        </w:numPr>
        <w:shd w:val="clear" w:color="auto" w:fill="FFFFFF"/>
        <w:ind w:left="567"/>
        <w:jc w:val="both"/>
        <w:outlineLvl w:val="0"/>
        <w:rPr>
          <w:color w:val="000000"/>
        </w:rPr>
      </w:pPr>
      <w:r w:rsidRPr="002E1825">
        <w:rPr>
          <w:color w:val="000000"/>
        </w:rPr>
        <w:t>строим точечную диаграмму, где в качестве подписи к оси Ox выбрать текст «линейный тренд» (остальные надписи и легенду можно игнорировать).</w:t>
      </w:r>
    </w:p>
    <w:p w:rsidR="002E1825" w:rsidRPr="002E1825" w:rsidRDefault="002E1825" w:rsidP="00D94D2B">
      <w:pPr>
        <w:numPr>
          <w:ilvl w:val="0"/>
          <w:numId w:val="169"/>
        </w:numPr>
        <w:shd w:val="clear" w:color="auto" w:fill="FFFFFF"/>
        <w:ind w:left="567"/>
        <w:jc w:val="both"/>
        <w:outlineLvl w:val="0"/>
        <w:rPr>
          <w:color w:val="000000"/>
        </w:rPr>
      </w:pPr>
      <w:r w:rsidRPr="002E1825">
        <w:rPr>
          <w:color w:val="000000"/>
        </w:rPr>
        <w:t>щелкнуть мышью по полю диаграммы; выполнить команду диаграмма – добавить линию тренда;</w:t>
      </w:r>
    </w:p>
    <w:p w:rsidR="002E1825" w:rsidRPr="002E1825" w:rsidRDefault="002E1825" w:rsidP="00D94D2B">
      <w:pPr>
        <w:numPr>
          <w:ilvl w:val="0"/>
          <w:numId w:val="169"/>
        </w:numPr>
        <w:shd w:val="clear" w:color="auto" w:fill="FFFFFF"/>
        <w:ind w:left="567"/>
        <w:jc w:val="both"/>
        <w:outlineLvl w:val="0"/>
        <w:rPr>
          <w:color w:val="000000"/>
        </w:rPr>
      </w:pPr>
      <w:r w:rsidRPr="002E1825">
        <w:rPr>
          <w:color w:val="000000"/>
        </w:rPr>
        <w:t>в открывшемся окне на закладке «тип» выбрать «линейный тренд»;</w:t>
      </w:r>
    </w:p>
    <w:p w:rsidR="002E1825" w:rsidRPr="002E1825" w:rsidRDefault="002E1825" w:rsidP="00D94D2B">
      <w:pPr>
        <w:numPr>
          <w:ilvl w:val="0"/>
          <w:numId w:val="169"/>
        </w:numPr>
        <w:shd w:val="clear" w:color="auto" w:fill="FFFFFF"/>
        <w:ind w:left="567"/>
        <w:jc w:val="both"/>
        <w:outlineLvl w:val="0"/>
        <w:rPr>
          <w:color w:val="000000"/>
        </w:rPr>
      </w:pPr>
      <w:r w:rsidRPr="002E1825">
        <w:rPr>
          <w:color w:val="000000"/>
        </w:rPr>
        <w:t>перейти к закладке «параметры» и установит галочки на флажках «показать уравнения на диаграмме» и «поместить на диаграмме величину достоверности ампроксимаЦии R^2» и щелкнуть OK.</w:t>
      </w:r>
    </w:p>
    <w:p w:rsidR="002E1825" w:rsidRPr="002E1825" w:rsidRDefault="002E1825" w:rsidP="00D94D2B">
      <w:pPr>
        <w:numPr>
          <w:ilvl w:val="0"/>
          <w:numId w:val="169"/>
        </w:numPr>
        <w:shd w:val="clear" w:color="auto" w:fill="FFFFFF"/>
        <w:ind w:left="567"/>
        <w:jc w:val="both"/>
        <w:outlineLvl w:val="0"/>
        <w:rPr>
          <w:color w:val="000000"/>
        </w:rPr>
      </w:pPr>
      <w:r w:rsidRPr="002E1825">
        <w:rPr>
          <w:color w:val="000000"/>
        </w:rPr>
        <w:t>аналогично получаем и другие тренды.</w:t>
      </w:r>
    </w:p>
    <w:p w:rsidR="002E1825" w:rsidRPr="002E1825" w:rsidRDefault="002E1825" w:rsidP="002E1825">
      <w:pPr>
        <w:shd w:val="clear" w:color="auto" w:fill="FFFFFF"/>
        <w:ind w:firstLine="567"/>
        <w:outlineLvl w:val="0"/>
        <w:rPr>
          <w:b/>
          <w:color w:val="000000"/>
        </w:rPr>
      </w:pPr>
      <w:r w:rsidRPr="002E1825">
        <w:rPr>
          <w:b/>
          <w:color w:val="000000"/>
        </w:rPr>
        <w:t xml:space="preserve"> </w:t>
      </w:r>
    </w:p>
    <w:p w:rsidR="002E1825" w:rsidRPr="002E1825" w:rsidRDefault="002E1825" w:rsidP="002E1825">
      <w:pPr>
        <w:shd w:val="clear" w:color="auto" w:fill="FFFFFF"/>
        <w:ind w:firstLine="567"/>
        <w:jc w:val="both"/>
        <w:outlineLvl w:val="0"/>
        <w:rPr>
          <w:color w:val="000000"/>
        </w:rPr>
      </w:pPr>
      <w:r w:rsidRPr="002E1825">
        <w:rPr>
          <w:color w:val="000000"/>
        </w:rPr>
        <w:t>Раздел математической статистики, который исследует такие зависимости, называется корреляционным анализом. Корреляционный анализ изучает усредненный закон поведения каждой из величин в зависимости от значений другой величины, а также меру такой зависимости.</w:t>
      </w:r>
    </w:p>
    <w:p w:rsidR="002E1825" w:rsidRPr="002E1825" w:rsidRDefault="002E1825" w:rsidP="002E1825">
      <w:pPr>
        <w:shd w:val="clear" w:color="auto" w:fill="FFFFFF"/>
        <w:ind w:firstLine="567"/>
        <w:jc w:val="both"/>
        <w:outlineLvl w:val="0"/>
        <w:rPr>
          <w:color w:val="000000"/>
        </w:rPr>
      </w:pPr>
      <w:r w:rsidRPr="002E1825">
        <w:rPr>
          <w:color w:val="000000"/>
        </w:rPr>
        <w:t xml:space="preserve">Оценку корреляции величин начинают с высказывания гипотезы о возможном характере зависимости между их значениями. Чаще всего допускают наличие линейной зависимости. В </w:t>
      </w:r>
      <w:r w:rsidRPr="002E1825">
        <w:rPr>
          <w:color w:val="000000"/>
        </w:rPr>
        <w:lastRenderedPageBreak/>
        <w:t>таком случае мерой корреляционной зависимости является величина, которая называется коэффициентом корреляции.</w:t>
      </w:r>
    </w:p>
    <w:p w:rsidR="002E1825" w:rsidRPr="002E1825" w:rsidRDefault="002E1825" w:rsidP="002E1825">
      <w:pPr>
        <w:shd w:val="clear" w:color="auto" w:fill="FFFFFF"/>
        <w:ind w:firstLine="567"/>
        <w:jc w:val="both"/>
        <w:outlineLvl w:val="0"/>
        <w:rPr>
          <w:color w:val="000000"/>
        </w:rPr>
      </w:pPr>
      <w:r w:rsidRPr="002E1825">
        <w:rPr>
          <w:color w:val="000000"/>
        </w:rPr>
        <w:t>Коэффициент корреляции (обычно обозначаемый греческой буквой r) есть число, заключенное в диапазоне от -1 до +1.</w:t>
      </w:r>
    </w:p>
    <w:p w:rsidR="002E1825" w:rsidRPr="002E1825" w:rsidRDefault="002E1825" w:rsidP="002E1825">
      <w:pPr>
        <w:shd w:val="clear" w:color="auto" w:fill="FFFFFF"/>
        <w:ind w:firstLine="567"/>
        <w:jc w:val="both"/>
        <w:outlineLvl w:val="0"/>
        <w:rPr>
          <w:color w:val="000000"/>
        </w:rPr>
      </w:pPr>
      <w:r w:rsidRPr="002E1825">
        <w:rPr>
          <w:color w:val="000000"/>
        </w:rPr>
        <w:t>Eсли это число по модулю близко к 1, то имеет место сильная корреляция, если к 0, то слабая.</w:t>
      </w:r>
    </w:p>
    <w:p w:rsidR="002E1825" w:rsidRPr="002E1825" w:rsidRDefault="002E1825" w:rsidP="002E1825">
      <w:pPr>
        <w:shd w:val="clear" w:color="auto" w:fill="FFFFFF"/>
        <w:ind w:firstLine="567"/>
        <w:jc w:val="both"/>
        <w:outlineLvl w:val="0"/>
        <w:rPr>
          <w:color w:val="000000"/>
        </w:rPr>
      </w:pPr>
      <w:r w:rsidRPr="002E1825">
        <w:rPr>
          <w:color w:val="000000"/>
        </w:rPr>
        <w:t>Близость r к +1 означает, что возрастанию одного набора значений соответствует возрастание другого набора, близость к -1 означает обратное.</w:t>
      </w:r>
    </w:p>
    <w:p w:rsidR="002E1825" w:rsidRPr="002E1825" w:rsidRDefault="002E1825" w:rsidP="002E1825">
      <w:pPr>
        <w:shd w:val="clear" w:color="auto" w:fill="FFFFFF"/>
        <w:ind w:firstLine="567"/>
        <w:jc w:val="both"/>
        <w:outlineLvl w:val="0"/>
        <w:rPr>
          <w:color w:val="000000"/>
        </w:rPr>
      </w:pPr>
      <w:r w:rsidRPr="002E1825">
        <w:rPr>
          <w:color w:val="000000"/>
        </w:rPr>
        <w:t>Значение r легко найти с помощью Excel (встроенные статистические функции).</w:t>
      </w:r>
    </w:p>
    <w:p w:rsidR="002E1825" w:rsidRPr="002E1825" w:rsidRDefault="002E1825" w:rsidP="002E1825">
      <w:pPr>
        <w:shd w:val="clear" w:color="auto" w:fill="FFFFFF"/>
        <w:ind w:firstLine="567"/>
        <w:jc w:val="both"/>
        <w:outlineLvl w:val="0"/>
        <w:rPr>
          <w:color w:val="000000"/>
        </w:rPr>
      </w:pPr>
      <w:r w:rsidRPr="002E1825">
        <w:rPr>
          <w:color w:val="000000"/>
        </w:rPr>
        <w:t>В Excel функция вычисления коэффициента корреляции называется КОРЕЛЛ и входит в группу статистических функций.</w:t>
      </w:r>
    </w:p>
    <w:p w:rsidR="00223C44" w:rsidRDefault="00223C44" w:rsidP="002E1825">
      <w:pPr>
        <w:shd w:val="clear" w:color="auto" w:fill="FFFFFF"/>
        <w:jc w:val="both"/>
        <w:outlineLvl w:val="0"/>
        <w:rPr>
          <w:b/>
          <w:color w:val="000000"/>
        </w:rPr>
      </w:pPr>
    </w:p>
    <w:p w:rsidR="002E1825" w:rsidRPr="002E1825" w:rsidRDefault="002E1825" w:rsidP="002E1825">
      <w:pPr>
        <w:shd w:val="clear" w:color="auto" w:fill="FFFFFF"/>
        <w:jc w:val="both"/>
        <w:outlineLvl w:val="0"/>
        <w:rPr>
          <w:color w:val="000000"/>
        </w:rPr>
      </w:pPr>
      <w:r w:rsidRPr="00223C44">
        <w:rPr>
          <w:color w:val="000000"/>
        </w:rPr>
        <w:t>Задание №</w:t>
      </w:r>
      <w:r w:rsidR="00223C44" w:rsidRPr="00223C44">
        <w:rPr>
          <w:color w:val="000000"/>
        </w:rPr>
        <w:t xml:space="preserve"> </w:t>
      </w:r>
      <w:r w:rsidRPr="00223C44">
        <w:rPr>
          <w:color w:val="000000"/>
        </w:rPr>
        <w:t>1.</w:t>
      </w:r>
      <w:r w:rsidRPr="002E1825">
        <w:rPr>
          <w:b/>
          <w:color w:val="000000"/>
        </w:rPr>
        <w:t xml:space="preserve"> </w:t>
      </w:r>
      <w:r w:rsidRPr="002E1825">
        <w:rPr>
          <w:color w:val="000000"/>
        </w:rPr>
        <w:t>В следующей таблице приводится анализ средней дневной температуры на последнюю неделю мая в различных городах европейской части России. Названия городов расставлены в алфавитном порядке. Указана также географическая широта этих городов. Постройте несколько вариантов регрессионной модели (не менее трех), отражающих зависимость температуры от широты города. Выберете наиболее подходящую функцию.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670"/>
        <w:gridCol w:w="1364"/>
      </w:tblGrid>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b/>
                <w:bCs/>
                <w:sz w:val="20"/>
                <w:szCs w:val="20"/>
              </w:rPr>
              <w:t>город</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b/>
                <w:bCs/>
                <w:sz w:val="20"/>
                <w:szCs w:val="20"/>
              </w:rPr>
              <w:t>широта, гр. с.ш.</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b/>
                <w:bCs/>
                <w:sz w:val="20"/>
                <w:szCs w:val="20"/>
              </w:rPr>
              <w:t>температура</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Воронеж</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51,5</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16</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Краснодар</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45</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24</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Липецк</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52,6</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12</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Новороссийск</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44,8</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25</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Ростов-на-Дону</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47,3</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19</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Рязань</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54,5</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11</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Северодвинск</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64,8</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5</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Череповец</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59,4</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7</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Ярославль</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57,7</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10</w:t>
            </w:r>
          </w:p>
        </w:tc>
      </w:tr>
    </w:tbl>
    <w:p w:rsidR="002E1825" w:rsidRPr="002E1825" w:rsidRDefault="002E1825" w:rsidP="002E1825">
      <w:pPr>
        <w:shd w:val="clear" w:color="auto" w:fill="FFFFFF"/>
        <w:outlineLvl w:val="0"/>
        <w:rPr>
          <w:b/>
          <w:color w:val="000000"/>
        </w:rPr>
      </w:pPr>
    </w:p>
    <w:p w:rsidR="002E1825" w:rsidRPr="002E1825" w:rsidRDefault="002E1825" w:rsidP="002E1825">
      <w:pPr>
        <w:shd w:val="clear" w:color="auto" w:fill="FFFFFF"/>
        <w:outlineLvl w:val="0"/>
        <w:rPr>
          <w:b/>
          <w:color w:val="000000"/>
        </w:rPr>
      </w:pPr>
      <w:r w:rsidRPr="00223C44">
        <w:rPr>
          <w:color w:val="000000"/>
        </w:rPr>
        <w:t>Задание №</w:t>
      </w:r>
      <w:r w:rsidR="00223C44">
        <w:rPr>
          <w:color w:val="000000"/>
        </w:rPr>
        <w:t xml:space="preserve"> </w:t>
      </w:r>
      <w:r w:rsidRPr="00223C44">
        <w:rPr>
          <w:color w:val="000000"/>
        </w:rPr>
        <w:t>2.</w:t>
      </w:r>
      <w:r w:rsidRPr="002E1825">
        <w:rPr>
          <w:b/>
          <w:color w:val="000000"/>
        </w:rPr>
        <w:t xml:space="preserve"> </w:t>
      </w:r>
      <w:r w:rsidRPr="002E1825">
        <w:rPr>
          <w:color w:val="000000"/>
        </w:rPr>
        <w:t>Выполните расчеты корреляционной зависимости успеваемости учащихся от обеспеченности учебниками, представленными в таблице.</w:t>
      </w:r>
    </w:p>
    <w:tbl>
      <w:tblPr>
        <w:tblW w:w="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1794"/>
        <w:gridCol w:w="1588"/>
      </w:tblGrid>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b/>
                <w:bCs/>
                <w:sz w:val="20"/>
                <w:szCs w:val="20"/>
              </w:rPr>
              <w:t>Номер учебного заведения</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b/>
                <w:bCs/>
                <w:sz w:val="20"/>
                <w:szCs w:val="20"/>
              </w:rPr>
              <w:t>Обеспеченность учебниками (%)</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b/>
                <w:bCs/>
                <w:sz w:val="20"/>
                <w:szCs w:val="20"/>
              </w:rPr>
              <w:t>Успеваемость (средний балл)</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50</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3,81</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78</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4,15</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94</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4,69</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65</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4,37</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5</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99</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4,53</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6</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87</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4,23</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7</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100</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4,73</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8</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63</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3,69</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9</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79</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4,08</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10</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94</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4,2</w:t>
            </w:r>
          </w:p>
        </w:tc>
      </w:tr>
      <w:tr w:rsidR="002E1825" w:rsidRPr="002E1825">
        <w:trPr>
          <w:trHeight w:val="26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11</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93</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4,32</w:t>
            </w:r>
          </w:p>
        </w:tc>
      </w:tr>
    </w:tbl>
    <w:p w:rsidR="002E1825" w:rsidRPr="002E1825" w:rsidRDefault="002E1825" w:rsidP="002E1825">
      <w:pPr>
        <w:spacing w:before="100" w:beforeAutospacing="1" w:after="100" w:afterAutospacing="1"/>
      </w:pPr>
      <w:r w:rsidRPr="00223C44">
        <w:rPr>
          <w:color w:val="000000"/>
        </w:rPr>
        <w:t>Задание №</w:t>
      </w:r>
      <w:r w:rsidR="00223C44" w:rsidRPr="00223C44">
        <w:rPr>
          <w:color w:val="000000"/>
        </w:rPr>
        <w:t xml:space="preserve"> </w:t>
      </w:r>
      <w:r w:rsidRPr="00223C44">
        <w:rPr>
          <w:color w:val="000000"/>
        </w:rPr>
        <w:t>3.</w:t>
      </w:r>
      <w:r w:rsidRPr="002E1825">
        <w:rPr>
          <w:b/>
          <w:color w:val="000000"/>
        </w:rPr>
        <w:t xml:space="preserve"> </w:t>
      </w:r>
      <w:r w:rsidRPr="002E1825">
        <w:rPr>
          <w:color w:val="000000"/>
        </w:rPr>
        <w:t>Сделайте вывод о проделанной работе</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997"/>
      </w:tblGrid>
      <w:tr w:rsidR="002E1825" w:rsidRPr="002E1825">
        <w:tc>
          <w:tcPr>
            <w:tcW w:w="9997" w:type="dxa"/>
            <w:tcBorders>
              <w:top w:val="single" w:sz="4" w:space="0" w:color="auto"/>
              <w:left w:val="nil"/>
              <w:bottom w:val="single" w:sz="4" w:space="0" w:color="auto"/>
              <w:right w:val="nil"/>
            </w:tcBorders>
          </w:tcPr>
          <w:p w:rsidR="002E1825" w:rsidRPr="002E1825" w:rsidRDefault="002E1825" w:rsidP="002E1825">
            <w:pPr>
              <w:spacing w:before="100" w:beforeAutospacing="1" w:after="100" w:afterAutospacing="1"/>
            </w:pPr>
          </w:p>
        </w:tc>
      </w:tr>
      <w:tr w:rsidR="002E1825" w:rsidRPr="002E1825">
        <w:tc>
          <w:tcPr>
            <w:tcW w:w="9997" w:type="dxa"/>
            <w:tcBorders>
              <w:top w:val="single" w:sz="4" w:space="0" w:color="auto"/>
              <w:left w:val="nil"/>
              <w:bottom w:val="single" w:sz="4" w:space="0" w:color="auto"/>
              <w:right w:val="nil"/>
            </w:tcBorders>
          </w:tcPr>
          <w:p w:rsidR="002E1825" w:rsidRPr="002E1825" w:rsidRDefault="002E1825" w:rsidP="002E1825">
            <w:pPr>
              <w:spacing w:before="100" w:beforeAutospacing="1" w:after="100" w:afterAutospacing="1"/>
            </w:pPr>
          </w:p>
        </w:tc>
      </w:tr>
      <w:tr w:rsidR="002E1825" w:rsidRPr="002E1825">
        <w:tc>
          <w:tcPr>
            <w:tcW w:w="9997" w:type="dxa"/>
            <w:tcBorders>
              <w:top w:val="single" w:sz="4" w:space="0" w:color="auto"/>
              <w:left w:val="nil"/>
              <w:bottom w:val="single" w:sz="4" w:space="0" w:color="auto"/>
              <w:right w:val="nil"/>
            </w:tcBorders>
          </w:tcPr>
          <w:p w:rsidR="002E1825" w:rsidRPr="002E1825" w:rsidRDefault="002E1825" w:rsidP="002E1825">
            <w:pPr>
              <w:spacing w:before="100" w:beforeAutospacing="1" w:after="100" w:afterAutospacing="1"/>
            </w:pPr>
          </w:p>
        </w:tc>
      </w:tr>
    </w:tbl>
    <w:p w:rsidR="006A0C0D" w:rsidRPr="006A0C0D" w:rsidRDefault="006A0C0D" w:rsidP="006A0C0D">
      <w:pPr>
        <w:spacing w:before="120" w:after="200"/>
        <w:contextualSpacing/>
        <w:jc w:val="center"/>
        <w:rPr>
          <w:rFonts w:eastAsia="Calibri"/>
          <w:b/>
          <w:bCs/>
        </w:rPr>
      </w:pPr>
    </w:p>
    <w:p w:rsidR="006A0C0D" w:rsidRPr="006A0C0D" w:rsidRDefault="0015479D" w:rsidP="006A0C0D">
      <w:pPr>
        <w:spacing w:before="120" w:after="200"/>
        <w:contextualSpacing/>
        <w:jc w:val="center"/>
        <w:rPr>
          <w:rFonts w:eastAsia="Calibri"/>
          <w:b/>
          <w:bCs/>
        </w:rPr>
      </w:pPr>
      <w:r>
        <w:rPr>
          <w:rFonts w:eastAsia="Calibri"/>
          <w:b/>
          <w:bCs/>
        </w:rPr>
        <w:t>Практическое занятие № 16</w:t>
      </w:r>
    </w:p>
    <w:p w:rsidR="006A0C0D" w:rsidRPr="00223C44" w:rsidRDefault="006A0C0D" w:rsidP="006A0C0D">
      <w:pPr>
        <w:spacing w:before="120" w:after="200"/>
        <w:contextualSpacing/>
        <w:rPr>
          <w:rFonts w:eastAsia="Calibri"/>
          <w:b/>
          <w:bCs/>
        </w:rPr>
      </w:pPr>
      <w:r w:rsidRPr="00223C44">
        <w:rPr>
          <w:rFonts w:eastAsia="Calibri"/>
          <w:b/>
          <w:bCs/>
        </w:rPr>
        <w:t>Тема: Учет движения товаров (приход, расход, внутренние перемещения, возвраты, списания).</w:t>
      </w:r>
      <w:r w:rsidR="0015479D" w:rsidRPr="0015479D">
        <w:rPr>
          <w:b/>
          <w:bCs/>
        </w:rPr>
        <w:t xml:space="preserve"> </w:t>
      </w:r>
      <w:r w:rsidR="0015479D" w:rsidRPr="00EC0E2F">
        <w:rPr>
          <w:b/>
          <w:bCs/>
        </w:rPr>
        <w:t>Работа с калькуляционными карточками, меню, себестоимостью.</w:t>
      </w:r>
    </w:p>
    <w:p w:rsidR="006A0C0D" w:rsidRDefault="006A0C0D" w:rsidP="006A0C0D">
      <w:pPr>
        <w:spacing w:before="120" w:after="200"/>
        <w:contextualSpacing/>
        <w:rPr>
          <w:rFonts w:eastAsia="Calibri"/>
          <w:bCs/>
        </w:rPr>
      </w:pPr>
      <w:r w:rsidRPr="00223C44">
        <w:rPr>
          <w:rFonts w:eastAsia="Calibri"/>
          <w:b/>
          <w:bCs/>
        </w:rPr>
        <w:t>Цель занятия:</w:t>
      </w:r>
      <w:r w:rsidR="00BB5C58">
        <w:rPr>
          <w:rFonts w:eastAsia="Calibri"/>
          <w:bCs/>
        </w:rPr>
        <w:t xml:space="preserve"> освоить способы учета движения (приход, расход, внутренние перемещения, возвраты, списания).</w:t>
      </w:r>
    </w:p>
    <w:p w:rsidR="0093694F" w:rsidRPr="00742D11" w:rsidRDefault="00742D11" w:rsidP="0093694F">
      <w:pPr>
        <w:spacing w:before="120" w:after="200"/>
        <w:contextualSpacing/>
      </w:pPr>
      <w:r>
        <w:t>Задание № 1</w:t>
      </w:r>
    </w:p>
    <w:p w:rsidR="0093694F" w:rsidRPr="00742D11" w:rsidRDefault="0093694F" w:rsidP="0093694F">
      <w:pPr>
        <w:spacing w:before="120" w:after="200"/>
        <w:contextualSpacing/>
      </w:pPr>
      <w:r w:rsidRPr="00742D11">
        <w:t>1. Создайте и оформите таблицу «Накладная». Для записи суммы используйте денежный</w:t>
      </w:r>
    </w:p>
    <w:p w:rsidR="0093694F" w:rsidRPr="00742D11" w:rsidRDefault="0093694F" w:rsidP="0093694F">
      <w:pPr>
        <w:spacing w:before="120" w:after="200"/>
        <w:contextualSpacing/>
      </w:pPr>
      <w:r w:rsidRPr="00742D11">
        <w:t>формат отображения чисел. Для записи текста внутри одной ячейки в несколько строк</w:t>
      </w:r>
    </w:p>
    <w:p w:rsidR="0093694F" w:rsidRPr="00742D11" w:rsidRDefault="0093694F" w:rsidP="0093694F">
      <w:pPr>
        <w:spacing w:before="120" w:after="200"/>
        <w:contextualSpacing/>
      </w:pPr>
      <w:r w:rsidRPr="00742D11">
        <w:t>используйте возможности форматирования ячейки</w:t>
      </w:r>
    </w:p>
    <w:p w:rsidR="0093694F" w:rsidRPr="00742D11" w:rsidRDefault="0093694F" w:rsidP="0093694F">
      <w:pPr>
        <w:spacing w:before="120" w:after="200"/>
        <w:contextualSpacing/>
      </w:pPr>
      <w:r w:rsidRPr="00742D11">
        <w:t>(формат_ячейки/выравнивание/переносить_по_словам)</w:t>
      </w:r>
    </w:p>
    <w:p w:rsidR="0093694F" w:rsidRPr="00742D11" w:rsidRDefault="0093694F" w:rsidP="0093694F">
      <w:pPr>
        <w:spacing w:before="120" w:after="200"/>
        <w:contextualSpacing/>
      </w:pPr>
      <w:r w:rsidRPr="00742D11">
        <w:t>2. Введите формулы для расчета суммы.</w:t>
      </w:r>
    </w:p>
    <w:p w:rsidR="0093694F" w:rsidRPr="00742D11" w:rsidRDefault="0093694F" w:rsidP="0093694F">
      <w:pPr>
        <w:spacing w:before="120" w:after="200"/>
        <w:contextualSpacing/>
      </w:pPr>
      <w:r w:rsidRPr="00742D11">
        <w:t>3. Используя функцию суммирования Σ, вычислите строку « итого».</w:t>
      </w:r>
    </w:p>
    <w:p w:rsidR="0093694F" w:rsidRPr="00742D11" w:rsidRDefault="0093694F" w:rsidP="0093694F">
      <w:pPr>
        <w:spacing w:before="120" w:after="200"/>
        <w:contextualSpacing/>
      </w:pPr>
      <w:r w:rsidRPr="00742D11">
        <w:t>4. Сохраните файл под своей фамилией в папке \\StudentExchange\группа_№№</w:t>
      </w:r>
    </w:p>
    <w:p w:rsidR="0093694F" w:rsidRPr="00742D11" w:rsidRDefault="0093694F" w:rsidP="0093694F"/>
    <w:p w:rsidR="00742D11" w:rsidRPr="00742D11" w:rsidRDefault="00742D11" w:rsidP="00742D11">
      <w:pPr>
        <w:widowControl w:val="0"/>
        <w:spacing w:after="42" w:line="280" w:lineRule="exact"/>
        <w:ind w:left="4440"/>
        <w:rPr>
          <w:rFonts w:eastAsia="Arial"/>
          <w:lang w:bidi="ru-RU"/>
        </w:rPr>
      </w:pPr>
      <w:bookmarkStart w:id="6" w:name="bookmark10"/>
      <w:r w:rsidRPr="00742D11">
        <w:rPr>
          <w:rFonts w:eastAsia="Arial"/>
          <w:color w:val="000000"/>
          <w:lang w:bidi="ru-RU"/>
        </w:rPr>
        <w:t>накладная № 1</w:t>
      </w:r>
      <w:bookmarkEnd w:id="6"/>
    </w:p>
    <w:p w:rsidR="00742D11" w:rsidRPr="00742D11" w:rsidRDefault="00742D11" w:rsidP="00742D11">
      <w:pPr>
        <w:widowControl w:val="0"/>
        <w:tabs>
          <w:tab w:val="left" w:leader="underscore" w:pos="5474"/>
        </w:tabs>
        <w:spacing w:after="51" w:line="280" w:lineRule="exact"/>
        <w:ind w:left="1620"/>
        <w:rPr>
          <w:rFonts w:eastAsia="Arial Unicode MS"/>
          <w:color w:val="000000"/>
          <w:lang w:bidi="ru-RU"/>
        </w:rPr>
      </w:pPr>
      <w:r w:rsidRPr="00742D11">
        <w:rPr>
          <w:rFonts w:eastAsia="Arial"/>
          <w:i/>
          <w:iCs/>
          <w:color w:val="000000"/>
          <w:u w:val="single"/>
          <w:lang w:bidi="ru-RU"/>
        </w:rPr>
        <w:t xml:space="preserve">от кого </w:t>
      </w:r>
      <w:r w:rsidRPr="00742D11">
        <w:rPr>
          <w:rFonts w:eastAsia="Arial"/>
          <w:color w:val="000000"/>
          <w:u w:val="single"/>
          <w:lang w:bidi="ru-RU"/>
        </w:rPr>
        <w:t>Иванова И.И.</w:t>
      </w:r>
      <w:r w:rsidRPr="00742D11">
        <w:rPr>
          <w:rFonts w:eastAsia="Arial"/>
          <w:i/>
          <w:iCs/>
          <w:color w:val="000000"/>
          <w:u w:val="single"/>
          <w:lang w:bidi="ru-RU"/>
        </w:rPr>
        <w:tab/>
      </w:r>
    </w:p>
    <w:p w:rsidR="00742D11" w:rsidRPr="00742D11" w:rsidRDefault="00742D11" w:rsidP="00742D11">
      <w:pPr>
        <w:widowControl w:val="0"/>
        <w:tabs>
          <w:tab w:val="left" w:leader="underscore" w:pos="6991"/>
        </w:tabs>
        <w:spacing w:after="304" w:line="280" w:lineRule="exact"/>
        <w:ind w:left="1620"/>
        <w:rPr>
          <w:rFonts w:eastAsia="Arial Unicode MS"/>
          <w:color w:val="000000"/>
          <w:lang w:bidi="ru-RU"/>
        </w:rPr>
      </w:pPr>
      <w:r w:rsidRPr="00742D11">
        <w:rPr>
          <w:rFonts w:eastAsia="Arial"/>
          <w:i/>
          <w:iCs/>
          <w:color w:val="000000"/>
          <w:u w:val="single"/>
          <w:lang w:bidi="ru-RU"/>
        </w:rPr>
        <w:t xml:space="preserve">кому </w:t>
      </w:r>
      <w:r w:rsidRPr="00742D11">
        <w:rPr>
          <w:rFonts w:eastAsia="Arial"/>
          <w:color w:val="000000"/>
          <w:u w:val="single"/>
          <w:lang w:bidi="ru-RU"/>
        </w:rPr>
        <w:t>Сидорову С.С.</w:t>
      </w:r>
      <w:r w:rsidRPr="00742D11">
        <w:rPr>
          <w:rFonts w:eastAsia="Arial"/>
          <w:i/>
          <w:iCs/>
          <w:color w:val="000000"/>
          <w:u w:val="single"/>
          <w:lang w:bidi="ru-RU"/>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744"/>
        <w:gridCol w:w="2213"/>
        <w:gridCol w:w="1531"/>
        <w:gridCol w:w="1742"/>
        <w:gridCol w:w="2347"/>
      </w:tblGrid>
      <w:tr w:rsidR="00742D11" w:rsidRPr="00742D11" w:rsidTr="00BB5C58">
        <w:trPr>
          <w:trHeight w:hRule="exact" w:val="538"/>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w:t>
            </w:r>
          </w:p>
        </w:tc>
        <w:tc>
          <w:tcPr>
            <w:tcW w:w="2213" w:type="dxa"/>
            <w:vMerge w:val="restart"/>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after="120" w:line="280" w:lineRule="exact"/>
              <w:jc w:val="right"/>
              <w:rPr>
                <w:lang w:bidi="ru-RU"/>
              </w:rPr>
            </w:pPr>
            <w:r w:rsidRPr="00742D11">
              <w:rPr>
                <w:rFonts w:eastAsia="Arial"/>
                <w:color w:val="000000"/>
                <w:shd w:val="clear" w:color="auto" w:fill="FFFFFF"/>
                <w:lang w:bidi="ru-RU"/>
              </w:rPr>
              <w:t>наименование</w:t>
            </w:r>
          </w:p>
          <w:p w:rsidR="00742D11" w:rsidRPr="00742D11" w:rsidRDefault="00742D11" w:rsidP="00742D11">
            <w:pPr>
              <w:framePr w:w="8578" w:wrap="notBeside" w:vAnchor="text" w:hAnchor="text" w:xAlign="center" w:y="1"/>
              <w:widowControl w:val="0"/>
              <w:spacing w:before="120" w:line="280" w:lineRule="exact"/>
              <w:jc w:val="center"/>
              <w:rPr>
                <w:lang w:bidi="ru-RU"/>
              </w:rPr>
            </w:pPr>
            <w:r w:rsidRPr="00742D11">
              <w:rPr>
                <w:rFonts w:eastAsia="Arial"/>
                <w:color w:val="000000"/>
                <w:shd w:val="clear" w:color="auto" w:fill="FFFFFF"/>
                <w:lang w:bidi="ru-RU"/>
              </w:rPr>
              <w:t>товара</w:t>
            </w:r>
          </w:p>
        </w:tc>
        <w:tc>
          <w:tcPr>
            <w:tcW w:w="1531" w:type="dxa"/>
            <w:vMerge w:val="restart"/>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after="120" w:line="280" w:lineRule="exact"/>
              <w:jc w:val="center"/>
              <w:rPr>
                <w:lang w:bidi="ru-RU"/>
              </w:rPr>
            </w:pPr>
            <w:r w:rsidRPr="00742D11">
              <w:rPr>
                <w:rFonts w:eastAsia="Arial"/>
                <w:color w:val="000000"/>
                <w:shd w:val="clear" w:color="auto" w:fill="FFFFFF"/>
                <w:lang w:bidi="ru-RU"/>
              </w:rPr>
              <w:t>кол-во</w:t>
            </w:r>
          </w:p>
          <w:p w:rsidR="00742D11" w:rsidRPr="00742D11" w:rsidRDefault="00742D11" w:rsidP="00742D11">
            <w:pPr>
              <w:framePr w:w="8578" w:wrap="notBeside" w:vAnchor="text" w:hAnchor="text" w:xAlign="center" w:y="1"/>
              <w:widowControl w:val="0"/>
              <w:spacing w:before="120" w:line="280" w:lineRule="exact"/>
              <w:jc w:val="center"/>
              <w:rPr>
                <w:lang w:bidi="ru-RU"/>
              </w:rPr>
            </w:pPr>
            <w:r w:rsidRPr="00742D11">
              <w:rPr>
                <w:rFonts w:eastAsia="Arial"/>
                <w:color w:val="000000"/>
                <w:shd w:val="clear" w:color="auto" w:fill="FFFFFF"/>
                <w:lang w:bidi="ru-RU"/>
              </w:rPr>
              <w:t>кг</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20"/>
              <w:rPr>
                <w:lang w:bidi="ru-RU"/>
              </w:rPr>
            </w:pPr>
            <w:r w:rsidRPr="00742D11">
              <w:rPr>
                <w:rFonts w:eastAsia="Arial"/>
                <w:color w:val="000000"/>
                <w:shd w:val="clear" w:color="auto" w:fill="FFFFFF"/>
                <w:lang w:bidi="ru-RU"/>
              </w:rPr>
              <w:t>стоимость</w:t>
            </w:r>
          </w:p>
        </w:tc>
        <w:tc>
          <w:tcPr>
            <w:tcW w:w="2347" w:type="dxa"/>
            <w:tcBorders>
              <w:top w:val="single" w:sz="4" w:space="0" w:color="auto"/>
              <w:left w:val="single" w:sz="4" w:space="0" w:color="auto"/>
              <w:righ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сумма</w:t>
            </w:r>
          </w:p>
        </w:tc>
      </w:tr>
      <w:tr w:rsidR="00742D11" w:rsidRPr="00742D11" w:rsidTr="00BB5C58">
        <w:trPr>
          <w:trHeight w:hRule="exact" w:val="192"/>
          <w:jc w:val="center"/>
        </w:trPr>
        <w:tc>
          <w:tcPr>
            <w:tcW w:w="744" w:type="dxa"/>
            <w:tcBorders>
              <w:lef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c>
          <w:tcPr>
            <w:tcW w:w="2213" w:type="dxa"/>
            <w:vMerge/>
            <w:tcBorders>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rPr>
                <w:rFonts w:eastAsia="Arial Unicode MS"/>
                <w:color w:val="000000"/>
                <w:lang w:bidi="ru-RU"/>
              </w:rPr>
            </w:pPr>
          </w:p>
        </w:tc>
        <w:tc>
          <w:tcPr>
            <w:tcW w:w="1531" w:type="dxa"/>
            <w:vMerge/>
            <w:tcBorders>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rPr>
                <w:rFonts w:eastAsia="Arial Unicode MS"/>
                <w:color w:val="000000"/>
                <w:lang w:bidi="ru-RU"/>
              </w:rPr>
            </w:pPr>
          </w:p>
        </w:tc>
        <w:tc>
          <w:tcPr>
            <w:tcW w:w="1742" w:type="dxa"/>
            <w:tcBorders>
              <w:lef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c>
          <w:tcPr>
            <w:tcW w:w="2347" w:type="dxa"/>
            <w:tcBorders>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7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1</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картофель</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210,00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12,60р.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2</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огурцы солен.</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0,80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35,00р.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55"/>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3</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лук зеленый</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5,80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32,00р.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4</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сметана</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58,50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37,00р.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5</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свекла</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11,70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18,00р.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55"/>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6</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капуста</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26,90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11,20р.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7</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морковь</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3,90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28,00р.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55"/>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8</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петрушка</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10,40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15,40р.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9</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лук репчатый</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43,60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16,80р.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10</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right"/>
              <w:rPr>
                <w:lang w:bidi="ru-RU"/>
              </w:rPr>
            </w:pPr>
            <w:r w:rsidRPr="00742D11">
              <w:rPr>
                <w:rFonts w:eastAsia="Arial"/>
                <w:color w:val="000000"/>
                <w:shd w:val="clear" w:color="auto" w:fill="FFFFFF"/>
                <w:lang w:bidi="ru-RU"/>
              </w:rPr>
              <w:t>томатное пюре</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2,40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38,50р.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55"/>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11</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сало свиное</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1,60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700,00р.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12</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сахар</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21,80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23,80р.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55"/>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13</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уксус</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1,30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9,80р.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14</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судак</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61,30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156,80р.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5"/>
          <w:jc w:val="center"/>
        </w:trPr>
        <w:tc>
          <w:tcPr>
            <w:tcW w:w="744" w:type="dxa"/>
            <w:tcBorders>
              <w:top w:val="single" w:sz="4" w:space="0" w:color="auto"/>
              <w:left w:val="single" w:sz="4" w:space="0" w:color="auto"/>
              <w:bottom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c>
          <w:tcPr>
            <w:tcW w:w="2213" w:type="dxa"/>
            <w:tcBorders>
              <w:top w:val="single" w:sz="4" w:space="0" w:color="auto"/>
              <w:left w:val="single" w:sz="4" w:space="0" w:color="auto"/>
              <w:bottom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190" w:lineRule="exact"/>
              <w:jc w:val="right"/>
              <w:rPr>
                <w:lang w:bidi="ru-RU"/>
              </w:rPr>
            </w:pPr>
            <w:r w:rsidRPr="00742D11">
              <w:rPr>
                <w:rFonts w:eastAsia="Arial"/>
                <w:color w:val="000000"/>
                <w:shd w:val="clear" w:color="auto" w:fill="FFFFFF"/>
                <w:lang w:bidi="ru-RU"/>
              </w:rPr>
              <w:t>ИТОГО</w:t>
            </w:r>
          </w:p>
        </w:tc>
        <w:tc>
          <w:tcPr>
            <w:tcW w:w="1531" w:type="dxa"/>
            <w:tcBorders>
              <w:top w:val="single" w:sz="4" w:space="0" w:color="auto"/>
              <w:left w:val="single" w:sz="4" w:space="0" w:color="auto"/>
              <w:bottom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190" w:lineRule="exact"/>
              <w:jc w:val="right"/>
              <w:rPr>
                <w:lang w:bidi="ru-RU"/>
              </w:rPr>
            </w:pPr>
            <w:r w:rsidRPr="00742D11">
              <w:rPr>
                <w:rFonts w:eastAsia="Arial"/>
                <w:color w:val="000000"/>
                <w:shd w:val="clear" w:color="auto" w:fill="FFFFFF"/>
                <w:lang w:bidi="ru-RU"/>
              </w:rPr>
              <w:t>460,00</w:t>
            </w:r>
          </w:p>
        </w:tc>
        <w:tc>
          <w:tcPr>
            <w:tcW w:w="1742" w:type="dxa"/>
            <w:tcBorders>
              <w:top w:val="single" w:sz="4" w:space="0" w:color="auto"/>
              <w:left w:val="single" w:sz="4" w:space="0" w:color="auto"/>
              <w:bottom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c>
          <w:tcPr>
            <w:tcW w:w="2347" w:type="dxa"/>
            <w:tcBorders>
              <w:top w:val="single" w:sz="4" w:space="0" w:color="auto"/>
              <w:left w:val="single" w:sz="4" w:space="0" w:color="auto"/>
              <w:bottom w:val="single" w:sz="4" w:space="0" w:color="auto"/>
              <w:righ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Р-</w:t>
            </w:r>
          </w:p>
        </w:tc>
      </w:tr>
    </w:tbl>
    <w:p w:rsidR="00742D11" w:rsidRPr="00742D11" w:rsidRDefault="00742D11" w:rsidP="00742D11">
      <w:pPr>
        <w:framePr w:w="8578" w:wrap="notBeside" w:vAnchor="text" w:hAnchor="text" w:xAlign="center" w:y="1"/>
        <w:widowControl w:val="0"/>
        <w:rPr>
          <w:rFonts w:eastAsia="Arial Unicode MS"/>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742D11" w:rsidRPr="00742D11" w:rsidRDefault="00742D11" w:rsidP="00742D11">
      <w:pPr>
        <w:widowControl w:val="0"/>
        <w:tabs>
          <w:tab w:val="left" w:pos="570"/>
        </w:tabs>
        <w:spacing w:line="240" w:lineRule="exact"/>
        <w:ind w:left="220"/>
        <w:jc w:val="both"/>
        <w:rPr>
          <w:color w:val="000000"/>
          <w:lang w:bidi="ru-RU"/>
        </w:rPr>
      </w:pPr>
      <w:r>
        <w:rPr>
          <w:color w:val="000000"/>
          <w:lang w:bidi="ru-RU"/>
        </w:rPr>
        <w:t xml:space="preserve">Задание № 2. </w:t>
      </w:r>
      <w:r w:rsidRPr="00742D11">
        <w:rPr>
          <w:color w:val="000000"/>
          <w:lang w:bidi="ru-RU"/>
        </w:rPr>
        <w:t>Создайте таблицу «План-меню».</w:t>
      </w:r>
    </w:p>
    <w:p w:rsidR="00742D11" w:rsidRPr="00742D11" w:rsidRDefault="00742D11" w:rsidP="00742D11">
      <w:pPr>
        <w:framePr w:w="10762" w:wrap="notBeside" w:vAnchor="text" w:hAnchor="text" w:xAlign="center" w:y="1"/>
        <w:widowControl w:val="0"/>
        <w:spacing w:line="278" w:lineRule="exact"/>
        <w:rPr>
          <w:color w:val="000000"/>
          <w:lang w:bidi="ru-RU"/>
        </w:rPr>
      </w:pPr>
      <w:r w:rsidRPr="00742D11">
        <w:rPr>
          <w:color w:val="000000"/>
          <w:lang w:bidi="ru-RU"/>
        </w:rPr>
        <w:t xml:space="preserve">В таблице введите формулы для расчета </w:t>
      </w:r>
      <w:r w:rsidRPr="00742D11">
        <w:rPr>
          <w:b/>
          <w:bCs/>
          <w:i/>
          <w:iCs/>
          <w:color w:val="000000"/>
          <w:lang w:bidi="ru-RU"/>
        </w:rPr>
        <w:t xml:space="preserve">Суммы. </w:t>
      </w:r>
      <w:r w:rsidRPr="00742D11">
        <w:rPr>
          <w:rFonts w:ascii="Arial" w:eastAsia="Arial" w:hAnsi="Arial" w:cs="Arial"/>
          <w:b/>
          <w:bCs/>
          <w:color w:val="000000"/>
          <w:sz w:val="22"/>
          <w:szCs w:val="22"/>
          <w:lang w:bidi="ru-RU"/>
        </w:rPr>
        <w:t>Сумма = количество* Цена_продажи</w:t>
      </w:r>
    </w:p>
    <w:p w:rsidR="00742D11" w:rsidRPr="00742D11" w:rsidRDefault="00742D11" w:rsidP="00D94D2B">
      <w:pPr>
        <w:framePr w:w="10762" w:wrap="notBeside" w:vAnchor="text" w:hAnchor="text" w:xAlign="center" w:y="1"/>
        <w:widowControl w:val="0"/>
        <w:numPr>
          <w:ilvl w:val="0"/>
          <w:numId w:val="170"/>
        </w:numPr>
        <w:tabs>
          <w:tab w:val="left" w:pos="346"/>
        </w:tabs>
        <w:spacing w:line="278" w:lineRule="exact"/>
        <w:jc w:val="both"/>
        <w:rPr>
          <w:color w:val="000000"/>
          <w:lang w:bidi="ru-RU"/>
        </w:rPr>
      </w:pPr>
      <w:r w:rsidRPr="00742D11">
        <w:rPr>
          <w:color w:val="000000"/>
          <w:lang w:bidi="ru-RU"/>
        </w:rPr>
        <w:t xml:space="preserve">Рассчитайте </w:t>
      </w:r>
      <w:r w:rsidRPr="00742D11">
        <w:rPr>
          <w:b/>
          <w:bCs/>
          <w:i/>
          <w:iCs/>
          <w:color w:val="000000"/>
          <w:lang w:bidi="ru-RU"/>
        </w:rPr>
        <w:t>Итого,</w:t>
      </w:r>
      <w:r w:rsidRPr="00742D11">
        <w:rPr>
          <w:color w:val="000000"/>
          <w:lang w:bidi="ru-RU"/>
        </w:rPr>
        <w:t xml:space="preserve"> используя </w:t>
      </w:r>
      <w:r w:rsidRPr="00742D11">
        <w:rPr>
          <w:b/>
          <w:bCs/>
          <w:i/>
          <w:iCs/>
          <w:color w:val="000000"/>
          <w:lang w:bidi="ru-RU"/>
        </w:rPr>
        <w:t>функцию</w:t>
      </w:r>
      <w:r w:rsidRPr="00742D11">
        <w:rPr>
          <w:color w:val="000000"/>
          <w:lang w:bidi="ru-RU"/>
        </w:rPr>
        <w:t xml:space="preserve"> суммирования </w:t>
      </w:r>
      <w:r w:rsidRPr="00742D11">
        <w:rPr>
          <w:b/>
          <w:bCs/>
          <w:color w:val="000000"/>
          <w:lang w:bidi="ru-RU"/>
        </w:rPr>
        <w:t>£</w:t>
      </w:r>
    </w:p>
    <w:p w:rsidR="00742D11" w:rsidRPr="00742D11" w:rsidRDefault="00742D11" w:rsidP="00742D11">
      <w:pPr>
        <w:framePr w:w="10762" w:wrap="notBeside" w:vAnchor="text" w:hAnchor="text" w:xAlign="center" w:y="1"/>
        <w:widowControl w:val="0"/>
        <w:spacing w:line="240" w:lineRule="exact"/>
        <w:rPr>
          <w:color w:val="000000"/>
          <w:lang w:bidi="ru-RU"/>
        </w:rPr>
      </w:pPr>
      <w:r w:rsidRPr="00742D11">
        <w:rPr>
          <w:color w:val="000000"/>
          <w:lang w:bidi="ru-RU"/>
        </w:rPr>
        <w:t>7. Создайте таблицу для расчета сырья по плану ме</w:t>
      </w:r>
      <w:r>
        <w:rPr>
          <w:color w:val="000000"/>
          <w:lang w:bidi="ru-RU"/>
        </w:rPr>
        <w:t>ню.</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2"/>
        <w:gridCol w:w="2126"/>
        <w:gridCol w:w="710"/>
        <w:gridCol w:w="1858"/>
        <w:gridCol w:w="1474"/>
        <w:gridCol w:w="1061"/>
        <w:gridCol w:w="1565"/>
        <w:gridCol w:w="1426"/>
      </w:tblGrid>
      <w:tr w:rsidR="00742D11" w:rsidRPr="00742D11" w:rsidTr="00BB5C58">
        <w:trPr>
          <w:trHeight w:hRule="exact" w:val="778"/>
          <w:jc w:val="center"/>
        </w:trPr>
        <w:tc>
          <w:tcPr>
            <w:tcW w:w="6710" w:type="dxa"/>
            <w:gridSpan w:val="5"/>
            <w:vMerge w:val="restart"/>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after="120" w:line="220" w:lineRule="exact"/>
              <w:jc w:val="center"/>
              <w:rPr>
                <w:color w:val="000000"/>
                <w:lang w:bidi="ru-RU"/>
              </w:rPr>
            </w:pPr>
            <w:r w:rsidRPr="00742D11">
              <w:rPr>
                <w:rFonts w:ascii="Arial" w:eastAsia="Arial" w:hAnsi="Arial" w:cs="Arial"/>
                <w:b/>
                <w:bCs/>
                <w:color w:val="000000"/>
                <w:sz w:val="22"/>
                <w:szCs w:val="22"/>
                <w:lang w:bidi="ru-RU"/>
              </w:rPr>
              <w:t>ПЛАН-МЕНЮ</w:t>
            </w:r>
          </w:p>
          <w:p w:rsidR="00742D11" w:rsidRPr="00742D11" w:rsidRDefault="00742D11" w:rsidP="00742D11">
            <w:pPr>
              <w:framePr w:w="10762" w:wrap="notBeside" w:vAnchor="text" w:hAnchor="text" w:xAlign="center" w:y="1"/>
              <w:widowControl w:val="0"/>
              <w:spacing w:before="120" w:line="240" w:lineRule="exact"/>
              <w:jc w:val="center"/>
              <w:rPr>
                <w:color w:val="000000"/>
                <w:lang w:bidi="ru-RU"/>
              </w:rPr>
            </w:pPr>
            <w:r w:rsidRPr="00742D11">
              <w:rPr>
                <w:rFonts w:ascii="Arial" w:eastAsia="Arial" w:hAnsi="Arial" w:cs="Arial"/>
                <w:i/>
                <w:iCs/>
                <w:color w:val="000000"/>
                <w:lang w:bidi="ru-RU"/>
              </w:rPr>
              <w:t>на 02 ноября 2009 г.</w:t>
            </w:r>
          </w:p>
        </w:tc>
        <w:tc>
          <w:tcPr>
            <w:tcW w:w="1061"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54" w:lineRule="exact"/>
              <w:jc w:val="center"/>
              <w:rPr>
                <w:color w:val="000000"/>
                <w:lang w:bidi="ru-RU"/>
              </w:rPr>
            </w:pPr>
            <w:r w:rsidRPr="00742D11">
              <w:rPr>
                <w:rFonts w:ascii="Arial" w:eastAsia="Arial" w:hAnsi="Arial" w:cs="Arial"/>
                <w:b/>
                <w:bCs/>
                <w:color w:val="000000"/>
                <w:sz w:val="22"/>
                <w:szCs w:val="22"/>
                <w:lang w:bidi="ru-RU"/>
              </w:rPr>
              <w:t>№</w:t>
            </w:r>
          </w:p>
          <w:p w:rsidR="00742D11" w:rsidRPr="00742D11" w:rsidRDefault="00742D11" w:rsidP="00742D11">
            <w:pPr>
              <w:framePr w:w="10762" w:wrap="notBeside" w:vAnchor="text" w:hAnchor="text" w:xAlign="center" w:y="1"/>
              <w:widowControl w:val="0"/>
              <w:spacing w:line="254" w:lineRule="exact"/>
              <w:ind w:left="160"/>
              <w:rPr>
                <w:color w:val="000000"/>
                <w:lang w:bidi="ru-RU"/>
              </w:rPr>
            </w:pPr>
            <w:r w:rsidRPr="00742D11">
              <w:rPr>
                <w:rFonts w:ascii="Arial" w:eastAsia="Arial" w:hAnsi="Arial" w:cs="Arial"/>
                <w:b/>
                <w:bCs/>
                <w:color w:val="000000"/>
                <w:sz w:val="22"/>
                <w:szCs w:val="22"/>
                <w:lang w:bidi="ru-RU"/>
              </w:rPr>
              <w:t>докуме</w:t>
            </w:r>
          </w:p>
          <w:p w:rsidR="00742D11" w:rsidRPr="00742D11" w:rsidRDefault="00742D11" w:rsidP="00742D11">
            <w:pPr>
              <w:framePr w:w="10762" w:wrap="notBeside" w:vAnchor="text" w:hAnchor="text" w:xAlign="center" w:y="1"/>
              <w:widowControl w:val="0"/>
              <w:spacing w:line="254" w:lineRule="exact"/>
              <w:jc w:val="center"/>
              <w:rPr>
                <w:color w:val="000000"/>
                <w:lang w:bidi="ru-RU"/>
              </w:rPr>
            </w:pPr>
            <w:r w:rsidRPr="00742D11">
              <w:rPr>
                <w:rFonts w:ascii="Arial" w:eastAsia="Arial" w:hAnsi="Arial" w:cs="Arial"/>
                <w:b/>
                <w:bCs/>
                <w:color w:val="000000"/>
                <w:sz w:val="22"/>
                <w:szCs w:val="22"/>
                <w:lang w:bidi="ru-RU"/>
              </w:rPr>
              <w:t>нта</w:t>
            </w:r>
          </w:p>
        </w:tc>
        <w:tc>
          <w:tcPr>
            <w:tcW w:w="1565"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after="60" w:line="220" w:lineRule="exact"/>
              <w:jc w:val="center"/>
              <w:rPr>
                <w:color w:val="000000"/>
                <w:lang w:bidi="ru-RU"/>
              </w:rPr>
            </w:pPr>
            <w:r w:rsidRPr="00742D11">
              <w:rPr>
                <w:rFonts w:ascii="Arial" w:eastAsia="Arial" w:hAnsi="Arial" w:cs="Arial"/>
                <w:b/>
                <w:bCs/>
                <w:color w:val="000000"/>
                <w:sz w:val="22"/>
                <w:szCs w:val="22"/>
                <w:lang w:bidi="ru-RU"/>
              </w:rPr>
              <w:t>дата</w:t>
            </w:r>
          </w:p>
          <w:p w:rsidR="00742D11" w:rsidRPr="00742D11" w:rsidRDefault="00742D11" w:rsidP="00742D11">
            <w:pPr>
              <w:framePr w:w="10762" w:wrap="notBeside" w:vAnchor="text" w:hAnchor="text" w:xAlign="center" w:y="1"/>
              <w:widowControl w:val="0"/>
              <w:spacing w:before="60" w:line="220" w:lineRule="exact"/>
              <w:rPr>
                <w:color w:val="000000"/>
                <w:lang w:bidi="ru-RU"/>
              </w:rPr>
            </w:pPr>
            <w:r w:rsidRPr="00742D11">
              <w:rPr>
                <w:rFonts w:ascii="Arial" w:eastAsia="Arial" w:hAnsi="Arial" w:cs="Arial"/>
                <w:b/>
                <w:bCs/>
                <w:color w:val="000000"/>
                <w:sz w:val="22"/>
                <w:szCs w:val="22"/>
                <w:lang w:bidi="ru-RU"/>
              </w:rPr>
              <w:t>составления</w:t>
            </w:r>
          </w:p>
        </w:tc>
        <w:tc>
          <w:tcPr>
            <w:tcW w:w="1426" w:type="dxa"/>
            <w:vMerge w:val="restart"/>
            <w:tcBorders>
              <w:top w:val="single" w:sz="4" w:space="0" w:color="auto"/>
              <w:left w:val="single" w:sz="4" w:space="0" w:color="auto"/>
              <w:right w:val="single" w:sz="4" w:space="0" w:color="auto"/>
            </w:tcBorders>
            <w:shd w:val="clear" w:color="auto" w:fill="FFFFFF"/>
          </w:tcPr>
          <w:p w:rsidR="00742D11" w:rsidRPr="00742D11" w:rsidRDefault="00742D11" w:rsidP="00742D11">
            <w:pPr>
              <w:framePr w:w="10762" w:wrap="notBeside" w:vAnchor="text" w:hAnchor="text" w:xAlign="center" w:y="1"/>
              <w:widowControl w:val="0"/>
              <w:rPr>
                <w:rFonts w:ascii="Arial Unicode MS" w:eastAsia="Arial Unicode MS" w:hAnsi="Arial Unicode MS" w:cs="Arial Unicode MS"/>
                <w:color w:val="000000"/>
                <w:sz w:val="10"/>
                <w:szCs w:val="10"/>
                <w:lang w:bidi="ru-RU"/>
              </w:rPr>
            </w:pPr>
          </w:p>
        </w:tc>
      </w:tr>
      <w:tr w:rsidR="00742D11" w:rsidRPr="00742D11" w:rsidTr="00BB5C58">
        <w:trPr>
          <w:trHeight w:hRule="exact" w:val="379"/>
          <w:jc w:val="center"/>
        </w:trPr>
        <w:tc>
          <w:tcPr>
            <w:tcW w:w="6710" w:type="dxa"/>
            <w:gridSpan w:val="5"/>
            <w:vMerge/>
            <w:tcBorders>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rPr>
                <w:rFonts w:ascii="Arial Unicode MS" w:eastAsia="Arial Unicode MS" w:hAnsi="Arial Unicode MS" w:cs="Arial Unicode MS"/>
                <w:color w:val="000000"/>
                <w:lang w:bidi="ru-RU"/>
              </w:rPr>
            </w:pPr>
          </w:p>
        </w:tc>
        <w:tc>
          <w:tcPr>
            <w:tcW w:w="1061"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ascii="Arial" w:eastAsia="Arial" w:hAnsi="Arial" w:cs="Arial"/>
                <w:b/>
                <w:bCs/>
                <w:color w:val="000000"/>
                <w:sz w:val="22"/>
                <w:szCs w:val="22"/>
                <w:lang w:bidi="ru-RU"/>
              </w:rPr>
              <w:t>121</w:t>
            </w:r>
          </w:p>
        </w:tc>
        <w:tc>
          <w:tcPr>
            <w:tcW w:w="1565"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rPr>
                <w:color w:val="000000"/>
                <w:lang w:bidi="ru-RU"/>
              </w:rPr>
            </w:pPr>
            <w:r w:rsidRPr="00742D11">
              <w:rPr>
                <w:rFonts w:ascii="Arial" w:eastAsia="Arial" w:hAnsi="Arial" w:cs="Arial"/>
                <w:b/>
                <w:bCs/>
                <w:color w:val="000000"/>
                <w:sz w:val="22"/>
                <w:szCs w:val="22"/>
                <w:lang w:bidi="ru-RU"/>
              </w:rPr>
              <w:t>2.11.2009 г.</w:t>
            </w:r>
          </w:p>
        </w:tc>
        <w:tc>
          <w:tcPr>
            <w:tcW w:w="1426" w:type="dxa"/>
            <w:vMerge/>
            <w:tcBorders>
              <w:left w:val="single" w:sz="4" w:space="0" w:color="auto"/>
              <w:right w:val="single" w:sz="4" w:space="0" w:color="auto"/>
            </w:tcBorders>
            <w:shd w:val="clear" w:color="auto" w:fill="FFFFFF"/>
          </w:tcPr>
          <w:p w:rsidR="00742D11" w:rsidRPr="00742D11" w:rsidRDefault="00742D11" w:rsidP="00742D11">
            <w:pPr>
              <w:framePr w:w="10762" w:wrap="notBeside" w:vAnchor="text" w:hAnchor="text" w:xAlign="center" w:y="1"/>
              <w:widowControl w:val="0"/>
              <w:rPr>
                <w:rFonts w:ascii="Arial Unicode MS" w:eastAsia="Arial Unicode MS" w:hAnsi="Arial Unicode MS" w:cs="Arial Unicode MS"/>
                <w:color w:val="000000"/>
                <w:lang w:bidi="ru-RU"/>
              </w:rPr>
            </w:pPr>
          </w:p>
        </w:tc>
      </w:tr>
      <w:tr w:rsidR="00742D11" w:rsidRPr="00742D11" w:rsidTr="00BB5C58">
        <w:trPr>
          <w:trHeight w:hRule="exact" w:val="1205"/>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w:t>
            </w:r>
          </w:p>
        </w:tc>
        <w:tc>
          <w:tcPr>
            <w:tcW w:w="2126"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74" w:lineRule="exact"/>
              <w:jc w:val="center"/>
              <w:rPr>
                <w:color w:val="000000"/>
                <w:lang w:bidi="ru-RU"/>
              </w:rPr>
            </w:pPr>
            <w:r w:rsidRPr="00742D11">
              <w:rPr>
                <w:rFonts w:eastAsia="Arial"/>
                <w:bCs/>
                <w:color w:val="000000"/>
                <w:lang w:bidi="ru-RU"/>
              </w:rPr>
              <w:t>Наименование и краткая характеристика</w:t>
            </w:r>
          </w:p>
        </w:tc>
        <w:tc>
          <w:tcPr>
            <w:tcW w:w="710"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rPr>
                <w:color w:val="000000"/>
                <w:lang w:bidi="ru-RU"/>
              </w:rPr>
            </w:pPr>
            <w:r w:rsidRPr="00742D11">
              <w:rPr>
                <w:rFonts w:eastAsia="Arial"/>
                <w:bCs/>
                <w:color w:val="000000"/>
                <w:lang w:bidi="ru-RU"/>
              </w:rPr>
              <w:t>КОД</w:t>
            </w:r>
          </w:p>
        </w:tc>
        <w:tc>
          <w:tcPr>
            <w:tcW w:w="1858"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74" w:lineRule="exact"/>
              <w:jc w:val="center"/>
              <w:rPr>
                <w:color w:val="000000"/>
                <w:lang w:bidi="ru-RU"/>
              </w:rPr>
            </w:pPr>
            <w:r w:rsidRPr="00742D11">
              <w:rPr>
                <w:rFonts w:eastAsia="Arial"/>
                <w:bCs/>
                <w:color w:val="000000"/>
                <w:lang w:bidi="ru-RU"/>
              </w:rPr>
              <w:t>Номер блюда по сборнику рецептур, по ТТК, СТП</w:t>
            </w:r>
          </w:p>
        </w:tc>
        <w:tc>
          <w:tcPr>
            <w:tcW w:w="1474"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74" w:lineRule="exact"/>
              <w:ind w:left="200" w:firstLine="160"/>
              <w:rPr>
                <w:color w:val="000000"/>
                <w:lang w:bidi="ru-RU"/>
              </w:rPr>
            </w:pPr>
            <w:r w:rsidRPr="00742D11">
              <w:rPr>
                <w:rFonts w:eastAsia="Arial"/>
                <w:bCs/>
                <w:color w:val="000000"/>
                <w:lang w:bidi="ru-RU"/>
              </w:rPr>
              <w:t>выход одноного блюда, г</w:t>
            </w:r>
          </w:p>
        </w:tc>
        <w:tc>
          <w:tcPr>
            <w:tcW w:w="1061"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ind w:left="160"/>
              <w:rPr>
                <w:color w:val="000000"/>
                <w:lang w:bidi="ru-RU"/>
              </w:rPr>
            </w:pPr>
            <w:r w:rsidRPr="00742D11">
              <w:rPr>
                <w:rFonts w:eastAsia="Arial"/>
                <w:bCs/>
                <w:color w:val="000000"/>
                <w:lang w:bidi="ru-RU"/>
              </w:rPr>
              <w:t>Кол-во</w:t>
            </w:r>
          </w:p>
        </w:tc>
        <w:tc>
          <w:tcPr>
            <w:tcW w:w="1565"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after="120" w:line="220" w:lineRule="exact"/>
              <w:jc w:val="center"/>
              <w:rPr>
                <w:color w:val="000000"/>
                <w:lang w:bidi="ru-RU"/>
              </w:rPr>
            </w:pPr>
            <w:r w:rsidRPr="00742D11">
              <w:rPr>
                <w:rFonts w:eastAsia="Arial"/>
                <w:bCs/>
                <w:color w:val="000000"/>
                <w:lang w:bidi="ru-RU"/>
              </w:rPr>
              <w:t>цена</w:t>
            </w:r>
          </w:p>
          <w:p w:rsidR="00742D11" w:rsidRPr="00742D11" w:rsidRDefault="00742D11" w:rsidP="00742D11">
            <w:pPr>
              <w:framePr w:w="10762" w:wrap="notBeside" w:vAnchor="text" w:hAnchor="text" w:xAlign="center" w:y="1"/>
              <w:widowControl w:val="0"/>
              <w:spacing w:before="120" w:line="220" w:lineRule="exact"/>
              <w:jc w:val="center"/>
              <w:rPr>
                <w:color w:val="000000"/>
                <w:lang w:bidi="ru-RU"/>
              </w:rPr>
            </w:pPr>
            <w:r w:rsidRPr="00742D11">
              <w:rPr>
                <w:rFonts w:eastAsia="Arial"/>
                <w:bCs/>
                <w:color w:val="000000"/>
                <w:lang w:bidi="ru-RU"/>
              </w:rPr>
              <w:t>продажи</w:t>
            </w:r>
          </w:p>
        </w:tc>
        <w:tc>
          <w:tcPr>
            <w:tcW w:w="1426" w:type="dxa"/>
            <w:tcBorders>
              <w:top w:val="single" w:sz="4" w:space="0" w:color="auto"/>
              <w:left w:val="single" w:sz="4" w:space="0" w:color="auto"/>
              <w:righ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сумма</w:t>
            </w:r>
          </w:p>
        </w:tc>
      </w:tr>
      <w:tr w:rsidR="00742D11" w:rsidRPr="00742D11" w:rsidTr="00BB5C58">
        <w:trPr>
          <w:trHeight w:hRule="exact" w:val="562"/>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1</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74" w:lineRule="exact"/>
              <w:jc w:val="center"/>
              <w:rPr>
                <w:color w:val="000000"/>
                <w:lang w:bidi="ru-RU"/>
              </w:rPr>
            </w:pPr>
            <w:r w:rsidRPr="00742D11">
              <w:rPr>
                <w:rFonts w:eastAsia="Arial"/>
                <w:bCs/>
                <w:color w:val="000000"/>
                <w:lang w:bidi="ru-RU"/>
              </w:rPr>
              <w:t>Салат из капусты</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w:t>
            </w:r>
          </w:p>
        </w:tc>
        <w:tc>
          <w:tcPr>
            <w:tcW w:w="1474"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100</w:t>
            </w:r>
          </w:p>
        </w:tc>
        <w:tc>
          <w:tcPr>
            <w:tcW w:w="1061"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10</w:t>
            </w:r>
          </w:p>
        </w:tc>
        <w:tc>
          <w:tcPr>
            <w:tcW w:w="1565"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15,00р.</w:t>
            </w:r>
          </w:p>
        </w:tc>
        <w:tc>
          <w:tcPr>
            <w:tcW w:w="1426" w:type="dxa"/>
            <w:tcBorders>
              <w:top w:val="single" w:sz="4" w:space="0" w:color="auto"/>
              <w:left w:val="single" w:sz="4" w:space="0" w:color="auto"/>
              <w:righ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150,00р.</w:t>
            </w:r>
          </w:p>
        </w:tc>
      </w:tr>
      <w:tr w:rsidR="00742D11" w:rsidRPr="00742D11" w:rsidTr="00BB5C58">
        <w:trPr>
          <w:trHeight w:hRule="exact" w:val="840"/>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2</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74" w:lineRule="exact"/>
              <w:jc w:val="center"/>
              <w:rPr>
                <w:color w:val="000000"/>
                <w:lang w:bidi="ru-RU"/>
              </w:rPr>
            </w:pPr>
            <w:r w:rsidRPr="00742D11">
              <w:rPr>
                <w:rFonts w:eastAsia="Arial"/>
                <w:bCs/>
                <w:color w:val="000000"/>
                <w:lang w:bidi="ru-RU"/>
              </w:rPr>
              <w:t>Салат из огурцов и помидоров</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3</w:t>
            </w:r>
          </w:p>
        </w:tc>
        <w:tc>
          <w:tcPr>
            <w:tcW w:w="1474"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100</w:t>
            </w:r>
          </w:p>
        </w:tc>
        <w:tc>
          <w:tcPr>
            <w:tcW w:w="1061"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w:t>
            </w:r>
          </w:p>
        </w:tc>
        <w:tc>
          <w:tcPr>
            <w:tcW w:w="1565"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20,00р.</w:t>
            </w:r>
          </w:p>
        </w:tc>
        <w:tc>
          <w:tcPr>
            <w:tcW w:w="1426" w:type="dxa"/>
            <w:tcBorders>
              <w:top w:val="single" w:sz="4" w:space="0" w:color="auto"/>
              <w:left w:val="single" w:sz="4" w:space="0" w:color="auto"/>
              <w:righ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400,00р.</w:t>
            </w:r>
          </w:p>
        </w:tc>
      </w:tr>
      <w:tr w:rsidR="00742D11" w:rsidRPr="00742D11" w:rsidTr="00BB5C58">
        <w:trPr>
          <w:trHeight w:hRule="exact" w:val="562"/>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3</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after="60" w:line="220" w:lineRule="exact"/>
              <w:jc w:val="center"/>
              <w:rPr>
                <w:color w:val="000000"/>
                <w:lang w:bidi="ru-RU"/>
              </w:rPr>
            </w:pPr>
            <w:r w:rsidRPr="00742D11">
              <w:rPr>
                <w:rFonts w:eastAsia="Arial"/>
                <w:bCs/>
                <w:color w:val="000000"/>
                <w:lang w:bidi="ru-RU"/>
              </w:rPr>
              <w:t>Салат</w:t>
            </w:r>
          </w:p>
          <w:p w:rsidR="00742D11" w:rsidRPr="00742D11" w:rsidRDefault="00742D11" w:rsidP="00742D11">
            <w:pPr>
              <w:framePr w:w="10762" w:wrap="notBeside" w:vAnchor="text" w:hAnchor="text" w:xAlign="center" w:y="1"/>
              <w:widowControl w:val="0"/>
              <w:spacing w:before="60" w:line="220" w:lineRule="exact"/>
              <w:jc w:val="center"/>
              <w:rPr>
                <w:color w:val="000000"/>
                <w:lang w:bidi="ru-RU"/>
              </w:rPr>
            </w:pPr>
            <w:r w:rsidRPr="00742D11">
              <w:rPr>
                <w:rFonts w:eastAsia="Arial"/>
                <w:bCs/>
                <w:color w:val="000000"/>
                <w:lang w:bidi="ru-RU"/>
              </w:rPr>
              <w:t>"Эскейсада"</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w:t>
            </w:r>
          </w:p>
        </w:tc>
        <w:tc>
          <w:tcPr>
            <w:tcW w:w="1474"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200</w:t>
            </w:r>
          </w:p>
        </w:tc>
        <w:tc>
          <w:tcPr>
            <w:tcW w:w="1061"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7</w:t>
            </w:r>
          </w:p>
        </w:tc>
        <w:tc>
          <w:tcPr>
            <w:tcW w:w="1565"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35,00р.</w:t>
            </w:r>
          </w:p>
        </w:tc>
        <w:tc>
          <w:tcPr>
            <w:tcW w:w="1426" w:type="dxa"/>
            <w:tcBorders>
              <w:top w:val="single" w:sz="4" w:space="0" w:color="auto"/>
              <w:left w:val="single" w:sz="4" w:space="0" w:color="auto"/>
              <w:righ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245,00р.</w:t>
            </w:r>
          </w:p>
        </w:tc>
      </w:tr>
      <w:tr w:rsidR="00742D11" w:rsidRPr="00742D11" w:rsidTr="00BB5C58">
        <w:trPr>
          <w:trHeight w:hRule="exact" w:val="293"/>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4</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Мясо с грибами</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48</w:t>
            </w:r>
          </w:p>
        </w:tc>
        <w:tc>
          <w:tcPr>
            <w:tcW w:w="1474"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200</w:t>
            </w:r>
          </w:p>
        </w:tc>
        <w:tc>
          <w:tcPr>
            <w:tcW w:w="1061"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15</w:t>
            </w:r>
          </w:p>
        </w:tc>
        <w:tc>
          <w:tcPr>
            <w:tcW w:w="1565"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85,00р.</w:t>
            </w:r>
          </w:p>
        </w:tc>
        <w:tc>
          <w:tcPr>
            <w:tcW w:w="1426" w:type="dxa"/>
            <w:tcBorders>
              <w:top w:val="single" w:sz="4" w:space="0" w:color="auto"/>
              <w:left w:val="single" w:sz="4" w:space="0" w:color="auto"/>
              <w:righ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160"/>
              <w:rPr>
                <w:color w:val="000000"/>
                <w:lang w:bidi="ru-RU"/>
              </w:rPr>
            </w:pPr>
            <w:r w:rsidRPr="00742D11">
              <w:rPr>
                <w:rFonts w:eastAsia="Arial"/>
                <w:bCs/>
                <w:color w:val="000000"/>
                <w:lang w:bidi="ru-RU"/>
              </w:rPr>
              <w:t>1 275,00р.</w:t>
            </w:r>
          </w:p>
        </w:tc>
      </w:tr>
      <w:tr w:rsidR="00742D11" w:rsidRPr="00742D11" w:rsidTr="00BB5C58">
        <w:trPr>
          <w:trHeight w:hRule="exact" w:val="562"/>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5</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74" w:lineRule="exact"/>
              <w:jc w:val="center"/>
              <w:rPr>
                <w:color w:val="000000"/>
                <w:lang w:bidi="ru-RU"/>
              </w:rPr>
            </w:pPr>
            <w:r w:rsidRPr="00742D11">
              <w:rPr>
                <w:rFonts w:eastAsia="Arial"/>
                <w:bCs/>
                <w:color w:val="000000"/>
                <w:lang w:bidi="ru-RU"/>
              </w:rPr>
              <w:t>Курица в остром соусе</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49</w:t>
            </w:r>
          </w:p>
        </w:tc>
        <w:tc>
          <w:tcPr>
            <w:tcW w:w="1474"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200</w:t>
            </w:r>
          </w:p>
        </w:tc>
        <w:tc>
          <w:tcPr>
            <w:tcW w:w="1061"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8</w:t>
            </w:r>
          </w:p>
        </w:tc>
        <w:tc>
          <w:tcPr>
            <w:tcW w:w="1565"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90,00р.</w:t>
            </w:r>
          </w:p>
        </w:tc>
        <w:tc>
          <w:tcPr>
            <w:tcW w:w="1426" w:type="dxa"/>
            <w:tcBorders>
              <w:top w:val="single" w:sz="4" w:space="0" w:color="auto"/>
              <w:left w:val="single" w:sz="4" w:space="0" w:color="auto"/>
              <w:righ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720,00р.</w:t>
            </w:r>
          </w:p>
        </w:tc>
      </w:tr>
      <w:tr w:rsidR="00742D11" w:rsidRPr="00742D11" w:rsidTr="00BB5C58">
        <w:trPr>
          <w:trHeight w:hRule="exact" w:val="293"/>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6</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Пицца "Лагуна"</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82</w:t>
            </w:r>
          </w:p>
        </w:tc>
        <w:tc>
          <w:tcPr>
            <w:tcW w:w="1474"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200</w:t>
            </w:r>
          </w:p>
        </w:tc>
        <w:tc>
          <w:tcPr>
            <w:tcW w:w="1061"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15</w:t>
            </w:r>
          </w:p>
        </w:tc>
        <w:tc>
          <w:tcPr>
            <w:tcW w:w="1565"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380"/>
              <w:rPr>
                <w:color w:val="000000"/>
                <w:lang w:bidi="ru-RU"/>
              </w:rPr>
            </w:pPr>
            <w:r w:rsidRPr="00742D11">
              <w:rPr>
                <w:rFonts w:eastAsia="Arial"/>
                <w:bCs/>
                <w:color w:val="000000"/>
                <w:lang w:bidi="ru-RU"/>
              </w:rPr>
              <w:t>115,00р.</w:t>
            </w:r>
          </w:p>
        </w:tc>
        <w:tc>
          <w:tcPr>
            <w:tcW w:w="1426" w:type="dxa"/>
            <w:tcBorders>
              <w:top w:val="single" w:sz="4" w:space="0" w:color="auto"/>
              <w:left w:val="single" w:sz="4" w:space="0" w:color="auto"/>
              <w:righ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160"/>
              <w:rPr>
                <w:color w:val="000000"/>
                <w:lang w:bidi="ru-RU"/>
              </w:rPr>
            </w:pPr>
            <w:r w:rsidRPr="00742D11">
              <w:rPr>
                <w:rFonts w:eastAsia="Arial"/>
                <w:bCs/>
                <w:color w:val="000000"/>
                <w:lang w:bidi="ru-RU"/>
              </w:rPr>
              <w:t>1 725,00р.</w:t>
            </w:r>
          </w:p>
        </w:tc>
      </w:tr>
      <w:tr w:rsidR="00742D11" w:rsidRPr="00742D11" w:rsidTr="00BB5C58">
        <w:trPr>
          <w:trHeight w:hRule="exact" w:val="293"/>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7</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Блинчики</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81</w:t>
            </w:r>
          </w:p>
        </w:tc>
        <w:tc>
          <w:tcPr>
            <w:tcW w:w="1474"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200</w:t>
            </w:r>
          </w:p>
        </w:tc>
        <w:tc>
          <w:tcPr>
            <w:tcW w:w="1061"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5</w:t>
            </w:r>
          </w:p>
        </w:tc>
        <w:tc>
          <w:tcPr>
            <w:tcW w:w="1565"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20,00р.</w:t>
            </w:r>
          </w:p>
        </w:tc>
        <w:tc>
          <w:tcPr>
            <w:tcW w:w="1426" w:type="dxa"/>
            <w:tcBorders>
              <w:top w:val="single" w:sz="4" w:space="0" w:color="auto"/>
              <w:left w:val="single" w:sz="4" w:space="0" w:color="auto"/>
              <w:righ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100,00р.</w:t>
            </w:r>
          </w:p>
        </w:tc>
      </w:tr>
      <w:tr w:rsidR="00742D11" w:rsidRPr="00742D11" w:rsidTr="00BB5C58">
        <w:trPr>
          <w:trHeight w:hRule="exact" w:val="298"/>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8</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Рис</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64</w:t>
            </w:r>
          </w:p>
        </w:tc>
        <w:tc>
          <w:tcPr>
            <w:tcW w:w="1474"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150</w:t>
            </w:r>
          </w:p>
        </w:tc>
        <w:tc>
          <w:tcPr>
            <w:tcW w:w="1061"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25</w:t>
            </w:r>
          </w:p>
        </w:tc>
        <w:tc>
          <w:tcPr>
            <w:tcW w:w="1565"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12,00р.</w:t>
            </w:r>
          </w:p>
        </w:tc>
        <w:tc>
          <w:tcPr>
            <w:tcW w:w="1426" w:type="dxa"/>
            <w:tcBorders>
              <w:top w:val="single" w:sz="4" w:space="0" w:color="auto"/>
              <w:left w:val="single" w:sz="4" w:space="0" w:color="auto"/>
              <w:righ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300,00р.</w:t>
            </w:r>
          </w:p>
        </w:tc>
      </w:tr>
      <w:tr w:rsidR="00742D11" w:rsidRPr="00742D11" w:rsidTr="00BB5C58">
        <w:trPr>
          <w:trHeight w:hRule="exact" w:val="293"/>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9</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Чай с лимоном</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102</w:t>
            </w:r>
          </w:p>
        </w:tc>
        <w:tc>
          <w:tcPr>
            <w:tcW w:w="1474"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400</w:t>
            </w:r>
          </w:p>
        </w:tc>
        <w:tc>
          <w:tcPr>
            <w:tcW w:w="1061"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8</w:t>
            </w:r>
          </w:p>
        </w:tc>
        <w:tc>
          <w:tcPr>
            <w:tcW w:w="1565"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25,00р.</w:t>
            </w:r>
          </w:p>
        </w:tc>
        <w:tc>
          <w:tcPr>
            <w:tcW w:w="1426" w:type="dxa"/>
            <w:tcBorders>
              <w:top w:val="single" w:sz="4" w:space="0" w:color="auto"/>
              <w:left w:val="single" w:sz="4" w:space="0" w:color="auto"/>
              <w:righ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200,00р.</w:t>
            </w:r>
          </w:p>
        </w:tc>
      </w:tr>
      <w:tr w:rsidR="00742D11" w:rsidRPr="00742D11" w:rsidTr="00BB5C58">
        <w:trPr>
          <w:trHeight w:hRule="exact" w:val="293"/>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10</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340"/>
              <w:rPr>
                <w:color w:val="000000"/>
                <w:lang w:bidi="ru-RU"/>
              </w:rPr>
            </w:pPr>
            <w:r w:rsidRPr="00742D11">
              <w:rPr>
                <w:rFonts w:eastAsia="Arial"/>
                <w:bCs/>
                <w:color w:val="000000"/>
                <w:lang w:bidi="ru-RU"/>
              </w:rPr>
              <w:t>Кофе черный</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108</w:t>
            </w:r>
          </w:p>
        </w:tc>
        <w:tc>
          <w:tcPr>
            <w:tcW w:w="1474"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100</w:t>
            </w:r>
          </w:p>
        </w:tc>
        <w:tc>
          <w:tcPr>
            <w:tcW w:w="1061"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w:t>
            </w:r>
          </w:p>
        </w:tc>
        <w:tc>
          <w:tcPr>
            <w:tcW w:w="1565"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28,00р.</w:t>
            </w:r>
          </w:p>
        </w:tc>
        <w:tc>
          <w:tcPr>
            <w:tcW w:w="1426" w:type="dxa"/>
            <w:tcBorders>
              <w:top w:val="single" w:sz="4" w:space="0" w:color="auto"/>
              <w:left w:val="single" w:sz="4" w:space="0" w:color="auto"/>
              <w:righ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560,00р.</w:t>
            </w:r>
          </w:p>
        </w:tc>
      </w:tr>
      <w:tr w:rsidR="00742D11" w:rsidRPr="00742D11" w:rsidTr="00BB5C58">
        <w:trPr>
          <w:trHeight w:hRule="exact" w:val="350"/>
          <w:jc w:val="center"/>
        </w:trPr>
        <w:tc>
          <w:tcPr>
            <w:tcW w:w="9336" w:type="dxa"/>
            <w:gridSpan w:val="7"/>
            <w:tcBorders>
              <w:top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8240"/>
              <w:rPr>
                <w:color w:val="000000"/>
                <w:lang w:bidi="ru-RU"/>
              </w:rPr>
            </w:pPr>
            <w:r w:rsidRPr="00742D11">
              <w:rPr>
                <w:rFonts w:eastAsia="Arial"/>
                <w:bCs/>
                <w:color w:val="000000"/>
                <w:lang w:bidi="ru-RU"/>
              </w:rPr>
              <w:t>итого</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160"/>
              <w:rPr>
                <w:color w:val="000000"/>
                <w:lang w:bidi="ru-RU"/>
              </w:rPr>
            </w:pPr>
            <w:r w:rsidRPr="00742D11">
              <w:rPr>
                <w:rFonts w:eastAsia="Arial"/>
                <w:bCs/>
                <w:color w:val="000000"/>
                <w:lang w:bidi="ru-RU"/>
              </w:rPr>
              <w:t>5 675,00р.</w:t>
            </w:r>
          </w:p>
        </w:tc>
      </w:tr>
    </w:tbl>
    <w:p w:rsidR="00742D11" w:rsidRPr="00742D11" w:rsidRDefault="00742D11" w:rsidP="00742D11">
      <w:pPr>
        <w:framePr w:w="10762" w:wrap="notBeside" w:vAnchor="text" w:hAnchor="text" w:xAlign="center" w:y="1"/>
        <w:widowControl w:val="0"/>
        <w:rPr>
          <w:rFonts w:ascii="Arial Unicode MS" w:eastAsia="Arial Unicode MS" w:hAnsi="Arial Unicode MS" w:cs="Arial Unicode MS"/>
          <w:color w:val="000000"/>
          <w:sz w:val="2"/>
          <w:szCs w:val="2"/>
          <w:lang w:bidi="ru-RU"/>
        </w:rPr>
      </w:pPr>
    </w:p>
    <w:p w:rsidR="00742D11" w:rsidRPr="00742D11" w:rsidRDefault="00742D11" w:rsidP="00742D11">
      <w:pPr>
        <w:widowControl w:val="0"/>
        <w:rPr>
          <w:rFonts w:ascii="Arial Unicode MS" w:eastAsia="Arial Unicode MS" w:hAnsi="Arial Unicode MS" w:cs="Arial Unicode MS"/>
          <w:color w:val="000000"/>
          <w:sz w:val="2"/>
          <w:szCs w:val="2"/>
          <w:lang w:bidi="ru-RU"/>
        </w:rPr>
      </w:pPr>
    </w:p>
    <w:p w:rsidR="00742D11" w:rsidRPr="00742D11" w:rsidRDefault="00742D11" w:rsidP="00742D11">
      <w:pPr>
        <w:rPr>
          <w:rFonts w:ascii="Arial Unicode MS" w:eastAsia="Arial Unicode MS" w:hAnsi="Arial Unicode MS" w:cs="Arial Unicode MS"/>
          <w:sz w:val="2"/>
          <w:szCs w:val="2"/>
          <w:lang w:bidi="ru-RU"/>
        </w:rPr>
      </w:pPr>
    </w:p>
    <w:p w:rsidR="00742D11" w:rsidRPr="00742D11" w:rsidRDefault="00742D11" w:rsidP="00742D11">
      <w:pPr>
        <w:rPr>
          <w:rFonts w:ascii="Arial Unicode MS" w:eastAsia="Arial Unicode MS" w:hAnsi="Arial Unicode MS" w:cs="Arial Unicode MS"/>
          <w:sz w:val="2"/>
          <w:szCs w:val="2"/>
          <w:lang w:bidi="ru-RU"/>
        </w:rPr>
      </w:pPr>
    </w:p>
    <w:p w:rsidR="00742D11" w:rsidRPr="00742D11" w:rsidRDefault="00742D11" w:rsidP="00742D11">
      <w:pPr>
        <w:rPr>
          <w:rFonts w:ascii="Arial Unicode MS" w:eastAsia="Arial Unicode MS" w:hAnsi="Arial Unicode MS" w:cs="Arial Unicode MS"/>
          <w:sz w:val="2"/>
          <w:szCs w:val="2"/>
          <w:lang w:bidi="ru-RU"/>
        </w:rPr>
      </w:pPr>
    </w:p>
    <w:p w:rsidR="00742D11" w:rsidRPr="00742D11" w:rsidRDefault="00742D11" w:rsidP="00742D11">
      <w:pPr>
        <w:rPr>
          <w:rFonts w:ascii="Arial Unicode MS" w:eastAsia="Arial Unicode MS" w:hAnsi="Arial Unicode MS" w:cs="Arial Unicode MS"/>
          <w:sz w:val="2"/>
          <w:szCs w:val="2"/>
          <w:lang w:bidi="ru-RU"/>
        </w:rPr>
      </w:pPr>
    </w:p>
    <w:p w:rsidR="003C4039" w:rsidRPr="003C4039" w:rsidRDefault="0015479D" w:rsidP="003C4039">
      <w:pPr>
        <w:widowControl w:val="0"/>
        <w:ind w:left="620" w:hanging="620"/>
        <w:rPr>
          <w:b/>
          <w:bCs/>
          <w:color w:val="000000"/>
          <w:lang w:bidi="ru-RU"/>
        </w:rPr>
      </w:pPr>
      <w:r>
        <w:rPr>
          <w:b/>
          <w:bCs/>
          <w:color w:val="000000"/>
          <w:lang w:bidi="ru-RU"/>
        </w:rPr>
        <w:t>Задание № 3</w:t>
      </w:r>
    </w:p>
    <w:p w:rsidR="003C4039" w:rsidRPr="003C4039" w:rsidRDefault="003C4039" w:rsidP="00D94D2B">
      <w:pPr>
        <w:widowControl w:val="0"/>
        <w:numPr>
          <w:ilvl w:val="0"/>
          <w:numId w:val="171"/>
        </w:numPr>
        <w:tabs>
          <w:tab w:val="left" w:pos="974"/>
        </w:tabs>
        <w:spacing w:line="274" w:lineRule="exact"/>
        <w:ind w:left="620"/>
        <w:jc w:val="both"/>
        <w:rPr>
          <w:color w:val="000000"/>
          <w:lang w:bidi="ru-RU"/>
        </w:rPr>
      </w:pPr>
      <w:r w:rsidRPr="003C4039">
        <w:rPr>
          <w:color w:val="000000"/>
          <w:lang w:bidi="ru-RU"/>
        </w:rPr>
        <w:t>Создайте таблицу «Заборный лист».</w:t>
      </w:r>
    </w:p>
    <w:p w:rsidR="003C4039" w:rsidRPr="003C4039" w:rsidRDefault="003C4039" w:rsidP="00D94D2B">
      <w:pPr>
        <w:widowControl w:val="0"/>
        <w:numPr>
          <w:ilvl w:val="0"/>
          <w:numId w:val="171"/>
        </w:numPr>
        <w:tabs>
          <w:tab w:val="left" w:pos="974"/>
        </w:tabs>
        <w:spacing w:line="274" w:lineRule="exact"/>
        <w:ind w:left="620"/>
        <w:jc w:val="both"/>
        <w:rPr>
          <w:color w:val="000000"/>
          <w:lang w:bidi="ru-RU"/>
        </w:rPr>
      </w:pPr>
      <w:r w:rsidRPr="003C4039">
        <w:rPr>
          <w:color w:val="000000"/>
          <w:lang w:bidi="ru-RU"/>
        </w:rPr>
        <w:t>Введите формулу для расчета столбца «Всего»</w:t>
      </w:r>
    </w:p>
    <w:p w:rsidR="003C4039" w:rsidRPr="003C4039" w:rsidRDefault="003C4039" w:rsidP="003C4039">
      <w:pPr>
        <w:widowControl w:val="0"/>
        <w:spacing w:line="274" w:lineRule="exact"/>
        <w:ind w:left="1320"/>
        <w:rPr>
          <w:rFonts w:ascii="Arial" w:eastAsia="Arial" w:hAnsi="Arial" w:cs="Arial"/>
          <w:b/>
          <w:bCs/>
          <w:color w:val="000000"/>
          <w:sz w:val="22"/>
          <w:szCs w:val="22"/>
          <w:lang w:bidi="ru-RU"/>
        </w:rPr>
      </w:pPr>
      <w:bookmarkStart w:id="7" w:name="bookmark39"/>
      <w:r w:rsidRPr="003C4039">
        <w:rPr>
          <w:rFonts w:ascii="Arial" w:eastAsia="Arial" w:hAnsi="Arial" w:cs="Arial"/>
          <w:b/>
          <w:bCs/>
          <w:color w:val="000000"/>
          <w:sz w:val="22"/>
          <w:szCs w:val="22"/>
          <w:lang w:bidi="ru-RU"/>
        </w:rPr>
        <w:t>Всего = СУММА (отпущено количество блюд) - Возврат</w:t>
      </w:r>
      <w:bookmarkEnd w:id="7"/>
    </w:p>
    <w:p w:rsidR="003C4039" w:rsidRPr="003C4039" w:rsidRDefault="003C4039" w:rsidP="00D94D2B">
      <w:pPr>
        <w:widowControl w:val="0"/>
        <w:numPr>
          <w:ilvl w:val="0"/>
          <w:numId w:val="171"/>
        </w:numPr>
        <w:tabs>
          <w:tab w:val="left" w:pos="974"/>
        </w:tabs>
        <w:spacing w:line="274" w:lineRule="exact"/>
        <w:ind w:left="620"/>
        <w:jc w:val="both"/>
        <w:rPr>
          <w:color w:val="000000"/>
          <w:lang w:bidi="ru-RU"/>
        </w:rPr>
      </w:pPr>
      <w:r w:rsidRPr="003C4039">
        <w:rPr>
          <w:color w:val="000000"/>
          <w:lang w:bidi="ru-RU"/>
        </w:rPr>
        <w:t>Введите формулы для расчета в столбцы «Сумма»</w:t>
      </w:r>
    </w:p>
    <w:p w:rsidR="003C4039" w:rsidRPr="003C4039" w:rsidRDefault="003C4039" w:rsidP="00D94D2B">
      <w:pPr>
        <w:widowControl w:val="0"/>
        <w:numPr>
          <w:ilvl w:val="0"/>
          <w:numId w:val="171"/>
        </w:numPr>
        <w:tabs>
          <w:tab w:val="left" w:pos="974"/>
        </w:tabs>
        <w:spacing w:line="274" w:lineRule="exact"/>
        <w:ind w:left="620"/>
        <w:jc w:val="both"/>
        <w:rPr>
          <w:color w:val="000000"/>
          <w:lang w:bidi="ru-RU"/>
        </w:rPr>
      </w:pPr>
      <w:r w:rsidRPr="003C4039">
        <w:rPr>
          <w:color w:val="000000"/>
          <w:lang w:bidi="ru-RU"/>
        </w:rPr>
        <w:t>Введите формулы для расчета в строке «Итого»</w:t>
      </w:r>
    </w:p>
    <w:p w:rsidR="003C4039" w:rsidRPr="003C4039" w:rsidRDefault="003C4039" w:rsidP="003C4039">
      <w:pPr>
        <w:widowControl w:val="0"/>
        <w:spacing w:after="130" w:line="220" w:lineRule="exact"/>
        <w:ind w:left="6340"/>
        <w:rPr>
          <w:rFonts w:ascii="Arial" w:eastAsia="Arial" w:hAnsi="Arial" w:cs="Arial"/>
          <w:b/>
          <w:bCs/>
          <w:color w:val="000000"/>
          <w:sz w:val="22"/>
          <w:szCs w:val="22"/>
          <w:lang w:bidi="ru-RU"/>
        </w:rPr>
      </w:pPr>
      <w:bookmarkStart w:id="8" w:name="bookmark40"/>
      <w:r w:rsidRPr="003C4039">
        <w:rPr>
          <w:rFonts w:ascii="Arial" w:eastAsia="Arial" w:hAnsi="Arial" w:cs="Arial"/>
          <w:b/>
          <w:bCs/>
          <w:color w:val="000000"/>
          <w:sz w:val="22"/>
          <w:szCs w:val="22"/>
          <w:lang w:bidi="ru-RU"/>
        </w:rPr>
        <w:t>Заборный лист № 48</w:t>
      </w:r>
      <w:bookmarkEnd w:id="8"/>
    </w:p>
    <w:p w:rsidR="003C4039" w:rsidRPr="003C4039" w:rsidRDefault="003C4039" w:rsidP="003C4039">
      <w:pPr>
        <w:widowControl w:val="0"/>
        <w:spacing w:line="230" w:lineRule="exact"/>
        <w:ind w:left="4360"/>
        <w:rPr>
          <w:rFonts w:ascii="Arial" w:eastAsia="Arial" w:hAnsi="Arial" w:cs="Arial"/>
          <w:color w:val="000000"/>
          <w:sz w:val="22"/>
          <w:szCs w:val="22"/>
          <w:lang w:bidi="ru-RU"/>
        </w:rPr>
      </w:pPr>
      <w:r w:rsidRPr="003C4039">
        <w:rPr>
          <w:rFonts w:ascii="Arial" w:eastAsia="Arial" w:hAnsi="Arial" w:cs="Arial"/>
          <w:color w:val="000000"/>
          <w:sz w:val="22"/>
          <w:szCs w:val="22"/>
          <w:lang w:bidi="ru-RU"/>
        </w:rPr>
        <w:t xml:space="preserve">на отпуск готовых изделий из </w:t>
      </w:r>
      <w:r w:rsidRPr="003C4039">
        <w:rPr>
          <w:rFonts w:ascii="Arial" w:eastAsia="Arial" w:hAnsi="Arial" w:cs="Arial"/>
          <w:b/>
          <w:bCs/>
          <w:i/>
          <w:iCs/>
          <w:color w:val="000000"/>
          <w:sz w:val="23"/>
          <w:szCs w:val="23"/>
          <w:u w:val="single"/>
          <w:lang w:bidi="ru-RU"/>
        </w:rPr>
        <w:t>производства на раздачу</w:t>
      </w:r>
    </w:p>
    <w:p w:rsidR="003C4039" w:rsidRPr="003C4039" w:rsidRDefault="003C4039" w:rsidP="003C4039">
      <w:pPr>
        <w:widowControl w:val="0"/>
        <w:spacing w:line="240" w:lineRule="exact"/>
        <w:ind w:left="6640"/>
        <w:rPr>
          <w:rFonts w:ascii="Arial" w:eastAsia="Arial" w:hAnsi="Arial" w:cs="Arial"/>
          <w:i/>
          <w:iCs/>
          <w:color w:val="000000"/>
          <w:lang w:bidi="ru-RU"/>
        </w:rPr>
      </w:pPr>
      <w:r w:rsidRPr="003C4039">
        <w:rPr>
          <w:rFonts w:ascii="Arial" w:eastAsia="Arial" w:hAnsi="Arial" w:cs="Arial"/>
          <w:i/>
          <w:iCs/>
          <w:color w:val="000000"/>
          <w:lang w:bidi="ru-RU"/>
        </w:rPr>
        <w:t>25 марта 2009 г.</w:t>
      </w:r>
    </w:p>
    <w:p w:rsidR="003C4039" w:rsidRPr="003C4039" w:rsidRDefault="003C4039" w:rsidP="003C4039">
      <w:pPr>
        <w:widowControl w:val="0"/>
        <w:spacing w:after="304" w:line="240" w:lineRule="exact"/>
        <w:ind w:left="620"/>
        <w:jc w:val="both"/>
        <w:rPr>
          <w:rFonts w:ascii="Arial" w:eastAsia="Arial" w:hAnsi="Arial" w:cs="Arial"/>
          <w:i/>
          <w:iCs/>
          <w:color w:val="000000"/>
          <w:lang w:bidi="ru-RU"/>
        </w:rPr>
      </w:pPr>
      <w:r w:rsidRPr="003C4039">
        <w:rPr>
          <w:rFonts w:ascii="Arial" w:eastAsia="Arial" w:hAnsi="Arial" w:cs="Arial"/>
          <w:b/>
          <w:bCs/>
          <w:color w:val="000000"/>
          <w:sz w:val="22"/>
          <w:szCs w:val="22"/>
          <w:u w:val="single"/>
          <w:lang w:bidi="ru-RU"/>
        </w:rPr>
        <w:t xml:space="preserve">Директор </w:t>
      </w:r>
      <w:r w:rsidRPr="003C4039">
        <w:rPr>
          <w:rFonts w:ascii="Arial" w:eastAsia="Arial" w:hAnsi="Arial" w:cs="Arial"/>
          <w:i/>
          <w:iCs/>
          <w:color w:val="000000"/>
          <w:u w:val="single"/>
          <w:lang w:bidi="ru-RU"/>
        </w:rPr>
        <w:t>Смирнова К.Л.</w:t>
      </w:r>
      <w:r w:rsidRPr="003C4039">
        <w:rPr>
          <w:rFonts w:ascii="Arial" w:eastAsia="Arial" w:hAnsi="Arial" w:cs="Arial"/>
          <w:b/>
          <w:bCs/>
          <w:color w:val="000000"/>
          <w:sz w:val="22"/>
          <w:szCs w:val="22"/>
          <w:u w:val="single"/>
          <w:lang w:bidi="ru-RU"/>
        </w:rPr>
        <w:t xml:space="preserve"> ст.бухгалтер </w:t>
      </w:r>
      <w:r w:rsidRPr="003C4039">
        <w:rPr>
          <w:rFonts w:ascii="Arial" w:eastAsia="Arial" w:hAnsi="Arial" w:cs="Arial"/>
          <w:i/>
          <w:iCs/>
          <w:color w:val="000000"/>
          <w:u w:val="single"/>
          <w:lang w:bidi="ru-RU"/>
        </w:rPr>
        <w:t>Спивакова Л.А.</w:t>
      </w:r>
    </w:p>
    <w:p w:rsidR="003C4039" w:rsidRPr="003C4039" w:rsidRDefault="00091605" w:rsidP="003C4039">
      <w:pPr>
        <w:widowControl w:val="0"/>
        <w:tabs>
          <w:tab w:val="left" w:leader="underscore" w:pos="4474"/>
          <w:tab w:val="left" w:leader="underscore" w:pos="7412"/>
        </w:tabs>
        <w:spacing w:after="14" w:line="190" w:lineRule="exact"/>
        <w:ind w:left="620"/>
        <w:jc w:val="both"/>
        <w:rPr>
          <w:rFonts w:ascii="Arial" w:eastAsia="Arial" w:hAnsi="Arial" w:cs="Arial"/>
          <w:color w:val="000000"/>
          <w:sz w:val="19"/>
          <w:szCs w:val="19"/>
          <w:lang w:bidi="ru-RU"/>
        </w:rPr>
      </w:pPr>
      <w:r>
        <w:rPr>
          <w:rFonts w:ascii="Arial" w:eastAsia="Arial" w:hAnsi="Arial" w:cs="Arial"/>
          <w:noProof/>
          <w:color w:val="000000"/>
          <w:sz w:val="19"/>
          <w:szCs w:val="19"/>
        </w:rPr>
        <w:lastRenderedPageBreak/>
        <w:pict>
          <v:shape id="Поле 142" o:spid="_x0000_s1047" type="#_x0000_t202" style="position:absolute;left:0;text-align:left;margin-left:25.7pt;margin-top:-183.1pt;width:708.25pt;height:164.1pt;z-index:-251585536;visibility:visible;mso-wrap-distance-left:25.7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2275"/>
                    <w:gridCol w:w="1296"/>
                    <w:gridCol w:w="691"/>
                    <w:gridCol w:w="850"/>
                    <w:gridCol w:w="710"/>
                    <w:gridCol w:w="706"/>
                    <w:gridCol w:w="782"/>
                    <w:gridCol w:w="1133"/>
                    <w:gridCol w:w="787"/>
                    <w:gridCol w:w="912"/>
                    <w:gridCol w:w="1267"/>
                    <w:gridCol w:w="1123"/>
                    <w:gridCol w:w="1632"/>
                  </w:tblGrid>
                  <w:tr w:rsidR="00736A95">
                    <w:trPr>
                      <w:trHeight w:hRule="exact" w:val="245"/>
                      <w:jc w:val="center"/>
                    </w:trPr>
                    <w:tc>
                      <w:tcPr>
                        <w:tcW w:w="2275"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0"/>
                          </w:rPr>
                          <w:t>Наименование</w:t>
                        </w:r>
                      </w:p>
                    </w:tc>
                    <w:tc>
                      <w:tcPr>
                        <w:tcW w:w="129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00"/>
                          <w:jc w:val="left"/>
                        </w:pPr>
                        <w:r>
                          <w:rPr>
                            <w:rStyle w:val="2Arial95pt0"/>
                          </w:rPr>
                          <w:t>Единицы</w:t>
                        </w:r>
                      </w:p>
                    </w:tc>
                    <w:tc>
                      <w:tcPr>
                        <w:tcW w:w="3739" w:type="dxa"/>
                        <w:gridSpan w:val="5"/>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0"/>
                          </w:rPr>
                          <w:t>Отпущено кол-во блюд</w:t>
                        </w:r>
                      </w:p>
                    </w:tc>
                    <w:tc>
                      <w:tcPr>
                        <w:tcW w:w="1133" w:type="dxa"/>
                        <w:vMerge w:val="restart"/>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160"/>
                          <w:jc w:val="left"/>
                        </w:pPr>
                        <w:r>
                          <w:rPr>
                            <w:rStyle w:val="2Arial95pt0"/>
                          </w:rPr>
                          <w:t>Возврат</w:t>
                        </w:r>
                      </w:p>
                    </w:tc>
                    <w:tc>
                      <w:tcPr>
                        <w:tcW w:w="787" w:type="dxa"/>
                        <w:vMerge w:val="restart"/>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jc w:val="left"/>
                        </w:pPr>
                        <w:r>
                          <w:rPr>
                            <w:rStyle w:val="2Arial95pt0"/>
                          </w:rPr>
                          <w:t>Всего</w:t>
                        </w:r>
                      </w:p>
                    </w:tc>
                    <w:tc>
                      <w:tcPr>
                        <w:tcW w:w="2179" w:type="dxa"/>
                        <w:gridSpan w:val="2"/>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80"/>
                          <w:jc w:val="left"/>
                        </w:pPr>
                        <w:r>
                          <w:rPr>
                            <w:rStyle w:val="2Arial95pt0"/>
                          </w:rPr>
                          <w:t>по учетным ценам</w:t>
                        </w:r>
                      </w:p>
                    </w:tc>
                    <w:tc>
                      <w:tcPr>
                        <w:tcW w:w="2755" w:type="dxa"/>
                        <w:gridSpan w:val="2"/>
                        <w:tcBorders>
                          <w:top w:val="single" w:sz="4" w:space="0" w:color="auto"/>
                          <w:left w:val="single" w:sz="4" w:space="0" w:color="auto"/>
                          <w:righ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0"/>
                          </w:rPr>
                          <w:t>по ценам продажи</w:t>
                        </w:r>
                      </w:p>
                    </w:tc>
                  </w:tr>
                  <w:tr w:rsidR="00736A95">
                    <w:trPr>
                      <w:trHeight w:hRule="exact" w:val="67"/>
                      <w:jc w:val="center"/>
                    </w:trPr>
                    <w:tc>
                      <w:tcPr>
                        <w:tcW w:w="2275" w:type="dxa"/>
                        <w:vMerge w:val="restart"/>
                        <w:tcBorders>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0"/>
                          </w:rPr>
                          <w:t>изделия</w:t>
                        </w:r>
                      </w:p>
                    </w:tc>
                    <w:tc>
                      <w:tcPr>
                        <w:tcW w:w="1296" w:type="dxa"/>
                        <w:vMerge w:val="restart"/>
                        <w:tcBorders>
                          <w:left w:val="single" w:sz="4" w:space="0" w:color="auto"/>
                        </w:tcBorders>
                        <w:shd w:val="clear" w:color="auto" w:fill="FFFFFF"/>
                        <w:vAlign w:val="bottom"/>
                      </w:tcPr>
                      <w:p w:rsidR="00736A95" w:rsidRDefault="00736A95">
                        <w:pPr>
                          <w:pStyle w:val="23"/>
                          <w:shd w:val="clear" w:color="auto" w:fill="auto"/>
                          <w:spacing w:before="0" w:line="190" w:lineRule="exact"/>
                          <w:jc w:val="left"/>
                        </w:pPr>
                        <w:r>
                          <w:rPr>
                            <w:rStyle w:val="2Arial95pt0"/>
                          </w:rPr>
                          <w:t>измерения</w:t>
                        </w:r>
                      </w:p>
                    </w:tc>
                    <w:tc>
                      <w:tcPr>
                        <w:tcW w:w="3739" w:type="dxa"/>
                        <w:gridSpan w:val="5"/>
                        <w:tcBorders>
                          <w:top w:val="single" w:sz="4" w:space="0" w:color="auto"/>
                          <w:left w:val="single" w:sz="4" w:space="0" w:color="auto"/>
                        </w:tcBorders>
                        <w:shd w:val="clear" w:color="auto" w:fill="FFFFFF"/>
                      </w:tcPr>
                      <w:p w:rsidR="00736A95" w:rsidRDefault="00736A95">
                        <w:pPr>
                          <w:rPr>
                            <w:sz w:val="10"/>
                            <w:szCs w:val="10"/>
                          </w:rPr>
                        </w:pPr>
                      </w:p>
                    </w:tc>
                    <w:tc>
                      <w:tcPr>
                        <w:tcW w:w="1133" w:type="dxa"/>
                        <w:vMerge/>
                        <w:tcBorders>
                          <w:left w:val="single" w:sz="4" w:space="0" w:color="auto"/>
                        </w:tcBorders>
                        <w:shd w:val="clear" w:color="auto" w:fill="FFFFFF"/>
                        <w:vAlign w:val="center"/>
                      </w:tcPr>
                      <w:p w:rsidR="00736A95" w:rsidRDefault="00736A95"/>
                    </w:tc>
                    <w:tc>
                      <w:tcPr>
                        <w:tcW w:w="787" w:type="dxa"/>
                        <w:vMerge/>
                        <w:tcBorders>
                          <w:left w:val="single" w:sz="4" w:space="0" w:color="auto"/>
                        </w:tcBorders>
                        <w:shd w:val="clear" w:color="auto" w:fill="FFFFFF"/>
                        <w:vAlign w:val="center"/>
                      </w:tcPr>
                      <w:p w:rsidR="00736A95" w:rsidRDefault="00736A95"/>
                    </w:tc>
                    <w:tc>
                      <w:tcPr>
                        <w:tcW w:w="2179" w:type="dxa"/>
                        <w:gridSpan w:val="2"/>
                        <w:tcBorders>
                          <w:top w:val="single" w:sz="4" w:space="0" w:color="auto"/>
                          <w:left w:val="single" w:sz="4" w:space="0" w:color="auto"/>
                        </w:tcBorders>
                        <w:shd w:val="clear" w:color="auto" w:fill="FFFFFF"/>
                      </w:tcPr>
                      <w:p w:rsidR="00736A95" w:rsidRDefault="00736A95">
                        <w:pPr>
                          <w:rPr>
                            <w:sz w:val="10"/>
                            <w:szCs w:val="10"/>
                          </w:rPr>
                        </w:pPr>
                      </w:p>
                    </w:tc>
                    <w:tc>
                      <w:tcPr>
                        <w:tcW w:w="2755" w:type="dxa"/>
                        <w:gridSpan w:val="2"/>
                        <w:tcBorders>
                          <w:top w:val="single" w:sz="4" w:space="0" w:color="auto"/>
                          <w:left w:val="single" w:sz="4" w:space="0" w:color="auto"/>
                          <w:right w:val="single" w:sz="4" w:space="0" w:color="auto"/>
                        </w:tcBorders>
                        <w:shd w:val="clear" w:color="auto" w:fill="FFFFFF"/>
                      </w:tcPr>
                      <w:p w:rsidR="00736A95" w:rsidRDefault="00736A95">
                        <w:pPr>
                          <w:rPr>
                            <w:sz w:val="10"/>
                            <w:szCs w:val="10"/>
                          </w:rPr>
                        </w:pPr>
                      </w:p>
                    </w:tc>
                  </w:tr>
                  <w:tr w:rsidR="00736A95">
                    <w:trPr>
                      <w:trHeight w:hRule="exact" w:val="240"/>
                      <w:jc w:val="center"/>
                    </w:trPr>
                    <w:tc>
                      <w:tcPr>
                        <w:tcW w:w="2275" w:type="dxa"/>
                        <w:vMerge/>
                        <w:tcBorders>
                          <w:left w:val="single" w:sz="4" w:space="0" w:color="auto"/>
                        </w:tcBorders>
                        <w:shd w:val="clear" w:color="auto" w:fill="FFFFFF"/>
                        <w:vAlign w:val="bottom"/>
                      </w:tcPr>
                      <w:p w:rsidR="00736A95" w:rsidRDefault="00736A95"/>
                    </w:tc>
                    <w:tc>
                      <w:tcPr>
                        <w:tcW w:w="1296" w:type="dxa"/>
                        <w:vMerge/>
                        <w:tcBorders>
                          <w:left w:val="single" w:sz="4" w:space="0" w:color="auto"/>
                        </w:tcBorders>
                        <w:shd w:val="clear" w:color="auto" w:fill="FFFFFF"/>
                        <w:vAlign w:val="bottom"/>
                      </w:tcPr>
                      <w:p w:rsidR="00736A95" w:rsidRDefault="00736A95"/>
                    </w:tc>
                    <w:tc>
                      <w:tcPr>
                        <w:tcW w:w="691"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0"/>
                          </w:rPr>
                          <w:t>10ч</w:t>
                        </w:r>
                      </w:p>
                    </w:tc>
                    <w:tc>
                      <w:tcPr>
                        <w:tcW w:w="85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300"/>
                          <w:jc w:val="left"/>
                        </w:pPr>
                        <w:r>
                          <w:rPr>
                            <w:rStyle w:val="2Arial95pt0"/>
                          </w:rPr>
                          <w:t>12ч</w:t>
                        </w:r>
                      </w:p>
                    </w:tc>
                    <w:tc>
                      <w:tcPr>
                        <w:tcW w:w="71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0"/>
                          </w:rPr>
                          <w:t>13ч</w:t>
                        </w:r>
                      </w:p>
                    </w:tc>
                    <w:tc>
                      <w:tcPr>
                        <w:tcW w:w="70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0"/>
                          </w:rPr>
                          <w:t>15ч</w:t>
                        </w:r>
                      </w:p>
                    </w:tc>
                    <w:tc>
                      <w:tcPr>
                        <w:tcW w:w="78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80"/>
                          <w:jc w:val="left"/>
                        </w:pPr>
                        <w:r>
                          <w:rPr>
                            <w:rStyle w:val="2Arial95pt0"/>
                          </w:rPr>
                          <w:t>17ч</w:t>
                        </w:r>
                      </w:p>
                    </w:tc>
                    <w:tc>
                      <w:tcPr>
                        <w:tcW w:w="1133" w:type="dxa"/>
                        <w:vMerge/>
                        <w:tcBorders>
                          <w:left w:val="single" w:sz="4" w:space="0" w:color="auto"/>
                        </w:tcBorders>
                        <w:shd w:val="clear" w:color="auto" w:fill="FFFFFF"/>
                        <w:vAlign w:val="center"/>
                      </w:tcPr>
                      <w:p w:rsidR="00736A95" w:rsidRDefault="00736A95"/>
                    </w:tc>
                    <w:tc>
                      <w:tcPr>
                        <w:tcW w:w="787" w:type="dxa"/>
                        <w:vMerge/>
                        <w:tcBorders>
                          <w:left w:val="single" w:sz="4" w:space="0" w:color="auto"/>
                        </w:tcBorders>
                        <w:shd w:val="clear" w:color="auto" w:fill="FFFFFF"/>
                        <w:vAlign w:val="center"/>
                      </w:tcPr>
                      <w:p w:rsidR="00736A95" w:rsidRDefault="00736A95"/>
                    </w:tc>
                    <w:tc>
                      <w:tcPr>
                        <w:tcW w:w="91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0"/>
                          </w:rPr>
                          <w:t>цена</w:t>
                        </w:r>
                      </w:p>
                    </w:tc>
                    <w:tc>
                      <w:tcPr>
                        <w:tcW w:w="126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0"/>
                          </w:rPr>
                          <w:t>сумма</w:t>
                        </w:r>
                      </w:p>
                    </w:tc>
                    <w:tc>
                      <w:tcPr>
                        <w:tcW w:w="1123"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0"/>
                          </w:rPr>
                          <w:t>цена</w:t>
                        </w:r>
                      </w:p>
                    </w:tc>
                    <w:tc>
                      <w:tcPr>
                        <w:tcW w:w="1632" w:type="dxa"/>
                        <w:tcBorders>
                          <w:top w:val="single" w:sz="4" w:space="0" w:color="auto"/>
                          <w:left w:val="single" w:sz="4" w:space="0" w:color="auto"/>
                          <w:righ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0"/>
                          </w:rPr>
                          <w:t>сумма</w:t>
                        </w:r>
                      </w:p>
                    </w:tc>
                  </w:tr>
                  <w:tr w:rsidR="00736A95">
                    <w:trPr>
                      <w:trHeight w:hRule="exact" w:val="379"/>
                      <w:jc w:val="center"/>
                    </w:trPr>
                    <w:tc>
                      <w:tcPr>
                        <w:tcW w:w="2275"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180"/>
                          <w:jc w:val="left"/>
                        </w:pPr>
                        <w:r>
                          <w:rPr>
                            <w:rStyle w:val="2Arial95pt"/>
                          </w:rPr>
                          <w:t>Салат из св. овощей</w:t>
                        </w:r>
                      </w:p>
                    </w:tc>
                    <w:tc>
                      <w:tcPr>
                        <w:tcW w:w="1296"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jc w:val="center"/>
                        </w:pPr>
                        <w:r>
                          <w:rPr>
                            <w:rStyle w:val="2Arial95pt"/>
                          </w:rPr>
                          <w:t>порция</w:t>
                        </w:r>
                      </w:p>
                    </w:tc>
                    <w:tc>
                      <w:tcPr>
                        <w:tcW w:w="691"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40"/>
                          <w:jc w:val="left"/>
                        </w:pPr>
                        <w:r>
                          <w:rPr>
                            <w:rStyle w:val="2Arial95pt"/>
                          </w:rPr>
                          <w:t>20</w:t>
                        </w:r>
                      </w:p>
                    </w:tc>
                    <w:tc>
                      <w:tcPr>
                        <w:tcW w:w="850"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300"/>
                          <w:jc w:val="left"/>
                        </w:pPr>
                        <w:r>
                          <w:rPr>
                            <w:rStyle w:val="2Arial95pt"/>
                          </w:rPr>
                          <w:t>30</w:t>
                        </w:r>
                      </w:p>
                    </w:tc>
                    <w:tc>
                      <w:tcPr>
                        <w:tcW w:w="710"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40"/>
                          <w:jc w:val="left"/>
                        </w:pPr>
                        <w:r>
                          <w:rPr>
                            <w:rStyle w:val="2Arial95pt"/>
                          </w:rPr>
                          <w:t>20</w:t>
                        </w:r>
                      </w:p>
                    </w:tc>
                    <w:tc>
                      <w:tcPr>
                        <w:tcW w:w="706"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40"/>
                          <w:jc w:val="left"/>
                        </w:pPr>
                        <w:r>
                          <w:rPr>
                            <w:rStyle w:val="2Arial95pt"/>
                          </w:rPr>
                          <w:t>40</w:t>
                        </w:r>
                      </w:p>
                    </w:tc>
                    <w:tc>
                      <w:tcPr>
                        <w:tcW w:w="782" w:type="dxa"/>
                        <w:tcBorders>
                          <w:top w:val="single" w:sz="4" w:space="0" w:color="auto"/>
                          <w:left w:val="single" w:sz="4" w:space="0" w:color="auto"/>
                        </w:tcBorders>
                        <w:shd w:val="clear" w:color="auto" w:fill="FFFFFF"/>
                      </w:tcPr>
                      <w:p w:rsidR="00736A95" w:rsidRDefault="00736A95">
                        <w:pPr>
                          <w:rPr>
                            <w:sz w:val="10"/>
                            <w:szCs w:val="10"/>
                          </w:rPr>
                        </w:pPr>
                      </w:p>
                    </w:tc>
                    <w:tc>
                      <w:tcPr>
                        <w:tcW w:w="1133" w:type="dxa"/>
                        <w:tcBorders>
                          <w:top w:val="single" w:sz="4" w:space="0" w:color="auto"/>
                          <w:left w:val="single" w:sz="4" w:space="0" w:color="auto"/>
                        </w:tcBorders>
                        <w:shd w:val="clear" w:color="auto" w:fill="FFFFFF"/>
                      </w:tcPr>
                      <w:p w:rsidR="00736A95" w:rsidRDefault="00736A95">
                        <w:pPr>
                          <w:rPr>
                            <w:sz w:val="10"/>
                            <w:szCs w:val="10"/>
                          </w:rPr>
                        </w:pPr>
                      </w:p>
                    </w:tc>
                    <w:tc>
                      <w:tcPr>
                        <w:tcW w:w="787"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60"/>
                          <w:jc w:val="left"/>
                        </w:pPr>
                        <w:r>
                          <w:rPr>
                            <w:rStyle w:val="2Arial95pt"/>
                          </w:rPr>
                          <w:t>110</w:t>
                        </w:r>
                      </w:p>
                    </w:tc>
                    <w:tc>
                      <w:tcPr>
                        <w:tcW w:w="912"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160"/>
                          <w:jc w:val="left"/>
                        </w:pPr>
                        <w:r>
                          <w:rPr>
                            <w:rStyle w:val="2Arial95pt"/>
                          </w:rPr>
                          <w:t>11,81р.</w:t>
                        </w:r>
                      </w:p>
                    </w:tc>
                    <w:tc>
                      <w:tcPr>
                        <w:tcW w:w="1267"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180"/>
                          <w:jc w:val="left"/>
                        </w:pPr>
                        <w:r>
                          <w:rPr>
                            <w:rStyle w:val="2Arial95pt"/>
                          </w:rPr>
                          <w:t>1 299,10р.</w:t>
                        </w:r>
                      </w:p>
                    </w:tc>
                    <w:tc>
                      <w:tcPr>
                        <w:tcW w:w="1123"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60"/>
                          <w:jc w:val="left"/>
                        </w:pPr>
                        <w:r>
                          <w:rPr>
                            <w:rStyle w:val="2Arial95pt"/>
                          </w:rPr>
                          <w:t>18,42р.</w:t>
                        </w:r>
                      </w:p>
                    </w:tc>
                    <w:tc>
                      <w:tcPr>
                        <w:tcW w:w="1632" w:type="dxa"/>
                        <w:tcBorders>
                          <w:top w:val="single" w:sz="4" w:space="0" w:color="auto"/>
                          <w:left w:val="single" w:sz="4" w:space="0" w:color="auto"/>
                          <w:right w:val="single" w:sz="4" w:space="0" w:color="auto"/>
                        </w:tcBorders>
                        <w:shd w:val="clear" w:color="auto" w:fill="FFFFFF"/>
                        <w:vAlign w:val="center"/>
                      </w:tcPr>
                      <w:p w:rsidR="00736A95" w:rsidRDefault="00736A95">
                        <w:pPr>
                          <w:pStyle w:val="23"/>
                          <w:shd w:val="clear" w:color="auto" w:fill="auto"/>
                          <w:spacing w:before="0" w:line="190" w:lineRule="exact"/>
                          <w:jc w:val="center"/>
                        </w:pPr>
                        <w:r>
                          <w:rPr>
                            <w:rStyle w:val="2Arial95pt"/>
                          </w:rPr>
                          <w:t>2 026,60р.</w:t>
                        </w:r>
                      </w:p>
                    </w:tc>
                  </w:tr>
                  <w:tr w:rsidR="00736A95">
                    <w:trPr>
                      <w:trHeight w:hRule="exact" w:val="274"/>
                      <w:jc w:val="center"/>
                    </w:trPr>
                    <w:tc>
                      <w:tcPr>
                        <w:tcW w:w="2275"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Щи из св. капусты</w:t>
                        </w:r>
                      </w:p>
                    </w:tc>
                    <w:tc>
                      <w:tcPr>
                        <w:tcW w:w="129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порция</w:t>
                        </w:r>
                      </w:p>
                    </w:tc>
                    <w:tc>
                      <w:tcPr>
                        <w:tcW w:w="691"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30</w:t>
                        </w:r>
                      </w:p>
                    </w:tc>
                    <w:tc>
                      <w:tcPr>
                        <w:tcW w:w="85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300"/>
                          <w:jc w:val="left"/>
                        </w:pPr>
                        <w:r>
                          <w:rPr>
                            <w:rStyle w:val="2Arial95pt"/>
                          </w:rPr>
                          <w:t>40</w:t>
                        </w:r>
                      </w:p>
                    </w:tc>
                    <w:tc>
                      <w:tcPr>
                        <w:tcW w:w="71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30</w:t>
                        </w:r>
                      </w:p>
                    </w:tc>
                    <w:tc>
                      <w:tcPr>
                        <w:tcW w:w="70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50</w:t>
                        </w:r>
                      </w:p>
                    </w:tc>
                    <w:tc>
                      <w:tcPr>
                        <w:tcW w:w="78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80"/>
                          <w:jc w:val="left"/>
                        </w:pPr>
                        <w:r>
                          <w:rPr>
                            <w:rStyle w:val="2Arial95pt"/>
                          </w:rPr>
                          <w:t>40</w:t>
                        </w:r>
                      </w:p>
                    </w:tc>
                    <w:tc>
                      <w:tcPr>
                        <w:tcW w:w="1133" w:type="dxa"/>
                        <w:tcBorders>
                          <w:top w:val="single" w:sz="4" w:space="0" w:color="auto"/>
                          <w:left w:val="single" w:sz="4" w:space="0" w:color="auto"/>
                        </w:tcBorders>
                        <w:shd w:val="clear" w:color="auto" w:fill="FFFFFF"/>
                      </w:tcPr>
                      <w:p w:rsidR="00736A95" w:rsidRDefault="00736A95">
                        <w:pPr>
                          <w:rPr>
                            <w:sz w:val="10"/>
                            <w:szCs w:val="10"/>
                          </w:rPr>
                        </w:pPr>
                      </w:p>
                    </w:tc>
                    <w:tc>
                      <w:tcPr>
                        <w:tcW w:w="78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190</w:t>
                        </w:r>
                      </w:p>
                    </w:tc>
                    <w:tc>
                      <w:tcPr>
                        <w:tcW w:w="91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60"/>
                          <w:jc w:val="left"/>
                        </w:pPr>
                        <w:r>
                          <w:rPr>
                            <w:rStyle w:val="2Arial95pt"/>
                          </w:rPr>
                          <w:t>19,25р.</w:t>
                        </w:r>
                      </w:p>
                    </w:tc>
                    <w:tc>
                      <w:tcPr>
                        <w:tcW w:w="126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80"/>
                          <w:jc w:val="left"/>
                        </w:pPr>
                        <w:r>
                          <w:rPr>
                            <w:rStyle w:val="2Arial95pt"/>
                          </w:rPr>
                          <w:t>3 657,50р.</w:t>
                        </w:r>
                      </w:p>
                    </w:tc>
                    <w:tc>
                      <w:tcPr>
                        <w:tcW w:w="1123"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30,03р.</w:t>
                        </w:r>
                      </w:p>
                    </w:tc>
                    <w:tc>
                      <w:tcPr>
                        <w:tcW w:w="1632" w:type="dxa"/>
                        <w:tcBorders>
                          <w:top w:val="single" w:sz="4" w:space="0" w:color="auto"/>
                          <w:left w:val="single" w:sz="4" w:space="0" w:color="auto"/>
                          <w:righ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5 705,70р.</w:t>
                        </w:r>
                      </w:p>
                    </w:tc>
                  </w:tr>
                  <w:tr w:rsidR="00736A95">
                    <w:trPr>
                      <w:trHeight w:hRule="exact" w:val="475"/>
                      <w:jc w:val="center"/>
                    </w:trPr>
                    <w:tc>
                      <w:tcPr>
                        <w:tcW w:w="2275"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after="60" w:line="190" w:lineRule="exact"/>
                          <w:jc w:val="center"/>
                        </w:pPr>
                        <w:r>
                          <w:rPr>
                            <w:rStyle w:val="2Arial95pt"/>
                          </w:rPr>
                          <w:t>Крокеты</w:t>
                        </w:r>
                      </w:p>
                      <w:p w:rsidR="00736A95" w:rsidRDefault="00736A95">
                        <w:pPr>
                          <w:pStyle w:val="23"/>
                          <w:shd w:val="clear" w:color="auto" w:fill="auto"/>
                          <w:spacing w:before="60" w:line="190" w:lineRule="exact"/>
                          <w:jc w:val="center"/>
                        </w:pPr>
                        <w:r>
                          <w:rPr>
                            <w:rStyle w:val="2Arial95pt"/>
                          </w:rPr>
                          <w:t>картофельные</w:t>
                        </w:r>
                      </w:p>
                    </w:tc>
                    <w:tc>
                      <w:tcPr>
                        <w:tcW w:w="1296"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jc w:val="center"/>
                        </w:pPr>
                        <w:r>
                          <w:rPr>
                            <w:rStyle w:val="2Arial95pt"/>
                          </w:rPr>
                          <w:t>порция</w:t>
                        </w:r>
                      </w:p>
                    </w:tc>
                    <w:tc>
                      <w:tcPr>
                        <w:tcW w:w="691"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40"/>
                          <w:jc w:val="left"/>
                        </w:pPr>
                        <w:r>
                          <w:rPr>
                            <w:rStyle w:val="2Arial95pt"/>
                          </w:rPr>
                          <w:t>20</w:t>
                        </w:r>
                      </w:p>
                    </w:tc>
                    <w:tc>
                      <w:tcPr>
                        <w:tcW w:w="850"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300"/>
                          <w:jc w:val="left"/>
                        </w:pPr>
                        <w:r>
                          <w:rPr>
                            <w:rStyle w:val="2Arial95pt"/>
                          </w:rPr>
                          <w:t>10</w:t>
                        </w:r>
                      </w:p>
                    </w:tc>
                    <w:tc>
                      <w:tcPr>
                        <w:tcW w:w="710" w:type="dxa"/>
                        <w:tcBorders>
                          <w:top w:val="single" w:sz="4" w:space="0" w:color="auto"/>
                          <w:left w:val="single" w:sz="4" w:space="0" w:color="auto"/>
                        </w:tcBorders>
                        <w:shd w:val="clear" w:color="auto" w:fill="FFFFFF"/>
                      </w:tcPr>
                      <w:p w:rsidR="00736A95" w:rsidRDefault="00736A95">
                        <w:pPr>
                          <w:rPr>
                            <w:sz w:val="10"/>
                            <w:szCs w:val="10"/>
                          </w:rPr>
                        </w:pPr>
                      </w:p>
                    </w:tc>
                    <w:tc>
                      <w:tcPr>
                        <w:tcW w:w="706"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40"/>
                          <w:jc w:val="left"/>
                        </w:pPr>
                        <w:r>
                          <w:rPr>
                            <w:rStyle w:val="2Arial95pt"/>
                          </w:rPr>
                          <w:t>20</w:t>
                        </w:r>
                      </w:p>
                    </w:tc>
                    <w:tc>
                      <w:tcPr>
                        <w:tcW w:w="782"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80"/>
                          <w:jc w:val="left"/>
                        </w:pPr>
                        <w:r>
                          <w:rPr>
                            <w:rStyle w:val="2Arial95pt"/>
                          </w:rPr>
                          <w:t>10</w:t>
                        </w:r>
                      </w:p>
                    </w:tc>
                    <w:tc>
                      <w:tcPr>
                        <w:tcW w:w="1133" w:type="dxa"/>
                        <w:tcBorders>
                          <w:top w:val="single" w:sz="4" w:space="0" w:color="auto"/>
                          <w:left w:val="single" w:sz="4" w:space="0" w:color="auto"/>
                        </w:tcBorders>
                        <w:shd w:val="clear" w:color="auto" w:fill="FFFFFF"/>
                      </w:tcPr>
                      <w:p w:rsidR="00736A95" w:rsidRDefault="00736A95">
                        <w:pPr>
                          <w:rPr>
                            <w:sz w:val="10"/>
                            <w:szCs w:val="10"/>
                          </w:rPr>
                        </w:pPr>
                      </w:p>
                    </w:tc>
                    <w:tc>
                      <w:tcPr>
                        <w:tcW w:w="787"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60"/>
                          <w:jc w:val="left"/>
                        </w:pPr>
                        <w:r>
                          <w:rPr>
                            <w:rStyle w:val="2Arial95pt"/>
                          </w:rPr>
                          <w:t>60</w:t>
                        </w:r>
                      </w:p>
                    </w:tc>
                    <w:tc>
                      <w:tcPr>
                        <w:tcW w:w="912"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160"/>
                          <w:jc w:val="left"/>
                        </w:pPr>
                        <w:r>
                          <w:rPr>
                            <w:rStyle w:val="2Arial95pt"/>
                          </w:rPr>
                          <w:t>12,16р.</w:t>
                        </w:r>
                      </w:p>
                    </w:tc>
                    <w:tc>
                      <w:tcPr>
                        <w:tcW w:w="1267"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60"/>
                          <w:jc w:val="left"/>
                        </w:pPr>
                        <w:r>
                          <w:rPr>
                            <w:rStyle w:val="2Arial95pt"/>
                          </w:rPr>
                          <w:t>729,60р.</w:t>
                        </w:r>
                      </w:p>
                    </w:tc>
                    <w:tc>
                      <w:tcPr>
                        <w:tcW w:w="1123"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60"/>
                          <w:jc w:val="left"/>
                        </w:pPr>
                        <w:r>
                          <w:rPr>
                            <w:rStyle w:val="2Arial95pt"/>
                          </w:rPr>
                          <w:t>18,97р.</w:t>
                        </w:r>
                      </w:p>
                    </w:tc>
                    <w:tc>
                      <w:tcPr>
                        <w:tcW w:w="1632" w:type="dxa"/>
                        <w:tcBorders>
                          <w:top w:val="single" w:sz="4" w:space="0" w:color="auto"/>
                          <w:left w:val="single" w:sz="4" w:space="0" w:color="auto"/>
                          <w:right w:val="single" w:sz="4" w:space="0" w:color="auto"/>
                        </w:tcBorders>
                        <w:shd w:val="clear" w:color="auto" w:fill="FFFFFF"/>
                        <w:vAlign w:val="center"/>
                      </w:tcPr>
                      <w:p w:rsidR="00736A95" w:rsidRDefault="00736A95">
                        <w:pPr>
                          <w:pStyle w:val="23"/>
                          <w:shd w:val="clear" w:color="auto" w:fill="auto"/>
                          <w:spacing w:before="0" w:line="190" w:lineRule="exact"/>
                          <w:jc w:val="center"/>
                        </w:pPr>
                        <w:r>
                          <w:rPr>
                            <w:rStyle w:val="2Arial95pt"/>
                          </w:rPr>
                          <w:t>1 138,18р.</w:t>
                        </w:r>
                      </w:p>
                    </w:tc>
                  </w:tr>
                  <w:tr w:rsidR="00736A95">
                    <w:trPr>
                      <w:trHeight w:hRule="exact" w:val="307"/>
                      <w:jc w:val="center"/>
                    </w:trPr>
                    <w:tc>
                      <w:tcPr>
                        <w:tcW w:w="2275"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Рыба жаренная</w:t>
                        </w:r>
                      </w:p>
                    </w:tc>
                    <w:tc>
                      <w:tcPr>
                        <w:tcW w:w="129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порция</w:t>
                        </w:r>
                      </w:p>
                    </w:tc>
                    <w:tc>
                      <w:tcPr>
                        <w:tcW w:w="691"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40</w:t>
                        </w:r>
                      </w:p>
                    </w:tc>
                    <w:tc>
                      <w:tcPr>
                        <w:tcW w:w="85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300"/>
                          <w:jc w:val="left"/>
                        </w:pPr>
                        <w:r>
                          <w:rPr>
                            <w:rStyle w:val="2Arial95pt"/>
                          </w:rPr>
                          <w:t>50</w:t>
                        </w:r>
                      </w:p>
                    </w:tc>
                    <w:tc>
                      <w:tcPr>
                        <w:tcW w:w="71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40</w:t>
                        </w:r>
                      </w:p>
                    </w:tc>
                    <w:tc>
                      <w:tcPr>
                        <w:tcW w:w="70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30</w:t>
                        </w:r>
                      </w:p>
                    </w:tc>
                    <w:tc>
                      <w:tcPr>
                        <w:tcW w:w="78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80"/>
                          <w:jc w:val="left"/>
                        </w:pPr>
                        <w:r>
                          <w:rPr>
                            <w:rStyle w:val="2Arial95pt"/>
                          </w:rPr>
                          <w:t>30</w:t>
                        </w:r>
                      </w:p>
                    </w:tc>
                    <w:tc>
                      <w:tcPr>
                        <w:tcW w:w="1133"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10</w:t>
                        </w:r>
                      </w:p>
                    </w:tc>
                    <w:tc>
                      <w:tcPr>
                        <w:tcW w:w="78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180</w:t>
                        </w:r>
                      </w:p>
                    </w:tc>
                    <w:tc>
                      <w:tcPr>
                        <w:tcW w:w="91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60"/>
                          <w:jc w:val="left"/>
                        </w:pPr>
                        <w:r>
                          <w:rPr>
                            <w:rStyle w:val="2Arial95pt"/>
                          </w:rPr>
                          <w:t>15,35р.</w:t>
                        </w:r>
                      </w:p>
                    </w:tc>
                    <w:tc>
                      <w:tcPr>
                        <w:tcW w:w="126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80"/>
                          <w:jc w:val="left"/>
                        </w:pPr>
                        <w:r>
                          <w:rPr>
                            <w:rStyle w:val="2Arial95pt"/>
                          </w:rPr>
                          <w:t>2 763,00р.</w:t>
                        </w:r>
                      </w:p>
                    </w:tc>
                    <w:tc>
                      <w:tcPr>
                        <w:tcW w:w="1123"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23,95р.</w:t>
                        </w:r>
                      </w:p>
                    </w:tc>
                    <w:tc>
                      <w:tcPr>
                        <w:tcW w:w="1632" w:type="dxa"/>
                        <w:tcBorders>
                          <w:top w:val="single" w:sz="4" w:space="0" w:color="auto"/>
                          <w:left w:val="single" w:sz="4" w:space="0" w:color="auto"/>
                          <w:righ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4 310,28р.</w:t>
                        </w:r>
                      </w:p>
                    </w:tc>
                  </w:tr>
                  <w:tr w:rsidR="00736A95">
                    <w:trPr>
                      <w:trHeight w:hRule="exact" w:val="312"/>
                      <w:jc w:val="center"/>
                    </w:trPr>
                    <w:tc>
                      <w:tcPr>
                        <w:tcW w:w="2275"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80"/>
                          <w:jc w:val="left"/>
                        </w:pPr>
                        <w:r>
                          <w:rPr>
                            <w:rStyle w:val="2Arial95pt"/>
                          </w:rPr>
                          <w:t>Картофель жаренный</w:t>
                        </w:r>
                      </w:p>
                    </w:tc>
                    <w:tc>
                      <w:tcPr>
                        <w:tcW w:w="129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порция</w:t>
                        </w:r>
                      </w:p>
                    </w:tc>
                    <w:tc>
                      <w:tcPr>
                        <w:tcW w:w="691"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20</w:t>
                        </w:r>
                      </w:p>
                    </w:tc>
                    <w:tc>
                      <w:tcPr>
                        <w:tcW w:w="85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300"/>
                          <w:jc w:val="left"/>
                        </w:pPr>
                        <w:r>
                          <w:rPr>
                            <w:rStyle w:val="2Arial95pt"/>
                          </w:rPr>
                          <w:t>40</w:t>
                        </w:r>
                      </w:p>
                    </w:tc>
                    <w:tc>
                      <w:tcPr>
                        <w:tcW w:w="710" w:type="dxa"/>
                        <w:tcBorders>
                          <w:top w:val="single" w:sz="4" w:space="0" w:color="auto"/>
                          <w:left w:val="single" w:sz="4" w:space="0" w:color="auto"/>
                        </w:tcBorders>
                        <w:shd w:val="clear" w:color="auto" w:fill="FFFFFF"/>
                      </w:tcPr>
                      <w:p w:rsidR="00736A95" w:rsidRDefault="00736A95">
                        <w:pPr>
                          <w:rPr>
                            <w:sz w:val="10"/>
                            <w:szCs w:val="10"/>
                          </w:rPr>
                        </w:pPr>
                      </w:p>
                    </w:tc>
                    <w:tc>
                      <w:tcPr>
                        <w:tcW w:w="70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30</w:t>
                        </w:r>
                      </w:p>
                    </w:tc>
                    <w:tc>
                      <w:tcPr>
                        <w:tcW w:w="78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80"/>
                          <w:jc w:val="left"/>
                        </w:pPr>
                        <w:r>
                          <w:rPr>
                            <w:rStyle w:val="2Arial95pt"/>
                          </w:rPr>
                          <w:t>10</w:t>
                        </w:r>
                      </w:p>
                    </w:tc>
                    <w:tc>
                      <w:tcPr>
                        <w:tcW w:w="1133" w:type="dxa"/>
                        <w:tcBorders>
                          <w:top w:val="single" w:sz="4" w:space="0" w:color="auto"/>
                          <w:left w:val="single" w:sz="4" w:space="0" w:color="auto"/>
                        </w:tcBorders>
                        <w:shd w:val="clear" w:color="auto" w:fill="FFFFFF"/>
                      </w:tcPr>
                      <w:p w:rsidR="00736A95" w:rsidRDefault="00736A95">
                        <w:pPr>
                          <w:rPr>
                            <w:sz w:val="10"/>
                            <w:szCs w:val="10"/>
                          </w:rPr>
                        </w:pPr>
                      </w:p>
                    </w:tc>
                    <w:tc>
                      <w:tcPr>
                        <w:tcW w:w="78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100</w:t>
                        </w:r>
                      </w:p>
                    </w:tc>
                    <w:tc>
                      <w:tcPr>
                        <w:tcW w:w="91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60"/>
                          <w:jc w:val="left"/>
                        </w:pPr>
                        <w:r>
                          <w:rPr>
                            <w:rStyle w:val="2Arial95pt"/>
                          </w:rPr>
                          <w:t>9,28р.</w:t>
                        </w:r>
                      </w:p>
                    </w:tc>
                    <w:tc>
                      <w:tcPr>
                        <w:tcW w:w="126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928,00р.</w:t>
                        </w:r>
                      </w:p>
                    </w:tc>
                    <w:tc>
                      <w:tcPr>
                        <w:tcW w:w="1123"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14,48р.</w:t>
                        </w:r>
                      </w:p>
                    </w:tc>
                    <w:tc>
                      <w:tcPr>
                        <w:tcW w:w="1632" w:type="dxa"/>
                        <w:tcBorders>
                          <w:top w:val="single" w:sz="4" w:space="0" w:color="auto"/>
                          <w:left w:val="single" w:sz="4" w:space="0" w:color="auto"/>
                          <w:righ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1 447,68р.</w:t>
                        </w:r>
                      </w:p>
                    </w:tc>
                  </w:tr>
                  <w:tr w:rsidR="00736A95">
                    <w:trPr>
                      <w:trHeight w:hRule="exact" w:val="307"/>
                      <w:jc w:val="center"/>
                    </w:trPr>
                    <w:tc>
                      <w:tcPr>
                        <w:tcW w:w="2275"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80"/>
                          <w:jc w:val="left"/>
                        </w:pPr>
                        <w:r>
                          <w:rPr>
                            <w:rStyle w:val="2Arial95pt"/>
                          </w:rPr>
                          <w:t>Оладьи со сметаной</w:t>
                        </w:r>
                      </w:p>
                    </w:tc>
                    <w:tc>
                      <w:tcPr>
                        <w:tcW w:w="129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порция</w:t>
                        </w:r>
                      </w:p>
                    </w:tc>
                    <w:tc>
                      <w:tcPr>
                        <w:tcW w:w="691"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15</w:t>
                        </w:r>
                      </w:p>
                    </w:tc>
                    <w:tc>
                      <w:tcPr>
                        <w:tcW w:w="85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300"/>
                          <w:jc w:val="left"/>
                        </w:pPr>
                        <w:r>
                          <w:rPr>
                            <w:rStyle w:val="2Arial95pt"/>
                          </w:rPr>
                          <w:t>25</w:t>
                        </w:r>
                      </w:p>
                    </w:tc>
                    <w:tc>
                      <w:tcPr>
                        <w:tcW w:w="71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20</w:t>
                        </w:r>
                      </w:p>
                    </w:tc>
                    <w:tc>
                      <w:tcPr>
                        <w:tcW w:w="706" w:type="dxa"/>
                        <w:tcBorders>
                          <w:top w:val="single" w:sz="4" w:space="0" w:color="auto"/>
                          <w:left w:val="single" w:sz="4" w:space="0" w:color="auto"/>
                        </w:tcBorders>
                        <w:shd w:val="clear" w:color="auto" w:fill="FFFFFF"/>
                      </w:tcPr>
                      <w:p w:rsidR="00736A95" w:rsidRDefault="00736A95">
                        <w:pPr>
                          <w:rPr>
                            <w:sz w:val="10"/>
                            <w:szCs w:val="10"/>
                          </w:rPr>
                        </w:pPr>
                      </w:p>
                    </w:tc>
                    <w:tc>
                      <w:tcPr>
                        <w:tcW w:w="78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80"/>
                          <w:jc w:val="left"/>
                        </w:pPr>
                        <w:r>
                          <w:rPr>
                            <w:rStyle w:val="2Arial95pt"/>
                          </w:rPr>
                          <w:t>40</w:t>
                        </w:r>
                      </w:p>
                    </w:tc>
                    <w:tc>
                      <w:tcPr>
                        <w:tcW w:w="1133"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10</w:t>
                        </w:r>
                      </w:p>
                    </w:tc>
                    <w:tc>
                      <w:tcPr>
                        <w:tcW w:w="78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90</w:t>
                        </w:r>
                      </w:p>
                    </w:tc>
                    <w:tc>
                      <w:tcPr>
                        <w:tcW w:w="91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60"/>
                          <w:jc w:val="left"/>
                        </w:pPr>
                        <w:r>
                          <w:rPr>
                            <w:rStyle w:val="2Arial95pt"/>
                          </w:rPr>
                          <w:t>10,50р.</w:t>
                        </w:r>
                      </w:p>
                    </w:tc>
                    <w:tc>
                      <w:tcPr>
                        <w:tcW w:w="126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945,00р.</w:t>
                        </w:r>
                      </w:p>
                    </w:tc>
                    <w:tc>
                      <w:tcPr>
                        <w:tcW w:w="1123"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16,38р.</w:t>
                        </w:r>
                      </w:p>
                    </w:tc>
                    <w:tc>
                      <w:tcPr>
                        <w:tcW w:w="1632" w:type="dxa"/>
                        <w:tcBorders>
                          <w:top w:val="single" w:sz="4" w:space="0" w:color="auto"/>
                          <w:left w:val="single" w:sz="4" w:space="0" w:color="auto"/>
                          <w:righ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1 474,20р.</w:t>
                        </w:r>
                      </w:p>
                    </w:tc>
                  </w:tr>
                  <w:tr w:rsidR="00736A95">
                    <w:trPr>
                      <w:trHeight w:hRule="exact" w:val="331"/>
                      <w:jc w:val="center"/>
                    </w:trPr>
                    <w:tc>
                      <w:tcPr>
                        <w:tcW w:w="2275"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Чай с лимоном</w:t>
                        </w:r>
                      </w:p>
                    </w:tc>
                    <w:tc>
                      <w:tcPr>
                        <w:tcW w:w="129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штук</w:t>
                        </w:r>
                      </w:p>
                    </w:tc>
                    <w:tc>
                      <w:tcPr>
                        <w:tcW w:w="691"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60</w:t>
                        </w:r>
                      </w:p>
                    </w:tc>
                    <w:tc>
                      <w:tcPr>
                        <w:tcW w:w="85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300"/>
                          <w:jc w:val="left"/>
                        </w:pPr>
                        <w:r>
                          <w:rPr>
                            <w:rStyle w:val="2Arial95pt"/>
                          </w:rPr>
                          <w:t>50</w:t>
                        </w:r>
                      </w:p>
                    </w:tc>
                    <w:tc>
                      <w:tcPr>
                        <w:tcW w:w="71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30</w:t>
                        </w:r>
                      </w:p>
                    </w:tc>
                    <w:tc>
                      <w:tcPr>
                        <w:tcW w:w="70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50</w:t>
                        </w:r>
                      </w:p>
                    </w:tc>
                    <w:tc>
                      <w:tcPr>
                        <w:tcW w:w="78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80"/>
                          <w:jc w:val="left"/>
                        </w:pPr>
                        <w:r>
                          <w:rPr>
                            <w:rStyle w:val="2Arial95pt"/>
                          </w:rPr>
                          <w:t>40</w:t>
                        </w:r>
                      </w:p>
                    </w:tc>
                    <w:tc>
                      <w:tcPr>
                        <w:tcW w:w="1133" w:type="dxa"/>
                        <w:tcBorders>
                          <w:top w:val="single" w:sz="4" w:space="0" w:color="auto"/>
                          <w:left w:val="single" w:sz="4" w:space="0" w:color="auto"/>
                        </w:tcBorders>
                        <w:shd w:val="clear" w:color="auto" w:fill="FFFFFF"/>
                      </w:tcPr>
                      <w:p w:rsidR="00736A95" w:rsidRDefault="00736A95">
                        <w:pPr>
                          <w:rPr>
                            <w:sz w:val="10"/>
                            <w:szCs w:val="10"/>
                          </w:rPr>
                        </w:pPr>
                      </w:p>
                    </w:tc>
                    <w:tc>
                      <w:tcPr>
                        <w:tcW w:w="78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230</w:t>
                        </w:r>
                      </w:p>
                    </w:tc>
                    <w:tc>
                      <w:tcPr>
                        <w:tcW w:w="91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60"/>
                          <w:jc w:val="left"/>
                        </w:pPr>
                        <w:r>
                          <w:rPr>
                            <w:rStyle w:val="2Arial95pt"/>
                          </w:rPr>
                          <w:t>5,00р.</w:t>
                        </w:r>
                      </w:p>
                    </w:tc>
                    <w:tc>
                      <w:tcPr>
                        <w:tcW w:w="126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80"/>
                          <w:jc w:val="left"/>
                        </w:pPr>
                        <w:r>
                          <w:rPr>
                            <w:rStyle w:val="2Arial95pt"/>
                          </w:rPr>
                          <w:t>1 150,00р.</w:t>
                        </w:r>
                      </w:p>
                    </w:tc>
                    <w:tc>
                      <w:tcPr>
                        <w:tcW w:w="1123"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7,80р.</w:t>
                        </w:r>
                      </w:p>
                    </w:tc>
                    <w:tc>
                      <w:tcPr>
                        <w:tcW w:w="1632" w:type="dxa"/>
                        <w:tcBorders>
                          <w:top w:val="single" w:sz="4" w:space="0" w:color="auto"/>
                          <w:left w:val="single" w:sz="4" w:space="0" w:color="auto"/>
                          <w:righ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1 794,00р.</w:t>
                        </w:r>
                      </w:p>
                    </w:tc>
                  </w:tr>
                  <w:tr w:rsidR="00736A95">
                    <w:trPr>
                      <w:trHeight w:hRule="exact" w:val="312"/>
                      <w:jc w:val="center"/>
                    </w:trPr>
                    <w:tc>
                      <w:tcPr>
                        <w:tcW w:w="2275" w:type="dxa"/>
                        <w:tcBorders>
                          <w:top w:val="single" w:sz="4" w:space="0" w:color="auto"/>
                          <w:left w:val="single" w:sz="4" w:space="0" w:color="auto"/>
                          <w:bottom w:val="single" w:sz="4" w:space="0" w:color="auto"/>
                        </w:tcBorders>
                        <w:shd w:val="clear" w:color="auto" w:fill="FFFFFF"/>
                      </w:tcPr>
                      <w:p w:rsidR="00736A95" w:rsidRDefault="00736A95">
                        <w:pPr>
                          <w:pStyle w:val="23"/>
                          <w:shd w:val="clear" w:color="auto" w:fill="auto"/>
                          <w:spacing w:before="0" w:line="190" w:lineRule="exact"/>
                          <w:jc w:val="center"/>
                        </w:pPr>
                        <w:r>
                          <w:rPr>
                            <w:rStyle w:val="2Arial95pt0"/>
                          </w:rPr>
                          <w:t>итого:</w:t>
                        </w:r>
                      </w:p>
                    </w:tc>
                    <w:tc>
                      <w:tcPr>
                        <w:tcW w:w="1296" w:type="dxa"/>
                        <w:tcBorders>
                          <w:top w:val="single" w:sz="4" w:space="0" w:color="auto"/>
                          <w:left w:val="single" w:sz="4" w:space="0" w:color="auto"/>
                          <w:bottom w:val="single" w:sz="4" w:space="0" w:color="auto"/>
                        </w:tcBorders>
                        <w:shd w:val="clear" w:color="auto" w:fill="FFFFFF"/>
                      </w:tcPr>
                      <w:p w:rsidR="00736A95" w:rsidRDefault="00736A95">
                        <w:pPr>
                          <w:rPr>
                            <w:sz w:val="10"/>
                            <w:szCs w:val="10"/>
                          </w:rPr>
                        </w:pPr>
                      </w:p>
                    </w:tc>
                    <w:tc>
                      <w:tcPr>
                        <w:tcW w:w="691" w:type="dxa"/>
                        <w:tcBorders>
                          <w:top w:val="single" w:sz="4" w:space="0" w:color="auto"/>
                          <w:left w:val="single" w:sz="4" w:space="0" w:color="auto"/>
                          <w:bottom w:val="single" w:sz="4" w:space="0" w:color="auto"/>
                        </w:tcBorders>
                        <w:shd w:val="clear" w:color="auto" w:fill="FFFFFF"/>
                      </w:tcPr>
                      <w:p w:rsidR="00736A95" w:rsidRDefault="00736A95">
                        <w:pPr>
                          <w:pStyle w:val="23"/>
                          <w:shd w:val="clear" w:color="auto" w:fill="auto"/>
                          <w:spacing w:before="0" w:line="190" w:lineRule="exact"/>
                          <w:ind w:left="240"/>
                          <w:jc w:val="left"/>
                        </w:pPr>
                        <w:r>
                          <w:rPr>
                            <w:rStyle w:val="2Arial95pt0"/>
                          </w:rPr>
                          <w:t>205</w:t>
                        </w:r>
                      </w:p>
                    </w:tc>
                    <w:tc>
                      <w:tcPr>
                        <w:tcW w:w="850" w:type="dxa"/>
                        <w:tcBorders>
                          <w:top w:val="single" w:sz="4" w:space="0" w:color="auto"/>
                          <w:left w:val="single" w:sz="4" w:space="0" w:color="auto"/>
                          <w:bottom w:val="single" w:sz="4" w:space="0" w:color="auto"/>
                        </w:tcBorders>
                        <w:shd w:val="clear" w:color="auto" w:fill="FFFFFF"/>
                      </w:tcPr>
                      <w:p w:rsidR="00736A95" w:rsidRDefault="00736A95">
                        <w:pPr>
                          <w:pStyle w:val="23"/>
                          <w:shd w:val="clear" w:color="auto" w:fill="auto"/>
                          <w:spacing w:before="0" w:line="190" w:lineRule="exact"/>
                          <w:ind w:left="300"/>
                          <w:jc w:val="left"/>
                        </w:pPr>
                        <w:r>
                          <w:rPr>
                            <w:rStyle w:val="2Arial95pt0"/>
                          </w:rPr>
                          <w:t>245</w:t>
                        </w:r>
                      </w:p>
                    </w:tc>
                    <w:tc>
                      <w:tcPr>
                        <w:tcW w:w="710" w:type="dxa"/>
                        <w:tcBorders>
                          <w:top w:val="single" w:sz="4" w:space="0" w:color="auto"/>
                          <w:left w:val="single" w:sz="4" w:space="0" w:color="auto"/>
                          <w:bottom w:val="single" w:sz="4" w:space="0" w:color="auto"/>
                        </w:tcBorders>
                        <w:shd w:val="clear" w:color="auto" w:fill="FFFFFF"/>
                      </w:tcPr>
                      <w:p w:rsidR="00736A95" w:rsidRDefault="00736A95">
                        <w:pPr>
                          <w:pStyle w:val="23"/>
                          <w:shd w:val="clear" w:color="auto" w:fill="auto"/>
                          <w:spacing w:before="0" w:line="190" w:lineRule="exact"/>
                          <w:ind w:left="240"/>
                          <w:jc w:val="left"/>
                        </w:pPr>
                        <w:r>
                          <w:rPr>
                            <w:rStyle w:val="2Arial95pt0"/>
                          </w:rPr>
                          <w:t>140</w:t>
                        </w:r>
                      </w:p>
                    </w:tc>
                    <w:tc>
                      <w:tcPr>
                        <w:tcW w:w="706" w:type="dxa"/>
                        <w:tcBorders>
                          <w:top w:val="single" w:sz="4" w:space="0" w:color="auto"/>
                          <w:left w:val="single" w:sz="4" w:space="0" w:color="auto"/>
                          <w:bottom w:val="single" w:sz="4" w:space="0" w:color="auto"/>
                        </w:tcBorders>
                        <w:shd w:val="clear" w:color="auto" w:fill="FFFFFF"/>
                        <w:vAlign w:val="center"/>
                      </w:tcPr>
                      <w:p w:rsidR="00736A95" w:rsidRDefault="00736A95">
                        <w:pPr>
                          <w:pStyle w:val="23"/>
                          <w:shd w:val="clear" w:color="auto" w:fill="auto"/>
                          <w:spacing w:before="0" w:line="190" w:lineRule="exact"/>
                          <w:ind w:left="240"/>
                          <w:jc w:val="left"/>
                        </w:pPr>
                        <w:r>
                          <w:rPr>
                            <w:rStyle w:val="2Arial95pt0"/>
                          </w:rPr>
                          <w:t>220</w:t>
                        </w:r>
                      </w:p>
                    </w:tc>
                    <w:tc>
                      <w:tcPr>
                        <w:tcW w:w="782" w:type="dxa"/>
                        <w:tcBorders>
                          <w:top w:val="single" w:sz="4" w:space="0" w:color="auto"/>
                          <w:left w:val="single" w:sz="4" w:space="0" w:color="auto"/>
                          <w:bottom w:val="single" w:sz="4" w:space="0" w:color="auto"/>
                        </w:tcBorders>
                        <w:shd w:val="clear" w:color="auto" w:fill="FFFFFF"/>
                      </w:tcPr>
                      <w:p w:rsidR="00736A95" w:rsidRDefault="00736A95">
                        <w:pPr>
                          <w:pStyle w:val="23"/>
                          <w:shd w:val="clear" w:color="auto" w:fill="auto"/>
                          <w:spacing w:before="0" w:line="190" w:lineRule="exact"/>
                          <w:ind w:left="280"/>
                          <w:jc w:val="left"/>
                        </w:pPr>
                        <w:r>
                          <w:rPr>
                            <w:rStyle w:val="2Arial95pt0"/>
                          </w:rPr>
                          <w:t>170</w:t>
                        </w:r>
                      </w:p>
                    </w:tc>
                    <w:tc>
                      <w:tcPr>
                        <w:tcW w:w="1133" w:type="dxa"/>
                        <w:tcBorders>
                          <w:top w:val="single" w:sz="4" w:space="0" w:color="auto"/>
                          <w:left w:val="single" w:sz="4" w:space="0" w:color="auto"/>
                          <w:bottom w:val="single" w:sz="4" w:space="0" w:color="auto"/>
                        </w:tcBorders>
                        <w:shd w:val="clear" w:color="auto" w:fill="FFFFFF"/>
                        <w:vAlign w:val="center"/>
                      </w:tcPr>
                      <w:p w:rsidR="00736A95" w:rsidRDefault="00736A95">
                        <w:pPr>
                          <w:pStyle w:val="23"/>
                          <w:shd w:val="clear" w:color="auto" w:fill="auto"/>
                          <w:spacing w:before="0" w:line="190" w:lineRule="exact"/>
                          <w:jc w:val="center"/>
                        </w:pPr>
                        <w:r>
                          <w:rPr>
                            <w:rStyle w:val="2Arial95pt0"/>
                          </w:rPr>
                          <w:t>20</w:t>
                        </w:r>
                      </w:p>
                    </w:tc>
                    <w:tc>
                      <w:tcPr>
                        <w:tcW w:w="787" w:type="dxa"/>
                        <w:tcBorders>
                          <w:top w:val="single" w:sz="4" w:space="0" w:color="auto"/>
                          <w:left w:val="single" w:sz="4" w:space="0" w:color="auto"/>
                          <w:bottom w:val="single" w:sz="4" w:space="0" w:color="auto"/>
                        </w:tcBorders>
                        <w:shd w:val="clear" w:color="auto" w:fill="FFFFFF"/>
                      </w:tcPr>
                      <w:p w:rsidR="00736A95" w:rsidRDefault="00736A95">
                        <w:pPr>
                          <w:pStyle w:val="23"/>
                          <w:shd w:val="clear" w:color="auto" w:fill="auto"/>
                          <w:spacing w:before="0" w:line="190" w:lineRule="exact"/>
                          <w:ind w:left="260"/>
                          <w:jc w:val="left"/>
                        </w:pPr>
                        <w:r>
                          <w:rPr>
                            <w:rStyle w:val="2Arial95pt0"/>
                          </w:rPr>
                          <w:t>960</w:t>
                        </w:r>
                      </w:p>
                    </w:tc>
                    <w:tc>
                      <w:tcPr>
                        <w:tcW w:w="912" w:type="dxa"/>
                        <w:tcBorders>
                          <w:top w:val="single" w:sz="4" w:space="0" w:color="auto"/>
                          <w:left w:val="single" w:sz="4" w:space="0" w:color="auto"/>
                          <w:bottom w:val="single" w:sz="4" w:space="0" w:color="auto"/>
                        </w:tcBorders>
                        <w:shd w:val="clear" w:color="auto" w:fill="FFFFFF"/>
                      </w:tcPr>
                      <w:p w:rsidR="00736A95" w:rsidRDefault="00736A95">
                        <w:pPr>
                          <w:rPr>
                            <w:sz w:val="10"/>
                            <w:szCs w:val="10"/>
                          </w:rPr>
                        </w:pPr>
                      </w:p>
                    </w:tc>
                    <w:tc>
                      <w:tcPr>
                        <w:tcW w:w="1267" w:type="dxa"/>
                        <w:tcBorders>
                          <w:top w:val="single" w:sz="4" w:space="0" w:color="auto"/>
                          <w:left w:val="single" w:sz="4" w:space="0" w:color="auto"/>
                          <w:bottom w:val="single" w:sz="4" w:space="0" w:color="auto"/>
                        </w:tcBorders>
                        <w:shd w:val="clear" w:color="auto" w:fill="FFFFFF"/>
                      </w:tcPr>
                      <w:p w:rsidR="00736A95" w:rsidRDefault="00736A95">
                        <w:pPr>
                          <w:rPr>
                            <w:sz w:val="10"/>
                            <w:szCs w:val="10"/>
                          </w:rPr>
                        </w:pPr>
                      </w:p>
                    </w:tc>
                    <w:tc>
                      <w:tcPr>
                        <w:tcW w:w="1123" w:type="dxa"/>
                        <w:tcBorders>
                          <w:top w:val="single" w:sz="4" w:space="0" w:color="auto"/>
                          <w:left w:val="single" w:sz="4" w:space="0" w:color="auto"/>
                          <w:bottom w:val="single" w:sz="4" w:space="0" w:color="auto"/>
                        </w:tcBorders>
                        <w:shd w:val="clear" w:color="auto" w:fill="FFFFFF"/>
                      </w:tcPr>
                      <w:p w:rsidR="00736A95" w:rsidRDefault="00736A95">
                        <w:pPr>
                          <w:rPr>
                            <w:sz w:val="10"/>
                            <w:szCs w:val="10"/>
                          </w:rPr>
                        </w:pP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736A95" w:rsidRDefault="00736A95">
                        <w:pPr>
                          <w:pStyle w:val="23"/>
                          <w:shd w:val="clear" w:color="auto" w:fill="auto"/>
                          <w:spacing w:before="0" w:line="190" w:lineRule="exact"/>
                          <w:jc w:val="center"/>
                        </w:pPr>
                        <w:r>
                          <w:rPr>
                            <w:rStyle w:val="2Arial95pt0"/>
                          </w:rPr>
                          <w:t>17 896,63р.</w:t>
                        </w:r>
                      </w:p>
                    </w:tc>
                  </w:tr>
                </w:tbl>
                <w:p w:rsidR="00736A95" w:rsidRDefault="00736A95" w:rsidP="003C4039">
                  <w:pPr>
                    <w:rPr>
                      <w:sz w:val="2"/>
                      <w:szCs w:val="2"/>
                    </w:rPr>
                  </w:pPr>
                </w:p>
              </w:txbxContent>
            </v:textbox>
            <w10:wrap type="topAndBottom" anchorx="margin"/>
          </v:shape>
        </w:pict>
      </w:r>
      <w:r w:rsidR="003C4039" w:rsidRPr="003C4039">
        <w:rPr>
          <w:rFonts w:ascii="Arial" w:eastAsia="Arial" w:hAnsi="Arial" w:cs="Arial"/>
          <w:color w:val="000000"/>
          <w:sz w:val="19"/>
          <w:szCs w:val="19"/>
          <w:lang w:bidi="ru-RU"/>
        </w:rPr>
        <w:t>Роспись получившего</w:t>
      </w:r>
      <w:r w:rsidR="003C4039" w:rsidRPr="003C4039">
        <w:rPr>
          <w:rFonts w:ascii="Arial" w:eastAsia="Arial" w:hAnsi="Arial" w:cs="Arial"/>
          <w:color w:val="000000"/>
          <w:sz w:val="19"/>
          <w:szCs w:val="19"/>
          <w:lang w:bidi="ru-RU"/>
        </w:rPr>
        <w:tab/>
        <w:t>Роспись сдавшего</w:t>
      </w:r>
      <w:r w:rsidR="003C4039" w:rsidRPr="003C4039">
        <w:rPr>
          <w:rFonts w:ascii="Arial" w:eastAsia="Arial" w:hAnsi="Arial" w:cs="Arial"/>
          <w:color w:val="000000"/>
          <w:sz w:val="19"/>
          <w:szCs w:val="19"/>
          <w:lang w:bidi="ru-RU"/>
        </w:rPr>
        <w:tab/>
      </w:r>
    </w:p>
    <w:p w:rsidR="003C4039" w:rsidRPr="003C4039" w:rsidRDefault="003C4039" w:rsidP="003C4039">
      <w:pPr>
        <w:widowControl w:val="0"/>
        <w:spacing w:line="190" w:lineRule="exact"/>
        <w:ind w:left="620"/>
        <w:jc w:val="both"/>
        <w:rPr>
          <w:rFonts w:ascii="Arial" w:eastAsia="Arial" w:hAnsi="Arial" w:cs="Arial"/>
          <w:color w:val="000000"/>
          <w:sz w:val="19"/>
          <w:szCs w:val="19"/>
          <w:lang w:bidi="ru-RU"/>
        </w:rPr>
      </w:pPr>
      <w:r w:rsidRPr="003C4039">
        <w:rPr>
          <w:rFonts w:ascii="Arial" w:eastAsia="Arial" w:hAnsi="Arial" w:cs="Arial"/>
          <w:color w:val="000000"/>
          <w:sz w:val="19"/>
          <w:szCs w:val="19"/>
          <w:lang w:bidi="ru-RU"/>
        </w:rPr>
        <w:t xml:space="preserve">Всего за день </w:t>
      </w:r>
      <w:r w:rsidRPr="003C4039">
        <w:rPr>
          <w:rFonts w:ascii="Arial" w:eastAsia="Arial" w:hAnsi="Arial" w:cs="Arial"/>
          <w:b/>
          <w:bCs/>
          <w:i/>
          <w:iCs/>
          <w:color w:val="000000"/>
          <w:sz w:val="19"/>
          <w:szCs w:val="19"/>
          <w:u w:val="single"/>
          <w:lang w:bidi="ru-RU"/>
        </w:rPr>
        <w:t>17986,63</w:t>
      </w:r>
      <w:r w:rsidRPr="003C4039">
        <w:rPr>
          <w:rFonts w:ascii="Arial" w:eastAsia="Arial" w:hAnsi="Arial" w:cs="Arial"/>
          <w:color w:val="000000"/>
          <w:sz w:val="19"/>
          <w:szCs w:val="19"/>
          <w:lang w:bidi="ru-RU"/>
        </w:rPr>
        <w:t xml:space="preserve"> Натуральных единиц </w:t>
      </w:r>
      <w:r w:rsidRPr="003C4039">
        <w:rPr>
          <w:rFonts w:ascii="Arial" w:eastAsia="Arial" w:hAnsi="Arial" w:cs="Arial"/>
          <w:b/>
          <w:bCs/>
          <w:i/>
          <w:iCs/>
          <w:color w:val="000000"/>
          <w:sz w:val="19"/>
          <w:szCs w:val="19"/>
          <w:u w:val="single"/>
          <w:lang w:bidi="ru-RU"/>
        </w:rPr>
        <w:t>960</w:t>
      </w:r>
    </w:p>
    <w:p w:rsidR="00BB5C58" w:rsidRDefault="003C4039" w:rsidP="003C4039">
      <w:pPr>
        <w:spacing w:before="120" w:after="200"/>
        <w:contextualSpacing/>
        <w:rPr>
          <w:rFonts w:ascii="Arial Unicode MS" w:eastAsia="Arial Unicode MS" w:hAnsi="Arial Unicode MS" w:cs="Arial Unicode MS"/>
          <w:color w:val="000000"/>
          <w:lang w:bidi="ru-RU"/>
        </w:rPr>
      </w:pPr>
      <w:r w:rsidRPr="003C4039">
        <w:rPr>
          <w:rFonts w:ascii="Arial Unicode MS" w:eastAsia="Arial Unicode MS" w:hAnsi="Arial Unicode MS" w:cs="Arial Unicode MS"/>
          <w:color w:val="000000"/>
          <w:lang w:bidi="ru-RU"/>
        </w:rPr>
        <w:t>Отпустил</w:t>
      </w:r>
      <w:r>
        <w:rPr>
          <w:rFonts w:ascii="Arial Unicode MS" w:eastAsia="Arial Unicode MS" w:hAnsi="Arial Unicode MS" w:cs="Arial Unicode MS"/>
          <w:color w:val="000000"/>
          <w:lang w:bidi="ru-RU"/>
        </w:rPr>
        <w:t>___________________</w:t>
      </w:r>
      <w:r w:rsidRPr="003C4039">
        <w:rPr>
          <w:rFonts w:ascii="Arial Unicode MS" w:eastAsia="Arial Unicode MS" w:hAnsi="Arial Unicode MS" w:cs="Arial Unicode MS"/>
          <w:color w:val="000000"/>
          <w:lang w:bidi="ru-RU"/>
        </w:rPr>
        <w:t xml:space="preserve"> </w:t>
      </w:r>
      <w:r w:rsidRPr="003C4039">
        <w:rPr>
          <w:rFonts w:ascii="Arial Unicode MS" w:eastAsia="Arial Unicode MS" w:hAnsi="Arial Unicode MS" w:cs="Arial Unicode MS"/>
          <w:color w:val="000000"/>
          <w:lang w:bidi="ru-RU"/>
        </w:rPr>
        <w:tab/>
        <w:t xml:space="preserve"> Принял</w:t>
      </w:r>
      <w:r>
        <w:rPr>
          <w:rFonts w:ascii="Arial Unicode MS" w:eastAsia="Arial Unicode MS" w:hAnsi="Arial Unicode MS" w:cs="Arial Unicode MS"/>
          <w:color w:val="000000"/>
          <w:lang w:bidi="ru-RU"/>
        </w:rPr>
        <w:t>___________________</w:t>
      </w:r>
      <w:r w:rsidRPr="003C4039">
        <w:rPr>
          <w:rFonts w:ascii="Arial Unicode MS" w:eastAsia="Arial Unicode MS" w:hAnsi="Arial Unicode MS" w:cs="Arial Unicode MS"/>
          <w:color w:val="000000"/>
          <w:lang w:bidi="ru-RU"/>
        </w:rPr>
        <w:tab/>
        <w:t xml:space="preserve"> Проверил</w:t>
      </w:r>
      <w:r>
        <w:rPr>
          <w:rFonts w:ascii="Arial Unicode MS" w:eastAsia="Arial Unicode MS" w:hAnsi="Arial Unicode MS" w:cs="Arial Unicode MS"/>
          <w:color w:val="000000"/>
          <w:lang w:bidi="ru-RU"/>
        </w:rPr>
        <w:t>_______________</w:t>
      </w:r>
    </w:p>
    <w:p w:rsidR="008B1755" w:rsidRDefault="008B1755" w:rsidP="008B1755">
      <w:pPr>
        <w:spacing w:before="120" w:after="200"/>
        <w:contextualSpacing/>
        <w:jc w:val="center"/>
        <w:rPr>
          <w:rFonts w:eastAsia="Calibri"/>
          <w:b/>
          <w:bCs/>
        </w:rPr>
      </w:pPr>
    </w:p>
    <w:p w:rsidR="008B1755" w:rsidRPr="002E1825" w:rsidRDefault="008B1755" w:rsidP="008B1755">
      <w:pPr>
        <w:spacing w:before="100" w:beforeAutospacing="1" w:after="100" w:afterAutospacing="1"/>
      </w:pPr>
      <w:r>
        <w:rPr>
          <w:color w:val="000000"/>
        </w:rPr>
        <w:t>Задание №</w:t>
      </w:r>
      <w:r w:rsidR="0015479D">
        <w:rPr>
          <w:color w:val="000000"/>
        </w:rPr>
        <w:t xml:space="preserve"> </w:t>
      </w:r>
      <w:r>
        <w:rPr>
          <w:color w:val="000000"/>
        </w:rPr>
        <w:t>2</w:t>
      </w:r>
      <w:r w:rsidRPr="002E1825">
        <w:rPr>
          <w:color w:val="000000"/>
        </w:rPr>
        <w:t>. Сделайте вывод о проделанной работе</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997"/>
      </w:tblGrid>
      <w:tr w:rsidR="008B1755" w:rsidRPr="002E1825" w:rsidTr="008B1755">
        <w:tc>
          <w:tcPr>
            <w:tcW w:w="9997" w:type="dxa"/>
            <w:tcBorders>
              <w:top w:val="single" w:sz="4" w:space="0" w:color="auto"/>
              <w:left w:val="nil"/>
              <w:bottom w:val="single" w:sz="4" w:space="0" w:color="auto"/>
              <w:right w:val="nil"/>
            </w:tcBorders>
          </w:tcPr>
          <w:p w:rsidR="008B1755" w:rsidRPr="002E1825" w:rsidRDefault="008B1755" w:rsidP="008B1755">
            <w:pPr>
              <w:spacing w:before="100" w:beforeAutospacing="1" w:after="100" w:afterAutospacing="1"/>
            </w:pPr>
          </w:p>
        </w:tc>
      </w:tr>
      <w:tr w:rsidR="008B1755" w:rsidRPr="002E1825" w:rsidTr="008B1755">
        <w:tc>
          <w:tcPr>
            <w:tcW w:w="9997" w:type="dxa"/>
            <w:tcBorders>
              <w:top w:val="single" w:sz="4" w:space="0" w:color="auto"/>
              <w:left w:val="nil"/>
              <w:bottom w:val="single" w:sz="4" w:space="0" w:color="auto"/>
              <w:right w:val="nil"/>
            </w:tcBorders>
          </w:tcPr>
          <w:p w:rsidR="008B1755" w:rsidRPr="002E1825" w:rsidRDefault="008B1755" w:rsidP="008B1755">
            <w:pPr>
              <w:spacing w:before="100" w:beforeAutospacing="1" w:after="100" w:afterAutospacing="1"/>
            </w:pPr>
          </w:p>
        </w:tc>
      </w:tr>
      <w:tr w:rsidR="008B1755" w:rsidRPr="002E1825" w:rsidTr="008B1755">
        <w:tc>
          <w:tcPr>
            <w:tcW w:w="9997" w:type="dxa"/>
            <w:tcBorders>
              <w:top w:val="single" w:sz="4" w:space="0" w:color="auto"/>
              <w:left w:val="nil"/>
              <w:bottom w:val="single" w:sz="4" w:space="0" w:color="auto"/>
              <w:right w:val="nil"/>
            </w:tcBorders>
          </w:tcPr>
          <w:p w:rsidR="008B1755" w:rsidRPr="002E1825" w:rsidRDefault="008B1755" w:rsidP="008B1755">
            <w:pPr>
              <w:spacing w:before="100" w:beforeAutospacing="1" w:after="100" w:afterAutospacing="1"/>
            </w:pPr>
          </w:p>
        </w:tc>
      </w:tr>
    </w:tbl>
    <w:p w:rsidR="008B1755" w:rsidRDefault="008B1755" w:rsidP="008B1755">
      <w:pPr>
        <w:tabs>
          <w:tab w:val="left" w:pos="6495"/>
        </w:tabs>
        <w:rPr>
          <w:rFonts w:ascii="Arial Unicode MS" w:hAnsi="Arial Unicode MS" w:cs="Arial Unicode MS"/>
          <w:sz w:val="2"/>
          <w:szCs w:val="2"/>
          <w:lang w:bidi="ru-RU"/>
        </w:rPr>
      </w:pPr>
    </w:p>
    <w:p w:rsidR="008B1755" w:rsidRPr="00742D11" w:rsidRDefault="008B1755" w:rsidP="008B1755">
      <w:pPr>
        <w:rPr>
          <w:rFonts w:ascii="Arial Unicode MS" w:hAnsi="Arial Unicode MS" w:cs="Arial Unicode MS"/>
          <w:sz w:val="2"/>
          <w:szCs w:val="2"/>
          <w:lang w:bidi="ru-RU"/>
        </w:rPr>
      </w:pPr>
    </w:p>
    <w:p w:rsidR="008B1755" w:rsidRPr="00742D11" w:rsidRDefault="008B1755" w:rsidP="008B1755">
      <w:pPr>
        <w:rPr>
          <w:rFonts w:ascii="Arial Unicode MS" w:hAnsi="Arial Unicode MS" w:cs="Arial Unicode MS"/>
          <w:sz w:val="2"/>
          <w:szCs w:val="2"/>
          <w:lang w:bidi="ru-RU"/>
        </w:rPr>
      </w:pPr>
    </w:p>
    <w:p w:rsidR="008B1755" w:rsidRPr="00742D11" w:rsidRDefault="008B1755" w:rsidP="008B1755">
      <w:pPr>
        <w:rPr>
          <w:rFonts w:ascii="Arial Unicode MS" w:hAnsi="Arial Unicode MS" w:cs="Arial Unicode MS"/>
          <w:sz w:val="2"/>
          <w:szCs w:val="2"/>
          <w:lang w:bidi="ru-RU"/>
        </w:rPr>
      </w:pPr>
    </w:p>
    <w:p w:rsidR="0015479D" w:rsidRPr="002E1825" w:rsidRDefault="0015479D" w:rsidP="0015479D">
      <w:pPr>
        <w:spacing w:before="100" w:beforeAutospacing="1" w:after="100" w:afterAutospacing="1"/>
      </w:pPr>
      <w:r>
        <w:rPr>
          <w:color w:val="000000"/>
        </w:rPr>
        <w:t>Задание № 3</w:t>
      </w:r>
      <w:r w:rsidRPr="002E1825">
        <w:rPr>
          <w:color w:val="000000"/>
        </w:rPr>
        <w:t>. Сделайте вывод о проделанной работе</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997"/>
      </w:tblGrid>
      <w:tr w:rsidR="0015479D" w:rsidRPr="002E1825" w:rsidTr="00AC7AC7">
        <w:tc>
          <w:tcPr>
            <w:tcW w:w="9997" w:type="dxa"/>
            <w:tcBorders>
              <w:top w:val="single" w:sz="4" w:space="0" w:color="auto"/>
              <w:left w:val="nil"/>
              <w:bottom w:val="single" w:sz="4" w:space="0" w:color="auto"/>
              <w:right w:val="nil"/>
            </w:tcBorders>
          </w:tcPr>
          <w:p w:rsidR="0015479D" w:rsidRPr="002E1825" w:rsidRDefault="0015479D" w:rsidP="00AC7AC7">
            <w:pPr>
              <w:spacing w:before="100" w:beforeAutospacing="1" w:after="100" w:afterAutospacing="1"/>
            </w:pPr>
          </w:p>
        </w:tc>
      </w:tr>
      <w:tr w:rsidR="0015479D" w:rsidRPr="002E1825" w:rsidTr="00AC7AC7">
        <w:tc>
          <w:tcPr>
            <w:tcW w:w="9997" w:type="dxa"/>
            <w:tcBorders>
              <w:top w:val="single" w:sz="4" w:space="0" w:color="auto"/>
              <w:left w:val="nil"/>
              <w:bottom w:val="single" w:sz="4" w:space="0" w:color="auto"/>
              <w:right w:val="nil"/>
            </w:tcBorders>
          </w:tcPr>
          <w:p w:rsidR="0015479D" w:rsidRPr="002E1825" w:rsidRDefault="0015479D" w:rsidP="00AC7AC7">
            <w:pPr>
              <w:spacing w:before="100" w:beforeAutospacing="1" w:after="100" w:afterAutospacing="1"/>
            </w:pPr>
          </w:p>
        </w:tc>
      </w:tr>
      <w:tr w:rsidR="0015479D" w:rsidRPr="002E1825" w:rsidTr="00AC7AC7">
        <w:tc>
          <w:tcPr>
            <w:tcW w:w="9997" w:type="dxa"/>
            <w:tcBorders>
              <w:top w:val="single" w:sz="4" w:space="0" w:color="auto"/>
              <w:left w:val="nil"/>
              <w:bottom w:val="single" w:sz="4" w:space="0" w:color="auto"/>
              <w:right w:val="nil"/>
            </w:tcBorders>
          </w:tcPr>
          <w:p w:rsidR="0015479D" w:rsidRPr="002E1825" w:rsidRDefault="0015479D" w:rsidP="00AC7AC7">
            <w:pPr>
              <w:spacing w:before="100" w:beforeAutospacing="1" w:after="100" w:afterAutospacing="1"/>
            </w:pPr>
          </w:p>
        </w:tc>
      </w:tr>
    </w:tbl>
    <w:p w:rsidR="0015479D" w:rsidRDefault="0015479D" w:rsidP="008B1755">
      <w:pPr>
        <w:spacing w:before="120" w:after="200"/>
        <w:contextualSpacing/>
        <w:jc w:val="center"/>
        <w:rPr>
          <w:rFonts w:eastAsia="Calibri"/>
          <w:b/>
          <w:bCs/>
        </w:rPr>
      </w:pPr>
    </w:p>
    <w:p w:rsidR="00742D11" w:rsidRPr="00742D11" w:rsidRDefault="00742D11" w:rsidP="00742D11">
      <w:pPr>
        <w:rPr>
          <w:rFonts w:ascii="Arial Unicode MS" w:hAnsi="Arial Unicode MS" w:cs="Arial Unicode MS"/>
          <w:sz w:val="2"/>
          <w:szCs w:val="2"/>
          <w:lang w:bidi="ru-RU"/>
        </w:rPr>
      </w:pPr>
    </w:p>
    <w:p w:rsidR="00742D11" w:rsidRPr="00742D11" w:rsidRDefault="00742D11" w:rsidP="00742D11">
      <w:pPr>
        <w:rPr>
          <w:rFonts w:ascii="Arial Unicode MS" w:hAnsi="Arial Unicode MS" w:cs="Arial Unicode MS"/>
          <w:sz w:val="2"/>
          <w:szCs w:val="2"/>
          <w:lang w:bidi="ru-RU"/>
        </w:rPr>
      </w:pPr>
    </w:p>
    <w:p w:rsidR="00742D11" w:rsidRPr="00742D11" w:rsidRDefault="00742D11" w:rsidP="00742D11">
      <w:pPr>
        <w:rPr>
          <w:rFonts w:ascii="Arial Unicode MS" w:hAnsi="Arial Unicode MS" w:cs="Arial Unicode MS"/>
          <w:sz w:val="2"/>
          <w:szCs w:val="2"/>
          <w:lang w:bidi="ru-RU"/>
        </w:rPr>
      </w:pPr>
    </w:p>
    <w:p w:rsidR="00742D11" w:rsidRPr="00742D11" w:rsidRDefault="00742D11" w:rsidP="00742D11">
      <w:pPr>
        <w:rPr>
          <w:rFonts w:ascii="Arial Unicode MS" w:hAnsi="Arial Unicode MS" w:cs="Arial Unicode MS"/>
          <w:sz w:val="2"/>
          <w:szCs w:val="2"/>
          <w:lang w:bidi="ru-RU"/>
        </w:rPr>
      </w:pPr>
    </w:p>
    <w:p w:rsidR="00742D11" w:rsidRPr="00742D11" w:rsidRDefault="00742D11" w:rsidP="00742D11">
      <w:pPr>
        <w:rPr>
          <w:rFonts w:ascii="Arial Unicode MS" w:hAnsi="Arial Unicode MS" w:cs="Arial Unicode MS"/>
          <w:sz w:val="2"/>
          <w:szCs w:val="2"/>
          <w:lang w:bidi="ru-RU"/>
        </w:rPr>
      </w:pPr>
    </w:p>
    <w:p w:rsidR="00946D46" w:rsidRDefault="00946D46" w:rsidP="00946D46">
      <w:pPr>
        <w:tabs>
          <w:tab w:val="left" w:pos="180"/>
        </w:tabs>
        <w:jc w:val="center"/>
        <w:rPr>
          <w:rFonts w:eastAsia="Calibri"/>
          <w:b/>
          <w:bCs/>
        </w:rPr>
      </w:pPr>
      <w:r w:rsidRPr="008B1755">
        <w:rPr>
          <w:rFonts w:eastAsia="Calibri"/>
          <w:b/>
          <w:bCs/>
        </w:rPr>
        <w:t>Практическое занятие №</w:t>
      </w:r>
      <w:r w:rsidR="0015479D">
        <w:rPr>
          <w:rFonts w:eastAsia="Calibri"/>
          <w:b/>
          <w:bCs/>
        </w:rPr>
        <w:t xml:space="preserve"> 17</w:t>
      </w:r>
    </w:p>
    <w:p w:rsidR="00946D46" w:rsidRPr="00173DDB" w:rsidRDefault="00946D46" w:rsidP="00946D46">
      <w:pPr>
        <w:tabs>
          <w:tab w:val="left" w:pos="180"/>
        </w:tabs>
        <w:rPr>
          <w:rFonts w:eastAsia="Calibri"/>
          <w:b/>
          <w:bCs/>
        </w:rPr>
      </w:pPr>
      <w:r w:rsidRPr="00173DDB">
        <w:rPr>
          <w:rFonts w:eastAsia="Calibri"/>
          <w:b/>
          <w:bCs/>
        </w:rPr>
        <w:t>Тема: Электронная почта.</w:t>
      </w:r>
    </w:p>
    <w:p w:rsidR="001939F1" w:rsidRPr="001939F1" w:rsidRDefault="001939F1" w:rsidP="00173DDB">
      <w:pPr>
        <w:shd w:val="clear" w:color="auto" w:fill="FFFFFF"/>
        <w:jc w:val="both"/>
        <w:rPr>
          <w:spacing w:val="-7"/>
        </w:rPr>
      </w:pPr>
      <w:r w:rsidRPr="00173DDB">
        <w:rPr>
          <w:b/>
        </w:rPr>
        <w:t>Цель занятия:</w:t>
      </w:r>
      <w:r>
        <w:t xml:space="preserve"> </w:t>
      </w:r>
      <w:r w:rsidRPr="001939F1">
        <w:t>изучить возможности сетевого ПО, процесс регистрации (открытия) почтового ящика, подготовки, отправки и приема писем на почтовом сайте</w:t>
      </w:r>
      <w:r w:rsidRPr="001939F1">
        <w:rPr>
          <w:spacing w:val="-7"/>
        </w:rPr>
        <w:t>.</w:t>
      </w:r>
    </w:p>
    <w:p w:rsidR="001939F1" w:rsidRDefault="00173DDB" w:rsidP="00173DDB">
      <w:pPr>
        <w:rPr>
          <w:b/>
          <w:bCs/>
        </w:rPr>
      </w:pPr>
      <w:r>
        <w:rPr>
          <w:b/>
          <w:bCs/>
        </w:rPr>
        <w:t>Теоретические сведения.</w:t>
      </w:r>
    </w:p>
    <w:p w:rsidR="001939F1" w:rsidRDefault="001939F1" w:rsidP="001939F1">
      <w:pPr>
        <w:ind w:firstLine="567"/>
        <w:jc w:val="both"/>
      </w:pPr>
      <w:r>
        <w:rPr>
          <w:b/>
        </w:rPr>
        <w:t xml:space="preserve">Электронная почта </w:t>
      </w:r>
      <w:r>
        <w:t>– (самая распространенная услуга сети Internet) обмен письмами в компьютерных сетях. Само письмо представляет собой обычный файл, содержащий текст письма и специальный заголовок, в котором указано, от кого письмо направлено, кому предназначено, какая тема письма и дата отправления.</w:t>
      </w:r>
    </w:p>
    <w:p w:rsidR="001939F1" w:rsidRDefault="001939F1" w:rsidP="001939F1">
      <w:pPr>
        <w:ind w:firstLine="567"/>
        <w:jc w:val="center"/>
        <w:rPr>
          <w:b/>
        </w:rPr>
      </w:pPr>
      <w:bookmarkStart w:id="9" w:name="_Toc419987597"/>
      <w:bookmarkStart w:id="10" w:name="_Toc419987378"/>
      <w:bookmarkStart w:id="11" w:name="_Toc419987010"/>
      <w:bookmarkStart w:id="12" w:name="_Toc419986854"/>
      <w:r>
        <w:rPr>
          <w:b/>
        </w:rPr>
        <w:t>Адресация в системе электронной почты</w:t>
      </w:r>
      <w:bookmarkEnd w:id="9"/>
      <w:bookmarkEnd w:id="10"/>
      <w:bookmarkEnd w:id="11"/>
      <w:bookmarkEnd w:id="12"/>
    </w:p>
    <w:p w:rsidR="001939F1" w:rsidRDefault="001939F1" w:rsidP="001939F1">
      <w:pPr>
        <w:ind w:firstLine="567"/>
        <w:jc w:val="both"/>
        <w:rPr>
          <w:snapToGrid w:val="0"/>
        </w:rPr>
      </w:pPr>
      <w:r>
        <w:rPr>
          <w:snapToGrid w:val="0"/>
        </w:rPr>
        <w:t xml:space="preserve">Электронно-почтовый </w:t>
      </w:r>
      <w:r>
        <w:rPr>
          <w:snapToGrid w:val="0"/>
          <w:lang w:val="en-US"/>
        </w:rPr>
        <w:t>Internet</w:t>
      </w:r>
      <w:r>
        <w:rPr>
          <w:snapToGrid w:val="0"/>
        </w:rPr>
        <w:t>-адрес имеет следующий формат</w:t>
      </w:r>
    </w:p>
    <w:p w:rsidR="001939F1" w:rsidRDefault="001939F1" w:rsidP="001939F1">
      <w:pPr>
        <w:ind w:firstLine="567"/>
        <w:jc w:val="center"/>
        <w:rPr>
          <w:i/>
        </w:rPr>
      </w:pPr>
      <w:r>
        <w:rPr>
          <w:i/>
          <w:snapToGrid w:val="0"/>
        </w:rPr>
        <w:t>пользователь@машина</w:t>
      </w:r>
    </w:p>
    <w:p w:rsidR="001939F1" w:rsidRDefault="001939F1" w:rsidP="001939F1">
      <w:pPr>
        <w:ind w:firstLine="567"/>
        <w:jc w:val="both"/>
      </w:pPr>
      <w:r>
        <w:rPr>
          <w:i/>
          <w:snapToGrid w:val="0"/>
          <w:u w:val="single"/>
        </w:rPr>
        <w:t>Пример адреса электронной почты</w:t>
      </w:r>
      <w:r>
        <w:rPr>
          <w:snapToGrid w:val="0"/>
        </w:rPr>
        <w:t xml:space="preserve">: </w:t>
      </w:r>
      <w:r>
        <w:rPr>
          <w:snapToGrid w:val="0"/>
          <w:lang w:val="en-US"/>
        </w:rPr>
        <w:t>Ivanov</w:t>
      </w:r>
      <w:r>
        <w:rPr>
          <w:snapToGrid w:val="0"/>
        </w:rPr>
        <w:t>@</w:t>
      </w:r>
      <w:r>
        <w:rPr>
          <w:snapToGrid w:val="0"/>
          <w:lang w:val="en-US"/>
        </w:rPr>
        <w:t>softpro</w:t>
      </w:r>
      <w:r>
        <w:rPr>
          <w:snapToGrid w:val="0"/>
        </w:rPr>
        <w:t>.</w:t>
      </w:r>
      <w:r>
        <w:rPr>
          <w:snapToGrid w:val="0"/>
          <w:lang w:val="en-US"/>
        </w:rPr>
        <w:t>saratov</w:t>
      </w:r>
      <w:r>
        <w:rPr>
          <w:snapToGrid w:val="0"/>
        </w:rPr>
        <w:t>.</w:t>
      </w:r>
      <w:r>
        <w:rPr>
          <w:snapToGrid w:val="0"/>
          <w:lang w:val="en-US"/>
        </w:rPr>
        <w:t>ru</w:t>
      </w:r>
    </w:p>
    <w:p w:rsidR="001939F1" w:rsidRDefault="001939F1" w:rsidP="001939F1">
      <w:pPr>
        <w:ind w:firstLine="567"/>
        <w:jc w:val="both"/>
      </w:pPr>
      <w:r>
        <w:rPr>
          <w:snapToGrid w:val="0"/>
          <w:lang w:val="en-US"/>
        </w:rPr>
        <w:t>Ivanov</w:t>
      </w:r>
      <w:r>
        <w:rPr>
          <w:snapToGrid w:val="0"/>
        </w:rPr>
        <w:t xml:space="preserve">– имя почтового ящика. </w:t>
      </w:r>
    </w:p>
    <w:p w:rsidR="001939F1" w:rsidRDefault="001939F1" w:rsidP="001939F1">
      <w:pPr>
        <w:ind w:firstLine="567"/>
        <w:jc w:val="both"/>
      </w:pPr>
      <w:r>
        <w:rPr>
          <w:snapToGrid w:val="0"/>
          <w:lang w:val="en-US"/>
        </w:rPr>
        <w:t>softpro</w:t>
      </w:r>
      <w:r>
        <w:rPr>
          <w:snapToGrid w:val="0"/>
        </w:rPr>
        <w:t>.</w:t>
      </w:r>
      <w:r>
        <w:rPr>
          <w:snapToGrid w:val="0"/>
          <w:lang w:val="en-US"/>
        </w:rPr>
        <w:t>saratov</w:t>
      </w:r>
      <w:r>
        <w:rPr>
          <w:snapToGrid w:val="0"/>
        </w:rPr>
        <w:t>– название почтового сервера</w:t>
      </w:r>
    </w:p>
    <w:p w:rsidR="001939F1" w:rsidRDefault="001939F1" w:rsidP="001939F1">
      <w:pPr>
        <w:ind w:firstLine="567"/>
        <w:jc w:val="both"/>
      </w:pPr>
      <w:r>
        <w:rPr>
          <w:snapToGrid w:val="0"/>
          <w:lang w:val="en-US"/>
        </w:rPr>
        <w:t>r</w:t>
      </w:r>
      <w:r>
        <w:rPr>
          <w:snapToGrid w:val="0"/>
        </w:rPr>
        <w:t>u– код Российской Федерации</w:t>
      </w:r>
    </w:p>
    <w:p w:rsidR="001939F1" w:rsidRDefault="001939F1" w:rsidP="001939F1">
      <w:pPr>
        <w:ind w:firstLine="567"/>
        <w:jc w:val="both"/>
      </w:pPr>
      <w:r>
        <w:rPr>
          <w:color w:val="000000"/>
        </w:rPr>
        <w:t xml:space="preserve">Точки </w:t>
      </w:r>
      <w:r>
        <w:rPr>
          <w:bCs/>
          <w:color w:val="000000"/>
        </w:rPr>
        <w:t xml:space="preserve">и </w:t>
      </w:r>
      <w:r>
        <w:rPr>
          <w:color w:val="000000"/>
        </w:rPr>
        <w:t xml:space="preserve">символ @– разделительные знаки. Разделенные точками части электронного адреса называются </w:t>
      </w:r>
      <w:r>
        <w:rPr>
          <w:bCs/>
          <w:iCs/>
          <w:color w:val="000000"/>
        </w:rPr>
        <w:t xml:space="preserve">доменами. </w:t>
      </w:r>
    </w:p>
    <w:p w:rsidR="001939F1" w:rsidRDefault="001939F1" w:rsidP="001939F1">
      <w:pPr>
        <w:shd w:val="clear" w:color="auto" w:fill="FFFFFF"/>
        <w:ind w:firstLine="567"/>
        <w:jc w:val="both"/>
      </w:pPr>
      <w:r>
        <w:rPr>
          <w:color w:val="000000"/>
        </w:rPr>
        <w:t xml:space="preserve">Вся часть адреса, расположенная справа от значка @, является </w:t>
      </w:r>
      <w:r>
        <w:rPr>
          <w:bCs/>
          <w:iCs/>
          <w:color w:val="000000"/>
        </w:rPr>
        <w:t xml:space="preserve">доменным именем почтового сервера, </w:t>
      </w:r>
      <w:r>
        <w:rPr>
          <w:color w:val="000000"/>
        </w:rPr>
        <w:t>содержащего ящик абонента. Главный принцип состоит в том, чтобы это имя отличалось от имен всех прочих серверов в компьютерной сети.</w:t>
      </w:r>
    </w:p>
    <w:p w:rsidR="001939F1" w:rsidRDefault="001939F1" w:rsidP="001939F1">
      <w:pPr>
        <w:spacing w:line="360" w:lineRule="auto"/>
        <w:ind w:firstLine="567"/>
        <w:jc w:val="center"/>
      </w:pPr>
      <w:r>
        <w:rPr>
          <w:b/>
          <w:color w:val="000000"/>
        </w:rPr>
        <w:t>Содержание работы:</w:t>
      </w:r>
    </w:p>
    <w:p w:rsidR="001939F1" w:rsidRDefault="001939F1" w:rsidP="001939F1">
      <w:pPr>
        <w:jc w:val="both"/>
      </w:pPr>
      <w:r>
        <w:rPr>
          <w:b/>
          <w:bCs/>
          <w:iCs/>
        </w:rPr>
        <w:t xml:space="preserve">Задание </w:t>
      </w:r>
      <w:r>
        <w:rPr>
          <w:b/>
        </w:rPr>
        <w:t>№1</w:t>
      </w:r>
      <w:r>
        <w:rPr>
          <w:b/>
          <w:bCs/>
          <w:iCs/>
        </w:rPr>
        <w:t>.</w:t>
      </w:r>
      <w:r>
        <w:t xml:space="preserve"> Изучите презентацию «Электронная почта» (расположена на сетевом диске компьютера). И заполните следующую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4809"/>
      </w:tblGrid>
      <w:tr w:rsidR="001939F1" w:rsidTr="001939F1">
        <w:trPr>
          <w:trHeight w:val="119"/>
        </w:trPr>
        <w:tc>
          <w:tcPr>
            <w:tcW w:w="4807" w:type="dxa"/>
            <w:tcBorders>
              <w:top w:val="single" w:sz="4" w:space="0" w:color="auto"/>
              <w:left w:val="single" w:sz="4" w:space="0" w:color="auto"/>
              <w:bottom w:val="single" w:sz="4" w:space="0" w:color="auto"/>
              <w:right w:val="single" w:sz="4" w:space="0" w:color="auto"/>
            </w:tcBorders>
            <w:hideMark/>
          </w:tcPr>
          <w:p w:rsidR="001939F1" w:rsidRDefault="001939F1">
            <w:pPr>
              <w:spacing w:line="360" w:lineRule="auto"/>
              <w:jc w:val="center"/>
              <w:rPr>
                <w:b/>
              </w:rPr>
            </w:pPr>
            <w:r>
              <w:rPr>
                <w:b/>
              </w:rPr>
              <w:t>Вопрос</w:t>
            </w:r>
          </w:p>
        </w:tc>
        <w:tc>
          <w:tcPr>
            <w:tcW w:w="4809" w:type="dxa"/>
            <w:tcBorders>
              <w:top w:val="single" w:sz="4" w:space="0" w:color="auto"/>
              <w:left w:val="single" w:sz="4" w:space="0" w:color="auto"/>
              <w:bottom w:val="single" w:sz="4" w:space="0" w:color="auto"/>
              <w:right w:val="single" w:sz="4" w:space="0" w:color="auto"/>
            </w:tcBorders>
            <w:hideMark/>
          </w:tcPr>
          <w:p w:rsidR="001939F1" w:rsidRDefault="001939F1">
            <w:pPr>
              <w:spacing w:line="360" w:lineRule="auto"/>
              <w:jc w:val="center"/>
              <w:rPr>
                <w:b/>
              </w:rPr>
            </w:pPr>
            <w:r>
              <w:rPr>
                <w:b/>
              </w:rPr>
              <w:t>Ответ</w:t>
            </w:r>
          </w:p>
        </w:tc>
      </w:tr>
      <w:tr w:rsidR="001939F1" w:rsidTr="001939F1">
        <w:trPr>
          <w:trHeight w:val="415"/>
        </w:trPr>
        <w:tc>
          <w:tcPr>
            <w:tcW w:w="4807" w:type="dxa"/>
            <w:tcBorders>
              <w:top w:val="single" w:sz="4" w:space="0" w:color="auto"/>
              <w:left w:val="single" w:sz="4" w:space="0" w:color="auto"/>
              <w:bottom w:val="single" w:sz="4" w:space="0" w:color="auto"/>
              <w:right w:val="single" w:sz="4" w:space="0" w:color="auto"/>
            </w:tcBorders>
            <w:hideMark/>
          </w:tcPr>
          <w:p w:rsidR="001939F1" w:rsidRDefault="001939F1" w:rsidP="00D94D2B">
            <w:pPr>
              <w:numPr>
                <w:ilvl w:val="0"/>
                <w:numId w:val="172"/>
              </w:numPr>
              <w:spacing w:line="360" w:lineRule="auto"/>
              <w:ind w:left="284" w:hanging="284"/>
            </w:pPr>
            <w:r>
              <w:lastRenderedPageBreak/>
              <w:t>Что представляет собой электронная почта?</w:t>
            </w:r>
          </w:p>
        </w:tc>
        <w:tc>
          <w:tcPr>
            <w:tcW w:w="4809" w:type="dxa"/>
            <w:tcBorders>
              <w:top w:val="single" w:sz="4" w:space="0" w:color="auto"/>
              <w:left w:val="single" w:sz="4" w:space="0" w:color="auto"/>
              <w:bottom w:val="single" w:sz="4" w:space="0" w:color="auto"/>
              <w:right w:val="single" w:sz="4" w:space="0" w:color="auto"/>
            </w:tcBorders>
          </w:tcPr>
          <w:p w:rsidR="001939F1" w:rsidRDefault="001939F1">
            <w:pPr>
              <w:spacing w:line="360" w:lineRule="auto"/>
              <w:jc w:val="both"/>
            </w:pPr>
          </w:p>
        </w:tc>
      </w:tr>
      <w:tr w:rsidR="001939F1" w:rsidTr="001939F1">
        <w:trPr>
          <w:trHeight w:val="415"/>
        </w:trPr>
        <w:tc>
          <w:tcPr>
            <w:tcW w:w="4807" w:type="dxa"/>
            <w:tcBorders>
              <w:top w:val="single" w:sz="4" w:space="0" w:color="auto"/>
              <w:left w:val="single" w:sz="4" w:space="0" w:color="auto"/>
              <w:bottom w:val="single" w:sz="4" w:space="0" w:color="auto"/>
              <w:right w:val="single" w:sz="4" w:space="0" w:color="auto"/>
            </w:tcBorders>
            <w:hideMark/>
          </w:tcPr>
          <w:p w:rsidR="001939F1" w:rsidRDefault="001939F1" w:rsidP="00D94D2B">
            <w:pPr>
              <w:numPr>
                <w:ilvl w:val="0"/>
                <w:numId w:val="172"/>
              </w:numPr>
              <w:spacing w:line="360" w:lineRule="auto"/>
              <w:ind w:left="284" w:hanging="284"/>
            </w:pPr>
            <w:r>
              <w:t>Как записывается адрес электронной почты?</w:t>
            </w:r>
          </w:p>
        </w:tc>
        <w:tc>
          <w:tcPr>
            <w:tcW w:w="4809" w:type="dxa"/>
            <w:tcBorders>
              <w:top w:val="single" w:sz="4" w:space="0" w:color="auto"/>
              <w:left w:val="single" w:sz="4" w:space="0" w:color="auto"/>
              <w:bottom w:val="single" w:sz="4" w:space="0" w:color="auto"/>
              <w:right w:val="single" w:sz="4" w:space="0" w:color="auto"/>
            </w:tcBorders>
          </w:tcPr>
          <w:p w:rsidR="001939F1" w:rsidRDefault="001939F1">
            <w:pPr>
              <w:spacing w:line="360" w:lineRule="auto"/>
              <w:jc w:val="both"/>
            </w:pPr>
          </w:p>
        </w:tc>
      </w:tr>
      <w:tr w:rsidR="001939F1" w:rsidTr="001939F1">
        <w:trPr>
          <w:trHeight w:val="415"/>
        </w:trPr>
        <w:tc>
          <w:tcPr>
            <w:tcW w:w="4807" w:type="dxa"/>
            <w:tcBorders>
              <w:top w:val="single" w:sz="4" w:space="0" w:color="auto"/>
              <w:left w:val="single" w:sz="4" w:space="0" w:color="auto"/>
              <w:bottom w:val="single" w:sz="4" w:space="0" w:color="auto"/>
              <w:right w:val="single" w:sz="4" w:space="0" w:color="auto"/>
            </w:tcBorders>
            <w:hideMark/>
          </w:tcPr>
          <w:p w:rsidR="001939F1" w:rsidRDefault="001939F1" w:rsidP="00D94D2B">
            <w:pPr>
              <w:numPr>
                <w:ilvl w:val="0"/>
                <w:numId w:val="172"/>
              </w:numPr>
              <w:spacing w:line="360" w:lineRule="auto"/>
              <w:ind w:left="284" w:hanging="284"/>
            </w:pPr>
            <w:r>
              <w:t>В чем особенность электронной почты?</w:t>
            </w:r>
          </w:p>
        </w:tc>
        <w:tc>
          <w:tcPr>
            <w:tcW w:w="4809" w:type="dxa"/>
            <w:tcBorders>
              <w:top w:val="single" w:sz="4" w:space="0" w:color="auto"/>
              <w:left w:val="single" w:sz="4" w:space="0" w:color="auto"/>
              <w:bottom w:val="single" w:sz="4" w:space="0" w:color="auto"/>
              <w:right w:val="single" w:sz="4" w:space="0" w:color="auto"/>
            </w:tcBorders>
          </w:tcPr>
          <w:p w:rsidR="001939F1" w:rsidRDefault="001939F1">
            <w:pPr>
              <w:spacing w:line="360" w:lineRule="auto"/>
              <w:jc w:val="both"/>
            </w:pPr>
          </w:p>
        </w:tc>
      </w:tr>
      <w:tr w:rsidR="001939F1" w:rsidTr="001939F1">
        <w:trPr>
          <w:trHeight w:val="415"/>
        </w:trPr>
        <w:tc>
          <w:tcPr>
            <w:tcW w:w="4807" w:type="dxa"/>
            <w:tcBorders>
              <w:top w:val="single" w:sz="4" w:space="0" w:color="auto"/>
              <w:left w:val="single" w:sz="4" w:space="0" w:color="auto"/>
              <w:bottom w:val="single" w:sz="4" w:space="0" w:color="auto"/>
              <w:right w:val="single" w:sz="4" w:space="0" w:color="auto"/>
            </w:tcBorders>
            <w:hideMark/>
          </w:tcPr>
          <w:p w:rsidR="001939F1" w:rsidRDefault="001939F1" w:rsidP="00D94D2B">
            <w:pPr>
              <w:numPr>
                <w:ilvl w:val="0"/>
                <w:numId w:val="172"/>
              </w:numPr>
              <w:spacing w:line="360" w:lineRule="auto"/>
              <w:ind w:left="284" w:hanging="284"/>
            </w:pPr>
            <w:r>
              <w:t>Что представляет собой почтовый ящик?</w:t>
            </w:r>
          </w:p>
        </w:tc>
        <w:tc>
          <w:tcPr>
            <w:tcW w:w="4809" w:type="dxa"/>
            <w:tcBorders>
              <w:top w:val="single" w:sz="4" w:space="0" w:color="auto"/>
              <w:left w:val="single" w:sz="4" w:space="0" w:color="auto"/>
              <w:bottom w:val="single" w:sz="4" w:space="0" w:color="auto"/>
              <w:right w:val="single" w:sz="4" w:space="0" w:color="auto"/>
            </w:tcBorders>
          </w:tcPr>
          <w:p w:rsidR="001939F1" w:rsidRDefault="001939F1">
            <w:pPr>
              <w:spacing w:line="360" w:lineRule="auto"/>
              <w:jc w:val="both"/>
            </w:pPr>
          </w:p>
        </w:tc>
      </w:tr>
      <w:tr w:rsidR="001939F1" w:rsidTr="001939F1">
        <w:trPr>
          <w:trHeight w:val="415"/>
        </w:trPr>
        <w:tc>
          <w:tcPr>
            <w:tcW w:w="4807" w:type="dxa"/>
            <w:tcBorders>
              <w:top w:val="single" w:sz="4" w:space="0" w:color="auto"/>
              <w:left w:val="single" w:sz="4" w:space="0" w:color="auto"/>
              <w:bottom w:val="single" w:sz="4" w:space="0" w:color="auto"/>
              <w:right w:val="single" w:sz="4" w:space="0" w:color="auto"/>
            </w:tcBorders>
            <w:hideMark/>
          </w:tcPr>
          <w:p w:rsidR="001939F1" w:rsidRDefault="001939F1" w:rsidP="00D94D2B">
            <w:pPr>
              <w:numPr>
                <w:ilvl w:val="0"/>
                <w:numId w:val="172"/>
              </w:numPr>
              <w:spacing w:line="360" w:lineRule="auto"/>
              <w:ind w:left="284" w:hanging="284"/>
            </w:pPr>
            <w:r>
              <w:t>Что такое Спам?</w:t>
            </w:r>
          </w:p>
        </w:tc>
        <w:tc>
          <w:tcPr>
            <w:tcW w:w="4809" w:type="dxa"/>
            <w:tcBorders>
              <w:top w:val="single" w:sz="4" w:space="0" w:color="auto"/>
              <w:left w:val="single" w:sz="4" w:space="0" w:color="auto"/>
              <w:bottom w:val="single" w:sz="4" w:space="0" w:color="auto"/>
              <w:right w:val="single" w:sz="4" w:space="0" w:color="auto"/>
            </w:tcBorders>
          </w:tcPr>
          <w:p w:rsidR="001939F1" w:rsidRDefault="001939F1">
            <w:pPr>
              <w:spacing w:line="360" w:lineRule="auto"/>
              <w:jc w:val="both"/>
            </w:pPr>
          </w:p>
        </w:tc>
      </w:tr>
      <w:tr w:rsidR="001939F1" w:rsidTr="001939F1">
        <w:trPr>
          <w:trHeight w:val="415"/>
        </w:trPr>
        <w:tc>
          <w:tcPr>
            <w:tcW w:w="4807" w:type="dxa"/>
            <w:tcBorders>
              <w:top w:val="single" w:sz="4" w:space="0" w:color="auto"/>
              <w:left w:val="single" w:sz="4" w:space="0" w:color="auto"/>
              <w:bottom w:val="single" w:sz="4" w:space="0" w:color="auto"/>
              <w:right w:val="single" w:sz="4" w:space="0" w:color="auto"/>
            </w:tcBorders>
            <w:hideMark/>
          </w:tcPr>
          <w:p w:rsidR="001939F1" w:rsidRDefault="001939F1" w:rsidP="00D94D2B">
            <w:pPr>
              <w:numPr>
                <w:ilvl w:val="0"/>
                <w:numId w:val="172"/>
              </w:numPr>
              <w:spacing w:line="360" w:lineRule="auto"/>
              <w:ind w:left="284" w:hanging="284"/>
            </w:pPr>
            <w:r>
              <w:t>В чем преимущества электронной почты?</w:t>
            </w:r>
          </w:p>
        </w:tc>
        <w:tc>
          <w:tcPr>
            <w:tcW w:w="4809" w:type="dxa"/>
            <w:tcBorders>
              <w:top w:val="single" w:sz="4" w:space="0" w:color="auto"/>
              <w:left w:val="single" w:sz="4" w:space="0" w:color="auto"/>
              <w:bottom w:val="single" w:sz="4" w:space="0" w:color="auto"/>
              <w:right w:val="single" w:sz="4" w:space="0" w:color="auto"/>
            </w:tcBorders>
          </w:tcPr>
          <w:p w:rsidR="001939F1" w:rsidRDefault="001939F1">
            <w:pPr>
              <w:spacing w:line="360" w:lineRule="auto"/>
              <w:jc w:val="both"/>
            </w:pPr>
          </w:p>
        </w:tc>
      </w:tr>
      <w:tr w:rsidR="001939F1" w:rsidTr="001939F1">
        <w:trPr>
          <w:trHeight w:val="415"/>
        </w:trPr>
        <w:tc>
          <w:tcPr>
            <w:tcW w:w="4807" w:type="dxa"/>
            <w:tcBorders>
              <w:top w:val="single" w:sz="4" w:space="0" w:color="auto"/>
              <w:left w:val="single" w:sz="4" w:space="0" w:color="auto"/>
              <w:bottom w:val="single" w:sz="4" w:space="0" w:color="auto"/>
              <w:right w:val="single" w:sz="4" w:space="0" w:color="auto"/>
            </w:tcBorders>
            <w:hideMark/>
          </w:tcPr>
          <w:p w:rsidR="001939F1" w:rsidRDefault="001939F1" w:rsidP="00D94D2B">
            <w:pPr>
              <w:numPr>
                <w:ilvl w:val="0"/>
                <w:numId w:val="172"/>
              </w:numPr>
              <w:spacing w:line="360" w:lineRule="auto"/>
              <w:ind w:left="284" w:hanging="284"/>
            </w:pPr>
            <w:r>
              <w:t>Что такое протокол электронной почты?</w:t>
            </w:r>
          </w:p>
        </w:tc>
        <w:tc>
          <w:tcPr>
            <w:tcW w:w="4809" w:type="dxa"/>
            <w:tcBorders>
              <w:top w:val="single" w:sz="4" w:space="0" w:color="auto"/>
              <w:left w:val="single" w:sz="4" w:space="0" w:color="auto"/>
              <w:bottom w:val="single" w:sz="4" w:space="0" w:color="auto"/>
              <w:right w:val="single" w:sz="4" w:space="0" w:color="auto"/>
            </w:tcBorders>
          </w:tcPr>
          <w:p w:rsidR="001939F1" w:rsidRDefault="001939F1">
            <w:pPr>
              <w:spacing w:line="360" w:lineRule="auto"/>
              <w:jc w:val="both"/>
            </w:pPr>
          </w:p>
        </w:tc>
      </w:tr>
    </w:tbl>
    <w:p w:rsidR="001939F1" w:rsidRDefault="001939F1" w:rsidP="001939F1">
      <w:pPr>
        <w:spacing w:line="360" w:lineRule="auto"/>
        <w:jc w:val="both"/>
        <w:rPr>
          <w:b/>
          <w:bCs/>
          <w:iCs/>
        </w:rPr>
      </w:pPr>
    </w:p>
    <w:p w:rsidR="001939F1" w:rsidRDefault="001939F1" w:rsidP="001939F1">
      <w:pPr>
        <w:spacing w:line="360" w:lineRule="auto"/>
        <w:jc w:val="both"/>
      </w:pPr>
      <w:r>
        <w:rPr>
          <w:b/>
          <w:bCs/>
          <w:iCs/>
        </w:rPr>
        <w:t xml:space="preserve">Задание </w:t>
      </w:r>
      <w:r>
        <w:rPr>
          <w:b/>
        </w:rPr>
        <w:t>№2</w:t>
      </w:r>
      <w:r>
        <w:rPr>
          <w:b/>
          <w:bCs/>
          <w:iCs/>
        </w:rPr>
        <w:t>.</w:t>
      </w:r>
      <w:r>
        <w:t xml:space="preserve"> Регистрация почтового ящика электронной почты.</w:t>
      </w:r>
    </w:p>
    <w:p w:rsidR="001939F1" w:rsidRDefault="001939F1" w:rsidP="00D94D2B">
      <w:pPr>
        <w:numPr>
          <w:ilvl w:val="0"/>
          <w:numId w:val="173"/>
        </w:numPr>
        <w:jc w:val="both"/>
      </w:pPr>
      <w:r>
        <w:t xml:space="preserve">Откройте программу </w:t>
      </w:r>
      <w:r>
        <w:rPr>
          <w:lang w:val="en-US"/>
        </w:rPr>
        <w:t>Internet Explorer</w:t>
      </w:r>
      <w:r>
        <w:t>.</w:t>
      </w:r>
    </w:p>
    <w:p w:rsidR="001939F1" w:rsidRDefault="001939F1" w:rsidP="00D94D2B">
      <w:pPr>
        <w:numPr>
          <w:ilvl w:val="0"/>
          <w:numId w:val="173"/>
        </w:numPr>
        <w:jc w:val="both"/>
      </w:pPr>
      <w:r>
        <w:t xml:space="preserve">В поле Адрес введите адрес поискового сервера </w:t>
      </w:r>
      <w:r>
        <w:rPr>
          <w:lang w:val="en-US"/>
        </w:rPr>
        <w:t>http</w:t>
      </w:r>
      <w:r>
        <w:t>://</w:t>
      </w:r>
      <w:r>
        <w:rPr>
          <w:lang w:val="en-US"/>
        </w:rPr>
        <w:t>www</w:t>
      </w:r>
      <w:r>
        <w:t>.</w:t>
      </w:r>
      <w:r>
        <w:rPr>
          <w:lang w:val="en-US"/>
        </w:rPr>
        <w:t>mail</w:t>
      </w:r>
      <w:r>
        <w:t>.</w:t>
      </w:r>
      <w:r>
        <w:rPr>
          <w:lang w:val="en-US"/>
        </w:rPr>
        <w:t>ru</w:t>
      </w:r>
    </w:p>
    <w:p w:rsidR="001939F1" w:rsidRDefault="001939F1" w:rsidP="00D94D2B">
      <w:pPr>
        <w:numPr>
          <w:ilvl w:val="0"/>
          <w:numId w:val="173"/>
        </w:numPr>
        <w:jc w:val="both"/>
      </w:pPr>
      <w:r>
        <w:t>На открывшейся Веб-странице выберите гиперссылку Регистрация в почте.</w:t>
      </w:r>
    </w:p>
    <w:p w:rsidR="001939F1" w:rsidRDefault="001939F1" w:rsidP="00D94D2B">
      <w:pPr>
        <w:numPr>
          <w:ilvl w:val="0"/>
          <w:numId w:val="173"/>
        </w:numPr>
        <w:jc w:val="both"/>
      </w:pPr>
      <w:r>
        <w:t>Заполните анкету, следуя рекомендациям, написанным справа от текстовых полей. Обязательно должны быть заполнены поля:</w:t>
      </w:r>
    </w:p>
    <w:p w:rsidR="001939F1" w:rsidRDefault="001939F1" w:rsidP="00D94D2B">
      <w:pPr>
        <w:numPr>
          <w:ilvl w:val="0"/>
          <w:numId w:val="174"/>
        </w:numPr>
        <w:ind w:left="1843"/>
        <w:jc w:val="both"/>
      </w:pPr>
      <w:r>
        <w:rPr>
          <w:lang w:val="en-US"/>
        </w:rPr>
        <w:t>E</w:t>
      </w:r>
      <w:r>
        <w:t>-</w:t>
      </w:r>
      <w:r>
        <w:rPr>
          <w:lang w:val="en-US"/>
        </w:rPr>
        <w:t>mail</w:t>
      </w:r>
      <w:r>
        <w:t>,</w:t>
      </w:r>
    </w:p>
    <w:p w:rsidR="001939F1" w:rsidRDefault="001939F1" w:rsidP="00D94D2B">
      <w:pPr>
        <w:numPr>
          <w:ilvl w:val="0"/>
          <w:numId w:val="174"/>
        </w:numPr>
        <w:ind w:left="1843"/>
        <w:jc w:val="both"/>
      </w:pPr>
      <w:r>
        <w:t>Пароль,</w:t>
      </w:r>
    </w:p>
    <w:p w:rsidR="001939F1" w:rsidRDefault="001939F1" w:rsidP="00D94D2B">
      <w:pPr>
        <w:numPr>
          <w:ilvl w:val="0"/>
          <w:numId w:val="174"/>
        </w:numPr>
        <w:ind w:left="1843"/>
        <w:jc w:val="both"/>
      </w:pPr>
      <w:r>
        <w:t>Если вы забудете пароль,</w:t>
      </w:r>
    </w:p>
    <w:p w:rsidR="001939F1" w:rsidRDefault="001939F1" w:rsidP="00D94D2B">
      <w:pPr>
        <w:numPr>
          <w:ilvl w:val="0"/>
          <w:numId w:val="174"/>
        </w:numPr>
        <w:ind w:left="1843"/>
        <w:jc w:val="both"/>
      </w:pPr>
      <w:r>
        <w:t>Дополнительная информация о пользователе (заполнить полностью).</w:t>
      </w:r>
    </w:p>
    <w:p w:rsidR="001939F1" w:rsidRDefault="001939F1" w:rsidP="00D94D2B">
      <w:pPr>
        <w:numPr>
          <w:ilvl w:val="0"/>
          <w:numId w:val="174"/>
        </w:numPr>
        <w:ind w:left="1843"/>
        <w:jc w:val="both"/>
      </w:pPr>
      <w:r>
        <w:t>Защита от авторегистрации (ввести зачеркнутые цифры).</w:t>
      </w:r>
    </w:p>
    <w:p w:rsidR="001939F1" w:rsidRDefault="001939F1" w:rsidP="00D94D2B">
      <w:pPr>
        <w:numPr>
          <w:ilvl w:val="0"/>
          <w:numId w:val="173"/>
        </w:numPr>
        <w:jc w:val="both"/>
      </w:pPr>
      <w:r>
        <w:t xml:space="preserve">Нажмите кнопку </w:t>
      </w:r>
      <w:r>
        <w:rPr>
          <w:b/>
        </w:rPr>
        <w:t>Зарегистрировать почтовый ящик</w:t>
      </w:r>
      <w:r>
        <w:t>.</w:t>
      </w:r>
    </w:p>
    <w:p w:rsidR="001939F1" w:rsidRDefault="001939F1" w:rsidP="00D94D2B">
      <w:pPr>
        <w:numPr>
          <w:ilvl w:val="0"/>
          <w:numId w:val="173"/>
        </w:numPr>
        <w:jc w:val="both"/>
      </w:pPr>
      <w:r>
        <w:t>В случае необходимости исправьте ошибки и снова нажмите кнопку</w:t>
      </w:r>
    </w:p>
    <w:p w:rsidR="001939F1" w:rsidRDefault="001939F1" w:rsidP="001939F1">
      <w:pPr>
        <w:ind w:left="1287"/>
        <w:jc w:val="both"/>
      </w:pPr>
      <w:r>
        <w:rPr>
          <w:b/>
        </w:rPr>
        <w:t>Зарегистрировать почтовый ящик</w:t>
      </w:r>
      <w:r>
        <w:t>.</w:t>
      </w:r>
    </w:p>
    <w:p w:rsidR="001939F1" w:rsidRDefault="001939F1" w:rsidP="001939F1">
      <w:pPr>
        <w:ind w:firstLine="567"/>
        <w:jc w:val="both"/>
      </w:pPr>
      <w:r>
        <w:t>Ваш почтовый ящик считается зарегистрированным только после появления уведомления о том, что ваша регистрация успешно завершена.</w:t>
      </w:r>
    </w:p>
    <w:p w:rsidR="001939F1" w:rsidRDefault="001939F1" w:rsidP="001939F1">
      <w:pPr>
        <w:jc w:val="both"/>
        <w:rPr>
          <w:b/>
          <w:bCs/>
          <w:iCs/>
        </w:rPr>
      </w:pPr>
    </w:p>
    <w:p w:rsidR="001939F1" w:rsidRDefault="001939F1" w:rsidP="001939F1">
      <w:pPr>
        <w:jc w:val="both"/>
      </w:pPr>
      <w:r>
        <w:rPr>
          <w:b/>
          <w:bCs/>
          <w:iCs/>
        </w:rPr>
        <w:t xml:space="preserve">Задание </w:t>
      </w:r>
      <w:r>
        <w:rPr>
          <w:b/>
        </w:rPr>
        <w:t>№3</w:t>
      </w:r>
      <w:r>
        <w:rPr>
          <w:b/>
          <w:bCs/>
          <w:iCs/>
        </w:rPr>
        <w:t>.</w:t>
      </w:r>
      <w:r>
        <w:t xml:space="preserve"> Создание и отправка сообщения.</w:t>
      </w:r>
    </w:p>
    <w:p w:rsidR="001939F1" w:rsidRDefault="001939F1" w:rsidP="00D94D2B">
      <w:pPr>
        <w:numPr>
          <w:ilvl w:val="0"/>
          <w:numId w:val="175"/>
        </w:numPr>
        <w:jc w:val="both"/>
      </w:pPr>
      <w:r>
        <w:t xml:space="preserve">Для того, чтобы отправить письмо, Вам нужно выбрать нажать гиперссылку </w:t>
      </w:r>
      <w:r>
        <w:rPr>
          <w:b/>
        </w:rPr>
        <w:t>Написать письмо</w:t>
      </w:r>
      <w:r>
        <w:t xml:space="preserve">. </w:t>
      </w:r>
    </w:p>
    <w:p w:rsidR="001939F1" w:rsidRDefault="001939F1" w:rsidP="00D94D2B">
      <w:pPr>
        <w:numPr>
          <w:ilvl w:val="0"/>
          <w:numId w:val="175"/>
        </w:numPr>
        <w:jc w:val="both"/>
      </w:pPr>
      <w:r>
        <w:t>Напишите 2 письма своему одногруппнику, предварительно обменявшись с ним электронными адресами. Письма должны содержать не менее пяти предложений. Одно письмо сделайте в обычном формате, а второе в расширенном.</w:t>
      </w:r>
    </w:p>
    <w:p w:rsidR="001939F1" w:rsidRDefault="001939F1" w:rsidP="001939F1">
      <w:pPr>
        <w:outlineLvl w:val="0"/>
        <w:rPr>
          <w:b/>
        </w:rPr>
      </w:pPr>
    </w:p>
    <w:p w:rsidR="001939F1" w:rsidRDefault="001939F1" w:rsidP="001939F1">
      <w:pPr>
        <w:outlineLvl w:val="0"/>
        <w:rPr>
          <w:b/>
        </w:rPr>
      </w:pPr>
      <w:r>
        <w:rPr>
          <w:b/>
        </w:rPr>
        <w:t>Задание №</w:t>
      </w:r>
      <w:r w:rsidR="00C95F71">
        <w:rPr>
          <w:b/>
        </w:rPr>
        <w:t xml:space="preserve"> </w:t>
      </w:r>
      <w:r>
        <w:rPr>
          <w:b/>
        </w:rPr>
        <w:t>4. Сделать вывод о проделанной работе:</w:t>
      </w:r>
    </w:p>
    <w:tbl>
      <w:tblPr>
        <w:tblW w:w="96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9648"/>
      </w:tblGrid>
      <w:tr w:rsidR="001939F1" w:rsidTr="001939F1">
        <w:tc>
          <w:tcPr>
            <w:tcW w:w="9648" w:type="dxa"/>
            <w:tcBorders>
              <w:top w:val="nil"/>
              <w:left w:val="nil"/>
              <w:bottom w:val="single" w:sz="4" w:space="0" w:color="auto"/>
              <w:right w:val="nil"/>
            </w:tcBorders>
          </w:tcPr>
          <w:p w:rsidR="001939F1" w:rsidRDefault="001939F1">
            <w:pPr>
              <w:ind w:firstLine="567"/>
              <w:jc w:val="center"/>
            </w:pPr>
          </w:p>
        </w:tc>
      </w:tr>
      <w:tr w:rsidR="001939F1" w:rsidTr="001939F1">
        <w:tc>
          <w:tcPr>
            <w:tcW w:w="9648" w:type="dxa"/>
            <w:tcBorders>
              <w:top w:val="single" w:sz="4" w:space="0" w:color="auto"/>
              <w:left w:val="nil"/>
              <w:bottom w:val="single" w:sz="4" w:space="0" w:color="auto"/>
              <w:right w:val="nil"/>
            </w:tcBorders>
          </w:tcPr>
          <w:p w:rsidR="001939F1" w:rsidRDefault="001939F1">
            <w:pPr>
              <w:ind w:firstLine="567"/>
            </w:pPr>
          </w:p>
        </w:tc>
      </w:tr>
      <w:tr w:rsidR="001939F1" w:rsidTr="001939F1">
        <w:tc>
          <w:tcPr>
            <w:tcW w:w="9648" w:type="dxa"/>
            <w:tcBorders>
              <w:top w:val="single" w:sz="4" w:space="0" w:color="auto"/>
              <w:left w:val="nil"/>
              <w:bottom w:val="single" w:sz="4" w:space="0" w:color="auto"/>
              <w:right w:val="nil"/>
            </w:tcBorders>
          </w:tcPr>
          <w:p w:rsidR="001939F1" w:rsidRDefault="001939F1">
            <w:pPr>
              <w:ind w:firstLine="567"/>
            </w:pPr>
          </w:p>
        </w:tc>
      </w:tr>
      <w:tr w:rsidR="001939F1" w:rsidTr="001939F1">
        <w:tc>
          <w:tcPr>
            <w:tcW w:w="9648" w:type="dxa"/>
            <w:tcBorders>
              <w:top w:val="single" w:sz="4" w:space="0" w:color="auto"/>
              <w:left w:val="nil"/>
              <w:bottom w:val="single" w:sz="4" w:space="0" w:color="auto"/>
              <w:right w:val="nil"/>
            </w:tcBorders>
          </w:tcPr>
          <w:p w:rsidR="001939F1" w:rsidRDefault="001939F1">
            <w:pPr>
              <w:ind w:firstLine="567"/>
            </w:pPr>
          </w:p>
        </w:tc>
      </w:tr>
      <w:tr w:rsidR="001939F1" w:rsidTr="001939F1">
        <w:tc>
          <w:tcPr>
            <w:tcW w:w="9648" w:type="dxa"/>
            <w:tcBorders>
              <w:top w:val="single" w:sz="4" w:space="0" w:color="auto"/>
              <w:left w:val="nil"/>
              <w:bottom w:val="single" w:sz="4" w:space="0" w:color="auto"/>
              <w:right w:val="nil"/>
            </w:tcBorders>
          </w:tcPr>
          <w:p w:rsidR="001939F1" w:rsidRDefault="001939F1">
            <w:pPr>
              <w:ind w:firstLine="567"/>
            </w:pPr>
          </w:p>
        </w:tc>
      </w:tr>
    </w:tbl>
    <w:p w:rsidR="00742D11" w:rsidRPr="00742D11" w:rsidRDefault="00742D11" w:rsidP="00742D11">
      <w:pPr>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681251" w:rsidRDefault="001939F1" w:rsidP="001939F1">
      <w:pPr>
        <w:tabs>
          <w:tab w:val="left" w:pos="3555"/>
        </w:tabs>
        <w:jc w:val="center"/>
        <w:rPr>
          <w:rFonts w:eastAsia="Calibri"/>
          <w:b/>
          <w:bCs/>
        </w:rPr>
      </w:pPr>
      <w:r w:rsidRPr="008B1755">
        <w:rPr>
          <w:rFonts w:eastAsia="Calibri"/>
          <w:b/>
          <w:bCs/>
        </w:rPr>
        <w:t>Практическое занятие №</w:t>
      </w:r>
      <w:r w:rsidR="0015479D">
        <w:rPr>
          <w:rFonts w:eastAsia="Calibri"/>
          <w:b/>
          <w:bCs/>
        </w:rPr>
        <w:t xml:space="preserve"> 18</w:t>
      </w:r>
    </w:p>
    <w:p w:rsidR="001939F1" w:rsidRPr="00173DDB" w:rsidRDefault="001939F1" w:rsidP="001939F1">
      <w:pPr>
        <w:tabs>
          <w:tab w:val="left" w:pos="3555"/>
        </w:tabs>
        <w:rPr>
          <w:b/>
          <w:lang w:bidi="ru-RU"/>
        </w:rPr>
      </w:pPr>
      <w:r w:rsidRPr="00173DDB">
        <w:rPr>
          <w:rFonts w:eastAsia="Calibri"/>
          <w:b/>
          <w:bCs/>
        </w:rPr>
        <w:t>Тема: Встречи, контакты возможности электронной почты.</w:t>
      </w:r>
    </w:p>
    <w:p w:rsidR="00681251" w:rsidRDefault="00681251" w:rsidP="00742D11">
      <w:pPr>
        <w:tabs>
          <w:tab w:val="left" w:pos="3555"/>
        </w:tabs>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C95F71" w:rsidRPr="00C95F71" w:rsidRDefault="00F1112D" w:rsidP="00C95F71">
      <w:r w:rsidRPr="00F1112D">
        <w:rPr>
          <w:b/>
        </w:rPr>
        <w:t>Цель</w:t>
      </w:r>
      <w:r w:rsidR="00D515F1">
        <w:rPr>
          <w:b/>
        </w:rPr>
        <w:t xml:space="preserve"> занятия</w:t>
      </w:r>
      <w:r w:rsidR="00C95F71" w:rsidRPr="00C95F71">
        <w:t>: Отработка навыков контактов возможностей электронной почты.</w:t>
      </w:r>
    </w:p>
    <w:p w:rsidR="00F1112D" w:rsidRPr="00F1112D" w:rsidRDefault="00F1112D" w:rsidP="00C95F71">
      <w:pPr>
        <w:rPr>
          <w:b/>
        </w:rPr>
      </w:pPr>
      <w:r w:rsidRPr="00F1112D">
        <w:rPr>
          <w:b/>
        </w:rPr>
        <w:t>Задание 1. Зарегистрировать  почтовый ящик на бесплатном сервере</w:t>
      </w:r>
    </w:p>
    <w:p w:rsidR="00F1112D" w:rsidRPr="00F1112D" w:rsidRDefault="00F1112D" w:rsidP="00D94D2B">
      <w:pPr>
        <w:numPr>
          <w:ilvl w:val="0"/>
          <w:numId w:val="177"/>
        </w:numPr>
        <w:jc w:val="both"/>
      </w:pPr>
      <w:r w:rsidRPr="00F1112D">
        <w:lastRenderedPageBreak/>
        <w:t xml:space="preserve">Откройте почтовый сервер </w:t>
      </w:r>
      <w:r w:rsidRPr="00F1112D">
        <w:rPr>
          <w:b/>
        </w:rPr>
        <w:t>(</w:t>
      </w:r>
      <w:hyperlink r:id="rId92" w:history="1">
        <w:r w:rsidRPr="00C95F71">
          <w:rPr>
            <w:b/>
            <w:u w:val="single"/>
            <w:lang w:val="en-US"/>
          </w:rPr>
          <w:t>http</w:t>
        </w:r>
        <w:r w:rsidRPr="00C95F71">
          <w:rPr>
            <w:b/>
            <w:u w:val="single"/>
          </w:rPr>
          <w:t>://</w:t>
        </w:r>
        <w:r w:rsidRPr="00C95F71">
          <w:rPr>
            <w:b/>
            <w:u w:val="single"/>
            <w:lang w:val="en-US"/>
          </w:rPr>
          <w:t>yandex</w:t>
        </w:r>
        <w:r w:rsidRPr="00C95F71">
          <w:rPr>
            <w:b/>
            <w:u w:val="single"/>
          </w:rPr>
          <w:t>.</w:t>
        </w:r>
        <w:r w:rsidRPr="00C95F71">
          <w:rPr>
            <w:b/>
            <w:u w:val="single"/>
            <w:lang w:val="en-US"/>
          </w:rPr>
          <w:t>ru</w:t>
        </w:r>
      </w:hyperlink>
      <w:r w:rsidRPr="00F1112D">
        <w:rPr>
          <w:b/>
        </w:rPr>
        <w:t xml:space="preserve">, </w:t>
      </w:r>
      <w:hyperlink r:id="rId93" w:history="1">
        <w:r w:rsidRPr="00C95F71">
          <w:rPr>
            <w:b/>
            <w:u w:val="single"/>
            <w:lang w:val="en-US"/>
          </w:rPr>
          <w:t>http</w:t>
        </w:r>
        <w:r w:rsidRPr="00C95F71">
          <w:rPr>
            <w:b/>
            <w:u w:val="single"/>
          </w:rPr>
          <w:t>://</w:t>
        </w:r>
        <w:r w:rsidRPr="00C95F71">
          <w:rPr>
            <w:b/>
            <w:u w:val="single"/>
            <w:lang w:val="en-US"/>
          </w:rPr>
          <w:t>pochta</w:t>
        </w:r>
        <w:r w:rsidRPr="00C95F71">
          <w:rPr>
            <w:b/>
            <w:u w:val="single"/>
          </w:rPr>
          <w:t>.</w:t>
        </w:r>
        <w:r w:rsidRPr="00C95F71">
          <w:rPr>
            <w:b/>
            <w:u w:val="single"/>
            <w:lang w:val="en-US"/>
          </w:rPr>
          <w:t>ru</w:t>
        </w:r>
      </w:hyperlink>
      <w:r w:rsidRPr="00F1112D">
        <w:rPr>
          <w:b/>
        </w:rPr>
        <w:t xml:space="preserve">, </w:t>
      </w:r>
      <w:hyperlink r:id="rId94" w:history="1">
        <w:r w:rsidRPr="00C95F71">
          <w:rPr>
            <w:b/>
            <w:u w:val="single"/>
            <w:lang w:val="en-US"/>
          </w:rPr>
          <w:t>http</w:t>
        </w:r>
        <w:r w:rsidRPr="00C95F71">
          <w:rPr>
            <w:b/>
            <w:u w:val="single"/>
          </w:rPr>
          <w:t>://</w:t>
        </w:r>
        <w:r w:rsidRPr="00C95F71">
          <w:rPr>
            <w:b/>
            <w:u w:val="single"/>
            <w:lang w:val="en-US"/>
          </w:rPr>
          <w:t>mail</w:t>
        </w:r>
        <w:r w:rsidRPr="00C95F71">
          <w:rPr>
            <w:b/>
            <w:u w:val="single"/>
          </w:rPr>
          <w:t>.</w:t>
        </w:r>
        <w:r w:rsidRPr="00C95F71">
          <w:rPr>
            <w:b/>
            <w:u w:val="single"/>
            <w:lang w:val="en-US"/>
          </w:rPr>
          <w:t>ru</w:t>
        </w:r>
      </w:hyperlink>
      <w:r w:rsidRPr="00F1112D">
        <w:rPr>
          <w:b/>
        </w:rPr>
        <w:t xml:space="preserve">, </w:t>
      </w:r>
      <w:hyperlink r:id="rId95" w:history="1">
        <w:r w:rsidRPr="00C95F71">
          <w:rPr>
            <w:b/>
            <w:u w:val="single"/>
            <w:lang w:val="en-US"/>
          </w:rPr>
          <w:t>http</w:t>
        </w:r>
        <w:r w:rsidRPr="00C95F71">
          <w:rPr>
            <w:b/>
            <w:u w:val="single"/>
          </w:rPr>
          <w:t>://</w:t>
        </w:r>
        <w:r w:rsidRPr="00C95F71">
          <w:rPr>
            <w:b/>
            <w:u w:val="single"/>
            <w:lang w:val="en-US"/>
          </w:rPr>
          <w:t>rambler</w:t>
        </w:r>
        <w:r w:rsidRPr="00C95F71">
          <w:rPr>
            <w:b/>
            <w:u w:val="single"/>
          </w:rPr>
          <w:t>.</w:t>
        </w:r>
        <w:r w:rsidRPr="00C95F71">
          <w:rPr>
            <w:b/>
            <w:u w:val="single"/>
            <w:lang w:val="en-US"/>
          </w:rPr>
          <w:t>ru</w:t>
        </w:r>
      </w:hyperlink>
      <w:r w:rsidRPr="00F1112D">
        <w:rPr>
          <w:b/>
        </w:rPr>
        <w:t xml:space="preserve">, </w:t>
      </w:r>
      <w:hyperlink r:id="rId96" w:history="1">
        <w:r w:rsidRPr="00C95F71">
          <w:rPr>
            <w:b/>
            <w:u w:val="single"/>
            <w:lang w:val="en-US"/>
          </w:rPr>
          <w:t>http</w:t>
        </w:r>
        <w:r w:rsidRPr="00C95F71">
          <w:rPr>
            <w:b/>
            <w:u w:val="single"/>
          </w:rPr>
          <w:t>://</w:t>
        </w:r>
        <w:r w:rsidRPr="00C95F71">
          <w:rPr>
            <w:b/>
            <w:u w:val="single"/>
            <w:lang w:val="en-US"/>
          </w:rPr>
          <w:t>mail</w:t>
        </w:r>
        <w:r w:rsidRPr="00C95F71">
          <w:rPr>
            <w:b/>
            <w:u w:val="single"/>
          </w:rPr>
          <w:t>.</w:t>
        </w:r>
        <w:r w:rsidRPr="00C95F71">
          <w:rPr>
            <w:b/>
            <w:u w:val="single"/>
            <w:lang w:val="en-US"/>
          </w:rPr>
          <w:t>google</w:t>
        </w:r>
        <w:r w:rsidRPr="00C95F71">
          <w:rPr>
            <w:b/>
            <w:u w:val="single"/>
          </w:rPr>
          <w:t>.</w:t>
        </w:r>
        <w:r w:rsidRPr="00C95F71">
          <w:rPr>
            <w:b/>
            <w:u w:val="single"/>
            <w:lang w:val="en-US"/>
          </w:rPr>
          <w:t>com</w:t>
        </w:r>
      </w:hyperlink>
      <w:r w:rsidRPr="00F1112D">
        <w:t xml:space="preserve">  (почта </w:t>
      </w:r>
      <w:r w:rsidRPr="00F1112D">
        <w:rPr>
          <w:lang w:val="en-US"/>
        </w:rPr>
        <w:t>gmail</w:t>
      </w:r>
      <w:r w:rsidRPr="00F1112D">
        <w:t xml:space="preserve">) ) </w:t>
      </w:r>
    </w:p>
    <w:p w:rsidR="00F1112D" w:rsidRPr="00F1112D" w:rsidRDefault="00F1112D" w:rsidP="00D94D2B">
      <w:pPr>
        <w:numPr>
          <w:ilvl w:val="0"/>
          <w:numId w:val="177"/>
        </w:numPr>
        <w:jc w:val="both"/>
      </w:pPr>
      <w:r w:rsidRPr="00F1112D">
        <w:t xml:space="preserve">Найдите раздел </w:t>
      </w:r>
      <w:r w:rsidRPr="00F1112D">
        <w:rPr>
          <w:b/>
        </w:rPr>
        <w:t>Почта</w:t>
      </w:r>
    </w:p>
    <w:p w:rsidR="00F1112D" w:rsidRPr="00F1112D" w:rsidRDefault="00F1112D" w:rsidP="00D94D2B">
      <w:pPr>
        <w:numPr>
          <w:ilvl w:val="0"/>
          <w:numId w:val="177"/>
        </w:numPr>
        <w:jc w:val="both"/>
      </w:pPr>
      <w:r w:rsidRPr="00F1112D">
        <w:t>Зарегистрируйте свой адрес, следуя инструкциям</w:t>
      </w:r>
    </w:p>
    <w:p w:rsidR="00F1112D" w:rsidRPr="00F1112D" w:rsidRDefault="00F1112D" w:rsidP="00D94D2B">
      <w:pPr>
        <w:numPr>
          <w:ilvl w:val="0"/>
          <w:numId w:val="177"/>
        </w:numPr>
        <w:ind w:left="714" w:hanging="357"/>
        <w:jc w:val="both"/>
      </w:pPr>
      <w:r w:rsidRPr="00F1112D">
        <w:t xml:space="preserve">Придумайте себе имя (логин) и пароль. </w:t>
      </w:r>
    </w:p>
    <w:p w:rsidR="00F1112D" w:rsidRPr="00F1112D" w:rsidRDefault="00F1112D" w:rsidP="00F1112D">
      <w:pPr>
        <w:pBdr>
          <w:top w:val="single" w:sz="4" w:space="1" w:color="auto"/>
          <w:left w:val="single" w:sz="4" w:space="4" w:color="auto"/>
          <w:bottom w:val="single" w:sz="4" w:space="1" w:color="auto"/>
          <w:right w:val="single" w:sz="4" w:space="4" w:color="auto"/>
        </w:pBdr>
        <w:tabs>
          <w:tab w:val="left" w:pos="0"/>
          <w:tab w:val="left" w:pos="567"/>
        </w:tabs>
        <w:ind w:left="357"/>
        <w:jc w:val="both"/>
      </w:pPr>
      <w:r w:rsidRPr="00F1112D">
        <w:rPr>
          <w:b/>
        </w:rPr>
        <w:t>Логин</w:t>
      </w:r>
      <w:r w:rsidRPr="00F1112D">
        <w:t xml:space="preserve"> (имя входа в почтовую систему, псевдоним) должен состоять из символов A-z, 0-9, -, начинаться с буквы, заканчиваться буквой или цифрой и содержать не более 20 символов. </w:t>
      </w:r>
    </w:p>
    <w:p w:rsidR="00F1112D" w:rsidRPr="00F1112D" w:rsidRDefault="00F1112D" w:rsidP="00F1112D">
      <w:pPr>
        <w:pBdr>
          <w:top w:val="single" w:sz="4" w:space="1" w:color="auto"/>
          <w:left w:val="single" w:sz="4" w:space="4" w:color="auto"/>
          <w:bottom w:val="single" w:sz="4" w:space="1" w:color="auto"/>
          <w:right w:val="single" w:sz="4" w:space="4" w:color="auto"/>
        </w:pBdr>
        <w:tabs>
          <w:tab w:val="left" w:pos="0"/>
          <w:tab w:val="left" w:pos="567"/>
        </w:tabs>
        <w:ind w:left="357"/>
        <w:jc w:val="both"/>
      </w:pPr>
      <w:r w:rsidRPr="00F1112D">
        <w:rPr>
          <w:b/>
        </w:rPr>
        <w:t>Логин</w:t>
      </w:r>
      <w:r w:rsidRPr="00F1112D">
        <w:t xml:space="preserve"> должен давать представление о пользователе, например, </w:t>
      </w:r>
      <w:r w:rsidRPr="00F1112D">
        <w:rPr>
          <w:lang w:val="en-US"/>
        </w:rPr>
        <w:t>k</w:t>
      </w:r>
      <w:r w:rsidRPr="00F1112D">
        <w:t>_</w:t>
      </w:r>
      <w:r w:rsidRPr="00F1112D">
        <w:rPr>
          <w:lang w:val="en-US"/>
        </w:rPr>
        <w:t>valentina</w:t>
      </w:r>
      <w:r w:rsidRPr="00F1112D">
        <w:t xml:space="preserve"> — хороший и запоминающийся логин, тогда как </w:t>
      </w:r>
      <w:r w:rsidRPr="00F1112D">
        <w:rPr>
          <w:lang w:val="en-US"/>
        </w:rPr>
        <w:t>kanareiyka</w:t>
      </w:r>
      <w:r w:rsidRPr="00F1112D">
        <w:t xml:space="preserve"> — больше подходит для студенческой переписки, чем для официальной и его трудно запомнить.</w:t>
      </w:r>
    </w:p>
    <w:p w:rsidR="00F1112D" w:rsidRPr="00F1112D" w:rsidRDefault="00F1112D" w:rsidP="00F1112D">
      <w:pPr>
        <w:pBdr>
          <w:top w:val="single" w:sz="4" w:space="1" w:color="auto"/>
          <w:left w:val="single" w:sz="4" w:space="4" w:color="auto"/>
          <w:bottom w:val="single" w:sz="4" w:space="1" w:color="auto"/>
          <w:right w:val="single" w:sz="4" w:space="4" w:color="auto"/>
        </w:pBdr>
        <w:tabs>
          <w:tab w:val="left" w:pos="567"/>
          <w:tab w:val="left" w:pos="900"/>
        </w:tabs>
        <w:ind w:left="357"/>
        <w:jc w:val="both"/>
      </w:pPr>
      <w:r w:rsidRPr="00F1112D">
        <w:rPr>
          <w:b/>
        </w:rPr>
        <w:t>Пароль</w:t>
      </w:r>
      <w:r w:rsidRPr="00F1112D">
        <w:t xml:space="preserve"> вводится в виде звездочек, чтобы эта информация была недоступна для просмотра посторонними лицами. Пароль необходимо вводить дважды для проверки правильности ввода. </w:t>
      </w:r>
      <w:r w:rsidRPr="00F1112D">
        <w:rPr>
          <w:b/>
        </w:rPr>
        <w:t>Контрольный вопрос служит для восстановления пароля, если вы его забыли.</w:t>
      </w:r>
      <w:r w:rsidRPr="00F1112D">
        <w:t xml:space="preserve"> </w:t>
      </w:r>
    </w:p>
    <w:p w:rsidR="00F1112D" w:rsidRPr="00F1112D" w:rsidRDefault="00F1112D" w:rsidP="00F1112D">
      <w:pPr>
        <w:rPr>
          <w:b/>
        </w:rPr>
      </w:pPr>
    </w:p>
    <w:p w:rsidR="00F1112D" w:rsidRPr="00F1112D" w:rsidRDefault="00F1112D" w:rsidP="00F1112D">
      <w:pPr>
        <w:rPr>
          <w:b/>
          <w:bCs/>
        </w:rPr>
      </w:pPr>
      <w:r w:rsidRPr="00F1112D">
        <w:rPr>
          <w:b/>
        </w:rPr>
        <w:t>Задание 2. Настройка почтового ящика</w:t>
      </w:r>
    </w:p>
    <w:p w:rsidR="00F1112D" w:rsidRPr="00F1112D" w:rsidRDefault="00F1112D" w:rsidP="00D94D2B">
      <w:pPr>
        <w:numPr>
          <w:ilvl w:val="0"/>
          <w:numId w:val="176"/>
        </w:numPr>
        <w:spacing w:after="120"/>
        <w:ind w:left="714" w:hanging="357"/>
      </w:pPr>
      <w:r w:rsidRPr="00F1112D">
        <w:t xml:space="preserve">Откройте раздел </w:t>
      </w:r>
      <w:r w:rsidRPr="00F1112D">
        <w:rPr>
          <w:b/>
        </w:rPr>
        <w:t xml:space="preserve">Настройки </w:t>
      </w:r>
      <w:r w:rsidRPr="00F1112D">
        <w:t xml:space="preserve"> в своем почтовом ящике и изучите его возможности.</w:t>
      </w:r>
    </w:p>
    <w:p w:rsidR="00F1112D" w:rsidRPr="00F1112D" w:rsidRDefault="00F1112D" w:rsidP="00D94D2B">
      <w:pPr>
        <w:numPr>
          <w:ilvl w:val="0"/>
          <w:numId w:val="176"/>
        </w:numPr>
        <w:spacing w:after="120"/>
        <w:ind w:left="714" w:hanging="357"/>
      </w:pPr>
      <w:r w:rsidRPr="00F1112D">
        <w:t xml:space="preserve">Просмотрите раздел </w:t>
      </w:r>
      <w:r w:rsidRPr="00F1112D">
        <w:rPr>
          <w:b/>
        </w:rPr>
        <w:t>Помощь.</w:t>
      </w:r>
    </w:p>
    <w:p w:rsidR="00F1112D" w:rsidRPr="00F1112D" w:rsidRDefault="00F1112D" w:rsidP="00D94D2B">
      <w:pPr>
        <w:numPr>
          <w:ilvl w:val="0"/>
          <w:numId w:val="176"/>
        </w:numPr>
        <w:spacing w:after="120"/>
        <w:ind w:left="714" w:hanging="357"/>
      </w:pPr>
      <w:r w:rsidRPr="00F1112D">
        <w:t>Настройте размер почтового ящика</w:t>
      </w:r>
    </w:p>
    <w:p w:rsidR="00F1112D" w:rsidRPr="00F1112D" w:rsidRDefault="00F1112D" w:rsidP="00D94D2B">
      <w:pPr>
        <w:numPr>
          <w:ilvl w:val="0"/>
          <w:numId w:val="176"/>
        </w:numPr>
        <w:spacing w:after="120"/>
        <w:ind w:left="714" w:hanging="357"/>
      </w:pPr>
      <w:r w:rsidRPr="00F1112D">
        <w:t>Настройте правила для сообщений</w:t>
      </w:r>
    </w:p>
    <w:p w:rsidR="00F1112D" w:rsidRPr="00F1112D" w:rsidRDefault="00F1112D" w:rsidP="00D94D2B">
      <w:pPr>
        <w:numPr>
          <w:ilvl w:val="0"/>
          <w:numId w:val="176"/>
        </w:numPr>
        <w:spacing w:after="120"/>
        <w:ind w:left="714" w:hanging="357"/>
      </w:pPr>
      <w:r w:rsidRPr="00F1112D">
        <w:t>Настройте оформление письма</w:t>
      </w:r>
    </w:p>
    <w:p w:rsidR="00F1112D" w:rsidRPr="00F1112D" w:rsidRDefault="00F1112D" w:rsidP="00D94D2B">
      <w:pPr>
        <w:numPr>
          <w:ilvl w:val="0"/>
          <w:numId w:val="176"/>
        </w:numPr>
        <w:spacing w:after="120"/>
        <w:ind w:left="714" w:hanging="357"/>
      </w:pPr>
      <w:r w:rsidRPr="00F1112D">
        <w:t>Создайте подпись к письмам:</w:t>
      </w:r>
    </w:p>
    <w:p w:rsidR="00F1112D" w:rsidRPr="00F1112D" w:rsidRDefault="00F1112D" w:rsidP="00F1112D">
      <w:pPr>
        <w:spacing w:after="120"/>
        <w:ind w:left="357"/>
        <w:rPr>
          <w:b/>
        </w:rPr>
      </w:pPr>
      <w:r w:rsidRPr="00F1112D">
        <w:rPr>
          <w:b/>
        </w:rPr>
        <w:t>С уважением Имя Фамилия Отчество (</w:t>
      </w:r>
      <w:r w:rsidRPr="00F1112D">
        <w:t>при желании</w:t>
      </w:r>
      <w:r w:rsidRPr="00F1112D">
        <w:rPr>
          <w:b/>
        </w:rPr>
        <w:t>)</w:t>
      </w:r>
    </w:p>
    <w:p w:rsidR="00F1112D" w:rsidRPr="00F1112D" w:rsidRDefault="00F1112D" w:rsidP="00F1112D">
      <w:pPr>
        <w:spacing w:after="120"/>
        <w:ind w:left="357"/>
        <w:rPr>
          <w:b/>
        </w:rPr>
      </w:pPr>
      <w:r w:rsidRPr="00F1112D">
        <w:rPr>
          <w:b/>
        </w:rPr>
        <w:t>Контактная информация</w:t>
      </w:r>
    </w:p>
    <w:p w:rsidR="00F1112D" w:rsidRPr="00F1112D" w:rsidRDefault="00F1112D" w:rsidP="00F1112D">
      <w:pPr>
        <w:spacing w:after="120"/>
        <w:ind w:left="357"/>
        <w:rPr>
          <w:b/>
        </w:rPr>
      </w:pPr>
    </w:p>
    <w:p w:rsidR="00F1112D" w:rsidRPr="00F1112D" w:rsidRDefault="00F1112D" w:rsidP="00F1112D">
      <w:pPr>
        <w:spacing w:after="120"/>
        <w:ind w:left="357" w:hanging="357"/>
        <w:rPr>
          <w:b/>
        </w:rPr>
      </w:pPr>
      <w:r w:rsidRPr="00F1112D">
        <w:rPr>
          <w:b/>
        </w:rPr>
        <w:t>Задание 3. Создание нового сообщения.</w:t>
      </w:r>
    </w:p>
    <w:p w:rsidR="00F1112D" w:rsidRPr="00F1112D" w:rsidRDefault="00F1112D" w:rsidP="00D94D2B">
      <w:pPr>
        <w:numPr>
          <w:ilvl w:val="0"/>
          <w:numId w:val="180"/>
        </w:numPr>
        <w:spacing w:after="120"/>
        <w:rPr>
          <w:b/>
        </w:rPr>
      </w:pPr>
      <w:r w:rsidRPr="00F1112D">
        <w:t xml:space="preserve">Выбрать пункт меню </w:t>
      </w:r>
      <w:r w:rsidRPr="00F1112D">
        <w:rPr>
          <w:b/>
        </w:rPr>
        <w:t>Написать письмо</w:t>
      </w:r>
    </w:p>
    <w:p w:rsidR="00F1112D" w:rsidRPr="00F1112D" w:rsidRDefault="00F1112D" w:rsidP="00D94D2B">
      <w:pPr>
        <w:numPr>
          <w:ilvl w:val="0"/>
          <w:numId w:val="180"/>
        </w:numPr>
        <w:spacing w:after="120"/>
        <w:rPr>
          <w:b/>
        </w:rPr>
      </w:pPr>
      <w:r w:rsidRPr="00F1112D">
        <w:t xml:space="preserve">Ввести электронный адрес в поле </w:t>
      </w:r>
      <w:r w:rsidRPr="00F1112D">
        <w:rPr>
          <w:b/>
        </w:rPr>
        <w:t>Кому:</w:t>
      </w:r>
    </w:p>
    <w:p w:rsidR="00F1112D" w:rsidRPr="00F1112D" w:rsidRDefault="00F1112D" w:rsidP="00D94D2B">
      <w:pPr>
        <w:numPr>
          <w:ilvl w:val="0"/>
          <w:numId w:val="180"/>
        </w:numPr>
        <w:spacing w:after="120"/>
        <w:rPr>
          <w:b/>
        </w:rPr>
      </w:pPr>
      <w:r w:rsidRPr="00F1112D">
        <w:t xml:space="preserve">В поле </w:t>
      </w:r>
      <w:r w:rsidRPr="00F1112D">
        <w:rPr>
          <w:b/>
        </w:rPr>
        <w:t xml:space="preserve">Тема </w:t>
      </w:r>
      <w:r w:rsidRPr="00F1112D">
        <w:t>ввести тему сообщения. Например: Итоги занятия</w:t>
      </w:r>
    </w:p>
    <w:p w:rsidR="00F1112D" w:rsidRPr="00F1112D" w:rsidRDefault="00F1112D" w:rsidP="00D94D2B">
      <w:pPr>
        <w:numPr>
          <w:ilvl w:val="0"/>
          <w:numId w:val="180"/>
        </w:numPr>
        <w:spacing w:after="120"/>
        <w:rPr>
          <w:b/>
        </w:rPr>
      </w:pPr>
      <w:r w:rsidRPr="00F1112D">
        <w:t>Перейти в поле для текста сообщения и набрать текст письма.</w:t>
      </w:r>
    </w:p>
    <w:p w:rsidR="00F1112D" w:rsidRPr="00F1112D" w:rsidRDefault="00F1112D" w:rsidP="00D94D2B">
      <w:pPr>
        <w:numPr>
          <w:ilvl w:val="0"/>
          <w:numId w:val="180"/>
        </w:numPr>
        <w:spacing w:after="120"/>
        <w:rPr>
          <w:b/>
        </w:rPr>
      </w:pPr>
      <w:r w:rsidRPr="00F1112D">
        <w:t>Изучить присваиваемые  свойства письму</w:t>
      </w:r>
    </w:p>
    <w:p w:rsidR="00F1112D" w:rsidRPr="00F1112D" w:rsidRDefault="00F1112D" w:rsidP="00F1112D">
      <w:pPr>
        <w:spacing w:after="120"/>
        <w:rPr>
          <w:b/>
          <w:bCs/>
        </w:rPr>
      </w:pPr>
      <w:r w:rsidRPr="00F1112D">
        <w:rPr>
          <w:b/>
        </w:rPr>
        <w:t>Задание 4. Отправление сообщения</w:t>
      </w:r>
    </w:p>
    <w:p w:rsidR="00F1112D" w:rsidRPr="00F1112D" w:rsidRDefault="00F1112D" w:rsidP="00D94D2B">
      <w:pPr>
        <w:numPr>
          <w:ilvl w:val="0"/>
          <w:numId w:val="178"/>
        </w:numPr>
        <w:tabs>
          <w:tab w:val="clear" w:pos="720"/>
        </w:tabs>
        <w:ind w:left="0" w:firstLine="357"/>
      </w:pPr>
      <w:r w:rsidRPr="00F1112D">
        <w:t xml:space="preserve">Выбрать пункт меню </w:t>
      </w:r>
      <w:r w:rsidRPr="00F1112D">
        <w:rPr>
          <w:b/>
        </w:rPr>
        <w:t xml:space="preserve">Отправить. </w:t>
      </w:r>
      <w:r w:rsidRPr="00F1112D">
        <w:t>Если письмо отправлено, то выводится соответствующее сообщение.</w:t>
      </w:r>
    </w:p>
    <w:p w:rsidR="00F1112D" w:rsidRPr="00F1112D" w:rsidRDefault="00F1112D" w:rsidP="00F1112D">
      <w:pPr>
        <w:ind w:left="357"/>
      </w:pPr>
    </w:p>
    <w:p w:rsidR="00F1112D" w:rsidRPr="00F1112D" w:rsidRDefault="00F1112D" w:rsidP="00F1112D">
      <w:pPr>
        <w:rPr>
          <w:b/>
        </w:rPr>
      </w:pPr>
    </w:p>
    <w:p w:rsidR="00F1112D" w:rsidRPr="00F1112D" w:rsidRDefault="00F1112D" w:rsidP="00F1112D">
      <w:pPr>
        <w:rPr>
          <w:b/>
        </w:rPr>
      </w:pPr>
      <w:r w:rsidRPr="00F1112D">
        <w:rPr>
          <w:b/>
        </w:rPr>
        <w:t>Задание 5. Просмотреть отправленные сообщения</w:t>
      </w:r>
    </w:p>
    <w:p w:rsidR="00F1112D" w:rsidRPr="00F1112D" w:rsidRDefault="00F1112D" w:rsidP="00F1112D">
      <w:r w:rsidRPr="00F1112D">
        <w:t xml:space="preserve">Перейти в папку </w:t>
      </w:r>
      <w:r w:rsidRPr="00F1112D">
        <w:rPr>
          <w:b/>
        </w:rPr>
        <w:t xml:space="preserve">Отправленные. </w:t>
      </w:r>
      <w:r w:rsidRPr="00F1112D">
        <w:t>Посмотрите содержимое отправленного файла, щелкнув на нем мышью.</w:t>
      </w:r>
    </w:p>
    <w:p w:rsidR="00F1112D" w:rsidRPr="00F1112D" w:rsidRDefault="00F1112D" w:rsidP="00F1112D"/>
    <w:p w:rsidR="00F1112D" w:rsidRPr="00F1112D" w:rsidRDefault="00F1112D" w:rsidP="00F1112D">
      <w:pPr>
        <w:rPr>
          <w:b/>
          <w:bCs/>
        </w:rPr>
      </w:pPr>
      <w:r w:rsidRPr="00F1112D">
        <w:rPr>
          <w:b/>
        </w:rPr>
        <w:t>Задание 6. Получить новые почтовые сообщения</w:t>
      </w:r>
    </w:p>
    <w:p w:rsidR="00F1112D" w:rsidRPr="00F1112D" w:rsidRDefault="00F1112D" w:rsidP="00D94D2B">
      <w:pPr>
        <w:numPr>
          <w:ilvl w:val="0"/>
          <w:numId w:val="179"/>
        </w:numPr>
      </w:pPr>
      <w:r w:rsidRPr="00F1112D">
        <w:t xml:space="preserve">Перейти в папку </w:t>
      </w:r>
      <w:r w:rsidRPr="00F1112D">
        <w:rPr>
          <w:b/>
        </w:rPr>
        <w:t>Входящие</w:t>
      </w:r>
      <w:r w:rsidRPr="00F1112D">
        <w:t xml:space="preserve"> </w:t>
      </w:r>
    </w:p>
    <w:p w:rsidR="00F1112D" w:rsidRPr="00F1112D" w:rsidRDefault="00F1112D" w:rsidP="00D94D2B">
      <w:pPr>
        <w:numPr>
          <w:ilvl w:val="0"/>
          <w:numId w:val="179"/>
        </w:numPr>
      </w:pPr>
      <w:r w:rsidRPr="00F1112D">
        <w:t xml:space="preserve">Выбрать пункт меню </w:t>
      </w:r>
      <w:r w:rsidRPr="00F1112D">
        <w:rPr>
          <w:b/>
        </w:rPr>
        <w:t>Проверить почту</w:t>
      </w:r>
    </w:p>
    <w:p w:rsidR="00F1112D" w:rsidRPr="00F1112D" w:rsidRDefault="00F1112D" w:rsidP="00F1112D">
      <w:pPr>
        <w:pBdr>
          <w:top w:val="single" w:sz="4" w:space="1" w:color="auto"/>
          <w:left w:val="single" w:sz="4" w:space="4" w:color="auto"/>
          <w:bottom w:val="single" w:sz="4" w:space="1" w:color="auto"/>
          <w:right w:val="single" w:sz="4" w:space="4" w:color="auto"/>
        </w:pBdr>
        <w:spacing w:after="120"/>
      </w:pPr>
      <w:r w:rsidRPr="00F1112D">
        <w:rPr>
          <w:iCs/>
        </w:rPr>
        <w:t xml:space="preserve">Названия вновь пришедших сообщений отображаются в папке </w:t>
      </w:r>
      <w:r w:rsidRPr="00F1112D">
        <w:rPr>
          <w:b/>
          <w:bCs/>
          <w:iCs/>
        </w:rPr>
        <w:t>Входящие</w:t>
      </w:r>
      <w:r w:rsidRPr="00F1112D">
        <w:rPr>
          <w:iCs/>
        </w:rPr>
        <w:t xml:space="preserve"> полужирным шрифтом. Чтобы прочесть сообщение, достаточно щелкнуть соответствующую строку в списке</w:t>
      </w:r>
      <w:r w:rsidRPr="00F1112D">
        <w:t>.</w:t>
      </w:r>
    </w:p>
    <w:p w:rsidR="00F1112D" w:rsidRPr="00F1112D" w:rsidRDefault="00F1112D" w:rsidP="00F1112D">
      <w:pPr>
        <w:rPr>
          <w:b/>
        </w:rPr>
      </w:pPr>
      <w:r w:rsidRPr="00F1112D">
        <w:rPr>
          <w:b/>
        </w:rPr>
        <w:lastRenderedPageBreak/>
        <w:t>Задание 7.Послатие сообщения одновременно нескольким адресатам</w:t>
      </w:r>
    </w:p>
    <w:p w:rsidR="00F1112D" w:rsidRPr="00F1112D" w:rsidRDefault="00F1112D" w:rsidP="00D94D2B">
      <w:pPr>
        <w:numPr>
          <w:ilvl w:val="0"/>
          <w:numId w:val="181"/>
        </w:numPr>
      </w:pPr>
      <w:r w:rsidRPr="00F1112D">
        <w:t xml:space="preserve">Выберите пункт меню </w:t>
      </w:r>
      <w:r w:rsidRPr="00F1112D">
        <w:rPr>
          <w:b/>
        </w:rPr>
        <w:t>Написать сообщение.</w:t>
      </w:r>
    </w:p>
    <w:p w:rsidR="00F1112D" w:rsidRPr="00F1112D" w:rsidRDefault="00F1112D" w:rsidP="00D94D2B">
      <w:pPr>
        <w:numPr>
          <w:ilvl w:val="0"/>
          <w:numId w:val="181"/>
        </w:numPr>
        <w:ind w:left="0" w:firstLine="720"/>
      </w:pPr>
      <w:r w:rsidRPr="00F1112D">
        <w:t xml:space="preserve">Введите в поле </w:t>
      </w:r>
      <w:r w:rsidRPr="00F1112D">
        <w:rPr>
          <w:b/>
        </w:rPr>
        <w:t xml:space="preserve">Кому: </w:t>
      </w:r>
      <w:r w:rsidRPr="00F1112D">
        <w:t>предполагаемые адреса. (При написании письма сразу нескольким адресатам, разделителями между адресов служит запятая)</w:t>
      </w:r>
    </w:p>
    <w:p w:rsidR="00F1112D" w:rsidRPr="00F1112D" w:rsidRDefault="00F1112D" w:rsidP="00D94D2B">
      <w:pPr>
        <w:numPr>
          <w:ilvl w:val="0"/>
          <w:numId w:val="181"/>
        </w:numPr>
      </w:pPr>
      <w:r w:rsidRPr="00F1112D">
        <w:t>В поле для ввода сообщения введите необходимый текст.</w:t>
      </w:r>
    </w:p>
    <w:p w:rsidR="00F1112D" w:rsidRPr="00F1112D" w:rsidRDefault="00F1112D" w:rsidP="00D94D2B">
      <w:pPr>
        <w:numPr>
          <w:ilvl w:val="0"/>
          <w:numId w:val="181"/>
        </w:numPr>
      </w:pPr>
      <w:r w:rsidRPr="00F1112D">
        <w:t xml:space="preserve">Нажмите кнопку </w:t>
      </w:r>
      <w:r w:rsidRPr="00F1112D">
        <w:rPr>
          <w:b/>
        </w:rPr>
        <w:t>Отправить</w:t>
      </w:r>
    </w:p>
    <w:p w:rsidR="00F1112D" w:rsidRPr="00F1112D" w:rsidRDefault="00F1112D" w:rsidP="00F1112D"/>
    <w:p w:rsidR="00F1112D" w:rsidRPr="00F1112D" w:rsidRDefault="00F1112D" w:rsidP="00F1112D">
      <w:pPr>
        <w:rPr>
          <w:b/>
        </w:rPr>
      </w:pPr>
      <w:r w:rsidRPr="00F1112D">
        <w:rPr>
          <w:b/>
        </w:rPr>
        <w:t>Задание 8. Ответ отправителю</w:t>
      </w:r>
    </w:p>
    <w:p w:rsidR="00F1112D" w:rsidRPr="00F1112D" w:rsidRDefault="00F1112D" w:rsidP="00D94D2B">
      <w:pPr>
        <w:numPr>
          <w:ilvl w:val="0"/>
          <w:numId w:val="182"/>
        </w:numPr>
      </w:pPr>
      <w:r w:rsidRPr="00F1112D">
        <w:t xml:space="preserve">Зайдите в пункт </w:t>
      </w:r>
      <w:r w:rsidRPr="00F1112D">
        <w:rPr>
          <w:b/>
        </w:rPr>
        <w:t>Входящие</w:t>
      </w:r>
    </w:p>
    <w:p w:rsidR="00F1112D" w:rsidRPr="00F1112D" w:rsidRDefault="00F1112D" w:rsidP="00D94D2B">
      <w:pPr>
        <w:numPr>
          <w:ilvl w:val="0"/>
          <w:numId w:val="182"/>
        </w:numPr>
      </w:pPr>
      <w:r w:rsidRPr="00F1112D">
        <w:t>Выберите письмо на которое необходим ответ. Зайдите в него.</w:t>
      </w:r>
    </w:p>
    <w:p w:rsidR="00F1112D" w:rsidRPr="00F1112D" w:rsidRDefault="00F1112D" w:rsidP="00D94D2B">
      <w:pPr>
        <w:numPr>
          <w:ilvl w:val="0"/>
          <w:numId w:val="182"/>
        </w:numPr>
        <w:tabs>
          <w:tab w:val="clear" w:pos="720"/>
        </w:tabs>
        <w:ind w:left="0" w:firstLine="360"/>
      </w:pPr>
      <w:r w:rsidRPr="00F1112D">
        <w:t xml:space="preserve">Выберите пункт меню </w:t>
      </w:r>
      <w:r w:rsidRPr="00F1112D">
        <w:rPr>
          <w:b/>
        </w:rPr>
        <w:t xml:space="preserve">Ответить </w:t>
      </w:r>
      <w:r w:rsidRPr="00F1112D">
        <w:t>(в поле Кому: автоматически указывается адрес получателя)</w:t>
      </w:r>
    </w:p>
    <w:p w:rsidR="00F1112D" w:rsidRPr="00F1112D" w:rsidRDefault="00F1112D" w:rsidP="00D94D2B">
      <w:pPr>
        <w:numPr>
          <w:ilvl w:val="0"/>
          <w:numId w:val="182"/>
        </w:numPr>
        <w:tabs>
          <w:tab w:val="clear" w:pos="720"/>
        </w:tabs>
        <w:ind w:left="0" w:firstLine="360"/>
      </w:pPr>
      <w:r w:rsidRPr="00F1112D">
        <w:t>Укажите тему</w:t>
      </w:r>
    </w:p>
    <w:p w:rsidR="00F1112D" w:rsidRPr="00F1112D" w:rsidRDefault="00F1112D" w:rsidP="00D94D2B">
      <w:pPr>
        <w:numPr>
          <w:ilvl w:val="0"/>
          <w:numId w:val="182"/>
        </w:numPr>
        <w:tabs>
          <w:tab w:val="clear" w:pos="720"/>
        </w:tabs>
        <w:ind w:left="0" w:firstLine="360"/>
      </w:pPr>
      <w:r w:rsidRPr="00F1112D">
        <w:t>Наберите сообщение</w:t>
      </w:r>
    </w:p>
    <w:p w:rsidR="00F1112D" w:rsidRPr="00F1112D" w:rsidRDefault="00F1112D" w:rsidP="00D94D2B">
      <w:pPr>
        <w:numPr>
          <w:ilvl w:val="0"/>
          <w:numId w:val="182"/>
        </w:numPr>
        <w:tabs>
          <w:tab w:val="clear" w:pos="720"/>
        </w:tabs>
        <w:ind w:left="0" w:firstLine="360"/>
      </w:pPr>
      <w:r w:rsidRPr="00F1112D">
        <w:t xml:space="preserve">Нажмите кнопку </w:t>
      </w:r>
      <w:r w:rsidRPr="00F1112D">
        <w:rPr>
          <w:b/>
        </w:rPr>
        <w:t>Отправить</w:t>
      </w:r>
    </w:p>
    <w:p w:rsidR="00F1112D" w:rsidRPr="00F1112D" w:rsidRDefault="00F1112D" w:rsidP="00D94D2B">
      <w:pPr>
        <w:numPr>
          <w:ilvl w:val="0"/>
          <w:numId w:val="182"/>
        </w:numPr>
        <w:tabs>
          <w:tab w:val="clear" w:pos="720"/>
        </w:tabs>
        <w:ind w:left="0" w:firstLine="360"/>
      </w:pPr>
      <w:r w:rsidRPr="00F1112D">
        <w:t xml:space="preserve">Перейдите в папку </w:t>
      </w:r>
      <w:r w:rsidRPr="00F1112D">
        <w:rPr>
          <w:b/>
        </w:rPr>
        <w:t xml:space="preserve">Отправленные. </w:t>
      </w:r>
      <w:r w:rsidRPr="00F1112D">
        <w:t>Просмотрите содержимое отправленного файла.</w:t>
      </w:r>
    </w:p>
    <w:p w:rsidR="00F1112D" w:rsidRPr="00F1112D" w:rsidRDefault="00F1112D" w:rsidP="00F1112D"/>
    <w:p w:rsidR="00F1112D" w:rsidRPr="00F1112D" w:rsidRDefault="00F1112D" w:rsidP="00F1112D">
      <w:pPr>
        <w:rPr>
          <w:b/>
        </w:rPr>
      </w:pPr>
      <w:r w:rsidRPr="00F1112D">
        <w:rPr>
          <w:b/>
        </w:rPr>
        <w:t>Задание 9. Прикрепление файла к сообщению</w:t>
      </w:r>
    </w:p>
    <w:p w:rsidR="00F1112D" w:rsidRPr="00F1112D" w:rsidRDefault="00F1112D" w:rsidP="00D94D2B">
      <w:pPr>
        <w:numPr>
          <w:ilvl w:val="0"/>
          <w:numId w:val="183"/>
        </w:numPr>
      </w:pPr>
      <w:r w:rsidRPr="00F1112D">
        <w:t xml:space="preserve">Выберите пункт меню </w:t>
      </w:r>
      <w:r w:rsidRPr="00F1112D">
        <w:rPr>
          <w:b/>
        </w:rPr>
        <w:t>Написать сообщение</w:t>
      </w:r>
      <w:r w:rsidRPr="00F1112D">
        <w:t>.</w:t>
      </w:r>
    </w:p>
    <w:p w:rsidR="00F1112D" w:rsidRPr="00F1112D" w:rsidRDefault="00F1112D" w:rsidP="00D94D2B">
      <w:pPr>
        <w:numPr>
          <w:ilvl w:val="0"/>
          <w:numId w:val="183"/>
        </w:numPr>
      </w:pPr>
      <w:r w:rsidRPr="00F1112D">
        <w:t>Укажите адрес получателя</w:t>
      </w:r>
    </w:p>
    <w:p w:rsidR="00F1112D" w:rsidRPr="00F1112D" w:rsidRDefault="00F1112D" w:rsidP="00D94D2B">
      <w:pPr>
        <w:numPr>
          <w:ilvl w:val="0"/>
          <w:numId w:val="183"/>
        </w:numPr>
      </w:pPr>
      <w:r w:rsidRPr="00F1112D">
        <w:t>Введите тему письма</w:t>
      </w:r>
    </w:p>
    <w:p w:rsidR="00F1112D" w:rsidRPr="00F1112D" w:rsidRDefault="00F1112D" w:rsidP="00D94D2B">
      <w:pPr>
        <w:numPr>
          <w:ilvl w:val="0"/>
          <w:numId w:val="183"/>
        </w:numPr>
      </w:pPr>
      <w:r w:rsidRPr="00F1112D">
        <w:t>Наберите текст письма</w:t>
      </w:r>
    </w:p>
    <w:p w:rsidR="00F1112D" w:rsidRPr="00F1112D" w:rsidRDefault="00F1112D" w:rsidP="00D94D2B">
      <w:pPr>
        <w:numPr>
          <w:ilvl w:val="0"/>
          <w:numId w:val="183"/>
        </w:numPr>
      </w:pPr>
      <w:r w:rsidRPr="00F1112D">
        <w:t xml:space="preserve">Для прикрепления файла выберите кнопку </w:t>
      </w:r>
      <w:r w:rsidRPr="00F1112D">
        <w:rPr>
          <w:b/>
        </w:rPr>
        <w:t>Обзор</w:t>
      </w:r>
    </w:p>
    <w:p w:rsidR="00F1112D" w:rsidRPr="00F1112D" w:rsidRDefault="00F1112D" w:rsidP="00D94D2B">
      <w:pPr>
        <w:numPr>
          <w:ilvl w:val="0"/>
          <w:numId w:val="183"/>
        </w:numPr>
      </w:pPr>
      <w:r w:rsidRPr="00F1112D">
        <w:t>Выберите вставляемый в сообщение файл</w:t>
      </w:r>
    </w:p>
    <w:p w:rsidR="00F1112D" w:rsidRPr="00F1112D" w:rsidRDefault="00F1112D" w:rsidP="00D94D2B">
      <w:pPr>
        <w:numPr>
          <w:ilvl w:val="0"/>
          <w:numId w:val="183"/>
        </w:numPr>
      </w:pPr>
      <w:r w:rsidRPr="00F1112D">
        <w:t>Отправьте письмо</w:t>
      </w:r>
    </w:p>
    <w:p w:rsidR="00F1112D" w:rsidRPr="00F1112D" w:rsidRDefault="00F1112D" w:rsidP="00D94D2B">
      <w:pPr>
        <w:numPr>
          <w:ilvl w:val="0"/>
          <w:numId w:val="183"/>
        </w:numPr>
        <w:tabs>
          <w:tab w:val="clear" w:pos="720"/>
        </w:tabs>
        <w:ind w:left="0" w:firstLine="360"/>
      </w:pPr>
      <w:r w:rsidRPr="00F1112D">
        <w:t>Перейдите в папку Отправленные. Посмотрите содержимое отправленного файла</w:t>
      </w:r>
    </w:p>
    <w:p w:rsidR="00F1112D" w:rsidRPr="00F1112D" w:rsidRDefault="00F1112D" w:rsidP="00F1112D">
      <w:pPr>
        <w:rPr>
          <w:i/>
        </w:rPr>
      </w:pPr>
      <w:r w:rsidRPr="00F1112D">
        <w:rPr>
          <w:i/>
        </w:rPr>
        <w:t>При отправке и получении это сообщение будет отмечено скрепкой</w:t>
      </w:r>
    </w:p>
    <w:p w:rsidR="00F1112D" w:rsidRPr="00F1112D" w:rsidRDefault="00F1112D" w:rsidP="00F1112D">
      <w:pPr>
        <w:rPr>
          <w:b/>
        </w:rPr>
      </w:pPr>
    </w:p>
    <w:p w:rsidR="00F1112D" w:rsidRPr="00F1112D" w:rsidRDefault="00F1112D" w:rsidP="00F1112D">
      <w:pPr>
        <w:rPr>
          <w:b/>
        </w:rPr>
      </w:pPr>
      <w:r w:rsidRPr="00F1112D">
        <w:rPr>
          <w:b/>
        </w:rPr>
        <w:t>Задание 10. Просмотр сообщений с вложением.</w:t>
      </w:r>
    </w:p>
    <w:p w:rsidR="00F1112D" w:rsidRPr="00F1112D" w:rsidRDefault="00F1112D" w:rsidP="00F1112D">
      <w:r w:rsidRPr="00F1112D">
        <w:t>При получении сообщения с вложением оно будет отмечено значком «Скрепка».</w:t>
      </w:r>
    </w:p>
    <w:p w:rsidR="00F1112D" w:rsidRPr="00F1112D" w:rsidRDefault="00F1112D" w:rsidP="00F1112D">
      <w:r w:rsidRPr="00F1112D">
        <w:t>Для просмотра вложения необходимо перейти имения вложенного файла.</w:t>
      </w:r>
    </w:p>
    <w:p w:rsidR="00F1112D" w:rsidRPr="00F1112D" w:rsidRDefault="00F1112D" w:rsidP="00F1112D"/>
    <w:p w:rsidR="00F1112D" w:rsidRPr="00F1112D" w:rsidRDefault="00F1112D" w:rsidP="00F1112D">
      <w:pPr>
        <w:pBdr>
          <w:top w:val="single" w:sz="4" w:space="1" w:color="auto"/>
          <w:left w:val="single" w:sz="4" w:space="4" w:color="auto"/>
          <w:bottom w:val="single" w:sz="4" w:space="1" w:color="auto"/>
          <w:right w:val="single" w:sz="4" w:space="4" w:color="auto"/>
        </w:pBdr>
      </w:pPr>
      <w:r w:rsidRPr="00F1112D">
        <w:t>К сообщению можно прикреплять различные файлы: текстовые документы, видео, аудио. Единственным ограничением служит размер вложенного файла. При больших размерах почтовый сервер его не пропустит.</w:t>
      </w:r>
    </w:p>
    <w:p w:rsidR="00F1112D" w:rsidRPr="00F1112D" w:rsidRDefault="00F1112D" w:rsidP="00F1112D"/>
    <w:p w:rsidR="00F1112D" w:rsidRPr="00F1112D" w:rsidRDefault="00F1112D" w:rsidP="00F1112D">
      <w:pPr>
        <w:rPr>
          <w:b/>
        </w:rPr>
      </w:pPr>
      <w:r w:rsidRPr="00F1112D">
        <w:rPr>
          <w:b/>
        </w:rPr>
        <w:t>Задание 11. Итоговое.</w:t>
      </w:r>
    </w:p>
    <w:p w:rsidR="00F1112D" w:rsidRPr="00F1112D" w:rsidRDefault="00F1112D" w:rsidP="00D94D2B">
      <w:pPr>
        <w:numPr>
          <w:ilvl w:val="0"/>
          <w:numId w:val="184"/>
        </w:numPr>
        <w:rPr>
          <w:b/>
        </w:rPr>
      </w:pPr>
      <w:r w:rsidRPr="00F1112D">
        <w:t xml:space="preserve">Написать письмо на адрес </w:t>
      </w:r>
      <w:hyperlink r:id="rId97" w:history="1">
        <w:r w:rsidRPr="00C95F71">
          <w:rPr>
            <w:b/>
            <w:u w:val="single"/>
            <w:lang w:val="en-US"/>
          </w:rPr>
          <w:t>k</w:t>
        </w:r>
        <w:r w:rsidRPr="00C95F71">
          <w:rPr>
            <w:b/>
            <w:u w:val="single"/>
          </w:rPr>
          <w:t>_</w:t>
        </w:r>
        <w:r w:rsidRPr="00C95F71">
          <w:rPr>
            <w:b/>
            <w:u w:val="single"/>
            <w:lang w:val="en-US"/>
          </w:rPr>
          <w:t>valentina</w:t>
        </w:r>
        <w:r w:rsidRPr="00C95F71">
          <w:rPr>
            <w:b/>
            <w:u w:val="single"/>
          </w:rPr>
          <w:t>@</w:t>
        </w:r>
        <w:r w:rsidRPr="00C95F71">
          <w:rPr>
            <w:b/>
            <w:u w:val="single"/>
            <w:lang w:val="en-US"/>
          </w:rPr>
          <w:t>pochta</w:t>
        </w:r>
        <w:r w:rsidRPr="00C95F71">
          <w:rPr>
            <w:b/>
            <w:u w:val="single"/>
          </w:rPr>
          <w:t>.</w:t>
        </w:r>
        <w:r w:rsidRPr="00C95F71">
          <w:rPr>
            <w:b/>
            <w:u w:val="single"/>
            <w:lang w:val="en-US"/>
          </w:rPr>
          <w:t>ru</w:t>
        </w:r>
      </w:hyperlink>
    </w:p>
    <w:p w:rsidR="00F1112D" w:rsidRPr="00F1112D" w:rsidRDefault="00F1112D" w:rsidP="00D94D2B">
      <w:pPr>
        <w:numPr>
          <w:ilvl w:val="0"/>
          <w:numId w:val="185"/>
        </w:numPr>
        <w:ind w:firstLine="180"/>
        <w:rPr>
          <w:b/>
        </w:rPr>
      </w:pPr>
      <w:r w:rsidRPr="00F1112D">
        <w:t xml:space="preserve">Прикрепить к письму файл с расширением </w:t>
      </w:r>
      <w:r w:rsidRPr="00F1112D">
        <w:rPr>
          <w:b/>
        </w:rPr>
        <w:t>JPEG (</w:t>
      </w:r>
      <w:r w:rsidRPr="00F1112D">
        <w:t>рисунок</w:t>
      </w:r>
      <w:r w:rsidRPr="00F1112D">
        <w:rPr>
          <w:b/>
        </w:rPr>
        <w:t>)</w:t>
      </w:r>
    </w:p>
    <w:p w:rsidR="00F1112D" w:rsidRPr="00F1112D" w:rsidRDefault="00F1112D" w:rsidP="00D94D2B">
      <w:pPr>
        <w:numPr>
          <w:ilvl w:val="0"/>
          <w:numId w:val="185"/>
        </w:numPr>
        <w:ind w:firstLine="180"/>
      </w:pPr>
      <w:r w:rsidRPr="00F1112D">
        <w:t xml:space="preserve">Документ </w:t>
      </w:r>
      <w:r w:rsidRPr="00F1112D">
        <w:rPr>
          <w:lang w:val="en-US"/>
        </w:rPr>
        <w:t>Word</w:t>
      </w:r>
      <w:r w:rsidRPr="00F1112D">
        <w:t xml:space="preserve"> с аннотированным списком использованных ресурсов сети Интернет.</w:t>
      </w:r>
    </w:p>
    <w:p w:rsidR="00F1112D" w:rsidRPr="00F1112D" w:rsidRDefault="00F1112D" w:rsidP="00F1112D"/>
    <w:p w:rsidR="00681251" w:rsidRPr="00C95F71" w:rsidRDefault="00681251" w:rsidP="00742D11">
      <w:pPr>
        <w:tabs>
          <w:tab w:val="left" w:pos="3555"/>
        </w:tabs>
        <w:rPr>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C95F71" w:rsidRDefault="00C95F71" w:rsidP="00C95F71">
      <w:pPr>
        <w:outlineLvl w:val="0"/>
        <w:rPr>
          <w:b/>
        </w:rPr>
      </w:pPr>
      <w:r>
        <w:rPr>
          <w:b/>
        </w:rPr>
        <w:t>Задание № 12. Сделать вывод о проделанной работе:</w:t>
      </w:r>
    </w:p>
    <w:tbl>
      <w:tblPr>
        <w:tblW w:w="96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9648"/>
      </w:tblGrid>
      <w:tr w:rsidR="00C95F71" w:rsidTr="000D665B">
        <w:tc>
          <w:tcPr>
            <w:tcW w:w="9648" w:type="dxa"/>
            <w:tcBorders>
              <w:top w:val="nil"/>
              <w:left w:val="nil"/>
              <w:bottom w:val="single" w:sz="4" w:space="0" w:color="auto"/>
              <w:right w:val="nil"/>
            </w:tcBorders>
          </w:tcPr>
          <w:p w:rsidR="00C95F71" w:rsidRDefault="00C95F71" w:rsidP="000D665B">
            <w:pPr>
              <w:ind w:firstLine="567"/>
              <w:jc w:val="center"/>
            </w:pPr>
          </w:p>
        </w:tc>
      </w:tr>
      <w:tr w:rsidR="00C95F71" w:rsidTr="000D665B">
        <w:tc>
          <w:tcPr>
            <w:tcW w:w="9648" w:type="dxa"/>
            <w:tcBorders>
              <w:top w:val="single" w:sz="4" w:space="0" w:color="auto"/>
              <w:left w:val="nil"/>
              <w:bottom w:val="single" w:sz="4" w:space="0" w:color="auto"/>
              <w:right w:val="nil"/>
            </w:tcBorders>
          </w:tcPr>
          <w:p w:rsidR="00C95F71" w:rsidRDefault="00C95F71" w:rsidP="000D665B">
            <w:pPr>
              <w:ind w:firstLine="567"/>
            </w:pPr>
          </w:p>
        </w:tc>
      </w:tr>
      <w:tr w:rsidR="00C95F71" w:rsidTr="000D665B">
        <w:tc>
          <w:tcPr>
            <w:tcW w:w="9648" w:type="dxa"/>
            <w:tcBorders>
              <w:top w:val="single" w:sz="4" w:space="0" w:color="auto"/>
              <w:left w:val="nil"/>
              <w:bottom w:val="single" w:sz="4" w:space="0" w:color="auto"/>
              <w:right w:val="nil"/>
            </w:tcBorders>
          </w:tcPr>
          <w:p w:rsidR="00C95F71" w:rsidRDefault="00C95F71" w:rsidP="000D665B">
            <w:pPr>
              <w:ind w:firstLine="567"/>
            </w:pPr>
          </w:p>
        </w:tc>
      </w:tr>
      <w:tr w:rsidR="00C95F71" w:rsidTr="000D665B">
        <w:tc>
          <w:tcPr>
            <w:tcW w:w="9648" w:type="dxa"/>
            <w:tcBorders>
              <w:top w:val="single" w:sz="4" w:space="0" w:color="auto"/>
              <w:left w:val="nil"/>
              <w:bottom w:val="single" w:sz="4" w:space="0" w:color="auto"/>
              <w:right w:val="nil"/>
            </w:tcBorders>
          </w:tcPr>
          <w:p w:rsidR="00C95F71" w:rsidRDefault="00C95F71" w:rsidP="000D665B">
            <w:pPr>
              <w:ind w:firstLine="567"/>
            </w:pPr>
          </w:p>
        </w:tc>
      </w:tr>
      <w:tr w:rsidR="00C95F71" w:rsidTr="000D665B">
        <w:tc>
          <w:tcPr>
            <w:tcW w:w="9648" w:type="dxa"/>
            <w:tcBorders>
              <w:top w:val="single" w:sz="4" w:space="0" w:color="auto"/>
              <w:left w:val="nil"/>
              <w:bottom w:val="single" w:sz="4" w:space="0" w:color="auto"/>
              <w:right w:val="nil"/>
            </w:tcBorders>
          </w:tcPr>
          <w:p w:rsidR="00C95F71" w:rsidRDefault="00C95F71" w:rsidP="000D665B">
            <w:pPr>
              <w:ind w:firstLine="567"/>
            </w:pPr>
          </w:p>
        </w:tc>
      </w:tr>
    </w:tbl>
    <w:p w:rsidR="00681251" w:rsidRDefault="00681251" w:rsidP="00742D11">
      <w:pPr>
        <w:tabs>
          <w:tab w:val="left" w:pos="3555"/>
        </w:tabs>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15479D" w:rsidRDefault="0015479D" w:rsidP="00A82E2E">
      <w:pPr>
        <w:jc w:val="center"/>
        <w:rPr>
          <w:rFonts w:eastAsia="Calibri"/>
          <w:b/>
          <w:sz w:val="28"/>
          <w:szCs w:val="28"/>
          <w:lang w:eastAsia="en-US"/>
        </w:rPr>
      </w:pPr>
    </w:p>
    <w:p w:rsidR="0015479D" w:rsidRDefault="0015479D" w:rsidP="00A82E2E">
      <w:pPr>
        <w:jc w:val="center"/>
        <w:rPr>
          <w:rFonts w:eastAsia="Calibri"/>
          <w:b/>
          <w:sz w:val="28"/>
          <w:szCs w:val="28"/>
          <w:lang w:eastAsia="en-US"/>
        </w:rPr>
      </w:pPr>
    </w:p>
    <w:p w:rsidR="00A82E2E" w:rsidRPr="00F85D5E" w:rsidRDefault="00F85D5E" w:rsidP="00A82E2E">
      <w:pPr>
        <w:jc w:val="center"/>
        <w:rPr>
          <w:rFonts w:eastAsia="Calibri"/>
          <w:b/>
          <w:sz w:val="28"/>
          <w:szCs w:val="28"/>
          <w:lang w:eastAsia="en-US"/>
        </w:rPr>
      </w:pPr>
      <w:r w:rsidRPr="00F85D5E">
        <w:rPr>
          <w:rFonts w:eastAsia="Calibri"/>
          <w:b/>
          <w:sz w:val="28"/>
          <w:szCs w:val="28"/>
          <w:lang w:eastAsia="en-US"/>
        </w:rPr>
        <w:lastRenderedPageBreak/>
        <w:t>МИНИСТЕРСТВО ОБРАЗОВАНИЯ САРАТОВСКОЙ ОБЛАСТИ</w:t>
      </w:r>
    </w:p>
    <w:p w:rsidR="00A82E2E" w:rsidRPr="00F85D5E" w:rsidRDefault="00F85D5E" w:rsidP="00A82E2E">
      <w:pPr>
        <w:jc w:val="center"/>
        <w:rPr>
          <w:rFonts w:eastAsia="Calibri"/>
          <w:b/>
          <w:sz w:val="28"/>
          <w:szCs w:val="28"/>
          <w:lang w:eastAsia="en-US"/>
        </w:rPr>
      </w:pPr>
      <w:r w:rsidRPr="00F85D5E">
        <w:rPr>
          <w:rFonts w:eastAsia="Calibri"/>
          <w:b/>
          <w:sz w:val="28"/>
          <w:szCs w:val="28"/>
          <w:lang w:eastAsia="en-US"/>
        </w:rPr>
        <w:t>ГОСУДАРСТВЕННОЕ АВТОНОМНОЕ ПРОФЕССИОНАЛЬНОЕ ОБРАЗОВАТЕЛЬНОЕ УЧРЕЖДЕНИЕ</w:t>
      </w:r>
    </w:p>
    <w:p w:rsidR="00A82E2E" w:rsidRPr="00F85D5E" w:rsidRDefault="00F85D5E" w:rsidP="00A82E2E">
      <w:pPr>
        <w:jc w:val="center"/>
        <w:rPr>
          <w:rFonts w:eastAsia="Calibri"/>
          <w:b/>
          <w:sz w:val="28"/>
          <w:szCs w:val="28"/>
          <w:lang w:eastAsia="en-US"/>
        </w:rPr>
      </w:pPr>
      <w:r w:rsidRPr="00F85D5E">
        <w:rPr>
          <w:rFonts w:eastAsia="Calibri"/>
          <w:b/>
          <w:sz w:val="28"/>
          <w:szCs w:val="28"/>
          <w:lang w:eastAsia="en-US"/>
        </w:rPr>
        <w:t>САРАТОВСКОЙ ОБЛАСТИ</w:t>
      </w:r>
    </w:p>
    <w:p w:rsidR="00A82E2E" w:rsidRPr="00F85D5E" w:rsidRDefault="00F85D5E" w:rsidP="00A82E2E">
      <w:pPr>
        <w:jc w:val="center"/>
        <w:rPr>
          <w:rFonts w:eastAsia="Calibri"/>
          <w:b/>
          <w:i/>
          <w:sz w:val="28"/>
          <w:szCs w:val="28"/>
          <w:lang w:eastAsia="en-US"/>
        </w:rPr>
      </w:pPr>
      <w:r w:rsidRPr="00F85D5E">
        <w:rPr>
          <w:rFonts w:eastAsia="Calibri"/>
          <w:b/>
          <w:sz w:val="28"/>
          <w:szCs w:val="28"/>
          <w:lang w:eastAsia="en-US"/>
        </w:rPr>
        <w:t>«МАРКСОВСКИЙ ПОЛИТЕХНИЧЕСКИЙ  КОЛЛЕДЖ»</w:t>
      </w:r>
    </w:p>
    <w:p w:rsidR="00A82E2E" w:rsidRPr="00A82E2E" w:rsidRDefault="00A82E2E" w:rsidP="00A82E2E">
      <w:pPr>
        <w:rPr>
          <w:bCs/>
          <w:i/>
          <w:iCs/>
          <w:sz w:val="28"/>
          <w:szCs w:val="28"/>
        </w:rPr>
      </w:pPr>
    </w:p>
    <w:p w:rsidR="00A82E2E" w:rsidRPr="00A82E2E" w:rsidRDefault="00A82E2E" w:rsidP="00A82E2E"/>
    <w:p w:rsidR="00A82E2E" w:rsidRPr="00A82E2E" w:rsidRDefault="00A82E2E" w:rsidP="00A82E2E"/>
    <w:p w:rsidR="00A82E2E" w:rsidRPr="00A82E2E" w:rsidRDefault="00A82E2E" w:rsidP="00A82E2E"/>
    <w:p w:rsidR="00A82E2E" w:rsidRPr="00A82E2E" w:rsidRDefault="00A82E2E" w:rsidP="00A82E2E"/>
    <w:p w:rsidR="00A82E2E" w:rsidRPr="00A82E2E" w:rsidRDefault="00A82E2E" w:rsidP="00A82E2E"/>
    <w:p w:rsidR="00A82E2E" w:rsidRPr="00A82E2E" w:rsidRDefault="00A82E2E" w:rsidP="00A82E2E"/>
    <w:p w:rsidR="00A82E2E" w:rsidRPr="00A82E2E" w:rsidRDefault="00A82E2E" w:rsidP="00A82E2E">
      <w:pPr>
        <w:rPr>
          <w:sz w:val="28"/>
          <w:szCs w:val="28"/>
        </w:rPr>
      </w:pPr>
      <w:r w:rsidRPr="00A82E2E">
        <w:rPr>
          <w:sz w:val="28"/>
          <w:szCs w:val="28"/>
        </w:rPr>
        <w:t xml:space="preserve">                                            </w:t>
      </w:r>
      <w:r w:rsidRPr="00A82E2E">
        <w:rPr>
          <w:sz w:val="20"/>
          <w:szCs w:val="20"/>
        </w:rPr>
        <w:t xml:space="preserve">          </w:t>
      </w:r>
    </w:p>
    <w:p w:rsidR="00A82E2E" w:rsidRPr="00A82E2E" w:rsidRDefault="00A82E2E" w:rsidP="00A82E2E">
      <w:pPr>
        <w:jc w:val="center"/>
        <w:rPr>
          <w:b/>
          <w:sz w:val="28"/>
          <w:szCs w:val="28"/>
        </w:rPr>
      </w:pPr>
    </w:p>
    <w:p w:rsidR="00A82E2E" w:rsidRPr="00A82E2E" w:rsidRDefault="00A82E2E" w:rsidP="00A82E2E">
      <w:pPr>
        <w:jc w:val="center"/>
        <w:rPr>
          <w:b/>
          <w:sz w:val="28"/>
          <w:szCs w:val="28"/>
        </w:rPr>
      </w:pPr>
    </w:p>
    <w:p w:rsidR="00A82E2E" w:rsidRPr="00A82E2E" w:rsidRDefault="00A82E2E" w:rsidP="00A82E2E">
      <w:pPr>
        <w:jc w:val="center"/>
        <w:rPr>
          <w:b/>
          <w:sz w:val="28"/>
          <w:szCs w:val="28"/>
        </w:rPr>
      </w:pPr>
    </w:p>
    <w:p w:rsidR="00A82E2E" w:rsidRPr="00A82E2E" w:rsidRDefault="00A82E2E" w:rsidP="00A82E2E">
      <w:pPr>
        <w:jc w:val="center"/>
        <w:rPr>
          <w:b/>
          <w:sz w:val="28"/>
          <w:szCs w:val="28"/>
        </w:rPr>
      </w:pPr>
    </w:p>
    <w:p w:rsidR="00A82E2E" w:rsidRPr="00A82E2E" w:rsidRDefault="00A82E2E" w:rsidP="00A82E2E">
      <w:pPr>
        <w:jc w:val="center"/>
        <w:rPr>
          <w:b/>
          <w:sz w:val="28"/>
          <w:szCs w:val="28"/>
        </w:rPr>
      </w:pPr>
    </w:p>
    <w:p w:rsidR="00A82E2E" w:rsidRPr="00A82E2E" w:rsidRDefault="00A82E2E" w:rsidP="00A82E2E">
      <w:pPr>
        <w:jc w:val="center"/>
        <w:rPr>
          <w:b/>
          <w:sz w:val="28"/>
          <w:szCs w:val="28"/>
        </w:rPr>
      </w:pPr>
      <w:r w:rsidRPr="00A82E2E">
        <w:rPr>
          <w:b/>
          <w:sz w:val="28"/>
          <w:szCs w:val="28"/>
        </w:rPr>
        <w:t>Методические рекомендации</w:t>
      </w:r>
    </w:p>
    <w:p w:rsidR="00A82E2E" w:rsidRPr="00A82E2E" w:rsidRDefault="00A82E2E" w:rsidP="00A82E2E">
      <w:pPr>
        <w:jc w:val="center"/>
        <w:rPr>
          <w:sz w:val="28"/>
          <w:szCs w:val="28"/>
        </w:rPr>
      </w:pPr>
      <w:r w:rsidRPr="00A82E2E">
        <w:rPr>
          <w:b/>
          <w:sz w:val="28"/>
          <w:szCs w:val="28"/>
        </w:rPr>
        <w:t>по выполнению самостоятельной (внеаудиторной) работы</w:t>
      </w:r>
    </w:p>
    <w:p w:rsidR="00B1726C" w:rsidRPr="004F57CA" w:rsidRDefault="00A82E2E" w:rsidP="00B1726C">
      <w:pPr>
        <w:jc w:val="center"/>
        <w:rPr>
          <w:b/>
          <w:sz w:val="28"/>
          <w:szCs w:val="28"/>
        </w:rPr>
      </w:pPr>
      <w:r w:rsidRPr="00A82E2E">
        <w:rPr>
          <w:b/>
          <w:sz w:val="28"/>
          <w:szCs w:val="28"/>
        </w:rPr>
        <w:t xml:space="preserve"> по </w:t>
      </w:r>
      <w:r w:rsidR="00AC7AC7">
        <w:rPr>
          <w:b/>
          <w:sz w:val="28"/>
          <w:szCs w:val="28"/>
        </w:rPr>
        <w:t>ОП. 08</w:t>
      </w:r>
      <w:r w:rsidR="00B1726C">
        <w:rPr>
          <w:b/>
          <w:sz w:val="28"/>
          <w:szCs w:val="28"/>
        </w:rPr>
        <w:t xml:space="preserve"> Информационные технологии в профессиональной деятельности</w:t>
      </w:r>
      <w:r w:rsidR="00B1726C" w:rsidRPr="004F57CA">
        <w:rPr>
          <w:b/>
          <w:sz w:val="28"/>
          <w:szCs w:val="28"/>
        </w:rPr>
        <w:t xml:space="preserve"> </w:t>
      </w:r>
    </w:p>
    <w:p w:rsidR="00B1726C" w:rsidRPr="004F57CA" w:rsidRDefault="00B1726C" w:rsidP="00B1726C">
      <w:pPr>
        <w:jc w:val="center"/>
        <w:rPr>
          <w:b/>
          <w:sz w:val="28"/>
          <w:szCs w:val="28"/>
          <w:lang w:eastAsia="en-US"/>
        </w:rPr>
      </w:pPr>
      <w:r w:rsidRPr="004F57CA">
        <w:rPr>
          <w:b/>
          <w:sz w:val="28"/>
          <w:szCs w:val="28"/>
        </w:rPr>
        <w:t xml:space="preserve">по </w:t>
      </w:r>
      <w:r>
        <w:rPr>
          <w:b/>
          <w:sz w:val="28"/>
          <w:szCs w:val="28"/>
        </w:rPr>
        <w:t>специальности</w:t>
      </w:r>
      <w:r w:rsidRPr="004F57CA">
        <w:rPr>
          <w:b/>
          <w:sz w:val="28"/>
          <w:szCs w:val="28"/>
        </w:rPr>
        <w:t xml:space="preserve"> </w:t>
      </w:r>
      <w:r w:rsidRPr="004F57CA">
        <w:rPr>
          <w:b/>
          <w:sz w:val="28"/>
          <w:szCs w:val="28"/>
          <w:lang w:eastAsia="en-US"/>
        </w:rPr>
        <w:t>43.02.15 Поварское и кондитерское дело</w:t>
      </w:r>
    </w:p>
    <w:p w:rsidR="00B1726C" w:rsidRPr="004F57CA" w:rsidRDefault="00B1726C" w:rsidP="00B1726C">
      <w:pPr>
        <w:jc w:val="center"/>
        <w:rPr>
          <w:b/>
          <w:sz w:val="28"/>
          <w:szCs w:val="28"/>
        </w:rPr>
      </w:pPr>
      <w:r w:rsidRPr="004F57CA">
        <w:rPr>
          <w:b/>
          <w:sz w:val="28"/>
          <w:szCs w:val="28"/>
        </w:rPr>
        <w:t xml:space="preserve">семестр </w:t>
      </w:r>
      <w:r w:rsidR="00AC7AC7">
        <w:rPr>
          <w:b/>
          <w:sz w:val="28"/>
          <w:szCs w:val="28"/>
        </w:rPr>
        <w:t>5</w:t>
      </w:r>
    </w:p>
    <w:p w:rsidR="00B1726C" w:rsidRPr="004F57CA" w:rsidRDefault="00B1726C" w:rsidP="00B1726C">
      <w:pPr>
        <w:jc w:val="center"/>
        <w:rPr>
          <w:b/>
          <w:sz w:val="28"/>
          <w:szCs w:val="28"/>
        </w:rPr>
      </w:pPr>
    </w:p>
    <w:p w:rsidR="00B1726C" w:rsidRPr="004F57CA" w:rsidRDefault="00B1726C" w:rsidP="00B1726C">
      <w:pPr>
        <w:jc w:val="center"/>
        <w:rPr>
          <w:b/>
          <w:sz w:val="28"/>
          <w:szCs w:val="28"/>
        </w:rPr>
      </w:pPr>
    </w:p>
    <w:p w:rsidR="00A82E2E" w:rsidRPr="00A82E2E" w:rsidRDefault="00A82E2E" w:rsidP="00B1726C">
      <w:pPr>
        <w:jc w:val="cente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B1726C" w:rsidP="00A82E2E">
      <w:pPr>
        <w:jc w:val="right"/>
        <w:rPr>
          <w:sz w:val="28"/>
          <w:szCs w:val="28"/>
        </w:rPr>
      </w:pPr>
      <w:r>
        <w:rPr>
          <w:sz w:val="28"/>
          <w:szCs w:val="28"/>
        </w:rPr>
        <w:t>Преподаватель: Монахова О.З.</w:t>
      </w:r>
    </w:p>
    <w:p w:rsidR="00A82E2E" w:rsidRPr="00A82E2E" w:rsidRDefault="00A82E2E" w:rsidP="00A82E2E">
      <w:pPr>
        <w:jc w:val="right"/>
        <w:rPr>
          <w:sz w:val="28"/>
          <w:szCs w:val="28"/>
        </w:rPr>
      </w:pPr>
    </w:p>
    <w:p w:rsidR="00A82E2E" w:rsidRPr="00A82E2E" w:rsidRDefault="00A82E2E" w:rsidP="00A82E2E">
      <w:pPr>
        <w:jc w:val="right"/>
        <w:rPr>
          <w:sz w:val="28"/>
          <w:szCs w:val="28"/>
        </w:rPr>
      </w:pPr>
    </w:p>
    <w:p w:rsidR="00A82E2E" w:rsidRPr="00A82E2E" w:rsidRDefault="00A82E2E" w:rsidP="00A82E2E">
      <w:pPr>
        <w:jc w:val="cente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A82E2E" w:rsidP="00A82E2E">
      <w:pPr>
        <w:jc w:val="center"/>
        <w:rPr>
          <w:sz w:val="28"/>
          <w:szCs w:val="28"/>
        </w:rPr>
      </w:pPr>
    </w:p>
    <w:p w:rsidR="00A82E2E" w:rsidRPr="00A82E2E" w:rsidRDefault="00A82E2E" w:rsidP="00A82E2E">
      <w:pPr>
        <w:jc w:val="center"/>
        <w:rPr>
          <w:sz w:val="28"/>
          <w:szCs w:val="28"/>
        </w:rPr>
      </w:pPr>
      <w:r w:rsidRPr="00A82E2E">
        <w:rPr>
          <w:sz w:val="28"/>
          <w:szCs w:val="28"/>
        </w:rPr>
        <w:t xml:space="preserve">Маркс, </w:t>
      </w:r>
      <w:r w:rsidR="00A34437">
        <w:rPr>
          <w:sz w:val="28"/>
          <w:szCs w:val="28"/>
        </w:rPr>
        <w:t>201</w:t>
      </w:r>
      <w:r w:rsidR="00A34437" w:rsidRPr="00091605">
        <w:rPr>
          <w:sz w:val="28"/>
          <w:szCs w:val="28"/>
        </w:rPr>
        <w:t>8</w:t>
      </w:r>
      <w:r w:rsidR="00A34437">
        <w:rPr>
          <w:sz w:val="28"/>
          <w:szCs w:val="28"/>
        </w:rPr>
        <w:t>-20</w:t>
      </w:r>
      <w:r w:rsidR="00A34437" w:rsidRPr="00091605">
        <w:rPr>
          <w:sz w:val="28"/>
          <w:szCs w:val="28"/>
        </w:rPr>
        <w:t>19</w:t>
      </w:r>
      <w:r w:rsidRPr="00A82E2E">
        <w:rPr>
          <w:sz w:val="28"/>
          <w:szCs w:val="28"/>
        </w:rPr>
        <w:t xml:space="preserve"> уч.год</w:t>
      </w:r>
    </w:p>
    <w:p w:rsidR="00A82E2E" w:rsidRPr="00A82E2E" w:rsidRDefault="00A82E2E" w:rsidP="00A82E2E">
      <w:pPr>
        <w:rPr>
          <w:b/>
          <w:sz w:val="28"/>
          <w:szCs w:val="28"/>
        </w:rPr>
      </w:pPr>
    </w:p>
    <w:p w:rsidR="00A82E2E" w:rsidRDefault="00A82E2E" w:rsidP="00742D11">
      <w:pPr>
        <w:tabs>
          <w:tab w:val="left" w:pos="3555"/>
        </w:tabs>
        <w:rPr>
          <w:lang w:bidi="ru-RU"/>
        </w:rPr>
      </w:pPr>
    </w:p>
    <w:p w:rsidR="00B1726C" w:rsidRDefault="00B1726C" w:rsidP="00742D11">
      <w:pPr>
        <w:tabs>
          <w:tab w:val="left" w:pos="3555"/>
        </w:tabs>
        <w:rPr>
          <w:lang w:bidi="ru-RU"/>
        </w:rPr>
      </w:pPr>
    </w:p>
    <w:p w:rsidR="00B1726C" w:rsidRDefault="00B1726C" w:rsidP="00742D11">
      <w:pPr>
        <w:tabs>
          <w:tab w:val="left" w:pos="3555"/>
        </w:tabs>
        <w:rPr>
          <w:lang w:bidi="ru-RU"/>
        </w:rPr>
      </w:pPr>
    </w:p>
    <w:p w:rsidR="00B1726C" w:rsidRPr="00B1726C" w:rsidRDefault="00B1726C" w:rsidP="00B1726C">
      <w:pPr>
        <w:jc w:val="center"/>
        <w:rPr>
          <w:b/>
          <w:sz w:val="28"/>
          <w:szCs w:val="28"/>
        </w:rPr>
      </w:pPr>
      <w:r w:rsidRPr="00B1726C">
        <w:rPr>
          <w:b/>
          <w:sz w:val="28"/>
          <w:szCs w:val="28"/>
        </w:rPr>
        <w:t>Содержание учебной дисциплины</w:t>
      </w:r>
    </w:p>
    <w:p w:rsidR="00B1726C" w:rsidRDefault="00A34437" w:rsidP="00B1726C">
      <w:pPr>
        <w:widowControl w:val="0"/>
        <w:spacing w:after="522" w:line="413" w:lineRule="exact"/>
        <w:ind w:left="20" w:right="20" w:hanging="20"/>
        <w:rPr>
          <w:b/>
          <w:sz w:val="28"/>
          <w:szCs w:val="28"/>
        </w:rPr>
      </w:pPr>
      <w:r>
        <w:rPr>
          <w:b/>
          <w:sz w:val="28"/>
          <w:szCs w:val="28"/>
        </w:rPr>
        <w:t>ОП. 0</w:t>
      </w:r>
      <w:r w:rsidRPr="002C3F8C">
        <w:rPr>
          <w:b/>
          <w:sz w:val="28"/>
          <w:szCs w:val="28"/>
        </w:rPr>
        <w:t>8</w:t>
      </w:r>
      <w:r w:rsidR="00B1726C">
        <w:rPr>
          <w:b/>
          <w:sz w:val="28"/>
          <w:szCs w:val="28"/>
        </w:rPr>
        <w:t xml:space="preserve"> Информационные технологии в профессиональной деятельности.</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4"/>
        <w:gridCol w:w="26"/>
        <w:gridCol w:w="2643"/>
        <w:gridCol w:w="72"/>
        <w:gridCol w:w="2557"/>
      </w:tblGrid>
      <w:tr w:rsidR="00B1726C" w:rsidRPr="00B1726C" w:rsidTr="00022AAD">
        <w:trPr>
          <w:trHeight w:val="360"/>
        </w:trPr>
        <w:tc>
          <w:tcPr>
            <w:tcW w:w="3944" w:type="dxa"/>
            <w:vMerge w:val="restart"/>
            <w:shd w:val="clear" w:color="auto" w:fill="auto"/>
          </w:tcPr>
          <w:p w:rsidR="00B1726C" w:rsidRPr="00B1726C" w:rsidRDefault="00B1726C" w:rsidP="00B1726C">
            <w:pPr>
              <w:jc w:val="center"/>
              <w:rPr>
                <w:b/>
              </w:rPr>
            </w:pPr>
            <w:r w:rsidRPr="00B1726C">
              <w:rPr>
                <w:b/>
              </w:rPr>
              <w:t>Наименование разделов и тем</w:t>
            </w:r>
          </w:p>
        </w:tc>
        <w:tc>
          <w:tcPr>
            <w:tcW w:w="5298" w:type="dxa"/>
            <w:gridSpan w:val="4"/>
            <w:shd w:val="clear" w:color="auto" w:fill="auto"/>
          </w:tcPr>
          <w:p w:rsidR="00B1726C" w:rsidRPr="00B1726C" w:rsidRDefault="00B1726C" w:rsidP="00B1726C">
            <w:pPr>
              <w:jc w:val="center"/>
              <w:rPr>
                <w:b/>
              </w:rPr>
            </w:pPr>
            <w:r w:rsidRPr="00B1726C">
              <w:rPr>
                <w:b/>
              </w:rPr>
              <w:t>Объем часов</w:t>
            </w:r>
          </w:p>
        </w:tc>
      </w:tr>
      <w:tr w:rsidR="00B1726C" w:rsidRPr="00B1726C" w:rsidTr="00022AAD">
        <w:trPr>
          <w:trHeight w:val="360"/>
        </w:trPr>
        <w:tc>
          <w:tcPr>
            <w:tcW w:w="3944" w:type="dxa"/>
            <w:vMerge/>
            <w:shd w:val="clear" w:color="auto" w:fill="auto"/>
          </w:tcPr>
          <w:p w:rsidR="00B1726C" w:rsidRPr="00B1726C" w:rsidRDefault="00B1726C" w:rsidP="00B1726C">
            <w:pPr>
              <w:jc w:val="center"/>
              <w:rPr>
                <w:b/>
              </w:rPr>
            </w:pPr>
          </w:p>
        </w:tc>
        <w:tc>
          <w:tcPr>
            <w:tcW w:w="2669" w:type="dxa"/>
            <w:gridSpan w:val="2"/>
            <w:shd w:val="clear" w:color="auto" w:fill="auto"/>
          </w:tcPr>
          <w:p w:rsidR="00B1726C" w:rsidRPr="00B1726C" w:rsidRDefault="00B1726C" w:rsidP="00B1726C">
            <w:pPr>
              <w:jc w:val="center"/>
              <w:rPr>
                <w:b/>
              </w:rPr>
            </w:pPr>
            <w:r w:rsidRPr="00B1726C">
              <w:rPr>
                <w:b/>
              </w:rPr>
              <w:t>аудиторные занятия</w:t>
            </w:r>
          </w:p>
        </w:tc>
        <w:tc>
          <w:tcPr>
            <w:tcW w:w="2629" w:type="dxa"/>
            <w:gridSpan w:val="2"/>
            <w:shd w:val="clear" w:color="auto" w:fill="auto"/>
          </w:tcPr>
          <w:p w:rsidR="00B1726C" w:rsidRPr="00B1726C" w:rsidRDefault="00B1726C" w:rsidP="00B1726C">
            <w:pPr>
              <w:jc w:val="center"/>
              <w:rPr>
                <w:b/>
              </w:rPr>
            </w:pPr>
            <w:r w:rsidRPr="00B1726C">
              <w:rPr>
                <w:b/>
              </w:rPr>
              <w:t>самостоятельная (внеаудиторная) работа</w:t>
            </w:r>
          </w:p>
        </w:tc>
      </w:tr>
      <w:tr w:rsidR="00B1726C" w:rsidRPr="00B1726C" w:rsidTr="00022AAD">
        <w:trPr>
          <w:trHeight w:val="360"/>
        </w:trPr>
        <w:tc>
          <w:tcPr>
            <w:tcW w:w="9242" w:type="dxa"/>
            <w:gridSpan w:val="5"/>
            <w:shd w:val="clear" w:color="auto" w:fill="auto"/>
          </w:tcPr>
          <w:p w:rsidR="00B1726C" w:rsidRPr="00B1726C" w:rsidRDefault="00B1726C" w:rsidP="00B1726C">
            <w:pPr>
              <w:rPr>
                <w:b/>
              </w:rPr>
            </w:pPr>
            <w:r w:rsidRPr="0031667E">
              <w:rPr>
                <w:rFonts w:eastAsia="Calibri"/>
                <w:b/>
                <w:bCs/>
              </w:rPr>
              <w:t>Раздел 1. Автоматизированная обработка информации</w:t>
            </w:r>
          </w:p>
        </w:tc>
      </w:tr>
      <w:tr w:rsidR="00B1726C" w:rsidRPr="00B1726C" w:rsidTr="00022AAD">
        <w:trPr>
          <w:trHeight w:val="360"/>
        </w:trPr>
        <w:tc>
          <w:tcPr>
            <w:tcW w:w="3944" w:type="dxa"/>
            <w:shd w:val="clear" w:color="auto" w:fill="auto"/>
          </w:tcPr>
          <w:p w:rsidR="00B1726C" w:rsidRPr="006526C2" w:rsidRDefault="00B1726C" w:rsidP="006526C2">
            <w:r w:rsidRPr="00B1726C">
              <w:rPr>
                <w:rFonts w:eastAsia="Calibri"/>
                <w:bCs/>
              </w:rPr>
              <w:t>Тема 1.1.</w:t>
            </w:r>
            <w:r w:rsidR="006526C2" w:rsidRPr="006526C2">
              <w:rPr>
                <w:rFonts w:eastAsia="Calibri"/>
                <w:bCs/>
              </w:rPr>
              <w:t xml:space="preserve"> </w:t>
            </w:r>
            <w:r w:rsidRPr="006526C2">
              <w:rPr>
                <w:rFonts w:eastAsia="Calibri"/>
                <w:bCs/>
              </w:rPr>
              <w:t>Информация и информационные процессы</w:t>
            </w:r>
          </w:p>
        </w:tc>
        <w:tc>
          <w:tcPr>
            <w:tcW w:w="2669" w:type="dxa"/>
            <w:gridSpan w:val="2"/>
            <w:shd w:val="clear" w:color="auto" w:fill="auto"/>
          </w:tcPr>
          <w:p w:rsidR="00B1726C" w:rsidRPr="006526C2" w:rsidRDefault="006526C2" w:rsidP="00B1726C">
            <w:pPr>
              <w:jc w:val="center"/>
            </w:pPr>
            <w:r w:rsidRPr="006526C2">
              <w:t>2</w:t>
            </w:r>
          </w:p>
        </w:tc>
        <w:tc>
          <w:tcPr>
            <w:tcW w:w="2629" w:type="dxa"/>
            <w:gridSpan w:val="2"/>
            <w:shd w:val="clear" w:color="auto" w:fill="auto"/>
          </w:tcPr>
          <w:p w:rsidR="00B1726C" w:rsidRPr="006526C2" w:rsidRDefault="00AC7AC7" w:rsidP="00B1726C">
            <w:pPr>
              <w:jc w:val="center"/>
            </w:pPr>
            <w:r>
              <w:t>-</w:t>
            </w:r>
          </w:p>
        </w:tc>
      </w:tr>
      <w:tr w:rsidR="006526C2" w:rsidRPr="00B1726C" w:rsidTr="00022AAD">
        <w:trPr>
          <w:trHeight w:val="360"/>
        </w:trPr>
        <w:tc>
          <w:tcPr>
            <w:tcW w:w="3944" w:type="dxa"/>
            <w:shd w:val="clear" w:color="auto" w:fill="auto"/>
          </w:tcPr>
          <w:p w:rsidR="006526C2" w:rsidRPr="006526C2" w:rsidRDefault="006526C2" w:rsidP="006526C2">
            <w:pPr>
              <w:rPr>
                <w:rFonts w:eastAsia="Calibri"/>
                <w:bCs/>
              </w:rPr>
            </w:pPr>
            <w:r w:rsidRPr="006526C2">
              <w:rPr>
                <w:rFonts w:eastAsia="Calibri"/>
                <w:bCs/>
              </w:rPr>
              <w:t>Тема 1.2. Технические средства информационных технологий</w:t>
            </w:r>
          </w:p>
          <w:p w:rsidR="006526C2" w:rsidRPr="006526C2" w:rsidRDefault="006526C2" w:rsidP="00B1726C">
            <w:pPr>
              <w:rPr>
                <w:rFonts w:eastAsia="Calibri"/>
                <w:bCs/>
              </w:rPr>
            </w:pPr>
          </w:p>
        </w:tc>
        <w:tc>
          <w:tcPr>
            <w:tcW w:w="2669" w:type="dxa"/>
            <w:gridSpan w:val="2"/>
            <w:shd w:val="clear" w:color="auto" w:fill="auto"/>
          </w:tcPr>
          <w:p w:rsidR="006526C2" w:rsidRPr="006526C2" w:rsidRDefault="007D3F17" w:rsidP="00B1726C">
            <w:pPr>
              <w:jc w:val="center"/>
            </w:pPr>
            <w:r>
              <w:t>2</w:t>
            </w:r>
          </w:p>
        </w:tc>
        <w:tc>
          <w:tcPr>
            <w:tcW w:w="2629" w:type="dxa"/>
            <w:gridSpan w:val="2"/>
            <w:shd w:val="clear" w:color="auto" w:fill="auto"/>
          </w:tcPr>
          <w:p w:rsidR="006526C2" w:rsidRPr="006526C2" w:rsidRDefault="00AC7AC7" w:rsidP="00B1726C">
            <w:pPr>
              <w:jc w:val="center"/>
            </w:pPr>
            <w:r>
              <w:t>-</w:t>
            </w:r>
          </w:p>
        </w:tc>
      </w:tr>
      <w:tr w:rsidR="006526C2" w:rsidRPr="00B1726C" w:rsidTr="00022AAD">
        <w:trPr>
          <w:trHeight w:val="360"/>
        </w:trPr>
        <w:tc>
          <w:tcPr>
            <w:tcW w:w="3944" w:type="dxa"/>
            <w:shd w:val="clear" w:color="auto" w:fill="auto"/>
          </w:tcPr>
          <w:p w:rsidR="006526C2" w:rsidRPr="006526C2" w:rsidRDefault="006526C2" w:rsidP="006526C2">
            <w:pPr>
              <w:rPr>
                <w:rFonts w:eastAsia="Calibri"/>
                <w:bCs/>
              </w:rPr>
            </w:pPr>
            <w:r w:rsidRPr="006526C2">
              <w:rPr>
                <w:rFonts w:eastAsia="Calibri"/>
                <w:bCs/>
              </w:rPr>
              <w:t>Тема 1.3. Информационные системы</w:t>
            </w:r>
          </w:p>
        </w:tc>
        <w:tc>
          <w:tcPr>
            <w:tcW w:w="2669" w:type="dxa"/>
            <w:gridSpan w:val="2"/>
            <w:shd w:val="clear" w:color="auto" w:fill="auto"/>
          </w:tcPr>
          <w:p w:rsidR="006526C2" w:rsidRPr="006526C2" w:rsidRDefault="006526C2" w:rsidP="00B1726C">
            <w:pPr>
              <w:jc w:val="center"/>
            </w:pPr>
            <w:r w:rsidRPr="006526C2">
              <w:t>4</w:t>
            </w:r>
          </w:p>
        </w:tc>
        <w:tc>
          <w:tcPr>
            <w:tcW w:w="2629" w:type="dxa"/>
            <w:gridSpan w:val="2"/>
            <w:shd w:val="clear" w:color="auto" w:fill="auto"/>
          </w:tcPr>
          <w:p w:rsidR="006526C2" w:rsidRPr="006526C2" w:rsidRDefault="00AC7AC7" w:rsidP="00B1726C">
            <w:pPr>
              <w:jc w:val="center"/>
            </w:pPr>
            <w:r>
              <w:t>-</w:t>
            </w:r>
          </w:p>
        </w:tc>
      </w:tr>
      <w:tr w:rsidR="006526C2" w:rsidRPr="00B1726C" w:rsidTr="00022AAD">
        <w:trPr>
          <w:trHeight w:val="360"/>
        </w:trPr>
        <w:tc>
          <w:tcPr>
            <w:tcW w:w="9242" w:type="dxa"/>
            <w:gridSpan w:val="5"/>
            <w:shd w:val="clear" w:color="auto" w:fill="auto"/>
          </w:tcPr>
          <w:p w:rsidR="006526C2" w:rsidRPr="00B1726C" w:rsidRDefault="006526C2" w:rsidP="006526C2">
            <w:pPr>
              <w:rPr>
                <w:b/>
              </w:rPr>
            </w:pPr>
            <w:r w:rsidRPr="0031667E">
              <w:rPr>
                <w:rFonts w:eastAsia="Calibri"/>
                <w:b/>
                <w:bCs/>
              </w:rPr>
              <w:t>Раздел 2. Базовые системные программные продукты и пакеты прикладных программ в област</w:t>
            </w:r>
            <w:r>
              <w:rPr>
                <w:rFonts w:eastAsia="Calibri"/>
                <w:b/>
                <w:bCs/>
              </w:rPr>
              <w:t>и профессиональной деятельности</w:t>
            </w:r>
          </w:p>
        </w:tc>
      </w:tr>
      <w:tr w:rsidR="006526C2" w:rsidRPr="00B1726C" w:rsidTr="006526C2">
        <w:trPr>
          <w:trHeight w:val="360"/>
        </w:trPr>
        <w:tc>
          <w:tcPr>
            <w:tcW w:w="3970" w:type="dxa"/>
            <w:gridSpan w:val="2"/>
            <w:shd w:val="clear" w:color="auto" w:fill="auto"/>
          </w:tcPr>
          <w:p w:rsidR="006526C2" w:rsidRPr="00022AAD" w:rsidRDefault="006526C2" w:rsidP="006526C2">
            <w:pPr>
              <w:rPr>
                <w:rFonts w:eastAsia="Calibri"/>
                <w:bCs/>
              </w:rPr>
            </w:pPr>
            <w:r w:rsidRPr="00022AAD">
              <w:rPr>
                <w:rFonts w:eastAsia="Calibri"/>
                <w:bCs/>
              </w:rPr>
              <w:t>Тема 2.1.</w:t>
            </w:r>
            <w:r w:rsidR="00022AAD">
              <w:rPr>
                <w:rFonts w:eastAsia="Calibri"/>
                <w:bCs/>
              </w:rPr>
              <w:t xml:space="preserve"> </w:t>
            </w:r>
            <w:r w:rsidRPr="00022AAD">
              <w:rPr>
                <w:rFonts w:eastAsia="Calibri"/>
                <w:bCs/>
              </w:rPr>
              <w:t>Технология обработки текстовой информации</w:t>
            </w:r>
          </w:p>
          <w:p w:rsidR="006526C2" w:rsidRPr="00022AAD" w:rsidRDefault="006526C2" w:rsidP="006526C2">
            <w:pPr>
              <w:rPr>
                <w:rFonts w:eastAsia="Calibri"/>
                <w:bCs/>
              </w:rPr>
            </w:pPr>
          </w:p>
        </w:tc>
        <w:tc>
          <w:tcPr>
            <w:tcW w:w="2715" w:type="dxa"/>
            <w:gridSpan w:val="2"/>
            <w:shd w:val="clear" w:color="auto" w:fill="auto"/>
          </w:tcPr>
          <w:p w:rsidR="006526C2" w:rsidRPr="00022AAD" w:rsidRDefault="007D3F17" w:rsidP="00022AAD">
            <w:pPr>
              <w:jc w:val="center"/>
              <w:rPr>
                <w:rFonts w:eastAsia="Calibri"/>
                <w:bCs/>
              </w:rPr>
            </w:pPr>
            <w:r>
              <w:rPr>
                <w:rFonts w:eastAsia="Calibri"/>
                <w:bCs/>
              </w:rPr>
              <w:t>1</w:t>
            </w:r>
            <w:r w:rsidR="00E132C3">
              <w:rPr>
                <w:rFonts w:eastAsia="Calibri"/>
                <w:bCs/>
              </w:rPr>
              <w:t>4</w:t>
            </w:r>
          </w:p>
        </w:tc>
        <w:tc>
          <w:tcPr>
            <w:tcW w:w="2557" w:type="dxa"/>
            <w:shd w:val="clear" w:color="auto" w:fill="auto"/>
          </w:tcPr>
          <w:p w:rsidR="006526C2" w:rsidRPr="0031667E" w:rsidRDefault="00AC7AC7" w:rsidP="00AC7AC7">
            <w:pPr>
              <w:jc w:val="center"/>
              <w:rPr>
                <w:rFonts w:eastAsia="Calibri"/>
                <w:b/>
                <w:bCs/>
              </w:rPr>
            </w:pPr>
            <w:r>
              <w:rPr>
                <w:rFonts w:eastAsia="Calibri"/>
                <w:b/>
                <w:bCs/>
              </w:rPr>
              <w:t>-</w:t>
            </w:r>
          </w:p>
        </w:tc>
      </w:tr>
      <w:tr w:rsidR="006526C2" w:rsidRPr="00B1726C" w:rsidTr="006526C2">
        <w:trPr>
          <w:trHeight w:val="360"/>
        </w:trPr>
        <w:tc>
          <w:tcPr>
            <w:tcW w:w="3970" w:type="dxa"/>
            <w:gridSpan w:val="2"/>
            <w:shd w:val="clear" w:color="auto" w:fill="auto"/>
          </w:tcPr>
          <w:p w:rsidR="006526C2" w:rsidRPr="00022AAD" w:rsidRDefault="00295FF7" w:rsidP="00022AAD">
            <w:pPr>
              <w:rPr>
                <w:rFonts w:eastAsia="Calibri"/>
                <w:bCs/>
              </w:rPr>
            </w:pPr>
            <w:r w:rsidRPr="00022AAD">
              <w:rPr>
                <w:rFonts w:eastAsia="Calibri"/>
                <w:bCs/>
              </w:rPr>
              <w:t>Тема 2.2.</w:t>
            </w:r>
            <w:r w:rsidR="00022AAD">
              <w:rPr>
                <w:rFonts w:eastAsia="Calibri"/>
                <w:bCs/>
              </w:rPr>
              <w:t xml:space="preserve"> </w:t>
            </w:r>
            <w:r w:rsidRPr="00022AAD">
              <w:rPr>
                <w:rFonts w:eastAsia="Calibri"/>
                <w:bCs/>
              </w:rPr>
              <w:t>Технология обработки графической информации</w:t>
            </w:r>
            <w:r w:rsidR="00022AAD">
              <w:rPr>
                <w:rFonts w:eastAsia="Calibri"/>
                <w:bCs/>
              </w:rPr>
              <w:t>.</w:t>
            </w:r>
          </w:p>
        </w:tc>
        <w:tc>
          <w:tcPr>
            <w:tcW w:w="2715" w:type="dxa"/>
            <w:gridSpan w:val="2"/>
            <w:shd w:val="clear" w:color="auto" w:fill="auto"/>
          </w:tcPr>
          <w:p w:rsidR="006526C2" w:rsidRPr="00022AAD" w:rsidRDefault="007D3F17" w:rsidP="00022AAD">
            <w:pPr>
              <w:jc w:val="center"/>
              <w:rPr>
                <w:rFonts w:eastAsia="Calibri"/>
                <w:bCs/>
              </w:rPr>
            </w:pPr>
            <w:r>
              <w:rPr>
                <w:rFonts w:eastAsia="Calibri"/>
                <w:bCs/>
              </w:rPr>
              <w:t>8</w:t>
            </w:r>
          </w:p>
        </w:tc>
        <w:tc>
          <w:tcPr>
            <w:tcW w:w="2557" w:type="dxa"/>
            <w:shd w:val="clear" w:color="auto" w:fill="auto"/>
          </w:tcPr>
          <w:p w:rsidR="006526C2" w:rsidRPr="0031667E" w:rsidRDefault="00AC7AC7" w:rsidP="00AC7AC7">
            <w:pPr>
              <w:jc w:val="center"/>
              <w:rPr>
                <w:rFonts w:eastAsia="Calibri"/>
                <w:b/>
                <w:bCs/>
              </w:rPr>
            </w:pPr>
            <w:r>
              <w:rPr>
                <w:rFonts w:eastAsia="Calibri"/>
                <w:b/>
                <w:bCs/>
              </w:rPr>
              <w:t>-</w:t>
            </w:r>
          </w:p>
        </w:tc>
      </w:tr>
      <w:tr w:rsidR="006526C2" w:rsidRPr="00B1726C" w:rsidTr="006526C2">
        <w:trPr>
          <w:trHeight w:val="360"/>
        </w:trPr>
        <w:tc>
          <w:tcPr>
            <w:tcW w:w="3970" w:type="dxa"/>
            <w:gridSpan w:val="2"/>
            <w:shd w:val="clear" w:color="auto" w:fill="auto"/>
          </w:tcPr>
          <w:p w:rsidR="006526C2" w:rsidRPr="00022AAD" w:rsidRDefault="00295FF7" w:rsidP="006526C2">
            <w:pPr>
              <w:rPr>
                <w:rFonts w:eastAsia="Calibri"/>
                <w:bCs/>
              </w:rPr>
            </w:pPr>
            <w:r w:rsidRPr="00022AAD">
              <w:rPr>
                <w:rFonts w:eastAsia="Calibri"/>
                <w:bCs/>
              </w:rPr>
              <w:t>Тема 2.3. Компьютерные  презентации</w:t>
            </w:r>
            <w:r w:rsidR="00022AAD">
              <w:rPr>
                <w:rFonts w:eastAsia="Calibri"/>
                <w:bCs/>
              </w:rPr>
              <w:t>.</w:t>
            </w:r>
          </w:p>
        </w:tc>
        <w:tc>
          <w:tcPr>
            <w:tcW w:w="2715" w:type="dxa"/>
            <w:gridSpan w:val="2"/>
            <w:shd w:val="clear" w:color="auto" w:fill="auto"/>
          </w:tcPr>
          <w:p w:rsidR="006526C2" w:rsidRPr="00022AAD" w:rsidRDefault="007D3F17" w:rsidP="00022AAD">
            <w:pPr>
              <w:jc w:val="center"/>
              <w:rPr>
                <w:rFonts w:eastAsia="Calibri"/>
                <w:bCs/>
              </w:rPr>
            </w:pPr>
            <w:r>
              <w:rPr>
                <w:rFonts w:eastAsia="Calibri"/>
                <w:bCs/>
              </w:rPr>
              <w:t>6</w:t>
            </w:r>
          </w:p>
        </w:tc>
        <w:tc>
          <w:tcPr>
            <w:tcW w:w="2557" w:type="dxa"/>
            <w:shd w:val="clear" w:color="auto" w:fill="auto"/>
          </w:tcPr>
          <w:p w:rsidR="006526C2" w:rsidRPr="0031667E" w:rsidRDefault="00AC7AC7" w:rsidP="00AC7AC7">
            <w:pPr>
              <w:jc w:val="center"/>
              <w:rPr>
                <w:rFonts w:eastAsia="Calibri"/>
                <w:b/>
                <w:bCs/>
              </w:rPr>
            </w:pPr>
            <w:r>
              <w:rPr>
                <w:rFonts w:eastAsia="Calibri"/>
                <w:b/>
                <w:bCs/>
              </w:rPr>
              <w:t>-</w:t>
            </w:r>
          </w:p>
        </w:tc>
      </w:tr>
      <w:tr w:rsidR="00CC74DC" w:rsidRPr="00B1726C" w:rsidTr="006526C2">
        <w:trPr>
          <w:trHeight w:val="360"/>
        </w:trPr>
        <w:tc>
          <w:tcPr>
            <w:tcW w:w="3970" w:type="dxa"/>
            <w:gridSpan w:val="2"/>
            <w:shd w:val="clear" w:color="auto" w:fill="auto"/>
          </w:tcPr>
          <w:p w:rsidR="00CC74DC" w:rsidRPr="00CC74DC" w:rsidRDefault="00CC74DC" w:rsidP="00CC74DC">
            <w:pPr>
              <w:rPr>
                <w:rFonts w:eastAsiaTheme="minorHAnsi"/>
                <w:bCs/>
                <w:lang w:eastAsia="en-US"/>
              </w:rPr>
            </w:pPr>
            <w:r w:rsidRPr="00CC74DC">
              <w:rPr>
                <w:rFonts w:eastAsiaTheme="minorHAnsi"/>
                <w:bCs/>
                <w:lang w:eastAsia="en-US"/>
              </w:rPr>
              <w:t>Тема 2.4</w:t>
            </w:r>
            <w:r>
              <w:rPr>
                <w:rFonts w:eastAsiaTheme="minorHAnsi"/>
                <w:bCs/>
                <w:lang w:eastAsia="en-US"/>
              </w:rPr>
              <w:t xml:space="preserve"> </w:t>
            </w:r>
            <w:r w:rsidRPr="00CC74DC">
              <w:rPr>
                <w:rFonts w:eastAsiaTheme="minorHAnsi"/>
                <w:bCs/>
                <w:lang w:eastAsia="en-US"/>
              </w:rPr>
              <w:t>Технологии</w:t>
            </w:r>
          </w:p>
          <w:p w:rsidR="00CC74DC" w:rsidRPr="00CC74DC" w:rsidRDefault="00CC74DC" w:rsidP="00CC74DC">
            <w:pPr>
              <w:jc w:val="center"/>
              <w:rPr>
                <w:rFonts w:eastAsiaTheme="minorHAnsi"/>
                <w:bCs/>
                <w:lang w:eastAsia="en-US"/>
              </w:rPr>
            </w:pPr>
            <w:r w:rsidRPr="00CC74DC">
              <w:rPr>
                <w:rFonts w:eastAsiaTheme="minorHAnsi"/>
                <w:bCs/>
                <w:lang w:eastAsia="en-US"/>
              </w:rPr>
              <w:t>обработки числовой информации в</w:t>
            </w:r>
          </w:p>
          <w:p w:rsidR="00CC74DC" w:rsidRPr="00022AAD" w:rsidRDefault="00CC74DC" w:rsidP="00CC74DC">
            <w:pPr>
              <w:rPr>
                <w:rFonts w:eastAsia="Calibri"/>
                <w:bCs/>
              </w:rPr>
            </w:pPr>
            <w:r w:rsidRPr="00CC74DC">
              <w:rPr>
                <w:rFonts w:eastAsiaTheme="minorHAnsi"/>
                <w:bCs/>
                <w:lang w:eastAsia="en-US"/>
              </w:rPr>
              <w:t>профессиональной деятельности</w:t>
            </w:r>
          </w:p>
        </w:tc>
        <w:tc>
          <w:tcPr>
            <w:tcW w:w="2715" w:type="dxa"/>
            <w:gridSpan w:val="2"/>
            <w:shd w:val="clear" w:color="auto" w:fill="auto"/>
          </w:tcPr>
          <w:p w:rsidR="00CC74DC" w:rsidRDefault="00CC74DC" w:rsidP="00022AAD">
            <w:pPr>
              <w:jc w:val="center"/>
              <w:rPr>
                <w:rFonts w:eastAsia="Calibri"/>
                <w:bCs/>
              </w:rPr>
            </w:pPr>
            <w:r>
              <w:rPr>
                <w:rFonts w:eastAsia="Calibri"/>
                <w:bCs/>
              </w:rPr>
              <w:t>10</w:t>
            </w:r>
          </w:p>
        </w:tc>
        <w:tc>
          <w:tcPr>
            <w:tcW w:w="2557" w:type="dxa"/>
            <w:shd w:val="clear" w:color="auto" w:fill="auto"/>
          </w:tcPr>
          <w:p w:rsidR="00CC74DC" w:rsidRDefault="00CC74DC" w:rsidP="00AC7AC7">
            <w:pPr>
              <w:jc w:val="center"/>
              <w:rPr>
                <w:rFonts w:eastAsia="Calibri"/>
                <w:b/>
                <w:bCs/>
              </w:rPr>
            </w:pPr>
          </w:p>
        </w:tc>
      </w:tr>
      <w:tr w:rsidR="00CC74DC" w:rsidRPr="00B1726C" w:rsidTr="006526C2">
        <w:trPr>
          <w:trHeight w:val="360"/>
        </w:trPr>
        <w:tc>
          <w:tcPr>
            <w:tcW w:w="3970" w:type="dxa"/>
            <w:gridSpan w:val="2"/>
            <w:shd w:val="clear" w:color="auto" w:fill="auto"/>
          </w:tcPr>
          <w:p w:rsidR="00CC74DC" w:rsidRPr="00CC74DC" w:rsidRDefault="00CC74DC" w:rsidP="00CC74DC">
            <w:pPr>
              <w:rPr>
                <w:rFonts w:eastAsiaTheme="minorHAnsi"/>
                <w:bCs/>
                <w:lang w:eastAsia="en-US"/>
              </w:rPr>
            </w:pPr>
            <w:r w:rsidRPr="00CC74DC">
              <w:rPr>
                <w:rFonts w:eastAsiaTheme="minorHAnsi"/>
                <w:bCs/>
                <w:lang w:eastAsia="en-US"/>
              </w:rPr>
              <w:t>Тема 2.5</w:t>
            </w:r>
            <w:r>
              <w:rPr>
                <w:rFonts w:eastAsiaTheme="minorHAnsi"/>
                <w:bCs/>
                <w:lang w:eastAsia="en-US"/>
              </w:rPr>
              <w:t xml:space="preserve"> </w:t>
            </w:r>
            <w:r w:rsidRPr="00CC74DC">
              <w:rPr>
                <w:rFonts w:eastAsiaTheme="minorHAnsi"/>
                <w:bCs/>
                <w:lang w:eastAsia="en-US"/>
              </w:rPr>
              <w:t>Пакеты</w:t>
            </w:r>
            <w:r>
              <w:rPr>
                <w:rFonts w:eastAsiaTheme="minorHAnsi"/>
                <w:bCs/>
                <w:lang w:eastAsia="en-US"/>
              </w:rPr>
              <w:t xml:space="preserve"> </w:t>
            </w:r>
            <w:r w:rsidRPr="00CC74DC">
              <w:rPr>
                <w:rFonts w:eastAsiaTheme="minorHAnsi"/>
                <w:bCs/>
                <w:lang w:eastAsia="en-US"/>
              </w:rPr>
              <w:t>прикладных</w:t>
            </w:r>
          </w:p>
          <w:p w:rsidR="00CC74DC" w:rsidRPr="00CC74DC" w:rsidRDefault="00CC74DC" w:rsidP="00CC74DC">
            <w:pPr>
              <w:rPr>
                <w:rFonts w:eastAsiaTheme="minorHAnsi"/>
                <w:bCs/>
                <w:lang w:eastAsia="en-US"/>
              </w:rPr>
            </w:pPr>
            <w:r w:rsidRPr="00CC74DC">
              <w:rPr>
                <w:rFonts w:eastAsiaTheme="minorHAnsi"/>
                <w:bCs/>
                <w:lang w:eastAsia="en-US"/>
              </w:rPr>
              <w:t>программ в области профессиональной деятельности</w:t>
            </w:r>
          </w:p>
        </w:tc>
        <w:tc>
          <w:tcPr>
            <w:tcW w:w="2715" w:type="dxa"/>
            <w:gridSpan w:val="2"/>
            <w:shd w:val="clear" w:color="auto" w:fill="auto"/>
          </w:tcPr>
          <w:p w:rsidR="00CC74DC" w:rsidRDefault="00CC74DC" w:rsidP="00022AAD">
            <w:pPr>
              <w:jc w:val="center"/>
              <w:rPr>
                <w:rFonts w:eastAsia="Calibri"/>
                <w:bCs/>
              </w:rPr>
            </w:pPr>
            <w:r>
              <w:rPr>
                <w:rFonts w:eastAsia="Calibri"/>
                <w:bCs/>
              </w:rPr>
              <w:t>10</w:t>
            </w:r>
          </w:p>
        </w:tc>
        <w:tc>
          <w:tcPr>
            <w:tcW w:w="2557" w:type="dxa"/>
            <w:shd w:val="clear" w:color="auto" w:fill="auto"/>
          </w:tcPr>
          <w:p w:rsidR="00CC74DC" w:rsidRDefault="00CC74DC" w:rsidP="00AC7AC7">
            <w:pPr>
              <w:jc w:val="center"/>
              <w:rPr>
                <w:rFonts w:eastAsia="Calibri"/>
                <w:b/>
                <w:bCs/>
              </w:rPr>
            </w:pPr>
          </w:p>
        </w:tc>
      </w:tr>
      <w:tr w:rsidR="00295FF7" w:rsidRPr="00B1726C" w:rsidTr="006526C2">
        <w:trPr>
          <w:trHeight w:val="360"/>
        </w:trPr>
        <w:tc>
          <w:tcPr>
            <w:tcW w:w="3970" w:type="dxa"/>
            <w:gridSpan w:val="2"/>
            <w:shd w:val="clear" w:color="auto" w:fill="auto"/>
          </w:tcPr>
          <w:p w:rsidR="00295FF7" w:rsidRPr="00022AAD" w:rsidRDefault="00295FF7" w:rsidP="00022AAD">
            <w:pPr>
              <w:rPr>
                <w:rFonts w:eastAsia="Calibri"/>
                <w:bCs/>
              </w:rPr>
            </w:pPr>
            <w:r w:rsidRPr="00022AAD">
              <w:rPr>
                <w:rFonts w:eastAsia="Calibri"/>
                <w:bCs/>
              </w:rPr>
              <w:t>Тема 3.1.</w:t>
            </w:r>
            <w:r w:rsidR="00022AAD">
              <w:rPr>
                <w:rFonts w:eastAsia="Calibri"/>
                <w:bCs/>
              </w:rPr>
              <w:t xml:space="preserve"> </w:t>
            </w:r>
            <w:r w:rsidRPr="00022AAD">
              <w:rPr>
                <w:rFonts w:eastAsia="Calibri"/>
                <w:bCs/>
              </w:rPr>
              <w:t>Компьютерные сети. Основы информационной  и технической компьютерной безопасности</w:t>
            </w:r>
            <w:r w:rsidR="00022AAD">
              <w:rPr>
                <w:rFonts w:eastAsia="Calibri"/>
                <w:bCs/>
              </w:rPr>
              <w:t>.</w:t>
            </w:r>
          </w:p>
        </w:tc>
        <w:tc>
          <w:tcPr>
            <w:tcW w:w="2715" w:type="dxa"/>
            <w:gridSpan w:val="2"/>
            <w:shd w:val="clear" w:color="auto" w:fill="auto"/>
          </w:tcPr>
          <w:p w:rsidR="00295FF7" w:rsidRPr="00022AAD" w:rsidRDefault="00CC74DC" w:rsidP="00022AAD">
            <w:pPr>
              <w:jc w:val="center"/>
              <w:rPr>
                <w:rFonts w:eastAsia="Calibri"/>
                <w:bCs/>
              </w:rPr>
            </w:pPr>
            <w:r>
              <w:rPr>
                <w:rFonts w:eastAsia="Calibri"/>
                <w:bCs/>
              </w:rPr>
              <w:t>14</w:t>
            </w:r>
          </w:p>
        </w:tc>
        <w:tc>
          <w:tcPr>
            <w:tcW w:w="2557" w:type="dxa"/>
            <w:shd w:val="clear" w:color="auto" w:fill="auto"/>
          </w:tcPr>
          <w:p w:rsidR="00295FF7" w:rsidRPr="0031667E" w:rsidRDefault="00AC7AC7" w:rsidP="00AC7AC7">
            <w:pPr>
              <w:jc w:val="center"/>
              <w:rPr>
                <w:rFonts w:eastAsia="Calibri"/>
                <w:b/>
                <w:bCs/>
              </w:rPr>
            </w:pPr>
            <w:r>
              <w:rPr>
                <w:rFonts w:eastAsia="Calibri"/>
                <w:b/>
                <w:bCs/>
              </w:rPr>
              <w:t>-</w:t>
            </w:r>
          </w:p>
        </w:tc>
      </w:tr>
      <w:tr w:rsidR="002239CE" w:rsidRPr="00B1726C" w:rsidTr="006526C2">
        <w:trPr>
          <w:trHeight w:val="360"/>
        </w:trPr>
        <w:tc>
          <w:tcPr>
            <w:tcW w:w="3970" w:type="dxa"/>
            <w:gridSpan w:val="2"/>
            <w:shd w:val="clear" w:color="auto" w:fill="auto"/>
          </w:tcPr>
          <w:p w:rsidR="002239CE" w:rsidRPr="00022AAD" w:rsidRDefault="002239CE" w:rsidP="00022AAD">
            <w:pPr>
              <w:rPr>
                <w:rFonts w:eastAsia="Calibri"/>
                <w:bCs/>
              </w:rPr>
            </w:pPr>
            <w:r>
              <w:rPr>
                <w:rFonts w:eastAsia="Calibri"/>
                <w:bCs/>
              </w:rPr>
              <w:t>Всего</w:t>
            </w:r>
          </w:p>
        </w:tc>
        <w:tc>
          <w:tcPr>
            <w:tcW w:w="2715" w:type="dxa"/>
            <w:gridSpan w:val="2"/>
            <w:shd w:val="clear" w:color="auto" w:fill="auto"/>
          </w:tcPr>
          <w:p w:rsidR="002239CE" w:rsidRPr="00022AAD" w:rsidRDefault="0015479D" w:rsidP="00022AAD">
            <w:pPr>
              <w:jc w:val="center"/>
              <w:rPr>
                <w:rFonts w:eastAsia="Calibri"/>
                <w:bCs/>
              </w:rPr>
            </w:pPr>
            <w:r>
              <w:rPr>
                <w:rFonts w:eastAsia="Calibri"/>
                <w:bCs/>
              </w:rPr>
              <w:t>70</w:t>
            </w:r>
          </w:p>
        </w:tc>
        <w:tc>
          <w:tcPr>
            <w:tcW w:w="2557" w:type="dxa"/>
            <w:shd w:val="clear" w:color="auto" w:fill="auto"/>
          </w:tcPr>
          <w:p w:rsidR="002239CE" w:rsidRPr="002239CE" w:rsidRDefault="002239CE" w:rsidP="002239CE">
            <w:pPr>
              <w:jc w:val="center"/>
              <w:rPr>
                <w:rFonts w:eastAsia="Calibri"/>
                <w:bCs/>
              </w:rPr>
            </w:pPr>
          </w:p>
        </w:tc>
      </w:tr>
    </w:tbl>
    <w:p w:rsidR="00AF2F76" w:rsidRDefault="00AF2F76" w:rsidP="00B1726C">
      <w:pPr>
        <w:widowControl w:val="0"/>
        <w:spacing w:after="522" w:line="413" w:lineRule="exact"/>
        <w:ind w:left="20" w:right="20" w:hanging="20"/>
        <w:rPr>
          <w:color w:val="000000"/>
          <w:spacing w:val="3"/>
          <w:lang w:bidi="ru-RU"/>
        </w:rPr>
      </w:pPr>
    </w:p>
    <w:p w:rsidR="00AF2F76" w:rsidRDefault="00AF2F76" w:rsidP="00B1726C">
      <w:pPr>
        <w:widowControl w:val="0"/>
        <w:spacing w:after="522" w:line="413" w:lineRule="exact"/>
        <w:ind w:left="20" w:right="20" w:hanging="20"/>
        <w:rPr>
          <w:color w:val="000000"/>
          <w:spacing w:val="3"/>
          <w:lang w:bidi="ru-RU"/>
        </w:rPr>
      </w:pPr>
    </w:p>
    <w:p w:rsidR="00AF2F76" w:rsidRDefault="00AF2F76" w:rsidP="00B1726C">
      <w:pPr>
        <w:widowControl w:val="0"/>
        <w:spacing w:after="522" w:line="413" w:lineRule="exact"/>
        <w:ind w:left="20" w:right="20" w:hanging="20"/>
        <w:rPr>
          <w:color w:val="000000"/>
          <w:spacing w:val="3"/>
          <w:lang w:bidi="ru-RU"/>
        </w:rPr>
      </w:pPr>
    </w:p>
    <w:p w:rsidR="00AF2F76" w:rsidRDefault="00AF2F76" w:rsidP="00AF2F76">
      <w:pPr>
        <w:jc w:val="center"/>
        <w:rPr>
          <w:b/>
          <w:sz w:val="28"/>
          <w:szCs w:val="28"/>
        </w:rPr>
      </w:pPr>
    </w:p>
    <w:p w:rsidR="00AF2F76" w:rsidRDefault="00AF2F76" w:rsidP="00AF2F76">
      <w:pPr>
        <w:jc w:val="center"/>
        <w:rPr>
          <w:b/>
          <w:sz w:val="28"/>
          <w:szCs w:val="28"/>
        </w:rPr>
      </w:pPr>
    </w:p>
    <w:p w:rsidR="00AF2F76" w:rsidRDefault="00AF2F76" w:rsidP="00AF2F76">
      <w:pPr>
        <w:jc w:val="center"/>
        <w:rPr>
          <w:b/>
          <w:sz w:val="28"/>
          <w:szCs w:val="28"/>
        </w:rPr>
      </w:pPr>
    </w:p>
    <w:p w:rsidR="00AF2F76" w:rsidRDefault="00AF2F76" w:rsidP="00AF2F76">
      <w:pPr>
        <w:jc w:val="center"/>
        <w:rPr>
          <w:b/>
          <w:sz w:val="28"/>
          <w:szCs w:val="28"/>
        </w:rPr>
      </w:pPr>
    </w:p>
    <w:p w:rsidR="00AF2F76" w:rsidRDefault="00AF2F76" w:rsidP="00AF2F76">
      <w:pPr>
        <w:jc w:val="center"/>
        <w:rPr>
          <w:b/>
          <w:sz w:val="28"/>
          <w:szCs w:val="28"/>
        </w:rPr>
      </w:pPr>
    </w:p>
    <w:p w:rsidR="00AF2F76" w:rsidRDefault="00AF2F76" w:rsidP="00AF2F76">
      <w:pPr>
        <w:jc w:val="center"/>
        <w:rPr>
          <w:b/>
          <w:sz w:val="28"/>
          <w:szCs w:val="28"/>
        </w:rPr>
      </w:pPr>
    </w:p>
    <w:p w:rsidR="00AF2F76" w:rsidRPr="00AF2F76" w:rsidRDefault="00AF2F76" w:rsidP="00D62C65">
      <w:pPr>
        <w:jc w:val="center"/>
        <w:rPr>
          <w:b/>
          <w:sz w:val="28"/>
          <w:szCs w:val="28"/>
        </w:rPr>
      </w:pPr>
      <w:r w:rsidRPr="00AF2F76">
        <w:rPr>
          <w:b/>
          <w:sz w:val="28"/>
          <w:szCs w:val="28"/>
        </w:rPr>
        <w:t>Комплект тестовых заданий</w:t>
      </w:r>
    </w:p>
    <w:p w:rsidR="00AF2F76" w:rsidRPr="00AF2F76" w:rsidRDefault="00AF2F76" w:rsidP="00D62C65">
      <w:pPr>
        <w:jc w:val="center"/>
        <w:rPr>
          <w:b/>
          <w:sz w:val="28"/>
          <w:szCs w:val="28"/>
        </w:rPr>
      </w:pPr>
      <w:r w:rsidRPr="00AF2F76">
        <w:rPr>
          <w:b/>
          <w:sz w:val="28"/>
          <w:szCs w:val="28"/>
        </w:rPr>
        <w:t>для проведения зачета</w:t>
      </w:r>
      <w:r w:rsidR="00F85D5E">
        <w:rPr>
          <w:b/>
          <w:sz w:val="28"/>
          <w:szCs w:val="28"/>
        </w:rPr>
        <w:t xml:space="preserve"> (с оценкой)</w:t>
      </w:r>
    </w:p>
    <w:p w:rsidR="00D62C65" w:rsidRDefault="00D62C65" w:rsidP="00D62C65">
      <w:pPr>
        <w:jc w:val="center"/>
        <w:rPr>
          <w:b/>
          <w:sz w:val="28"/>
          <w:szCs w:val="28"/>
        </w:rPr>
      </w:pPr>
    </w:p>
    <w:p w:rsidR="00D62C65" w:rsidRPr="004F57CA" w:rsidRDefault="00AF2F76" w:rsidP="00D62C65">
      <w:pPr>
        <w:jc w:val="center"/>
        <w:rPr>
          <w:b/>
          <w:sz w:val="28"/>
          <w:szCs w:val="28"/>
        </w:rPr>
      </w:pPr>
      <w:r w:rsidRPr="00AF2F76">
        <w:rPr>
          <w:b/>
          <w:sz w:val="28"/>
          <w:szCs w:val="28"/>
        </w:rPr>
        <w:t xml:space="preserve">по учебной дисциплине </w:t>
      </w:r>
      <w:r w:rsidR="00B0074A">
        <w:rPr>
          <w:b/>
          <w:sz w:val="28"/>
          <w:szCs w:val="28"/>
        </w:rPr>
        <w:t>ОП.08</w:t>
      </w:r>
      <w:r w:rsidR="00D62C65" w:rsidRPr="004F57CA">
        <w:rPr>
          <w:b/>
          <w:sz w:val="28"/>
          <w:szCs w:val="28"/>
        </w:rPr>
        <w:t xml:space="preserve"> </w:t>
      </w:r>
      <w:r w:rsidR="00D62C65">
        <w:rPr>
          <w:b/>
          <w:sz w:val="28"/>
          <w:szCs w:val="28"/>
        </w:rPr>
        <w:t>Информационные технологии в профессиональной деятельности.</w:t>
      </w:r>
      <w:r w:rsidR="00D62C65" w:rsidRPr="004F57CA">
        <w:rPr>
          <w:b/>
          <w:sz w:val="28"/>
          <w:szCs w:val="28"/>
        </w:rPr>
        <w:t xml:space="preserve"> </w:t>
      </w:r>
    </w:p>
    <w:p w:rsidR="00D62C65" w:rsidRPr="004C0A57" w:rsidRDefault="00D62C65" w:rsidP="00D62C65">
      <w:pPr>
        <w:jc w:val="center"/>
        <w:rPr>
          <w:b/>
          <w:sz w:val="28"/>
          <w:szCs w:val="28"/>
        </w:rPr>
      </w:pPr>
    </w:p>
    <w:p w:rsidR="00D62C65" w:rsidRDefault="00D62C65" w:rsidP="00D62C65">
      <w:pPr>
        <w:jc w:val="center"/>
        <w:rPr>
          <w:b/>
          <w:sz w:val="28"/>
          <w:szCs w:val="28"/>
        </w:rPr>
      </w:pPr>
    </w:p>
    <w:p w:rsidR="00AF2F76" w:rsidRPr="00AF2F76" w:rsidRDefault="00AF2F76" w:rsidP="00D62C65">
      <w:pPr>
        <w:jc w:val="center"/>
        <w:rPr>
          <w:sz w:val="28"/>
          <w:szCs w:val="28"/>
        </w:rPr>
      </w:pPr>
      <w:r w:rsidRPr="00AF2F76">
        <w:rPr>
          <w:b/>
          <w:sz w:val="28"/>
          <w:szCs w:val="28"/>
        </w:rPr>
        <w:t xml:space="preserve">специальность </w:t>
      </w:r>
      <w:r w:rsidR="00D62C65">
        <w:rPr>
          <w:rFonts w:eastAsia="Calibri"/>
          <w:b/>
          <w:sz w:val="28"/>
          <w:szCs w:val="28"/>
          <w:lang w:eastAsia="en-US"/>
        </w:rPr>
        <w:t xml:space="preserve">43.02.15 </w:t>
      </w:r>
      <w:r w:rsidR="00D62C65" w:rsidRPr="002907C2">
        <w:rPr>
          <w:rFonts w:eastAsia="Calibri"/>
          <w:b/>
          <w:sz w:val="28"/>
          <w:szCs w:val="28"/>
          <w:lang w:eastAsia="en-US"/>
        </w:rPr>
        <w:t>Поварское и кондитерское дело</w:t>
      </w:r>
    </w:p>
    <w:p w:rsidR="00AF2F76" w:rsidRPr="00AF2F76" w:rsidRDefault="00D62C65" w:rsidP="00D62C65">
      <w:pPr>
        <w:jc w:val="center"/>
        <w:rPr>
          <w:b/>
          <w:sz w:val="28"/>
          <w:szCs w:val="28"/>
        </w:rPr>
      </w:pPr>
      <w:r>
        <w:rPr>
          <w:b/>
          <w:sz w:val="28"/>
          <w:szCs w:val="28"/>
        </w:rPr>
        <w:t>семестр</w:t>
      </w:r>
      <w:r w:rsidR="00AF2F76" w:rsidRPr="00AF2F76">
        <w:rPr>
          <w:b/>
          <w:sz w:val="28"/>
          <w:szCs w:val="28"/>
        </w:rPr>
        <w:t xml:space="preserve"> </w:t>
      </w:r>
      <w:r w:rsidR="001266D2" w:rsidRPr="001266D2">
        <w:rPr>
          <w:b/>
          <w:sz w:val="28"/>
          <w:szCs w:val="28"/>
          <w:u w:val="single"/>
        </w:rPr>
        <w:t>5</w:t>
      </w:r>
    </w:p>
    <w:p w:rsidR="00AF2F76" w:rsidRPr="00AF2F76" w:rsidRDefault="00AF2F76" w:rsidP="00D62C65">
      <w:pPr>
        <w:jc w:val="center"/>
        <w:rPr>
          <w:sz w:val="28"/>
          <w:szCs w:val="28"/>
        </w:rPr>
      </w:pPr>
    </w:p>
    <w:p w:rsidR="00D62C65" w:rsidRPr="005F6C64" w:rsidRDefault="00D62C65" w:rsidP="00D62C65">
      <w:pPr>
        <w:spacing w:line="360" w:lineRule="auto"/>
        <w:jc w:val="center"/>
        <w:rPr>
          <w:b/>
          <w:sz w:val="28"/>
          <w:szCs w:val="28"/>
        </w:rPr>
      </w:pPr>
      <w:r>
        <w:rPr>
          <w:color w:val="000000"/>
          <w:spacing w:val="3"/>
          <w:lang w:bidi="ru-RU"/>
        </w:rPr>
        <w:tab/>
      </w:r>
      <w:r>
        <w:rPr>
          <w:color w:val="000000"/>
          <w:spacing w:val="3"/>
          <w:lang w:bidi="ru-RU"/>
        </w:rPr>
        <w:tab/>
      </w:r>
    </w:p>
    <w:p w:rsidR="00AF2F76" w:rsidRDefault="00AF2F76" w:rsidP="00D62C65">
      <w:pPr>
        <w:widowControl w:val="0"/>
        <w:tabs>
          <w:tab w:val="left" w:pos="4095"/>
        </w:tabs>
        <w:spacing w:after="522" w:line="413" w:lineRule="exact"/>
        <w:ind w:left="20" w:right="20" w:hanging="20"/>
        <w:rPr>
          <w:color w:val="000000"/>
          <w:spacing w:val="3"/>
          <w:lang w:bidi="ru-RU"/>
        </w:rPr>
      </w:pPr>
    </w:p>
    <w:p w:rsidR="00AC1BE5" w:rsidRDefault="00AC1BE5" w:rsidP="00D62C65">
      <w:pPr>
        <w:widowControl w:val="0"/>
        <w:tabs>
          <w:tab w:val="left" w:pos="4095"/>
        </w:tabs>
        <w:spacing w:after="522" w:line="413" w:lineRule="exact"/>
        <w:ind w:left="20" w:right="20" w:hanging="20"/>
        <w:rPr>
          <w:color w:val="000000"/>
          <w:spacing w:val="3"/>
          <w:lang w:bidi="ru-RU"/>
        </w:rPr>
      </w:pPr>
    </w:p>
    <w:p w:rsidR="00AC1BE5" w:rsidRDefault="00AC1BE5" w:rsidP="00D62C65">
      <w:pPr>
        <w:widowControl w:val="0"/>
        <w:tabs>
          <w:tab w:val="left" w:pos="4095"/>
        </w:tabs>
        <w:spacing w:after="522" w:line="413" w:lineRule="exact"/>
        <w:ind w:left="20" w:right="20" w:hanging="20"/>
        <w:rPr>
          <w:color w:val="000000"/>
          <w:spacing w:val="3"/>
          <w:lang w:bidi="ru-RU"/>
        </w:rPr>
      </w:pPr>
    </w:p>
    <w:p w:rsidR="00AC1BE5" w:rsidRDefault="00AC1BE5" w:rsidP="00D62C65">
      <w:pPr>
        <w:widowControl w:val="0"/>
        <w:tabs>
          <w:tab w:val="left" w:pos="4095"/>
        </w:tabs>
        <w:spacing w:after="522" w:line="413" w:lineRule="exact"/>
        <w:ind w:left="20" w:right="20" w:hanging="20"/>
        <w:rPr>
          <w:color w:val="000000"/>
          <w:spacing w:val="3"/>
          <w:lang w:bidi="ru-RU"/>
        </w:rPr>
      </w:pPr>
    </w:p>
    <w:p w:rsidR="00AC1BE5" w:rsidRDefault="00AC1BE5" w:rsidP="00D62C65">
      <w:pPr>
        <w:widowControl w:val="0"/>
        <w:tabs>
          <w:tab w:val="left" w:pos="4095"/>
        </w:tabs>
        <w:spacing w:after="522" w:line="413" w:lineRule="exact"/>
        <w:ind w:left="20" w:right="20" w:hanging="20"/>
        <w:rPr>
          <w:color w:val="000000"/>
          <w:spacing w:val="3"/>
          <w:lang w:bidi="ru-RU"/>
        </w:rPr>
      </w:pPr>
    </w:p>
    <w:p w:rsidR="00AC1BE5" w:rsidRDefault="00AC1BE5" w:rsidP="00D62C65">
      <w:pPr>
        <w:widowControl w:val="0"/>
        <w:tabs>
          <w:tab w:val="left" w:pos="4095"/>
        </w:tabs>
        <w:spacing w:after="522" w:line="413" w:lineRule="exact"/>
        <w:ind w:left="20" w:right="20" w:hanging="20"/>
        <w:rPr>
          <w:color w:val="000000"/>
          <w:spacing w:val="3"/>
          <w:lang w:bidi="ru-RU"/>
        </w:rPr>
      </w:pPr>
    </w:p>
    <w:p w:rsidR="00AC1BE5" w:rsidRDefault="00AC1BE5" w:rsidP="00D62C65">
      <w:pPr>
        <w:widowControl w:val="0"/>
        <w:tabs>
          <w:tab w:val="left" w:pos="4095"/>
        </w:tabs>
        <w:spacing w:after="522" w:line="413" w:lineRule="exact"/>
        <w:ind w:left="20" w:right="20" w:hanging="20"/>
        <w:rPr>
          <w:color w:val="000000"/>
          <w:spacing w:val="3"/>
          <w:lang w:bidi="ru-RU"/>
        </w:rPr>
      </w:pPr>
    </w:p>
    <w:p w:rsidR="00AC1BE5" w:rsidRDefault="00AC1BE5" w:rsidP="00D62C65">
      <w:pPr>
        <w:widowControl w:val="0"/>
        <w:tabs>
          <w:tab w:val="left" w:pos="4095"/>
        </w:tabs>
        <w:spacing w:after="522" w:line="413" w:lineRule="exact"/>
        <w:ind w:left="20" w:right="20" w:hanging="20"/>
        <w:rPr>
          <w:color w:val="000000"/>
          <w:spacing w:val="3"/>
          <w:lang w:bidi="ru-RU"/>
        </w:rPr>
      </w:pPr>
    </w:p>
    <w:p w:rsidR="00AC1BE5" w:rsidRDefault="00AC1BE5" w:rsidP="00D62C65">
      <w:pPr>
        <w:widowControl w:val="0"/>
        <w:tabs>
          <w:tab w:val="left" w:pos="4095"/>
        </w:tabs>
        <w:spacing w:after="522" w:line="413" w:lineRule="exact"/>
        <w:ind w:left="20" w:right="20" w:hanging="20"/>
        <w:rPr>
          <w:color w:val="000000"/>
          <w:spacing w:val="3"/>
          <w:lang w:bidi="ru-RU"/>
        </w:rPr>
      </w:pPr>
    </w:p>
    <w:p w:rsidR="001266D2" w:rsidRDefault="001266D2" w:rsidP="00AC1BE5">
      <w:pPr>
        <w:jc w:val="center"/>
        <w:rPr>
          <w:b/>
          <w:sz w:val="28"/>
          <w:szCs w:val="28"/>
        </w:rPr>
      </w:pPr>
    </w:p>
    <w:p w:rsidR="001266D2" w:rsidRDefault="001266D2" w:rsidP="00AC1BE5">
      <w:pPr>
        <w:jc w:val="center"/>
        <w:rPr>
          <w:b/>
          <w:sz w:val="28"/>
          <w:szCs w:val="28"/>
        </w:rPr>
      </w:pPr>
    </w:p>
    <w:p w:rsidR="00CB3EF4" w:rsidRDefault="00CB3EF4" w:rsidP="00AC1BE5">
      <w:pPr>
        <w:jc w:val="center"/>
        <w:rPr>
          <w:b/>
          <w:sz w:val="28"/>
          <w:szCs w:val="28"/>
        </w:rPr>
      </w:pPr>
    </w:p>
    <w:p w:rsidR="00CB3EF4" w:rsidRDefault="00CB3EF4" w:rsidP="00AC1BE5">
      <w:pPr>
        <w:jc w:val="center"/>
        <w:rPr>
          <w:b/>
          <w:sz w:val="28"/>
          <w:szCs w:val="28"/>
        </w:rPr>
      </w:pPr>
    </w:p>
    <w:p w:rsidR="00AC1BE5" w:rsidRPr="00AC1BE5" w:rsidRDefault="00AC1BE5" w:rsidP="00AC1BE5">
      <w:pPr>
        <w:jc w:val="center"/>
        <w:rPr>
          <w:b/>
          <w:sz w:val="28"/>
          <w:szCs w:val="28"/>
        </w:rPr>
      </w:pPr>
      <w:r w:rsidRPr="00AC1BE5">
        <w:rPr>
          <w:b/>
          <w:sz w:val="28"/>
          <w:szCs w:val="28"/>
        </w:rPr>
        <w:lastRenderedPageBreak/>
        <w:t>Пояснительная записка</w:t>
      </w:r>
    </w:p>
    <w:p w:rsidR="00AC1BE5" w:rsidRPr="00F85D5E" w:rsidRDefault="00AC1BE5" w:rsidP="00AC1BE5">
      <w:pPr>
        <w:rPr>
          <w:sz w:val="28"/>
          <w:szCs w:val="28"/>
        </w:rPr>
      </w:pPr>
      <w:r w:rsidRPr="00AC1BE5">
        <w:rPr>
          <w:sz w:val="28"/>
          <w:szCs w:val="28"/>
        </w:rPr>
        <w:t xml:space="preserve"> вопросы составлены к </w:t>
      </w:r>
      <w:r>
        <w:rPr>
          <w:sz w:val="28"/>
          <w:szCs w:val="28"/>
        </w:rPr>
        <w:t>зачету (специальность</w:t>
      </w:r>
      <w:r w:rsidRPr="00AC1BE5">
        <w:rPr>
          <w:sz w:val="28"/>
          <w:szCs w:val="28"/>
        </w:rPr>
        <w:t xml:space="preserve"> </w:t>
      </w:r>
      <w:r>
        <w:rPr>
          <w:b/>
          <w:sz w:val="28"/>
          <w:szCs w:val="28"/>
        </w:rPr>
        <w:t>43.0</w:t>
      </w:r>
      <w:r w:rsidR="00F85D5E">
        <w:rPr>
          <w:b/>
          <w:sz w:val="28"/>
          <w:szCs w:val="28"/>
        </w:rPr>
        <w:t>2</w:t>
      </w:r>
      <w:r>
        <w:rPr>
          <w:b/>
          <w:sz w:val="28"/>
          <w:szCs w:val="28"/>
        </w:rPr>
        <w:t>.15</w:t>
      </w:r>
      <w:r w:rsidRPr="00AC1BE5">
        <w:rPr>
          <w:b/>
          <w:sz w:val="28"/>
          <w:szCs w:val="28"/>
        </w:rPr>
        <w:t xml:space="preserve"> </w:t>
      </w:r>
      <w:r w:rsidRPr="00F85D5E">
        <w:rPr>
          <w:b/>
          <w:sz w:val="28"/>
          <w:szCs w:val="28"/>
        </w:rPr>
        <w:t xml:space="preserve">Поварское кондитерское дело </w:t>
      </w:r>
      <w:r w:rsidR="001266D2">
        <w:rPr>
          <w:sz w:val="28"/>
          <w:szCs w:val="28"/>
        </w:rPr>
        <w:t xml:space="preserve"> группа -3</w:t>
      </w:r>
      <w:r w:rsidR="002C3F8C">
        <w:rPr>
          <w:sz w:val="28"/>
          <w:szCs w:val="28"/>
        </w:rPr>
        <w:t>1 ПКД</w:t>
      </w:r>
      <w:r w:rsidRPr="00F85D5E">
        <w:rPr>
          <w:sz w:val="28"/>
          <w:szCs w:val="28"/>
        </w:rPr>
        <w:t>, курс</w:t>
      </w:r>
      <w:r w:rsidR="001266D2">
        <w:rPr>
          <w:sz w:val="28"/>
          <w:szCs w:val="28"/>
        </w:rPr>
        <w:t xml:space="preserve"> -3, семестр -5</w:t>
      </w:r>
      <w:r w:rsidRPr="00F85D5E">
        <w:rPr>
          <w:sz w:val="28"/>
          <w:szCs w:val="28"/>
        </w:rPr>
        <w:t>);</w:t>
      </w:r>
    </w:p>
    <w:p w:rsidR="00AC1BE5" w:rsidRPr="00AC1BE5" w:rsidRDefault="00AC1BE5" w:rsidP="00AC1BE5">
      <w:pPr>
        <w:rPr>
          <w:sz w:val="28"/>
          <w:szCs w:val="28"/>
        </w:rPr>
      </w:pPr>
      <w:r w:rsidRPr="00AC1BE5">
        <w:rPr>
          <w:sz w:val="28"/>
          <w:szCs w:val="28"/>
        </w:rPr>
        <w:t>- вид проведения</w:t>
      </w:r>
      <w:r>
        <w:rPr>
          <w:sz w:val="28"/>
          <w:szCs w:val="28"/>
        </w:rPr>
        <w:t xml:space="preserve"> </w:t>
      </w:r>
      <w:r w:rsidRPr="00AC1BE5">
        <w:rPr>
          <w:sz w:val="28"/>
          <w:szCs w:val="28"/>
        </w:rPr>
        <w:t xml:space="preserve"> зачета (тестирование);     </w:t>
      </w:r>
    </w:p>
    <w:p w:rsidR="00AC1BE5" w:rsidRPr="00AC1BE5" w:rsidRDefault="00AC1BE5" w:rsidP="00AC1BE5">
      <w:pPr>
        <w:rPr>
          <w:sz w:val="28"/>
          <w:szCs w:val="28"/>
        </w:rPr>
      </w:pPr>
      <w:r w:rsidRPr="00AC1BE5">
        <w:rPr>
          <w:sz w:val="28"/>
          <w:szCs w:val="28"/>
        </w:rPr>
        <w:t xml:space="preserve"> Тесты составлены по всем разделам рабочей программы.</w:t>
      </w:r>
    </w:p>
    <w:p w:rsidR="00AC1BE5" w:rsidRPr="00AC1BE5" w:rsidRDefault="00AC1BE5" w:rsidP="00AC1BE5">
      <w:pPr>
        <w:jc w:val="both"/>
        <w:rPr>
          <w:sz w:val="28"/>
          <w:szCs w:val="28"/>
        </w:rPr>
      </w:pPr>
    </w:p>
    <w:p w:rsidR="00AC1BE5" w:rsidRPr="00AC1BE5" w:rsidRDefault="00AC1BE5" w:rsidP="00AC1BE5">
      <w:pPr>
        <w:rPr>
          <w:b/>
          <w:sz w:val="28"/>
          <w:szCs w:val="28"/>
        </w:rPr>
      </w:pPr>
      <w:r w:rsidRPr="00AC1BE5">
        <w:rPr>
          <w:sz w:val="28"/>
          <w:szCs w:val="28"/>
        </w:rPr>
        <w:t xml:space="preserve">    </w:t>
      </w:r>
      <w:r w:rsidRPr="00AC1BE5">
        <w:rPr>
          <w:b/>
          <w:sz w:val="28"/>
          <w:szCs w:val="28"/>
        </w:rPr>
        <w:t>Критерии оценки выполнения (письменного) тестирования</w:t>
      </w:r>
    </w:p>
    <w:p w:rsidR="00AC1BE5" w:rsidRPr="00AC1BE5" w:rsidRDefault="00AC1BE5" w:rsidP="00AC1BE5">
      <w:pPr>
        <w:spacing w:before="251" w:after="100" w:afterAutospacing="1"/>
        <w:ind w:left="251" w:right="419"/>
        <w:rPr>
          <w:color w:val="000000"/>
          <w:sz w:val="28"/>
          <w:szCs w:val="28"/>
        </w:rPr>
      </w:pPr>
      <w:r w:rsidRPr="00AC1BE5">
        <w:rPr>
          <w:color w:val="000000"/>
          <w:sz w:val="28"/>
          <w:szCs w:val="28"/>
        </w:rPr>
        <w:t xml:space="preserve">Студентам даны </w:t>
      </w:r>
      <w:r>
        <w:rPr>
          <w:color w:val="000000"/>
          <w:sz w:val="28"/>
          <w:szCs w:val="28"/>
        </w:rPr>
        <w:t>2</w:t>
      </w:r>
      <w:r w:rsidRPr="00AC1BE5">
        <w:rPr>
          <w:color w:val="000000"/>
          <w:sz w:val="28"/>
          <w:szCs w:val="28"/>
        </w:rPr>
        <w:t xml:space="preserve"> варианта  задания в тестах. </w:t>
      </w:r>
    </w:p>
    <w:p w:rsidR="00AC1BE5" w:rsidRPr="00AC1BE5" w:rsidRDefault="00AC1BE5" w:rsidP="00AC1BE5">
      <w:pPr>
        <w:spacing w:before="251" w:after="100" w:afterAutospacing="1"/>
        <w:ind w:left="251" w:right="419"/>
        <w:rPr>
          <w:color w:val="000000"/>
          <w:sz w:val="28"/>
          <w:szCs w:val="28"/>
        </w:rPr>
      </w:pPr>
      <w:r w:rsidRPr="00AC1BE5">
        <w:rPr>
          <w:color w:val="000000"/>
          <w:sz w:val="28"/>
          <w:szCs w:val="28"/>
        </w:rPr>
        <w:t>Правильно выполненные задания:</w:t>
      </w:r>
    </w:p>
    <w:p w:rsidR="00AC1BE5" w:rsidRPr="00AC1BE5" w:rsidRDefault="00AC1BE5" w:rsidP="00AC1BE5">
      <w:pPr>
        <w:spacing w:before="251" w:after="100" w:afterAutospacing="1"/>
        <w:ind w:left="251" w:right="419"/>
        <w:rPr>
          <w:color w:val="000000"/>
          <w:sz w:val="28"/>
          <w:szCs w:val="28"/>
        </w:rPr>
      </w:pPr>
      <w:r w:rsidRPr="00AC1BE5">
        <w:rPr>
          <w:color w:val="000000"/>
          <w:sz w:val="28"/>
          <w:szCs w:val="28"/>
        </w:rPr>
        <w:t>- 70% и менее - оценка </w:t>
      </w:r>
      <w:r w:rsidRPr="00AC1BE5">
        <w:rPr>
          <w:b/>
          <w:bCs/>
          <w:color w:val="000000"/>
          <w:sz w:val="28"/>
          <w:szCs w:val="28"/>
        </w:rPr>
        <w:t>«2»</w:t>
      </w:r>
    </w:p>
    <w:p w:rsidR="00AC1BE5" w:rsidRPr="00AC1BE5" w:rsidRDefault="00AC1BE5" w:rsidP="00AC1BE5">
      <w:pPr>
        <w:spacing w:before="251" w:after="100" w:afterAutospacing="1"/>
        <w:ind w:left="251" w:right="419"/>
        <w:rPr>
          <w:color w:val="000000"/>
          <w:sz w:val="28"/>
          <w:szCs w:val="28"/>
        </w:rPr>
      </w:pPr>
      <w:r w:rsidRPr="00AC1BE5">
        <w:rPr>
          <w:color w:val="000000"/>
          <w:sz w:val="28"/>
          <w:szCs w:val="28"/>
        </w:rPr>
        <w:t>- 71-80% заданий – оценка </w:t>
      </w:r>
      <w:r w:rsidRPr="00AC1BE5">
        <w:rPr>
          <w:b/>
          <w:bCs/>
          <w:color w:val="000000"/>
          <w:sz w:val="28"/>
          <w:szCs w:val="28"/>
        </w:rPr>
        <w:t>«3»</w:t>
      </w:r>
    </w:p>
    <w:p w:rsidR="00AC1BE5" w:rsidRPr="00AC1BE5" w:rsidRDefault="00AC1BE5" w:rsidP="00AC1BE5">
      <w:pPr>
        <w:spacing w:before="251" w:after="100" w:afterAutospacing="1"/>
        <w:ind w:left="251" w:right="419"/>
        <w:rPr>
          <w:color w:val="000000"/>
          <w:sz w:val="28"/>
          <w:szCs w:val="28"/>
        </w:rPr>
      </w:pPr>
      <w:r w:rsidRPr="00AC1BE5">
        <w:rPr>
          <w:color w:val="000000"/>
          <w:sz w:val="28"/>
          <w:szCs w:val="28"/>
        </w:rPr>
        <w:t>- 81-90% заданий – оценка </w:t>
      </w:r>
      <w:r w:rsidRPr="00AC1BE5">
        <w:rPr>
          <w:b/>
          <w:bCs/>
          <w:color w:val="000000"/>
          <w:sz w:val="28"/>
          <w:szCs w:val="28"/>
        </w:rPr>
        <w:t>«4»</w:t>
      </w:r>
    </w:p>
    <w:p w:rsidR="00AC1BE5" w:rsidRPr="00AC1BE5" w:rsidRDefault="00AC1BE5" w:rsidP="00AC1BE5">
      <w:pPr>
        <w:spacing w:before="251" w:after="100" w:afterAutospacing="1"/>
        <w:ind w:left="251" w:right="419"/>
        <w:rPr>
          <w:color w:val="000000"/>
          <w:sz w:val="28"/>
          <w:szCs w:val="28"/>
        </w:rPr>
      </w:pPr>
      <w:r w:rsidRPr="00AC1BE5">
        <w:rPr>
          <w:sz w:val="28"/>
          <w:szCs w:val="28"/>
        </w:rPr>
        <w:t>- 91-100% заданий – оценка </w:t>
      </w:r>
      <w:r w:rsidRPr="00AC1BE5">
        <w:rPr>
          <w:b/>
          <w:bCs/>
          <w:sz w:val="28"/>
          <w:szCs w:val="28"/>
        </w:rPr>
        <w:t>«5»</w:t>
      </w:r>
    </w:p>
    <w:p w:rsidR="00AC1BE5" w:rsidRPr="00AC1BE5" w:rsidRDefault="00AC1BE5" w:rsidP="00AC1BE5">
      <w:pPr>
        <w:tabs>
          <w:tab w:val="left" w:pos="2721"/>
        </w:tabs>
        <w:jc w:val="center"/>
        <w:rPr>
          <w:b/>
          <w:sz w:val="28"/>
          <w:szCs w:val="28"/>
        </w:rPr>
      </w:pPr>
      <w:r w:rsidRPr="00AC1BE5">
        <w:rPr>
          <w:sz w:val="28"/>
          <w:szCs w:val="28"/>
        </w:rPr>
        <w:t xml:space="preserve">    </w:t>
      </w:r>
      <w:r w:rsidRPr="00AC1BE5">
        <w:rPr>
          <w:b/>
          <w:sz w:val="28"/>
          <w:szCs w:val="28"/>
        </w:rPr>
        <w:t xml:space="preserve">Тестовые задания по учебной дисциплине </w:t>
      </w:r>
    </w:p>
    <w:p w:rsidR="00AC1BE5" w:rsidRPr="004F57CA" w:rsidRDefault="00CB0A95" w:rsidP="00AC1BE5">
      <w:pPr>
        <w:jc w:val="center"/>
        <w:rPr>
          <w:b/>
          <w:sz w:val="28"/>
          <w:szCs w:val="28"/>
        </w:rPr>
      </w:pPr>
      <w:r>
        <w:rPr>
          <w:b/>
          <w:sz w:val="28"/>
          <w:szCs w:val="28"/>
        </w:rPr>
        <w:t>ОП.08</w:t>
      </w:r>
      <w:r w:rsidR="00AC1BE5" w:rsidRPr="004F57CA">
        <w:rPr>
          <w:b/>
          <w:sz w:val="28"/>
          <w:szCs w:val="28"/>
        </w:rPr>
        <w:t xml:space="preserve"> </w:t>
      </w:r>
      <w:r w:rsidR="00AC1BE5">
        <w:rPr>
          <w:b/>
          <w:sz w:val="28"/>
          <w:szCs w:val="28"/>
        </w:rPr>
        <w:t>Информационные технологии в профессиональной деятельности.</w:t>
      </w:r>
      <w:r w:rsidR="00AC1BE5" w:rsidRPr="004F57CA">
        <w:rPr>
          <w:b/>
          <w:sz w:val="28"/>
          <w:szCs w:val="28"/>
        </w:rPr>
        <w:t xml:space="preserve"> </w:t>
      </w:r>
    </w:p>
    <w:p w:rsidR="00AC1BE5" w:rsidRPr="004C0A57" w:rsidRDefault="00AC1BE5" w:rsidP="00AC1BE5">
      <w:pPr>
        <w:jc w:val="center"/>
        <w:rPr>
          <w:b/>
          <w:sz w:val="28"/>
          <w:szCs w:val="28"/>
        </w:rPr>
      </w:pPr>
    </w:p>
    <w:p w:rsidR="00834A56" w:rsidRPr="00434248" w:rsidRDefault="00834A56" w:rsidP="00834A56">
      <w:pPr>
        <w:jc w:val="center"/>
        <w:rPr>
          <w:b/>
        </w:rPr>
      </w:pPr>
      <w:r>
        <w:rPr>
          <w:b/>
          <w:lang w:val="en-US"/>
        </w:rPr>
        <w:t>I</w:t>
      </w:r>
      <w:r w:rsidRPr="00650B30">
        <w:rPr>
          <w:b/>
        </w:rPr>
        <w:t xml:space="preserve"> </w:t>
      </w:r>
      <w:r>
        <w:rPr>
          <w:b/>
        </w:rPr>
        <w:t>вариант</w:t>
      </w:r>
    </w:p>
    <w:p w:rsidR="00834A56" w:rsidRPr="00631C16" w:rsidRDefault="00834A56" w:rsidP="00834A56">
      <w:pPr>
        <w:pStyle w:val="a5"/>
        <w:shd w:val="clear" w:color="auto" w:fill="FFFFFF"/>
        <w:spacing w:before="0" w:beforeAutospacing="0" w:after="0" w:afterAutospacing="0"/>
        <w:textAlignment w:val="baseline"/>
        <w:rPr>
          <w:b/>
          <w:color w:val="000000"/>
        </w:rPr>
      </w:pPr>
      <w:r w:rsidRPr="00631C16">
        <w:rPr>
          <w:b/>
          <w:color w:val="000000"/>
        </w:rPr>
        <w:t>1. Что такое этап реализации?</w:t>
      </w:r>
    </w:p>
    <w:p w:rsidR="00834A56" w:rsidRPr="00434248" w:rsidRDefault="00834A56" w:rsidP="00834A56">
      <w:pPr>
        <w:pStyle w:val="a5"/>
        <w:shd w:val="clear" w:color="auto" w:fill="FFFFFF"/>
        <w:spacing w:before="0" w:beforeAutospacing="0" w:after="0" w:afterAutospacing="0"/>
        <w:textAlignment w:val="baseline"/>
        <w:rPr>
          <w:color w:val="000000"/>
          <w:u w:val="single"/>
        </w:rPr>
      </w:pPr>
      <w:r w:rsidRPr="00AB1B45">
        <w:rPr>
          <w:color w:val="000000"/>
        </w:rPr>
        <w:t xml:space="preserve"> </w:t>
      </w:r>
      <w:r>
        <w:rPr>
          <w:color w:val="000000"/>
        </w:rPr>
        <w:t>1.</w:t>
      </w:r>
      <w:r w:rsidRPr="00AB1B45">
        <w:rPr>
          <w:color w:val="000000"/>
        </w:rPr>
        <w:t>построение выводов по данны</w:t>
      </w:r>
      <w:r>
        <w:rPr>
          <w:color w:val="000000"/>
        </w:rPr>
        <w:t>м, полученным путем имитации;</w:t>
      </w:r>
      <w:r>
        <w:rPr>
          <w:color w:val="000000"/>
        </w:rPr>
        <w:br/>
        <w:t xml:space="preserve"> 2.</w:t>
      </w:r>
      <w:r w:rsidRPr="00AB1B45">
        <w:rPr>
          <w:color w:val="000000"/>
        </w:rPr>
        <w:t xml:space="preserve">теоретическое применение </w:t>
      </w:r>
      <w:r>
        <w:rPr>
          <w:color w:val="000000"/>
        </w:rPr>
        <w:t>результатов программирования;</w:t>
      </w:r>
      <w:r>
        <w:rPr>
          <w:color w:val="000000"/>
        </w:rPr>
        <w:br/>
      </w:r>
      <w:r w:rsidRPr="00650B30">
        <w:rPr>
          <w:color w:val="000000"/>
        </w:rPr>
        <w:t xml:space="preserve"> 3</w:t>
      </w:r>
      <w:r>
        <w:rPr>
          <w:color w:val="000000"/>
          <w:u w:val="single"/>
        </w:rPr>
        <w:t>.</w:t>
      </w:r>
      <w:r w:rsidRPr="00434248">
        <w:rPr>
          <w:color w:val="000000"/>
          <w:u w:val="single"/>
        </w:rPr>
        <w:t>практическое применение модели и результатов моделирования.</w:t>
      </w:r>
    </w:p>
    <w:p w:rsidR="00834A56" w:rsidRDefault="00834A56" w:rsidP="00834A56">
      <w:pPr>
        <w:pStyle w:val="a5"/>
        <w:shd w:val="clear" w:color="auto" w:fill="FFFFFF"/>
        <w:spacing w:before="0" w:beforeAutospacing="0" w:after="375" w:afterAutospacing="0"/>
        <w:textAlignment w:val="baseline"/>
        <w:rPr>
          <w:b/>
          <w:color w:val="000000"/>
        </w:rPr>
      </w:pPr>
    </w:p>
    <w:p w:rsidR="00834A56" w:rsidRDefault="00834A56" w:rsidP="00834A56">
      <w:pPr>
        <w:pStyle w:val="a5"/>
        <w:shd w:val="clear" w:color="auto" w:fill="FFFFFF"/>
        <w:spacing w:before="0" w:beforeAutospacing="0" w:after="0" w:afterAutospacing="0"/>
        <w:textAlignment w:val="baseline"/>
        <w:rPr>
          <w:color w:val="000000"/>
          <w:u w:val="single"/>
        </w:rPr>
      </w:pPr>
      <w:r w:rsidRPr="00631C16">
        <w:rPr>
          <w:b/>
          <w:color w:val="000000"/>
        </w:rPr>
        <w:t>2. Для чего служит прикладное программное обеспечение?</w:t>
      </w:r>
      <w:r>
        <w:rPr>
          <w:color w:val="000000"/>
        </w:rPr>
        <w:br/>
        <w:t>1.</w:t>
      </w:r>
      <w:r w:rsidRPr="00AB1B45">
        <w:rPr>
          <w:color w:val="000000"/>
        </w:rPr>
        <w:t>планирования и организации вы</w:t>
      </w:r>
      <w:r>
        <w:rPr>
          <w:color w:val="000000"/>
        </w:rPr>
        <w:t>числительного процесса в ЭВМ;</w:t>
      </w:r>
      <w:r>
        <w:rPr>
          <w:color w:val="000000"/>
        </w:rPr>
        <w:br/>
      </w:r>
      <w:r>
        <w:rPr>
          <w:color w:val="000000"/>
          <w:u w:val="single"/>
        </w:rPr>
        <w:t>2.</w:t>
      </w:r>
      <w:r w:rsidRPr="00434248">
        <w:rPr>
          <w:color w:val="000000"/>
          <w:u w:val="single"/>
        </w:rPr>
        <w:t>реализация алгоритмов управления объектом;</w:t>
      </w:r>
    </w:p>
    <w:p w:rsidR="00834A56" w:rsidRPr="00650B30" w:rsidRDefault="00834A56" w:rsidP="00834A56">
      <w:pPr>
        <w:pStyle w:val="a5"/>
        <w:shd w:val="clear" w:color="auto" w:fill="FFFFFF"/>
        <w:spacing w:before="0" w:beforeAutospacing="0" w:after="0" w:afterAutospacing="0"/>
        <w:textAlignment w:val="baseline"/>
        <w:rPr>
          <w:color w:val="000000"/>
          <w:u w:val="single"/>
        </w:rPr>
      </w:pPr>
      <w:r>
        <w:rPr>
          <w:color w:val="000000"/>
        </w:rPr>
        <w:t>3.</w:t>
      </w:r>
      <w:r w:rsidRPr="00AB1B45">
        <w:rPr>
          <w:color w:val="000000"/>
        </w:rPr>
        <w:t>планирования и организации алгоритмов управления объектом.</w:t>
      </w:r>
    </w:p>
    <w:p w:rsidR="00834A56" w:rsidRDefault="00834A56" w:rsidP="00834A56">
      <w:pPr>
        <w:pStyle w:val="a5"/>
        <w:shd w:val="clear" w:color="auto" w:fill="FFFFFF"/>
        <w:spacing w:before="0" w:beforeAutospacing="0" w:after="0" w:afterAutospacing="0"/>
        <w:textAlignment w:val="baseline"/>
        <w:rPr>
          <w:b/>
          <w:color w:val="000000"/>
        </w:rPr>
      </w:pPr>
    </w:p>
    <w:p w:rsidR="00834A56" w:rsidRDefault="00834A56" w:rsidP="00834A56">
      <w:pPr>
        <w:pStyle w:val="a5"/>
        <w:shd w:val="clear" w:color="auto" w:fill="FFFFFF"/>
        <w:spacing w:before="0" w:beforeAutospacing="0" w:after="0" w:afterAutospacing="0"/>
        <w:textAlignment w:val="baseline"/>
        <w:rPr>
          <w:color w:val="000000"/>
        </w:rPr>
      </w:pPr>
      <w:r w:rsidRPr="00631C16">
        <w:rPr>
          <w:b/>
          <w:color w:val="000000"/>
        </w:rPr>
        <w:t>3. Тождественная декомпозиция это операция, в результате которой</w:t>
      </w:r>
      <w:r>
        <w:rPr>
          <w:color w:val="000000"/>
        </w:rPr>
        <w:t>…</w:t>
      </w:r>
      <w:r>
        <w:rPr>
          <w:color w:val="000000"/>
        </w:rPr>
        <w:br/>
      </w:r>
      <w:r w:rsidRPr="00650B30">
        <w:rPr>
          <w:color w:val="000000"/>
        </w:rPr>
        <w:t>1.</w:t>
      </w:r>
      <w:r w:rsidRPr="00434248">
        <w:rPr>
          <w:color w:val="000000"/>
          <w:u w:val="single"/>
        </w:rPr>
        <w:t>любая система превращается в саму себя;</w:t>
      </w:r>
      <w:r>
        <w:rPr>
          <w:color w:val="000000"/>
        </w:rPr>
        <w:br/>
        <w:t>2.</w:t>
      </w:r>
      <w:r w:rsidRPr="00AB1B45">
        <w:rPr>
          <w:color w:val="000000"/>
        </w:rPr>
        <w:t>средст</w:t>
      </w:r>
      <w:r>
        <w:rPr>
          <w:color w:val="000000"/>
        </w:rPr>
        <w:t>ва декомпозиции тождественны;</w:t>
      </w:r>
      <w:r>
        <w:rPr>
          <w:color w:val="000000"/>
        </w:rPr>
        <w:br/>
        <w:t>3.</w:t>
      </w:r>
      <w:r w:rsidRPr="00AB1B45">
        <w:rPr>
          <w:color w:val="000000"/>
        </w:rPr>
        <w:t>система тождественна.</w:t>
      </w:r>
    </w:p>
    <w:p w:rsidR="00834A56" w:rsidRDefault="00834A56" w:rsidP="00834A56">
      <w:pPr>
        <w:pStyle w:val="a5"/>
        <w:shd w:val="clear" w:color="auto" w:fill="FFFFFF"/>
        <w:spacing w:before="0" w:beforeAutospacing="0" w:after="0" w:afterAutospacing="0"/>
        <w:rPr>
          <w:color w:val="000000"/>
        </w:rPr>
      </w:pPr>
      <w:r w:rsidRPr="00631C16">
        <w:rPr>
          <w:b/>
          <w:color w:val="000000"/>
        </w:rPr>
        <w:t>4. Расчлененная система – это…</w:t>
      </w:r>
      <w:r>
        <w:rPr>
          <w:color w:val="000000"/>
        </w:rPr>
        <w:br/>
        <w:t>1.</w:t>
      </w:r>
      <w:r w:rsidRPr="00AB1B45">
        <w:rPr>
          <w:color w:val="000000"/>
        </w:rPr>
        <w:t>система, для которой существу</w:t>
      </w:r>
      <w:r>
        <w:rPr>
          <w:color w:val="000000"/>
        </w:rPr>
        <w:t>ют средства программирования;</w:t>
      </w:r>
      <w:r>
        <w:rPr>
          <w:color w:val="000000"/>
        </w:rPr>
        <w:br/>
        <w:t>2.</w:t>
      </w:r>
      <w:r w:rsidRPr="00AB1B45">
        <w:rPr>
          <w:color w:val="000000"/>
        </w:rPr>
        <w:t xml:space="preserve">система, разделенная на </w:t>
      </w:r>
      <w:r>
        <w:rPr>
          <w:color w:val="000000"/>
        </w:rPr>
        <w:t>подсистемы;</w:t>
      </w:r>
    </w:p>
    <w:p w:rsidR="00834A56" w:rsidRPr="00AB1B45" w:rsidRDefault="00834A56" w:rsidP="00834A56">
      <w:pPr>
        <w:pStyle w:val="a5"/>
        <w:shd w:val="clear" w:color="auto" w:fill="FFFFFF"/>
        <w:spacing w:before="0" w:beforeAutospacing="0" w:after="0" w:afterAutospacing="0"/>
        <w:rPr>
          <w:color w:val="000000"/>
        </w:rPr>
      </w:pPr>
      <w:r w:rsidRPr="00650B30">
        <w:rPr>
          <w:color w:val="000000"/>
        </w:rPr>
        <w:t>3</w:t>
      </w:r>
      <w:r>
        <w:rPr>
          <w:color w:val="000000"/>
          <w:u w:val="single"/>
        </w:rPr>
        <w:t>.</w:t>
      </w:r>
      <w:r w:rsidRPr="00434248">
        <w:rPr>
          <w:color w:val="000000"/>
          <w:u w:val="single"/>
        </w:rPr>
        <w:t>система, для которой существуют средства декомпозиции.</w:t>
      </w:r>
    </w:p>
    <w:p w:rsidR="00834A56" w:rsidRDefault="00834A56" w:rsidP="00834A56">
      <w:pPr>
        <w:pStyle w:val="a5"/>
        <w:shd w:val="clear" w:color="auto" w:fill="FFFFFF"/>
        <w:spacing w:before="0" w:beforeAutospacing="0" w:after="0" w:afterAutospacing="0"/>
        <w:rPr>
          <w:b/>
          <w:color w:val="000000"/>
        </w:rPr>
      </w:pPr>
    </w:p>
    <w:p w:rsidR="00834A56" w:rsidRPr="00AB1B45" w:rsidRDefault="00834A56" w:rsidP="00834A56">
      <w:pPr>
        <w:pStyle w:val="a5"/>
        <w:shd w:val="clear" w:color="auto" w:fill="FFFFFF"/>
        <w:spacing w:before="0" w:beforeAutospacing="0" w:after="0" w:afterAutospacing="0"/>
        <w:rPr>
          <w:color w:val="000000"/>
        </w:rPr>
      </w:pPr>
      <w:r w:rsidRPr="00631C16">
        <w:rPr>
          <w:b/>
          <w:color w:val="000000"/>
        </w:rPr>
        <w:t>5. На что не ориентируются при выборе системы управления, состоящей из нескольких элементов?</w:t>
      </w:r>
      <w:r>
        <w:rPr>
          <w:color w:val="000000"/>
        </w:rPr>
        <w:br/>
        <w:t>1.</w:t>
      </w:r>
      <w:r w:rsidRPr="00AB1B45">
        <w:rPr>
          <w:color w:val="000000"/>
        </w:rPr>
        <w:t>н</w:t>
      </w:r>
      <w:r>
        <w:rPr>
          <w:color w:val="000000"/>
        </w:rPr>
        <w:t>а быстродействие и надежность;</w:t>
      </w:r>
      <w:r>
        <w:rPr>
          <w:color w:val="000000"/>
        </w:rPr>
        <w:br/>
      </w:r>
      <w:r w:rsidRPr="00650B30">
        <w:rPr>
          <w:color w:val="000000"/>
        </w:rPr>
        <w:t>2.</w:t>
      </w:r>
      <w:r w:rsidRPr="00434248">
        <w:rPr>
          <w:color w:val="000000"/>
          <w:u w:val="single"/>
        </w:rPr>
        <w:t>на определенное число элементов;</w:t>
      </w:r>
      <w:r w:rsidRPr="00434248">
        <w:rPr>
          <w:color w:val="000000"/>
          <w:u w:val="single"/>
        </w:rPr>
        <w:br/>
      </w:r>
      <w:r>
        <w:rPr>
          <w:color w:val="000000"/>
        </w:rPr>
        <w:t>3.</w:t>
      </w:r>
      <w:r w:rsidRPr="00AB1B45">
        <w:rPr>
          <w:color w:val="000000"/>
        </w:rPr>
        <w:t>на функциональную полноту.</w:t>
      </w:r>
    </w:p>
    <w:p w:rsidR="00834A56" w:rsidRDefault="00834A56" w:rsidP="00834A56">
      <w:pPr>
        <w:pStyle w:val="a5"/>
        <w:shd w:val="clear" w:color="auto" w:fill="FFFFFF"/>
        <w:rPr>
          <w:color w:val="000000"/>
        </w:rPr>
      </w:pPr>
      <w:r w:rsidRPr="00631C16">
        <w:rPr>
          <w:b/>
          <w:color w:val="000000"/>
        </w:rPr>
        <w:lastRenderedPageBreak/>
        <w:t>6. Что понимается под программным обеспечением?</w:t>
      </w:r>
      <w:r w:rsidRPr="00631C16">
        <w:rPr>
          <w:b/>
          <w:color w:val="000000"/>
        </w:rPr>
        <w:br/>
      </w:r>
      <w:r w:rsidRPr="00650B30">
        <w:rPr>
          <w:color w:val="000000"/>
        </w:rPr>
        <w:t>1.</w:t>
      </w:r>
      <w:r w:rsidRPr="00434248">
        <w:rPr>
          <w:color w:val="000000"/>
          <w:u w:val="single"/>
        </w:rPr>
        <w:t>соответствующим образом организованный набор программ и данных;</w:t>
      </w:r>
      <w:r>
        <w:rPr>
          <w:color w:val="000000"/>
        </w:rPr>
        <w:br/>
        <w:t>2.</w:t>
      </w:r>
      <w:r w:rsidRPr="00AB1B45">
        <w:rPr>
          <w:color w:val="000000"/>
        </w:rPr>
        <w:t xml:space="preserve"> набор специальных программ для работы САПР;</w:t>
      </w:r>
    </w:p>
    <w:p w:rsidR="00834A56" w:rsidRPr="00AB1B45" w:rsidRDefault="00834A56" w:rsidP="00834A56">
      <w:pPr>
        <w:pStyle w:val="a5"/>
        <w:shd w:val="clear" w:color="auto" w:fill="FFFFFF"/>
        <w:rPr>
          <w:color w:val="000000"/>
        </w:rPr>
      </w:pPr>
      <w:r w:rsidRPr="00631C16">
        <w:rPr>
          <w:b/>
          <w:color w:val="000000"/>
        </w:rPr>
        <w:t>7. Параллельная коррекция системы управления позволяет…</w:t>
      </w:r>
      <w:r>
        <w:rPr>
          <w:color w:val="000000"/>
        </w:rPr>
        <w:br/>
      </w:r>
      <w:r w:rsidRPr="00BA0813">
        <w:rPr>
          <w:color w:val="000000"/>
        </w:rPr>
        <w:t>1.</w:t>
      </w:r>
      <w:r w:rsidRPr="00434248">
        <w:rPr>
          <w:color w:val="000000"/>
          <w:u w:val="single"/>
        </w:rPr>
        <w:t>обеспечить введение интегралов и производных от сигналов ошибки;</w:t>
      </w:r>
      <w:r w:rsidRPr="00434248">
        <w:rPr>
          <w:color w:val="000000"/>
          <w:u w:val="single"/>
        </w:rPr>
        <w:br/>
      </w:r>
      <w:r>
        <w:rPr>
          <w:color w:val="000000"/>
        </w:rPr>
        <w:t>2.</w:t>
      </w:r>
      <w:r w:rsidRPr="00AB1B45">
        <w:rPr>
          <w:color w:val="000000"/>
        </w:rPr>
        <w:t>осуществить интег</w:t>
      </w:r>
      <w:r>
        <w:rPr>
          <w:color w:val="000000"/>
        </w:rPr>
        <w:t>ральные законы регулирования;</w:t>
      </w:r>
      <w:r>
        <w:rPr>
          <w:color w:val="000000"/>
        </w:rPr>
        <w:br/>
        <w:t>3.</w:t>
      </w:r>
      <w:r w:rsidRPr="00AB1B45">
        <w:rPr>
          <w:color w:val="000000"/>
        </w:rPr>
        <w:t>скорректировать АЧХ системы.</w:t>
      </w:r>
    </w:p>
    <w:p w:rsidR="00834A56" w:rsidRDefault="00834A56" w:rsidP="00834A56">
      <w:pPr>
        <w:pStyle w:val="a5"/>
        <w:shd w:val="clear" w:color="auto" w:fill="FFFFFF"/>
        <w:spacing w:before="0" w:beforeAutospacing="0" w:after="0" w:afterAutospacing="0"/>
        <w:rPr>
          <w:color w:val="000000"/>
        </w:rPr>
      </w:pPr>
      <w:r w:rsidRPr="00631C16">
        <w:rPr>
          <w:b/>
          <w:color w:val="000000"/>
        </w:rPr>
        <w:t>8. Модульность структуры состоит</w:t>
      </w:r>
      <w:r w:rsidRPr="00631C16">
        <w:rPr>
          <w:b/>
          <w:color w:val="000000"/>
        </w:rPr>
        <w:br/>
      </w:r>
      <w:r>
        <w:rPr>
          <w:color w:val="000000"/>
        </w:rPr>
        <w:t>1.</w:t>
      </w:r>
      <w:r w:rsidRPr="00AB1B45">
        <w:rPr>
          <w:color w:val="000000"/>
        </w:rPr>
        <w:t>в п</w:t>
      </w:r>
      <w:r>
        <w:rPr>
          <w:color w:val="000000"/>
        </w:rPr>
        <w:t>остроении модулей по иерархии;</w:t>
      </w:r>
    </w:p>
    <w:p w:rsidR="00834A56" w:rsidRPr="00434248" w:rsidRDefault="00834A56" w:rsidP="00834A56">
      <w:pPr>
        <w:pStyle w:val="a5"/>
        <w:shd w:val="clear" w:color="auto" w:fill="FFFFFF"/>
        <w:spacing w:before="0" w:beforeAutospacing="0" w:after="0" w:afterAutospacing="0"/>
        <w:rPr>
          <w:color w:val="000000"/>
          <w:u w:val="single"/>
        </w:rPr>
      </w:pPr>
      <w:r>
        <w:rPr>
          <w:color w:val="000000"/>
        </w:rPr>
        <w:t>2.</w:t>
      </w:r>
      <w:r w:rsidRPr="00AB1B45">
        <w:rPr>
          <w:color w:val="000000"/>
        </w:rPr>
        <w:t>на принципе вложенност</w:t>
      </w:r>
      <w:r>
        <w:rPr>
          <w:color w:val="000000"/>
        </w:rPr>
        <w:t>и с вертикальным управлением;</w:t>
      </w:r>
      <w:r>
        <w:rPr>
          <w:color w:val="000000"/>
        </w:rPr>
        <w:br/>
      </w:r>
      <w:r w:rsidRPr="00BA0813">
        <w:rPr>
          <w:color w:val="000000"/>
        </w:rPr>
        <w:t>3.</w:t>
      </w:r>
      <w:r w:rsidRPr="00434248">
        <w:rPr>
          <w:color w:val="000000"/>
          <w:u w:val="single"/>
        </w:rPr>
        <w:t>в разбиении программного массива на модули по функциональному признаку.</w:t>
      </w:r>
    </w:p>
    <w:p w:rsidR="00834A56" w:rsidRPr="00AB1B45" w:rsidRDefault="00834A56" w:rsidP="00834A56">
      <w:pPr>
        <w:pStyle w:val="a5"/>
        <w:shd w:val="clear" w:color="auto" w:fill="FFFFFF"/>
        <w:rPr>
          <w:color w:val="000000"/>
        </w:rPr>
      </w:pPr>
      <w:r w:rsidRPr="00631C16">
        <w:rPr>
          <w:b/>
          <w:color w:val="000000"/>
        </w:rPr>
        <w:t>9. Что понимают под синтезом структуры АСУ?</w:t>
      </w:r>
      <w:r w:rsidRPr="00631C16">
        <w:rPr>
          <w:b/>
          <w:color w:val="000000"/>
        </w:rPr>
        <w:br/>
      </w:r>
      <w:r>
        <w:rPr>
          <w:color w:val="000000"/>
        </w:rPr>
        <w:t>1.</w:t>
      </w:r>
      <w:r w:rsidRPr="00AB1B45">
        <w:rPr>
          <w:color w:val="000000"/>
        </w:rPr>
        <w:t>процесс исследования, определяющий место эффективного элемента, как в физическ</w:t>
      </w:r>
      <w:r>
        <w:rPr>
          <w:color w:val="000000"/>
        </w:rPr>
        <w:t>ом, так и техническом смысле;</w:t>
      </w:r>
      <w:r>
        <w:rPr>
          <w:color w:val="000000"/>
        </w:rPr>
        <w:br/>
      </w:r>
      <w:r w:rsidRPr="006F1E36">
        <w:rPr>
          <w:color w:val="000000"/>
        </w:rPr>
        <w:t>2.</w:t>
      </w:r>
      <w:r w:rsidRPr="00650B30">
        <w:rPr>
          <w:color w:val="000000"/>
          <w:u w:val="single"/>
        </w:rPr>
        <w:t>процесс перебора вариантов построения взаимосвязей элементов по заданным критериям и эффективности АСУ в целом;</w:t>
      </w:r>
      <w:r w:rsidRPr="00650B30">
        <w:rPr>
          <w:color w:val="000000"/>
          <w:u w:val="single"/>
        </w:rPr>
        <w:br/>
      </w:r>
      <w:r>
        <w:rPr>
          <w:color w:val="000000"/>
        </w:rPr>
        <w:t>3.</w:t>
      </w:r>
      <w:r w:rsidRPr="00AB1B45">
        <w:rPr>
          <w:color w:val="000000"/>
        </w:rPr>
        <w:t>процесс реализации процедур и программных комплексов для работы АСУ.</w:t>
      </w:r>
    </w:p>
    <w:p w:rsidR="00834A56" w:rsidRPr="00AB1B45" w:rsidRDefault="00834A56" w:rsidP="00834A56">
      <w:pPr>
        <w:pStyle w:val="a5"/>
        <w:shd w:val="clear" w:color="auto" w:fill="FFFFFF"/>
        <w:rPr>
          <w:color w:val="000000"/>
        </w:rPr>
      </w:pPr>
      <w:r w:rsidRPr="00631C16">
        <w:rPr>
          <w:b/>
          <w:color w:val="000000"/>
        </w:rPr>
        <w:t>10. Результаты имитационного моделирования…</w:t>
      </w:r>
      <w:r>
        <w:rPr>
          <w:color w:val="000000"/>
        </w:rPr>
        <w:br/>
      </w:r>
      <w:r w:rsidRPr="00AB1B45">
        <w:rPr>
          <w:color w:val="000000"/>
        </w:rPr>
        <w:t xml:space="preserve"> </w:t>
      </w:r>
      <w:r>
        <w:rPr>
          <w:color w:val="000000"/>
        </w:rPr>
        <w:t>1.</w:t>
      </w:r>
      <w:r w:rsidRPr="00650B30">
        <w:rPr>
          <w:color w:val="000000"/>
          <w:u w:val="single"/>
        </w:rPr>
        <w:t>носят случайный характер, отражают лишь случайные сочетания действующих факторов, складывающихся в процессе моделирования;</w:t>
      </w:r>
      <w:r w:rsidRPr="00650B30">
        <w:rPr>
          <w:color w:val="000000"/>
          <w:u w:val="single"/>
        </w:rPr>
        <w:br/>
      </w:r>
      <w:r>
        <w:rPr>
          <w:color w:val="000000"/>
        </w:rPr>
        <w:t>2.</w:t>
      </w:r>
      <w:r w:rsidRPr="00AB1B45">
        <w:rPr>
          <w:color w:val="000000"/>
        </w:rPr>
        <w:t>являются неточными и</w:t>
      </w:r>
      <w:r>
        <w:rPr>
          <w:color w:val="000000"/>
        </w:rPr>
        <w:t xml:space="preserve"> требуют тщательного анализа.</w:t>
      </w:r>
      <w:r>
        <w:rPr>
          <w:color w:val="000000"/>
        </w:rPr>
        <w:br/>
        <w:t>3.</w:t>
      </w:r>
      <w:r w:rsidRPr="00AB1B45">
        <w:rPr>
          <w:color w:val="000000"/>
        </w:rPr>
        <w:t>являются источником информации для построения реального объекта.</w:t>
      </w:r>
    </w:p>
    <w:p w:rsidR="00834A56" w:rsidRPr="00650B30" w:rsidRDefault="00834A56" w:rsidP="00834A56">
      <w:pPr>
        <w:pStyle w:val="a5"/>
        <w:shd w:val="clear" w:color="auto" w:fill="FFFFFF"/>
        <w:rPr>
          <w:color w:val="000000"/>
          <w:u w:val="single"/>
        </w:rPr>
      </w:pPr>
      <w:r w:rsidRPr="00631C16">
        <w:rPr>
          <w:b/>
          <w:color w:val="000000"/>
        </w:rPr>
        <w:t>11. Структурное подразделение систем осуществляется…</w:t>
      </w:r>
      <w:r>
        <w:rPr>
          <w:color w:val="000000"/>
        </w:rPr>
        <w:br/>
        <w:t>1.по правилам моделирования;</w:t>
      </w:r>
      <w:r>
        <w:rPr>
          <w:color w:val="000000"/>
        </w:rPr>
        <w:br/>
        <w:t>2.</w:t>
      </w:r>
      <w:r w:rsidRPr="00AB1B45">
        <w:rPr>
          <w:color w:val="000000"/>
        </w:rPr>
        <w:t>по п</w:t>
      </w:r>
      <w:r>
        <w:rPr>
          <w:color w:val="000000"/>
        </w:rPr>
        <w:t>равилам разбиения;</w:t>
      </w:r>
      <w:r>
        <w:rPr>
          <w:color w:val="000000"/>
        </w:rPr>
        <w:br/>
      </w:r>
      <w:r w:rsidRPr="006F1E36">
        <w:rPr>
          <w:color w:val="000000"/>
        </w:rPr>
        <w:t>3.</w:t>
      </w:r>
      <w:r w:rsidRPr="00650B30">
        <w:rPr>
          <w:color w:val="000000"/>
          <w:u w:val="single"/>
        </w:rPr>
        <w:t>по правилам классификации.</w:t>
      </w:r>
    </w:p>
    <w:p w:rsidR="00834A56" w:rsidRPr="00AB1B45" w:rsidRDefault="00834A56" w:rsidP="00834A56">
      <w:pPr>
        <w:pStyle w:val="a5"/>
        <w:shd w:val="clear" w:color="auto" w:fill="FFFFFF"/>
        <w:rPr>
          <w:color w:val="000000"/>
        </w:rPr>
      </w:pPr>
      <w:r w:rsidRPr="00631C16">
        <w:rPr>
          <w:b/>
          <w:color w:val="000000"/>
        </w:rPr>
        <w:t>12. Какими могут быть средства декомпозиции?</w:t>
      </w:r>
      <w:r w:rsidRPr="00631C16">
        <w:rPr>
          <w:b/>
          <w:color w:val="000000"/>
        </w:rPr>
        <w:br/>
      </w:r>
      <w:r>
        <w:rPr>
          <w:color w:val="000000"/>
        </w:rPr>
        <w:t>1.имитационными;</w:t>
      </w:r>
      <w:r>
        <w:rPr>
          <w:color w:val="000000"/>
        </w:rPr>
        <w:br/>
      </w:r>
      <w:r>
        <w:rPr>
          <w:color w:val="000000"/>
          <w:u w:val="single"/>
        </w:rPr>
        <w:t>2.</w:t>
      </w:r>
      <w:r w:rsidRPr="00650B30">
        <w:rPr>
          <w:color w:val="000000"/>
          <w:u w:val="single"/>
        </w:rPr>
        <w:t>материальными и абстрактными;</w:t>
      </w:r>
      <w:r w:rsidRPr="00650B30">
        <w:rPr>
          <w:color w:val="000000"/>
          <w:u w:val="single"/>
        </w:rPr>
        <w:br/>
      </w:r>
      <w:r>
        <w:rPr>
          <w:color w:val="000000"/>
        </w:rPr>
        <w:t>3.</w:t>
      </w:r>
      <w:r w:rsidRPr="00AB1B45">
        <w:rPr>
          <w:color w:val="000000"/>
        </w:rPr>
        <w:t>реальными и нереальными.</w:t>
      </w:r>
    </w:p>
    <w:p w:rsidR="00834A56" w:rsidRPr="00AB1B45" w:rsidRDefault="00834A56" w:rsidP="00834A56">
      <w:pPr>
        <w:pStyle w:val="a5"/>
        <w:rPr>
          <w:color w:val="000000"/>
        </w:rPr>
      </w:pPr>
      <w:r w:rsidRPr="00631C16">
        <w:rPr>
          <w:b/>
          <w:color w:val="000000"/>
        </w:rPr>
        <w:t>13. Что понимают под классом?</w:t>
      </w:r>
      <w:r w:rsidRPr="00631C16">
        <w:rPr>
          <w:b/>
          <w:color w:val="000000"/>
        </w:rPr>
        <w:br/>
      </w:r>
      <w:r w:rsidRPr="006F1E36">
        <w:rPr>
          <w:color w:val="000000"/>
        </w:rPr>
        <w:t>1.</w:t>
      </w:r>
      <w:r w:rsidRPr="00650B30">
        <w:rPr>
          <w:color w:val="000000"/>
          <w:u w:val="single"/>
        </w:rPr>
        <w:t>совокупность объектов, обладающих некоторыми признаками общности;</w:t>
      </w:r>
      <w:r>
        <w:rPr>
          <w:color w:val="000000"/>
        </w:rPr>
        <w:br/>
        <w:t>2.</w:t>
      </w:r>
      <w:r w:rsidRPr="00AB1B45">
        <w:rPr>
          <w:color w:val="000000"/>
        </w:rPr>
        <w:t>последовательное р</w:t>
      </w:r>
      <w:r>
        <w:rPr>
          <w:color w:val="000000"/>
        </w:rPr>
        <w:t>азбиение подсистем в систему;</w:t>
      </w:r>
      <w:r>
        <w:rPr>
          <w:color w:val="000000"/>
        </w:rPr>
        <w:br/>
        <w:t>3.</w:t>
      </w:r>
      <w:r w:rsidRPr="00AB1B45">
        <w:rPr>
          <w:color w:val="000000"/>
        </w:rPr>
        <w:t>последовательное соединение подсистем в систему.</w:t>
      </w:r>
    </w:p>
    <w:p w:rsidR="00834A56" w:rsidRPr="00650B30" w:rsidRDefault="00834A56" w:rsidP="00834A56">
      <w:pPr>
        <w:pStyle w:val="a5"/>
        <w:rPr>
          <w:color w:val="000000"/>
          <w:u w:val="single"/>
        </w:rPr>
      </w:pPr>
      <w:r w:rsidRPr="00631C16">
        <w:rPr>
          <w:b/>
          <w:color w:val="000000"/>
        </w:rPr>
        <w:t>14. Как еще иногда называют имитационное моделирование?</w:t>
      </w:r>
      <w:r w:rsidRPr="00631C16">
        <w:rPr>
          <w:b/>
          <w:color w:val="000000"/>
        </w:rPr>
        <w:br/>
      </w:r>
      <w:r>
        <w:rPr>
          <w:color w:val="000000"/>
        </w:rPr>
        <w:t>1.</w:t>
      </w:r>
      <w:r w:rsidRPr="00AB1B45">
        <w:rPr>
          <w:color w:val="000000"/>
        </w:rPr>
        <w:t>ме</w:t>
      </w:r>
      <w:r>
        <w:rPr>
          <w:color w:val="000000"/>
        </w:rPr>
        <w:t>тодом реального моделирования;</w:t>
      </w:r>
      <w:r>
        <w:rPr>
          <w:color w:val="000000"/>
        </w:rPr>
        <w:br/>
        <w:t>2.</w:t>
      </w:r>
      <w:r w:rsidRPr="00AB1B45">
        <w:rPr>
          <w:color w:val="000000"/>
        </w:rPr>
        <w:t>ме</w:t>
      </w:r>
      <w:r>
        <w:rPr>
          <w:color w:val="000000"/>
        </w:rPr>
        <w:t>тодом машинного эксперимента;</w:t>
      </w:r>
      <w:r>
        <w:rPr>
          <w:color w:val="000000"/>
        </w:rPr>
        <w:br/>
      </w:r>
      <w:r w:rsidRPr="006F1E36">
        <w:rPr>
          <w:color w:val="000000"/>
        </w:rPr>
        <w:t>3.</w:t>
      </w:r>
      <w:r w:rsidRPr="00650B30">
        <w:rPr>
          <w:color w:val="000000"/>
          <w:u w:val="single"/>
        </w:rPr>
        <w:t>методом статистического моделирования.</w:t>
      </w:r>
    </w:p>
    <w:p w:rsidR="00834A56" w:rsidRPr="00AB1B45" w:rsidRDefault="00834A56" w:rsidP="00834A56">
      <w:pPr>
        <w:pStyle w:val="a5"/>
        <w:rPr>
          <w:color w:val="000000"/>
        </w:rPr>
      </w:pPr>
      <w:r w:rsidRPr="00631C16">
        <w:rPr>
          <w:b/>
          <w:color w:val="000000"/>
        </w:rPr>
        <w:t>15. Чему при проектировании систем управления уделяется большое внимание?</w:t>
      </w:r>
      <w:r>
        <w:rPr>
          <w:color w:val="000000"/>
        </w:rPr>
        <w:br/>
      </w:r>
      <w:r w:rsidRPr="006F1E36">
        <w:rPr>
          <w:color w:val="000000"/>
        </w:rPr>
        <w:t>1.</w:t>
      </w:r>
      <w:r w:rsidRPr="00650B30">
        <w:rPr>
          <w:color w:val="000000"/>
          <w:u w:val="single"/>
        </w:rPr>
        <w:t>сопряжению чувствительного элемента системы с ее вычислительными средствами;</w:t>
      </w:r>
      <w:r w:rsidRPr="00650B30">
        <w:rPr>
          <w:color w:val="000000"/>
          <w:u w:val="single"/>
        </w:rPr>
        <w:br/>
      </w:r>
      <w:r>
        <w:rPr>
          <w:color w:val="000000"/>
        </w:rPr>
        <w:t>2.быстродействию и надежности;</w:t>
      </w:r>
      <w:r>
        <w:rPr>
          <w:color w:val="000000"/>
        </w:rPr>
        <w:br/>
        <w:t>3.</w:t>
      </w:r>
      <w:r w:rsidRPr="00AB1B45">
        <w:rPr>
          <w:color w:val="000000"/>
        </w:rPr>
        <w:t>массогабаритным показателям и мощности.</w:t>
      </w:r>
    </w:p>
    <w:p w:rsidR="00834A56" w:rsidRPr="00AB1B45" w:rsidRDefault="00834A56" w:rsidP="00834A56">
      <w:pPr>
        <w:pStyle w:val="a5"/>
        <w:rPr>
          <w:color w:val="000000"/>
        </w:rPr>
      </w:pPr>
      <w:r w:rsidRPr="00631C16">
        <w:rPr>
          <w:b/>
          <w:color w:val="000000"/>
        </w:rPr>
        <w:lastRenderedPageBreak/>
        <w:t>16. За счет чего достигается подобие физического реального явления и модели?</w:t>
      </w:r>
      <w:r w:rsidRPr="00631C16">
        <w:rPr>
          <w:b/>
          <w:color w:val="000000"/>
        </w:rPr>
        <w:br/>
      </w:r>
      <w:r>
        <w:rPr>
          <w:color w:val="000000"/>
        </w:rPr>
        <w:t>1.</w:t>
      </w:r>
      <w:r w:rsidRPr="00AB1B45">
        <w:rPr>
          <w:color w:val="000000"/>
        </w:rPr>
        <w:t>за счет соответствия физического реального явления и модели;</w:t>
      </w:r>
      <w:r>
        <w:rPr>
          <w:color w:val="000000"/>
        </w:rPr>
        <w:br/>
      </w:r>
      <w:r w:rsidRPr="006F1E36">
        <w:rPr>
          <w:color w:val="000000"/>
        </w:rPr>
        <w:t>2.</w:t>
      </w:r>
      <w:r w:rsidRPr="00650B30">
        <w:rPr>
          <w:color w:val="000000"/>
          <w:u w:val="single"/>
        </w:rPr>
        <w:t>за счет равенства значений критериев подобности;</w:t>
      </w:r>
      <w:r>
        <w:rPr>
          <w:color w:val="000000"/>
        </w:rPr>
        <w:br/>
        <w:t>3.</w:t>
      </w:r>
      <w:r w:rsidRPr="00AB1B45">
        <w:rPr>
          <w:color w:val="000000"/>
        </w:rPr>
        <w:t>за счет равенства экспериментальных данных с теоретическими подобными.</w:t>
      </w:r>
    </w:p>
    <w:p w:rsidR="00834A56" w:rsidRPr="00AB1B45" w:rsidRDefault="00834A56" w:rsidP="00834A56">
      <w:pPr>
        <w:pStyle w:val="a5"/>
        <w:rPr>
          <w:color w:val="000000"/>
        </w:rPr>
      </w:pPr>
      <w:r w:rsidRPr="00631C16">
        <w:rPr>
          <w:b/>
          <w:color w:val="000000"/>
        </w:rPr>
        <w:t>17. Для чего производится коррекция системы управления?</w:t>
      </w:r>
      <w:r>
        <w:rPr>
          <w:color w:val="000000"/>
        </w:rPr>
        <w:br/>
        <w:t>1.</w:t>
      </w:r>
      <w:r w:rsidRPr="00650B30">
        <w:rPr>
          <w:color w:val="000000"/>
          <w:u w:val="single"/>
        </w:rPr>
        <w:t>для обеспечения заданных показателей качества процесса управления;</w:t>
      </w:r>
      <w:r w:rsidRPr="00650B30">
        <w:rPr>
          <w:color w:val="000000"/>
          <w:u w:val="single"/>
        </w:rPr>
        <w:br/>
      </w:r>
      <w:r>
        <w:rPr>
          <w:color w:val="000000"/>
        </w:rPr>
        <w:t>2.</w:t>
      </w:r>
      <w:r w:rsidRPr="00AB1B45">
        <w:rPr>
          <w:color w:val="000000"/>
        </w:rPr>
        <w:t>для увеличени</w:t>
      </w:r>
      <w:r>
        <w:rPr>
          <w:color w:val="000000"/>
        </w:rPr>
        <w:t>я производительности системы;</w:t>
      </w:r>
      <w:r>
        <w:rPr>
          <w:color w:val="000000"/>
        </w:rPr>
        <w:br/>
        <w:t>3.</w:t>
      </w:r>
      <w:r w:rsidRPr="00AB1B45">
        <w:rPr>
          <w:color w:val="000000"/>
        </w:rPr>
        <w:t>для управления объектом по определенному закону.</w:t>
      </w:r>
    </w:p>
    <w:p w:rsidR="00834A56" w:rsidRPr="00650B30" w:rsidRDefault="00834A56" w:rsidP="00834A56">
      <w:pPr>
        <w:pStyle w:val="a5"/>
        <w:rPr>
          <w:color w:val="000000"/>
          <w:u w:val="single"/>
        </w:rPr>
      </w:pPr>
      <w:r w:rsidRPr="00631C16">
        <w:rPr>
          <w:b/>
          <w:color w:val="000000"/>
        </w:rPr>
        <w:t>18. Что осуществляется на этапе интерпретации результатов?</w:t>
      </w:r>
      <w:r w:rsidRPr="00631C16">
        <w:rPr>
          <w:b/>
          <w:color w:val="000000"/>
        </w:rPr>
        <w:br/>
      </w:r>
      <w:r>
        <w:rPr>
          <w:color w:val="000000"/>
        </w:rPr>
        <w:t>1.</w:t>
      </w:r>
      <w:r w:rsidRPr="00AB1B45">
        <w:rPr>
          <w:color w:val="000000"/>
        </w:rPr>
        <w:t>процесс имитации с п</w:t>
      </w:r>
      <w:r>
        <w:rPr>
          <w:color w:val="000000"/>
        </w:rPr>
        <w:t>олучением необходимых данных;</w:t>
      </w:r>
      <w:r>
        <w:rPr>
          <w:color w:val="000000"/>
        </w:rPr>
        <w:br/>
        <w:t>2.</w:t>
      </w:r>
      <w:r w:rsidRPr="00AB1B45">
        <w:rPr>
          <w:color w:val="000000"/>
        </w:rPr>
        <w:t>практическое применение модели</w:t>
      </w:r>
      <w:r>
        <w:rPr>
          <w:color w:val="000000"/>
        </w:rPr>
        <w:t xml:space="preserve"> и результатов моделирования;</w:t>
      </w:r>
      <w:r>
        <w:rPr>
          <w:color w:val="000000"/>
        </w:rPr>
        <w:br/>
      </w:r>
      <w:r w:rsidRPr="006F1E36">
        <w:rPr>
          <w:color w:val="000000"/>
        </w:rPr>
        <w:t>3.</w:t>
      </w:r>
      <w:r w:rsidRPr="00650B30">
        <w:rPr>
          <w:color w:val="000000"/>
          <w:u w:val="single"/>
        </w:rPr>
        <w:t>построение выводов по данным, полученным путем имитации.</w:t>
      </w:r>
    </w:p>
    <w:p w:rsidR="00834A56" w:rsidRPr="00AB1B45" w:rsidRDefault="00834A56" w:rsidP="00834A56">
      <w:pPr>
        <w:pStyle w:val="a5"/>
        <w:rPr>
          <w:color w:val="000000"/>
        </w:rPr>
      </w:pPr>
      <w:r w:rsidRPr="00631C16">
        <w:rPr>
          <w:b/>
          <w:color w:val="000000"/>
        </w:rPr>
        <w:t>19. Из чего состоит программное обеспечение систем управления?</w:t>
      </w:r>
      <w:r>
        <w:rPr>
          <w:color w:val="000000"/>
        </w:rPr>
        <w:br/>
      </w:r>
      <w:r w:rsidRPr="006F1E36">
        <w:rPr>
          <w:color w:val="000000"/>
        </w:rPr>
        <w:t>1.</w:t>
      </w:r>
      <w:r w:rsidRPr="00650B30">
        <w:rPr>
          <w:color w:val="000000"/>
          <w:u w:val="single"/>
        </w:rPr>
        <w:t>из системного и прикладного программного обеспечения;</w:t>
      </w:r>
      <w:r w:rsidRPr="00650B30">
        <w:rPr>
          <w:color w:val="000000"/>
          <w:u w:val="single"/>
        </w:rPr>
        <w:br/>
      </w:r>
      <w:r>
        <w:rPr>
          <w:color w:val="000000"/>
        </w:rPr>
        <w:t>2.</w:t>
      </w:r>
      <w:r w:rsidRPr="00AB1B45">
        <w:rPr>
          <w:color w:val="000000"/>
        </w:rPr>
        <w:t>из системного и информационн</w:t>
      </w:r>
      <w:r>
        <w:rPr>
          <w:color w:val="000000"/>
        </w:rPr>
        <w:t>ого программного обеспечения;</w:t>
      </w:r>
      <w:r>
        <w:rPr>
          <w:color w:val="000000"/>
        </w:rPr>
        <w:br/>
        <w:t>3.</w:t>
      </w:r>
      <w:r w:rsidRPr="00AB1B45">
        <w:rPr>
          <w:color w:val="000000"/>
        </w:rPr>
        <w:t>из математического и прикладного программного обеспечения.</w:t>
      </w:r>
    </w:p>
    <w:p w:rsidR="00834A56" w:rsidRPr="00AB1B45" w:rsidRDefault="00834A56" w:rsidP="00834A56">
      <w:pPr>
        <w:pStyle w:val="a5"/>
        <w:rPr>
          <w:color w:val="000000"/>
        </w:rPr>
      </w:pPr>
      <w:r w:rsidRPr="00631C16">
        <w:rPr>
          <w:b/>
          <w:color w:val="000000"/>
        </w:rPr>
        <w:t>20. На чем основано процедурное программирование?</w:t>
      </w:r>
      <w:r>
        <w:rPr>
          <w:color w:val="000000"/>
        </w:rPr>
        <w:br/>
        <w:t>1.</w:t>
      </w:r>
      <w:r w:rsidRPr="00AB1B45">
        <w:rPr>
          <w:color w:val="000000"/>
        </w:rPr>
        <w:t>на применении универсал</w:t>
      </w:r>
      <w:r>
        <w:rPr>
          <w:color w:val="000000"/>
        </w:rPr>
        <w:t>ьных модулей;</w:t>
      </w:r>
      <w:r>
        <w:rPr>
          <w:color w:val="000000"/>
        </w:rPr>
        <w:br/>
      </w:r>
      <w:r w:rsidRPr="006F1E36">
        <w:rPr>
          <w:color w:val="000000"/>
        </w:rPr>
        <w:t>2.</w:t>
      </w:r>
      <w:r w:rsidRPr="00650B30">
        <w:rPr>
          <w:color w:val="000000"/>
          <w:u w:val="single"/>
        </w:rPr>
        <w:t>на применении унифицированных процедур;</w:t>
      </w:r>
      <w:r>
        <w:rPr>
          <w:color w:val="000000"/>
        </w:rPr>
        <w:br/>
        <w:t>3.</w:t>
      </w:r>
      <w:r w:rsidRPr="00AB1B45">
        <w:rPr>
          <w:color w:val="000000"/>
        </w:rPr>
        <w:t>на применении унифицированных сложных программ, которые объединяются по иерархическому принципу.</w:t>
      </w:r>
    </w:p>
    <w:p w:rsidR="00834A56" w:rsidRPr="00AB1B45" w:rsidRDefault="00834A56" w:rsidP="00834A56">
      <w:pPr>
        <w:pStyle w:val="a5"/>
        <w:rPr>
          <w:color w:val="000000"/>
        </w:rPr>
      </w:pPr>
      <w:r w:rsidRPr="00631C16">
        <w:rPr>
          <w:b/>
          <w:color w:val="000000"/>
        </w:rPr>
        <w:t>21. Что понимают под структурой АСУ?</w:t>
      </w:r>
      <w:r>
        <w:rPr>
          <w:color w:val="000000"/>
        </w:rPr>
        <w:br/>
        <w:t>1.</w:t>
      </w:r>
      <w:r w:rsidRPr="00650B30">
        <w:rPr>
          <w:color w:val="000000"/>
          <w:u w:val="single"/>
        </w:rPr>
        <w:t>организованную совокупность ее элементов;</w:t>
      </w:r>
      <w:r w:rsidRPr="00650B30">
        <w:rPr>
          <w:color w:val="000000"/>
          <w:u w:val="single"/>
        </w:rPr>
        <w:br/>
      </w:r>
      <w:r>
        <w:rPr>
          <w:color w:val="000000"/>
        </w:rPr>
        <w:t>2.</w:t>
      </w:r>
      <w:r w:rsidRPr="00AB1B45">
        <w:rPr>
          <w:color w:val="000000"/>
        </w:rPr>
        <w:t>совокупность процедур программных к</w:t>
      </w:r>
      <w:r>
        <w:rPr>
          <w:color w:val="000000"/>
        </w:rPr>
        <w:t>омплексов для реализации АСУ;</w:t>
      </w:r>
      <w:r>
        <w:rPr>
          <w:color w:val="000000"/>
        </w:rPr>
        <w:br/>
        <w:t>3.</w:t>
      </w:r>
      <w:r w:rsidRPr="00AB1B45">
        <w:rPr>
          <w:color w:val="000000"/>
        </w:rPr>
        <w:t>взаимосвязь, определяющую место элемента, как в физическом, так и в техническом смысле.</w:t>
      </w:r>
    </w:p>
    <w:p w:rsidR="00834A56" w:rsidRPr="00650B30" w:rsidRDefault="00834A56" w:rsidP="00834A56">
      <w:pPr>
        <w:pStyle w:val="a5"/>
        <w:rPr>
          <w:color w:val="000000"/>
          <w:u w:val="single"/>
        </w:rPr>
      </w:pPr>
      <w:r w:rsidRPr="00631C16">
        <w:rPr>
          <w:b/>
          <w:color w:val="000000"/>
        </w:rPr>
        <w:t>22. Что осуществляется на этапе подготовки данных?</w:t>
      </w:r>
      <w:r w:rsidRPr="00631C16">
        <w:rPr>
          <w:b/>
          <w:color w:val="000000"/>
        </w:rPr>
        <w:br/>
      </w:r>
      <w:r>
        <w:rPr>
          <w:color w:val="000000"/>
        </w:rPr>
        <w:t>1.</w:t>
      </w:r>
      <w:r w:rsidRPr="00AB1B45">
        <w:rPr>
          <w:color w:val="000000"/>
        </w:rPr>
        <w:t>описание модели на языке, при</w:t>
      </w:r>
      <w:r>
        <w:rPr>
          <w:color w:val="000000"/>
        </w:rPr>
        <w:t>емлемом для используемой ЭВМ;</w:t>
      </w:r>
      <w:r>
        <w:rPr>
          <w:color w:val="000000"/>
        </w:rPr>
        <w:br/>
        <w:t>2.</w:t>
      </w:r>
      <w:r w:rsidRPr="00AB1B45">
        <w:rPr>
          <w:color w:val="000000"/>
        </w:rPr>
        <w:t>определение границ характеристик системы, ограничений и измерителей показателей эффективности;</w:t>
      </w:r>
      <w:r w:rsidRPr="00AB1B45">
        <w:rPr>
          <w:color w:val="000000"/>
        </w:rPr>
        <w:br/>
      </w:r>
      <w:r w:rsidRPr="006F1E36">
        <w:rPr>
          <w:color w:val="000000"/>
        </w:rPr>
        <w:t>3</w:t>
      </w:r>
      <w:r>
        <w:rPr>
          <w:color w:val="000000"/>
          <w:u w:val="single"/>
        </w:rPr>
        <w:t>.</w:t>
      </w:r>
      <w:r w:rsidRPr="00650B30">
        <w:rPr>
          <w:color w:val="000000"/>
          <w:u w:val="single"/>
        </w:rPr>
        <w:t>происходит отбор данных, необходимых для построения модели, и представлении их в соответствующей форме.</w:t>
      </w:r>
    </w:p>
    <w:p w:rsidR="00834A56" w:rsidRPr="00AB1B45" w:rsidRDefault="00834A56" w:rsidP="00834A56">
      <w:pPr>
        <w:pStyle w:val="a5"/>
        <w:rPr>
          <w:color w:val="000000"/>
        </w:rPr>
      </w:pPr>
      <w:r w:rsidRPr="00631C16">
        <w:rPr>
          <w:b/>
          <w:color w:val="000000"/>
        </w:rPr>
        <w:t>23. Если неизменяемая часть системы содержит слабо демпфированные или консервативные звенья, то могут быть использованы корректирующие устройства, создающие…</w:t>
      </w:r>
      <w:r w:rsidRPr="00631C16">
        <w:rPr>
          <w:b/>
          <w:color w:val="000000"/>
        </w:rPr>
        <w:br/>
      </w:r>
      <w:r w:rsidRPr="006F1E36">
        <w:rPr>
          <w:color w:val="000000"/>
        </w:rPr>
        <w:t>1.</w:t>
      </w:r>
      <w:r w:rsidRPr="00650B30">
        <w:rPr>
          <w:color w:val="000000"/>
          <w:u w:val="single"/>
        </w:rPr>
        <w:t>отрицательный фазовый сдвиг без изменения амплитудной характеристики;</w:t>
      </w:r>
      <w:r w:rsidRPr="00650B30">
        <w:rPr>
          <w:color w:val="000000"/>
          <w:u w:val="single"/>
        </w:rPr>
        <w:br/>
      </w:r>
      <w:r>
        <w:rPr>
          <w:color w:val="000000"/>
        </w:rPr>
        <w:t>2.</w:t>
      </w:r>
      <w:r w:rsidRPr="00AB1B45">
        <w:rPr>
          <w:color w:val="000000"/>
        </w:rPr>
        <w:t>изменен</w:t>
      </w:r>
      <w:r>
        <w:rPr>
          <w:color w:val="000000"/>
        </w:rPr>
        <w:t>ие амплитудной характеристики;</w:t>
      </w:r>
      <w:r>
        <w:rPr>
          <w:color w:val="000000"/>
        </w:rPr>
        <w:br/>
        <w:t>3.</w:t>
      </w:r>
      <w:r w:rsidRPr="00AB1B45">
        <w:rPr>
          <w:color w:val="000000"/>
        </w:rPr>
        <w:t>опережение по фазе.</w:t>
      </w:r>
    </w:p>
    <w:p w:rsidR="00834A56" w:rsidRDefault="00834A56" w:rsidP="00834A56">
      <w:pPr>
        <w:pStyle w:val="a5"/>
        <w:spacing w:before="0" w:beforeAutospacing="0" w:after="0" w:afterAutospacing="0"/>
        <w:rPr>
          <w:color w:val="000000"/>
        </w:rPr>
      </w:pPr>
      <w:r w:rsidRPr="00631C16">
        <w:rPr>
          <w:b/>
          <w:color w:val="000000"/>
        </w:rPr>
        <w:t>24. Последовательная коррекция системы управления позволяет…</w:t>
      </w:r>
      <w:r>
        <w:rPr>
          <w:color w:val="000000"/>
        </w:rPr>
        <w:br/>
      </w:r>
      <w:r w:rsidRPr="006F1E36">
        <w:rPr>
          <w:color w:val="000000"/>
        </w:rPr>
        <w:t>1.</w:t>
      </w:r>
      <w:r w:rsidRPr="00650B30">
        <w:rPr>
          <w:color w:val="000000"/>
          <w:u w:val="single"/>
        </w:rPr>
        <w:t>ввести в закон управления составляющие;</w:t>
      </w:r>
      <w:r w:rsidRPr="00650B30">
        <w:rPr>
          <w:color w:val="000000"/>
          <w:u w:val="single"/>
        </w:rPr>
        <w:br/>
      </w:r>
      <w:r>
        <w:rPr>
          <w:color w:val="000000"/>
        </w:rPr>
        <w:t>2.скорректировать АЧХ системы;</w:t>
      </w:r>
    </w:p>
    <w:p w:rsidR="00834A56" w:rsidRPr="00AB1B45" w:rsidRDefault="00834A56" w:rsidP="00834A56">
      <w:pPr>
        <w:pStyle w:val="a5"/>
        <w:spacing w:before="0" w:beforeAutospacing="0" w:after="0" w:afterAutospacing="0"/>
        <w:rPr>
          <w:color w:val="000000"/>
        </w:rPr>
      </w:pPr>
      <w:r>
        <w:rPr>
          <w:color w:val="000000"/>
        </w:rPr>
        <w:t>3.</w:t>
      </w:r>
      <w:r w:rsidRPr="00AB1B45">
        <w:rPr>
          <w:color w:val="000000"/>
        </w:rPr>
        <w:t>осуществить интегральные законы регулирования.</w:t>
      </w:r>
    </w:p>
    <w:p w:rsidR="00834A56" w:rsidRDefault="00834A56" w:rsidP="00834A56">
      <w:pPr>
        <w:pStyle w:val="a5"/>
        <w:spacing w:before="0" w:beforeAutospacing="0" w:after="0" w:afterAutospacing="0"/>
        <w:rPr>
          <w:b/>
          <w:color w:val="000000"/>
        </w:rPr>
      </w:pPr>
    </w:p>
    <w:p w:rsidR="00834A56" w:rsidRDefault="00834A56" w:rsidP="00834A56">
      <w:pPr>
        <w:pStyle w:val="a5"/>
        <w:spacing w:before="0" w:beforeAutospacing="0" w:after="0" w:afterAutospacing="0"/>
        <w:rPr>
          <w:color w:val="000000"/>
        </w:rPr>
      </w:pPr>
      <w:r w:rsidRPr="00631C16">
        <w:rPr>
          <w:b/>
          <w:color w:val="000000"/>
        </w:rPr>
        <w:t>25. Для чего служит системное программное обеспечение?</w:t>
      </w:r>
    </w:p>
    <w:p w:rsidR="00834A56" w:rsidRPr="00AB1B45" w:rsidRDefault="00834A56" w:rsidP="00834A56">
      <w:pPr>
        <w:pStyle w:val="a5"/>
        <w:spacing w:before="0" w:beforeAutospacing="0" w:after="0" w:afterAutospacing="0"/>
        <w:rPr>
          <w:color w:val="000000"/>
        </w:rPr>
      </w:pPr>
      <w:r>
        <w:rPr>
          <w:color w:val="000000"/>
        </w:rPr>
        <w:lastRenderedPageBreak/>
        <w:t>1.</w:t>
      </w:r>
      <w:r w:rsidRPr="00AB1B45">
        <w:rPr>
          <w:color w:val="000000"/>
        </w:rPr>
        <w:t xml:space="preserve"> для реализации алгоритмов организации вычислительного процесса в ЭВМ;</w:t>
      </w:r>
      <w:r w:rsidRPr="00AB1B45">
        <w:rPr>
          <w:color w:val="000000"/>
        </w:rPr>
        <w:br/>
      </w:r>
      <w:r w:rsidRPr="006F1E36">
        <w:rPr>
          <w:color w:val="000000"/>
        </w:rPr>
        <w:t>2.</w:t>
      </w:r>
      <w:r w:rsidRPr="00650B30">
        <w:rPr>
          <w:color w:val="000000"/>
          <w:u w:val="single"/>
        </w:rPr>
        <w:t>для планирования и организации вычислительного процесса в ЭВМ;</w:t>
      </w:r>
      <w:r w:rsidRPr="00650B30">
        <w:rPr>
          <w:color w:val="000000"/>
          <w:u w:val="single"/>
        </w:rPr>
        <w:br/>
      </w:r>
      <w:r>
        <w:rPr>
          <w:color w:val="000000"/>
        </w:rPr>
        <w:t>3.</w:t>
      </w:r>
      <w:r w:rsidRPr="00AB1B45">
        <w:rPr>
          <w:color w:val="000000"/>
        </w:rPr>
        <w:t>для реализации алгоритмов управления объектом.</w:t>
      </w:r>
    </w:p>
    <w:p w:rsidR="00834A56" w:rsidRDefault="00834A56" w:rsidP="00834A56">
      <w:pPr>
        <w:tabs>
          <w:tab w:val="left" w:pos="2721"/>
        </w:tabs>
        <w:ind w:left="-1134" w:firstLine="283"/>
        <w:jc w:val="center"/>
        <w:rPr>
          <w:b/>
        </w:rPr>
      </w:pPr>
    </w:p>
    <w:p w:rsidR="00834A56" w:rsidRDefault="00834A56" w:rsidP="00834A56">
      <w:pPr>
        <w:tabs>
          <w:tab w:val="left" w:pos="2721"/>
        </w:tabs>
        <w:ind w:left="-1134" w:firstLine="283"/>
        <w:jc w:val="center"/>
        <w:rPr>
          <w:b/>
        </w:rPr>
      </w:pPr>
      <w:r w:rsidRPr="00F06856">
        <w:rPr>
          <w:b/>
        </w:rPr>
        <w:t>Тест</w:t>
      </w:r>
      <w:r>
        <w:rPr>
          <w:b/>
        </w:rPr>
        <w:t>овые задания</w:t>
      </w:r>
      <w:r w:rsidRPr="00F06856">
        <w:rPr>
          <w:b/>
        </w:rPr>
        <w:t xml:space="preserve"> по </w:t>
      </w:r>
      <w:r>
        <w:rPr>
          <w:b/>
        </w:rPr>
        <w:t xml:space="preserve">учебной дисциплине </w:t>
      </w:r>
    </w:p>
    <w:p w:rsidR="00834A56" w:rsidRDefault="00834A56" w:rsidP="00834A56">
      <w:pPr>
        <w:tabs>
          <w:tab w:val="left" w:pos="2721"/>
        </w:tabs>
        <w:jc w:val="center"/>
        <w:rPr>
          <w:b/>
        </w:rPr>
      </w:pPr>
      <w:r>
        <w:rPr>
          <w:b/>
        </w:rPr>
        <w:t xml:space="preserve">ОП.08 </w:t>
      </w:r>
      <w:r w:rsidRPr="003A2379">
        <w:rPr>
          <w:b/>
        </w:rPr>
        <w:t>Информационные технологии в профессиональной деятельности</w:t>
      </w:r>
    </w:p>
    <w:p w:rsidR="00834A56" w:rsidRPr="004C0A57" w:rsidRDefault="00834A56" w:rsidP="00834A56">
      <w:pPr>
        <w:jc w:val="center"/>
        <w:rPr>
          <w:b/>
          <w:sz w:val="28"/>
          <w:szCs w:val="28"/>
        </w:rPr>
      </w:pPr>
    </w:p>
    <w:p w:rsidR="00834A56" w:rsidRPr="00834A56" w:rsidRDefault="00834A56" w:rsidP="00834A56">
      <w:pPr>
        <w:jc w:val="center"/>
        <w:rPr>
          <w:rFonts w:eastAsia="Calibri"/>
          <w:b/>
          <w:bCs/>
        </w:rPr>
      </w:pPr>
      <w:r>
        <w:rPr>
          <w:rFonts w:eastAsia="Calibri"/>
          <w:b/>
          <w:bCs/>
          <w:lang w:val="en-US"/>
        </w:rPr>
        <w:t>II</w:t>
      </w:r>
      <w:r w:rsidRPr="00834A56">
        <w:rPr>
          <w:rFonts w:eastAsia="Calibri"/>
          <w:b/>
          <w:bCs/>
        </w:rPr>
        <w:t xml:space="preserve"> </w:t>
      </w:r>
      <w:r>
        <w:rPr>
          <w:rFonts w:eastAsia="Calibri"/>
          <w:b/>
          <w:bCs/>
        </w:rPr>
        <w:t xml:space="preserve">Вариант </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1. Базы данных -это:</w:t>
      </w:r>
    </w:p>
    <w:p w:rsidR="00834A56" w:rsidRPr="00825905" w:rsidRDefault="00834A56" w:rsidP="00834A56">
      <w:pPr>
        <w:rPr>
          <w:rFonts w:eastAsia="Calibri"/>
          <w:bCs/>
        </w:rPr>
      </w:pPr>
      <w:r>
        <w:rPr>
          <w:rFonts w:eastAsia="Calibri"/>
          <w:bCs/>
        </w:rPr>
        <w:t>1.</w:t>
      </w:r>
      <w:r w:rsidRPr="00825905">
        <w:rPr>
          <w:rFonts w:eastAsia="Calibri"/>
          <w:bCs/>
        </w:rPr>
        <w:t>сложная программа, направленная учет входящей информации</w:t>
      </w:r>
    </w:p>
    <w:p w:rsidR="00834A56" w:rsidRPr="006F1E36" w:rsidRDefault="00834A56" w:rsidP="00834A56">
      <w:pPr>
        <w:rPr>
          <w:rFonts w:eastAsia="Calibri"/>
          <w:bCs/>
          <w:u w:val="single"/>
        </w:rPr>
      </w:pPr>
      <w:r w:rsidRPr="006F1E36">
        <w:rPr>
          <w:rFonts w:eastAsia="Calibri"/>
          <w:bCs/>
        </w:rPr>
        <w:t>2.</w:t>
      </w:r>
      <w:r w:rsidRPr="006F1E36">
        <w:rPr>
          <w:rFonts w:eastAsia="Calibri"/>
          <w:bCs/>
          <w:u w:val="single"/>
        </w:rPr>
        <w:t>наборы данных, находящиеся под контролем систем управления</w:t>
      </w:r>
    </w:p>
    <w:p w:rsidR="00834A56" w:rsidRPr="00825905" w:rsidRDefault="00834A56" w:rsidP="00834A56">
      <w:pPr>
        <w:rPr>
          <w:rFonts w:eastAsia="Calibri"/>
          <w:bCs/>
        </w:rPr>
      </w:pPr>
      <w:r>
        <w:rPr>
          <w:rFonts w:eastAsia="Calibri"/>
          <w:bCs/>
        </w:rPr>
        <w:t>3.</w:t>
      </w:r>
      <w:r w:rsidRPr="00825905">
        <w:rPr>
          <w:rFonts w:eastAsia="Calibri"/>
          <w:bCs/>
        </w:rPr>
        <w:t>бесконечный объем данных, постоянно управляющийся с помощью СУБД</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2. Основное отличие реляционной БД:</w:t>
      </w:r>
    </w:p>
    <w:p w:rsidR="00834A56" w:rsidRPr="006F1E36" w:rsidRDefault="00834A56" w:rsidP="00834A56">
      <w:pPr>
        <w:rPr>
          <w:rFonts w:eastAsia="Calibri"/>
          <w:bCs/>
          <w:u w:val="single"/>
        </w:rPr>
      </w:pPr>
      <w:r>
        <w:rPr>
          <w:rFonts w:eastAsia="Calibri"/>
          <w:bCs/>
        </w:rPr>
        <w:t>1.</w:t>
      </w:r>
      <w:r w:rsidRPr="006F1E36">
        <w:rPr>
          <w:rFonts w:eastAsia="Calibri"/>
          <w:bCs/>
          <w:u w:val="single"/>
        </w:rPr>
        <w:t>данные организовываются в виде отношений</w:t>
      </w:r>
    </w:p>
    <w:p w:rsidR="00834A56" w:rsidRPr="00825905" w:rsidRDefault="00834A56" w:rsidP="00834A56">
      <w:pPr>
        <w:rPr>
          <w:rFonts w:eastAsia="Calibri"/>
          <w:bCs/>
        </w:rPr>
      </w:pPr>
      <w:r>
        <w:rPr>
          <w:rFonts w:eastAsia="Calibri"/>
          <w:bCs/>
        </w:rPr>
        <w:t>2.</w:t>
      </w:r>
      <w:r w:rsidRPr="00825905">
        <w:rPr>
          <w:rFonts w:eastAsia="Calibri"/>
          <w:bCs/>
        </w:rPr>
        <w:t>строго древовидная структура</w:t>
      </w:r>
    </w:p>
    <w:p w:rsidR="00834A56" w:rsidRPr="00825905" w:rsidRDefault="00834A56" w:rsidP="00834A56">
      <w:pPr>
        <w:rPr>
          <w:rFonts w:eastAsia="Calibri"/>
          <w:bCs/>
        </w:rPr>
      </w:pPr>
      <w:r>
        <w:rPr>
          <w:rFonts w:eastAsia="Calibri"/>
          <w:bCs/>
        </w:rPr>
        <w:t>3.</w:t>
      </w:r>
      <w:r w:rsidRPr="00825905">
        <w:rPr>
          <w:rFonts w:eastAsia="Calibri"/>
          <w:bCs/>
        </w:rPr>
        <w:t>представлена в виде графов</w:t>
      </w:r>
    </w:p>
    <w:p w:rsidR="00834A56" w:rsidRPr="00825905" w:rsidRDefault="00834A56" w:rsidP="00834A56">
      <w:pPr>
        <w:rPr>
          <w:rFonts w:eastAsia="Calibri"/>
          <w:bCs/>
        </w:rPr>
      </w:pPr>
    </w:p>
    <w:p w:rsidR="00834A56" w:rsidRPr="005344AC" w:rsidRDefault="00834A56" w:rsidP="00834A56">
      <w:pPr>
        <w:rPr>
          <w:rFonts w:eastAsia="Calibri"/>
          <w:b/>
          <w:bCs/>
        </w:rPr>
      </w:pPr>
      <w:r w:rsidRPr="005344AC">
        <w:rPr>
          <w:rFonts w:eastAsia="Calibri"/>
          <w:b/>
          <w:bCs/>
        </w:rPr>
        <w:t>3. Расширением файла БД является:</w:t>
      </w:r>
    </w:p>
    <w:p w:rsidR="00834A56" w:rsidRPr="00825905" w:rsidRDefault="00834A56" w:rsidP="00834A56">
      <w:pPr>
        <w:rPr>
          <w:rFonts w:eastAsia="Calibri"/>
          <w:bCs/>
        </w:rPr>
      </w:pPr>
      <w:r>
        <w:rPr>
          <w:rFonts w:eastAsia="Calibri"/>
          <w:bCs/>
        </w:rPr>
        <w:t>1</w:t>
      </w:r>
      <w:r w:rsidRPr="00825905">
        <w:rPr>
          <w:rFonts w:eastAsia="Calibri"/>
          <w:bCs/>
        </w:rPr>
        <w:t xml:space="preserve"> .f2</w:t>
      </w:r>
    </w:p>
    <w:p w:rsidR="00834A56" w:rsidRPr="00825905" w:rsidRDefault="00834A56" w:rsidP="00834A56">
      <w:pPr>
        <w:rPr>
          <w:rFonts w:eastAsia="Calibri"/>
          <w:bCs/>
        </w:rPr>
      </w:pPr>
      <w:r>
        <w:rPr>
          <w:rFonts w:eastAsia="Calibri"/>
          <w:bCs/>
        </w:rPr>
        <w:t>2</w:t>
      </w:r>
      <w:r w:rsidRPr="00825905">
        <w:rPr>
          <w:rFonts w:eastAsia="Calibri"/>
          <w:bCs/>
        </w:rPr>
        <w:t xml:space="preserve"> .</w:t>
      </w:r>
      <w:r w:rsidRPr="006F1E36">
        <w:rPr>
          <w:rFonts w:eastAsia="Calibri"/>
          <w:bCs/>
          <w:u w:val="single"/>
        </w:rPr>
        <w:t>mdb, .db</w:t>
      </w:r>
    </w:p>
    <w:p w:rsidR="00834A56" w:rsidRPr="00825905" w:rsidRDefault="00834A56" w:rsidP="00834A56">
      <w:pPr>
        <w:rPr>
          <w:rFonts w:eastAsia="Calibri"/>
          <w:bCs/>
        </w:rPr>
      </w:pPr>
      <w:r>
        <w:rPr>
          <w:rFonts w:eastAsia="Calibri"/>
          <w:bCs/>
        </w:rPr>
        <w:t>3</w:t>
      </w:r>
      <w:r w:rsidRPr="00825905">
        <w:rPr>
          <w:rFonts w:eastAsia="Calibri"/>
          <w:bCs/>
        </w:rPr>
        <w:t>.mcs</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4. Слово Null в БД используется для обозначения:</w:t>
      </w:r>
    </w:p>
    <w:p w:rsidR="00834A56" w:rsidRPr="00825905" w:rsidRDefault="00834A56" w:rsidP="00834A56">
      <w:pPr>
        <w:rPr>
          <w:rFonts w:eastAsia="Calibri"/>
          <w:bCs/>
        </w:rPr>
      </w:pPr>
      <w:r>
        <w:rPr>
          <w:rFonts w:eastAsia="Calibri"/>
          <w:bCs/>
        </w:rPr>
        <w:t>1.</w:t>
      </w:r>
      <w:r w:rsidRPr="006F1E36">
        <w:rPr>
          <w:rFonts w:eastAsia="Calibri"/>
          <w:bCs/>
          <w:u w:val="single"/>
        </w:rPr>
        <w:t>неопределенных значений</w:t>
      </w:r>
    </w:p>
    <w:p w:rsidR="00834A56" w:rsidRPr="00825905" w:rsidRDefault="00834A56" w:rsidP="00834A56">
      <w:pPr>
        <w:rPr>
          <w:rFonts w:eastAsia="Calibri"/>
          <w:bCs/>
        </w:rPr>
      </w:pPr>
      <w:r>
        <w:rPr>
          <w:rFonts w:eastAsia="Calibri"/>
          <w:bCs/>
        </w:rPr>
        <w:t>2.</w:t>
      </w:r>
      <w:r w:rsidRPr="00825905">
        <w:rPr>
          <w:rFonts w:eastAsia="Calibri"/>
          <w:bCs/>
        </w:rPr>
        <w:t>пустых значений</w:t>
      </w:r>
    </w:p>
    <w:p w:rsidR="00834A56" w:rsidRPr="00825905" w:rsidRDefault="00834A56" w:rsidP="00834A56">
      <w:pPr>
        <w:rPr>
          <w:rFonts w:eastAsia="Calibri"/>
          <w:bCs/>
        </w:rPr>
      </w:pPr>
      <w:r>
        <w:rPr>
          <w:rFonts w:eastAsia="Calibri"/>
          <w:bCs/>
        </w:rPr>
        <w:t>3.</w:t>
      </w:r>
      <w:r w:rsidRPr="00825905">
        <w:rPr>
          <w:rFonts w:eastAsia="Calibri"/>
          <w:bCs/>
        </w:rPr>
        <w:t>нуля</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5. Что такое кортеж?</w:t>
      </w:r>
    </w:p>
    <w:p w:rsidR="00834A56" w:rsidRPr="00825905" w:rsidRDefault="00834A56" w:rsidP="00834A56">
      <w:pPr>
        <w:rPr>
          <w:rFonts w:eastAsia="Calibri"/>
          <w:bCs/>
        </w:rPr>
      </w:pPr>
      <w:r>
        <w:rPr>
          <w:rFonts w:eastAsia="Calibri"/>
          <w:bCs/>
        </w:rPr>
        <w:t>1.</w:t>
      </w:r>
      <w:r w:rsidRPr="00825905">
        <w:rPr>
          <w:rFonts w:eastAsia="Calibri"/>
          <w:bCs/>
        </w:rPr>
        <w:t>совокупность атрибутов</w:t>
      </w:r>
    </w:p>
    <w:p w:rsidR="00834A56" w:rsidRPr="006F1E36" w:rsidRDefault="00834A56" w:rsidP="00834A56">
      <w:pPr>
        <w:rPr>
          <w:rFonts w:eastAsia="Calibri"/>
          <w:bCs/>
          <w:u w:val="single"/>
        </w:rPr>
      </w:pPr>
      <w:r>
        <w:rPr>
          <w:rFonts w:eastAsia="Calibri"/>
          <w:bCs/>
        </w:rPr>
        <w:t>2.</w:t>
      </w:r>
      <w:r w:rsidRPr="00825905">
        <w:rPr>
          <w:rFonts w:eastAsia="Calibri"/>
          <w:bCs/>
        </w:rPr>
        <w:t xml:space="preserve"> </w:t>
      </w:r>
      <w:r w:rsidRPr="006F1E36">
        <w:rPr>
          <w:rFonts w:eastAsia="Calibri"/>
          <w:bCs/>
          <w:u w:val="single"/>
        </w:rPr>
        <w:t>множество пар атрибутов и их значений</w:t>
      </w:r>
    </w:p>
    <w:p w:rsidR="00834A56" w:rsidRPr="00825905" w:rsidRDefault="00834A56" w:rsidP="00834A56">
      <w:pPr>
        <w:rPr>
          <w:rFonts w:eastAsia="Calibri"/>
          <w:bCs/>
        </w:rPr>
      </w:pPr>
      <w:r>
        <w:rPr>
          <w:rFonts w:eastAsia="Calibri"/>
          <w:bCs/>
        </w:rPr>
        <w:t>3.</w:t>
      </w:r>
      <w:r w:rsidRPr="00825905">
        <w:rPr>
          <w:rFonts w:eastAsia="Calibri"/>
          <w:bCs/>
        </w:rPr>
        <w:t>схема отношений данных</w:t>
      </w:r>
    </w:p>
    <w:p w:rsidR="00834A56" w:rsidRPr="00825905" w:rsidRDefault="00834A56" w:rsidP="00834A56">
      <w:pPr>
        <w:rPr>
          <w:rFonts w:eastAsia="Calibri"/>
          <w:bCs/>
        </w:rPr>
      </w:pPr>
    </w:p>
    <w:p w:rsidR="00834A56" w:rsidRPr="005344AC" w:rsidRDefault="00834A56" w:rsidP="00834A56">
      <w:pPr>
        <w:rPr>
          <w:rFonts w:eastAsia="Calibri"/>
          <w:b/>
          <w:bCs/>
        </w:rPr>
      </w:pPr>
      <w:r w:rsidRPr="005344AC">
        <w:rPr>
          <w:rFonts w:eastAsia="Calibri"/>
          <w:b/>
          <w:bCs/>
        </w:rPr>
        <w:t>6. Мощность отношений - это:</w:t>
      </w:r>
    </w:p>
    <w:p w:rsidR="00834A56" w:rsidRPr="00825905" w:rsidRDefault="00834A56" w:rsidP="00834A56">
      <w:pPr>
        <w:rPr>
          <w:rFonts w:eastAsia="Calibri"/>
          <w:bCs/>
        </w:rPr>
      </w:pPr>
      <w:r>
        <w:rPr>
          <w:rFonts w:eastAsia="Calibri"/>
          <w:bCs/>
        </w:rPr>
        <w:t>1.</w:t>
      </w:r>
      <w:r w:rsidRPr="00825905">
        <w:rPr>
          <w:rFonts w:eastAsia="Calibri"/>
          <w:bCs/>
        </w:rPr>
        <w:t>количество веток в графовой системе</w:t>
      </w:r>
    </w:p>
    <w:p w:rsidR="00834A56" w:rsidRPr="00825905" w:rsidRDefault="00834A56" w:rsidP="00834A56">
      <w:pPr>
        <w:rPr>
          <w:rFonts w:eastAsia="Calibri"/>
          <w:bCs/>
        </w:rPr>
      </w:pPr>
      <w:r>
        <w:rPr>
          <w:rFonts w:eastAsia="Calibri"/>
          <w:bCs/>
        </w:rPr>
        <w:t>2.</w:t>
      </w:r>
      <w:r w:rsidRPr="00825905">
        <w:rPr>
          <w:rFonts w:eastAsia="Calibri"/>
          <w:bCs/>
        </w:rPr>
        <w:t>порядок подчинения данных в древовидной структуре БД</w:t>
      </w:r>
    </w:p>
    <w:p w:rsidR="00834A56" w:rsidRPr="00825905" w:rsidRDefault="00834A56" w:rsidP="00834A56">
      <w:pPr>
        <w:rPr>
          <w:rFonts w:eastAsia="Calibri"/>
          <w:bCs/>
        </w:rPr>
      </w:pPr>
      <w:r>
        <w:rPr>
          <w:rFonts w:eastAsia="Calibri"/>
          <w:bCs/>
        </w:rPr>
        <w:t>3.</w:t>
      </w:r>
      <w:r w:rsidRPr="00825905">
        <w:rPr>
          <w:rFonts w:eastAsia="Calibri"/>
          <w:bCs/>
        </w:rPr>
        <w:t xml:space="preserve"> </w:t>
      </w:r>
      <w:r w:rsidRPr="00AB5904">
        <w:rPr>
          <w:rFonts w:eastAsia="Calibri"/>
          <w:bCs/>
          <w:u w:val="single"/>
        </w:rPr>
        <w:t>количество кортежей в отношении</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7. Главное условие сравнимых отношений:</w:t>
      </w:r>
    </w:p>
    <w:p w:rsidR="00834A56" w:rsidRPr="00825905" w:rsidRDefault="00834A56" w:rsidP="00834A56">
      <w:pPr>
        <w:rPr>
          <w:rFonts w:eastAsia="Calibri"/>
          <w:bCs/>
        </w:rPr>
      </w:pPr>
      <w:r>
        <w:rPr>
          <w:rFonts w:eastAsia="Calibri"/>
          <w:bCs/>
        </w:rPr>
        <w:t xml:space="preserve">1. </w:t>
      </w:r>
      <w:r w:rsidRPr="00AB5904">
        <w:rPr>
          <w:rFonts w:eastAsia="Calibri"/>
          <w:bCs/>
          <w:u w:val="single"/>
        </w:rPr>
        <w:t>одинаковая схема отношений</w:t>
      </w:r>
    </w:p>
    <w:p w:rsidR="00834A56" w:rsidRPr="00825905" w:rsidRDefault="00834A56" w:rsidP="00834A56">
      <w:pPr>
        <w:rPr>
          <w:rFonts w:eastAsia="Calibri"/>
          <w:bCs/>
        </w:rPr>
      </w:pPr>
      <w:r>
        <w:rPr>
          <w:rFonts w:eastAsia="Calibri"/>
          <w:bCs/>
        </w:rPr>
        <w:t>2.</w:t>
      </w:r>
      <w:r w:rsidRPr="00825905">
        <w:rPr>
          <w:rFonts w:eastAsia="Calibri"/>
          <w:bCs/>
        </w:rPr>
        <w:t xml:space="preserve"> точное количество сравнимых признаков</w:t>
      </w:r>
    </w:p>
    <w:p w:rsidR="00834A56" w:rsidRPr="005344AC" w:rsidRDefault="00834A56" w:rsidP="00834A56">
      <w:pPr>
        <w:rPr>
          <w:rFonts w:eastAsia="Calibri"/>
          <w:b/>
          <w:bCs/>
        </w:rPr>
      </w:pPr>
      <w:r>
        <w:rPr>
          <w:rFonts w:eastAsia="Calibri"/>
          <w:bCs/>
        </w:rPr>
        <w:t>3.</w:t>
      </w:r>
      <w:r w:rsidRPr="00825905">
        <w:rPr>
          <w:rFonts w:eastAsia="Calibri"/>
          <w:bCs/>
        </w:rPr>
        <w:t xml:space="preserve"> наличие количественности признаков</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8. Операция проекции направлена на:</w:t>
      </w:r>
    </w:p>
    <w:p w:rsidR="00834A56" w:rsidRPr="00825905" w:rsidRDefault="00834A56" w:rsidP="00834A56">
      <w:pPr>
        <w:rPr>
          <w:rFonts w:eastAsia="Calibri"/>
          <w:bCs/>
        </w:rPr>
      </w:pPr>
      <w:r>
        <w:rPr>
          <w:rFonts w:eastAsia="Calibri"/>
          <w:bCs/>
        </w:rPr>
        <w:t>1.</w:t>
      </w:r>
      <w:r w:rsidRPr="00825905">
        <w:rPr>
          <w:rFonts w:eastAsia="Calibri"/>
          <w:bCs/>
        </w:rPr>
        <w:t>накладывание данных одной БД на данные другой БД</w:t>
      </w:r>
    </w:p>
    <w:p w:rsidR="00834A56" w:rsidRPr="00AB5904" w:rsidRDefault="00834A56" w:rsidP="00834A56">
      <w:pPr>
        <w:rPr>
          <w:rFonts w:eastAsia="Calibri"/>
          <w:bCs/>
          <w:u w:val="single"/>
        </w:rPr>
      </w:pPr>
      <w:r w:rsidRPr="00AB5904">
        <w:rPr>
          <w:rFonts w:eastAsia="Calibri"/>
          <w:bCs/>
        </w:rPr>
        <w:t>2.</w:t>
      </w:r>
      <w:r w:rsidRPr="00AB5904">
        <w:rPr>
          <w:rFonts w:eastAsia="Calibri"/>
          <w:bCs/>
          <w:u w:val="single"/>
        </w:rPr>
        <w:t>выборку данных согласно заданным атрибутам</w:t>
      </w:r>
    </w:p>
    <w:p w:rsidR="00834A56" w:rsidRPr="00825905" w:rsidRDefault="00834A56" w:rsidP="00834A56">
      <w:pPr>
        <w:rPr>
          <w:rFonts w:eastAsia="Calibri"/>
          <w:bCs/>
        </w:rPr>
      </w:pPr>
      <w:r>
        <w:rPr>
          <w:rFonts w:eastAsia="Calibri"/>
          <w:bCs/>
        </w:rPr>
        <w:t>3.</w:t>
      </w:r>
      <w:r w:rsidRPr="00825905">
        <w:rPr>
          <w:rFonts w:eastAsia="Calibri"/>
          <w:bCs/>
        </w:rPr>
        <w:t xml:space="preserve"> сравнение БД на основе схожести</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9. В отличие от пользовательского типа данных базовые типы данных:</w:t>
      </w:r>
    </w:p>
    <w:p w:rsidR="00834A56" w:rsidRPr="00061B55" w:rsidRDefault="00834A56" w:rsidP="00834A56">
      <w:pPr>
        <w:rPr>
          <w:rFonts w:eastAsia="Calibri"/>
          <w:bCs/>
          <w:u w:val="single"/>
        </w:rPr>
      </w:pPr>
      <w:r>
        <w:rPr>
          <w:rFonts w:eastAsia="Calibri"/>
          <w:bCs/>
        </w:rPr>
        <w:t>1.</w:t>
      </w:r>
      <w:r w:rsidRPr="00061B55">
        <w:rPr>
          <w:rFonts w:eastAsia="Calibri"/>
          <w:bCs/>
          <w:u w:val="single"/>
        </w:rPr>
        <w:t>присутствуют в БД изначально</w:t>
      </w:r>
    </w:p>
    <w:p w:rsidR="00834A56" w:rsidRPr="008D13C9" w:rsidRDefault="00834A56" w:rsidP="00834A56">
      <w:pPr>
        <w:rPr>
          <w:rFonts w:eastAsia="Calibri"/>
          <w:bCs/>
        </w:rPr>
      </w:pPr>
      <w:r>
        <w:rPr>
          <w:rFonts w:eastAsia="Calibri"/>
          <w:bCs/>
        </w:rPr>
        <w:t>2.</w:t>
      </w:r>
      <w:r w:rsidRPr="008D13C9">
        <w:rPr>
          <w:rFonts w:eastAsia="Calibri"/>
          <w:bCs/>
        </w:rPr>
        <w:t>должны быть в любой БД</w:t>
      </w:r>
    </w:p>
    <w:p w:rsidR="00834A56" w:rsidRPr="008D13C9" w:rsidRDefault="00834A56" w:rsidP="00834A56">
      <w:pPr>
        <w:rPr>
          <w:rFonts w:eastAsia="Calibri"/>
          <w:bCs/>
        </w:rPr>
      </w:pPr>
      <w:r>
        <w:rPr>
          <w:rFonts w:eastAsia="Calibri"/>
          <w:bCs/>
        </w:rPr>
        <w:lastRenderedPageBreak/>
        <w:t>3.</w:t>
      </w:r>
      <w:r w:rsidRPr="008D13C9">
        <w:rPr>
          <w:rFonts w:eastAsia="Calibri"/>
          <w:bCs/>
        </w:rPr>
        <w:t>имеют более простую структуру</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 xml:space="preserve"> 10. Если а - это цена, б - масса, то атрибут с, обозначающий стоимость будет:</w:t>
      </w:r>
    </w:p>
    <w:p w:rsidR="00834A56" w:rsidRPr="008D13C9" w:rsidRDefault="00834A56" w:rsidP="00834A56">
      <w:pPr>
        <w:rPr>
          <w:rFonts w:eastAsia="Calibri"/>
          <w:bCs/>
        </w:rPr>
      </w:pPr>
      <w:r>
        <w:rPr>
          <w:rFonts w:eastAsia="Calibri"/>
          <w:bCs/>
        </w:rPr>
        <w:t>1.</w:t>
      </w:r>
      <w:r w:rsidRPr="008D13C9">
        <w:rPr>
          <w:rFonts w:eastAsia="Calibri"/>
          <w:bCs/>
        </w:rPr>
        <w:t>базовым атрибутом</w:t>
      </w:r>
    </w:p>
    <w:p w:rsidR="00834A56" w:rsidRPr="008D13C9" w:rsidRDefault="00834A56" w:rsidP="00834A56">
      <w:pPr>
        <w:rPr>
          <w:rFonts w:eastAsia="Calibri"/>
          <w:bCs/>
        </w:rPr>
      </w:pPr>
      <w:r>
        <w:rPr>
          <w:rFonts w:eastAsia="Calibri"/>
          <w:bCs/>
        </w:rPr>
        <w:t>2.</w:t>
      </w:r>
      <w:r w:rsidRPr="00061B55">
        <w:rPr>
          <w:rFonts w:eastAsia="Calibri"/>
          <w:bCs/>
          <w:u w:val="single"/>
        </w:rPr>
        <w:t>виртуальным атрибутом</w:t>
      </w:r>
    </w:p>
    <w:p w:rsidR="00834A56" w:rsidRPr="008D13C9" w:rsidRDefault="00834A56" w:rsidP="00834A56">
      <w:pPr>
        <w:rPr>
          <w:rFonts w:eastAsia="Calibri"/>
          <w:bCs/>
        </w:rPr>
      </w:pPr>
      <w:r>
        <w:rPr>
          <w:rFonts w:eastAsia="Calibri"/>
          <w:bCs/>
        </w:rPr>
        <w:t>3.</w:t>
      </w:r>
      <w:r w:rsidRPr="008D13C9">
        <w:rPr>
          <w:rFonts w:eastAsia="Calibri"/>
          <w:bCs/>
        </w:rPr>
        <w:t xml:space="preserve"> сложным атрибутом</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11. Подсхема исходной схемы, состоящая из одного или нескольких атрибутов, для которых декларируется условие уникальности значений в кортежах отношений называется?</w:t>
      </w:r>
    </w:p>
    <w:p w:rsidR="00834A56" w:rsidRPr="008D13C9" w:rsidRDefault="00834A56" w:rsidP="00834A56">
      <w:pPr>
        <w:rPr>
          <w:rFonts w:eastAsia="Calibri"/>
          <w:bCs/>
        </w:rPr>
      </w:pPr>
      <w:r>
        <w:rPr>
          <w:rFonts w:eastAsia="Calibri"/>
          <w:bCs/>
        </w:rPr>
        <w:t>1.</w:t>
      </w:r>
      <w:r w:rsidRPr="008D13C9">
        <w:rPr>
          <w:rFonts w:eastAsia="Calibri"/>
          <w:bCs/>
        </w:rPr>
        <w:t>глобальная схема отношений</w:t>
      </w:r>
    </w:p>
    <w:p w:rsidR="00834A56" w:rsidRPr="00061B55" w:rsidRDefault="00834A56" w:rsidP="00834A56">
      <w:pPr>
        <w:rPr>
          <w:rFonts w:eastAsia="Calibri"/>
          <w:bCs/>
          <w:u w:val="single"/>
        </w:rPr>
      </w:pPr>
      <w:r w:rsidRPr="00061B55">
        <w:rPr>
          <w:rFonts w:eastAsia="Calibri"/>
          <w:bCs/>
        </w:rPr>
        <w:t>2.</w:t>
      </w:r>
      <w:r w:rsidRPr="00061B55">
        <w:rPr>
          <w:rFonts w:eastAsia="Calibri"/>
          <w:bCs/>
          <w:u w:val="single"/>
        </w:rPr>
        <w:t>ключ</w:t>
      </w:r>
    </w:p>
    <w:p w:rsidR="00834A56" w:rsidRPr="008D13C9" w:rsidRDefault="00834A56" w:rsidP="00834A56">
      <w:pPr>
        <w:rPr>
          <w:rFonts w:eastAsia="Calibri"/>
          <w:bCs/>
        </w:rPr>
      </w:pPr>
      <w:r>
        <w:rPr>
          <w:rFonts w:eastAsia="Calibri"/>
          <w:bCs/>
        </w:rPr>
        <w:t>3.</w:t>
      </w:r>
      <w:r w:rsidRPr="008D13C9">
        <w:rPr>
          <w:rFonts w:eastAsia="Calibri"/>
          <w:bCs/>
        </w:rPr>
        <w:t xml:space="preserve"> отчет</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12. Индекс для подсхемы, состоящей из нескольких атрибутов называется:</w:t>
      </w:r>
    </w:p>
    <w:p w:rsidR="00834A56" w:rsidRPr="00061B55" w:rsidRDefault="00834A56" w:rsidP="00834A56">
      <w:pPr>
        <w:rPr>
          <w:rFonts w:eastAsia="Calibri"/>
          <w:bCs/>
          <w:u w:val="single"/>
        </w:rPr>
      </w:pPr>
      <w:r>
        <w:rPr>
          <w:rFonts w:eastAsia="Calibri"/>
          <w:bCs/>
        </w:rPr>
        <w:t>1.</w:t>
      </w:r>
      <w:r w:rsidRPr="008D13C9">
        <w:rPr>
          <w:rFonts w:eastAsia="Calibri"/>
          <w:bCs/>
        </w:rPr>
        <w:t xml:space="preserve"> </w:t>
      </w:r>
      <w:r w:rsidRPr="00061B55">
        <w:rPr>
          <w:rFonts w:eastAsia="Calibri"/>
          <w:bCs/>
          <w:u w:val="single"/>
        </w:rPr>
        <w:t>составной</w:t>
      </w:r>
    </w:p>
    <w:p w:rsidR="00834A56" w:rsidRPr="008D13C9" w:rsidRDefault="00834A56" w:rsidP="00834A56">
      <w:pPr>
        <w:rPr>
          <w:rFonts w:eastAsia="Calibri"/>
          <w:bCs/>
        </w:rPr>
      </w:pPr>
      <w:r>
        <w:rPr>
          <w:rFonts w:eastAsia="Calibri"/>
          <w:bCs/>
        </w:rPr>
        <w:t>2.</w:t>
      </w:r>
      <w:r w:rsidRPr="008D13C9">
        <w:rPr>
          <w:rFonts w:eastAsia="Calibri"/>
          <w:bCs/>
        </w:rPr>
        <w:t>неуникальный</w:t>
      </w:r>
    </w:p>
    <w:p w:rsidR="00834A56" w:rsidRPr="008D13C9" w:rsidRDefault="00834A56" w:rsidP="00834A56">
      <w:pPr>
        <w:rPr>
          <w:rFonts w:eastAsia="Calibri"/>
          <w:bCs/>
        </w:rPr>
      </w:pPr>
      <w:r>
        <w:rPr>
          <w:rFonts w:eastAsia="Calibri"/>
          <w:bCs/>
        </w:rPr>
        <w:t>3.</w:t>
      </w:r>
      <w:r w:rsidRPr="008D13C9">
        <w:rPr>
          <w:rFonts w:eastAsia="Calibri"/>
          <w:bCs/>
        </w:rPr>
        <w:t>сложный</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13. В MS Access нельзя осуществить запрос на:</w:t>
      </w:r>
    </w:p>
    <w:p w:rsidR="00834A56" w:rsidRPr="008D13C9" w:rsidRDefault="00834A56" w:rsidP="00834A56">
      <w:pPr>
        <w:rPr>
          <w:rFonts w:eastAsia="Calibri"/>
          <w:bCs/>
        </w:rPr>
      </w:pPr>
      <w:r>
        <w:rPr>
          <w:rFonts w:eastAsia="Calibri"/>
          <w:bCs/>
        </w:rPr>
        <w:t>1.</w:t>
      </w:r>
      <w:r w:rsidRPr="008D13C9">
        <w:rPr>
          <w:rFonts w:eastAsia="Calibri"/>
          <w:bCs/>
        </w:rPr>
        <w:t>обновление данных</w:t>
      </w:r>
    </w:p>
    <w:p w:rsidR="00834A56" w:rsidRPr="00061B55" w:rsidRDefault="00834A56" w:rsidP="00834A56">
      <w:pPr>
        <w:rPr>
          <w:rFonts w:eastAsia="Calibri"/>
          <w:bCs/>
          <w:u w:val="single"/>
        </w:rPr>
      </w:pPr>
      <w:r>
        <w:rPr>
          <w:rFonts w:eastAsia="Calibri"/>
          <w:bCs/>
        </w:rPr>
        <w:t>2.</w:t>
      </w:r>
      <w:r w:rsidRPr="00061B55">
        <w:rPr>
          <w:rFonts w:eastAsia="Calibri"/>
          <w:bCs/>
          <w:u w:val="single"/>
        </w:rPr>
        <w:t>создание данных</w:t>
      </w:r>
    </w:p>
    <w:p w:rsidR="00834A56" w:rsidRPr="008D13C9" w:rsidRDefault="00834A56" w:rsidP="00834A56">
      <w:pPr>
        <w:rPr>
          <w:rFonts w:eastAsia="Calibri"/>
          <w:bCs/>
        </w:rPr>
      </w:pPr>
      <w:r>
        <w:rPr>
          <w:rFonts w:eastAsia="Calibri"/>
          <w:bCs/>
        </w:rPr>
        <w:t>3.</w:t>
      </w:r>
      <w:r w:rsidRPr="008D13C9">
        <w:rPr>
          <w:rFonts w:eastAsia="Calibri"/>
          <w:bCs/>
        </w:rPr>
        <w:t>добавление данных</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14. MS Access при закрытии программы:</w:t>
      </w:r>
    </w:p>
    <w:p w:rsidR="00834A56" w:rsidRPr="008D13C9" w:rsidRDefault="00834A56" w:rsidP="00834A56">
      <w:pPr>
        <w:rPr>
          <w:rFonts w:eastAsia="Calibri"/>
          <w:bCs/>
        </w:rPr>
      </w:pPr>
      <w:r>
        <w:rPr>
          <w:rFonts w:eastAsia="Calibri"/>
          <w:bCs/>
        </w:rPr>
        <w:t>1.</w:t>
      </w:r>
      <w:r w:rsidRPr="008D13C9">
        <w:rPr>
          <w:rFonts w:eastAsia="Calibri"/>
          <w:bCs/>
        </w:rPr>
        <w:t>предлагает сохранить БД</w:t>
      </w:r>
    </w:p>
    <w:p w:rsidR="00834A56" w:rsidRPr="00061B55" w:rsidRDefault="00834A56" w:rsidP="00834A56">
      <w:pPr>
        <w:rPr>
          <w:rFonts w:eastAsia="Calibri"/>
          <w:bCs/>
          <w:u w:val="single"/>
        </w:rPr>
      </w:pPr>
      <w:r w:rsidRPr="00061B55">
        <w:rPr>
          <w:rFonts w:eastAsia="Calibri"/>
          <w:bCs/>
        </w:rPr>
        <w:t>2.</w:t>
      </w:r>
      <w:r w:rsidRPr="00061B55">
        <w:rPr>
          <w:rFonts w:eastAsia="Calibri"/>
          <w:bCs/>
          <w:u w:val="single"/>
        </w:rPr>
        <w:t>автоматически сохраняет при вводе данных</w:t>
      </w:r>
    </w:p>
    <w:p w:rsidR="00834A56" w:rsidRPr="008D13C9" w:rsidRDefault="00834A56" w:rsidP="00834A56">
      <w:pPr>
        <w:rPr>
          <w:rFonts w:eastAsia="Calibri"/>
          <w:bCs/>
        </w:rPr>
      </w:pPr>
      <w:r>
        <w:rPr>
          <w:rFonts w:eastAsia="Calibri"/>
          <w:bCs/>
        </w:rPr>
        <w:t>3.</w:t>
      </w:r>
      <w:r w:rsidRPr="008D13C9">
        <w:rPr>
          <w:rFonts w:eastAsia="Calibri"/>
          <w:bCs/>
        </w:rPr>
        <w:t>автоматически сохраняет при закрытии программы</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15. Для эффективной работы БД должно выполняться условие:</w:t>
      </w:r>
    </w:p>
    <w:p w:rsidR="00834A56" w:rsidRPr="00061B55" w:rsidRDefault="00834A56" w:rsidP="00834A56">
      <w:pPr>
        <w:rPr>
          <w:rFonts w:eastAsia="Calibri"/>
          <w:bCs/>
          <w:u w:val="single"/>
        </w:rPr>
      </w:pPr>
      <w:r>
        <w:rPr>
          <w:rFonts w:eastAsia="Calibri"/>
          <w:bCs/>
        </w:rPr>
        <w:t>1.</w:t>
      </w:r>
      <w:r w:rsidRPr="008D13C9">
        <w:rPr>
          <w:rFonts w:eastAsia="Calibri"/>
          <w:bCs/>
        </w:rPr>
        <w:t xml:space="preserve"> </w:t>
      </w:r>
      <w:r w:rsidRPr="00061B55">
        <w:rPr>
          <w:rFonts w:eastAsia="Calibri"/>
          <w:bCs/>
          <w:u w:val="single"/>
        </w:rPr>
        <w:t>непротиворечивости данных</w:t>
      </w:r>
    </w:p>
    <w:p w:rsidR="00834A56" w:rsidRPr="008D13C9" w:rsidRDefault="00834A56" w:rsidP="00834A56">
      <w:pPr>
        <w:rPr>
          <w:rFonts w:eastAsia="Calibri"/>
          <w:bCs/>
        </w:rPr>
      </w:pPr>
      <w:r>
        <w:rPr>
          <w:rFonts w:eastAsia="Calibri"/>
          <w:bCs/>
        </w:rPr>
        <w:t>2.</w:t>
      </w:r>
      <w:r w:rsidRPr="008D13C9">
        <w:rPr>
          <w:rFonts w:eastAsia="Calibri"/>
          <w:bCs/>
        </w:rPr>
        <w:t>достоверности данных</w:t>
      </w:r>
    </w:p>
    <w:p w:rsidR="00834A56" w:rsidRPr="008D13C9" w:rsidRDefault="00834A56" w:rsidP="00834A56">
      <w:pPr>
        <w:rPr>
          <w:rFonts w:eastAsia="Calibri"/>
          <w:bCs/>
        </w:rPr>
      </w:pPr>
      <w:r>
        <w:rPr>
          <w:rFonts w:eastAsia="Calibri"/>
          <w:bCs/>
        </w:rPr>
        <w:t>3.</w:t>
      </w:r>
      <w:r w:rsidRPr="008D13C9">
        <w:rPr>
          <w:rFonts w:eastAsia="Calibri"/>
          <w:bCs/>
        </w:rPr>
        <w:t>объективности данных</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16. Поле "Счетчик" отличается тем, что:</w:t>
      </w:r>
    </w:p>
    <w:p w:rsidR="00834A56" w:rsidRPr="008D13C9" w:rsidRDefault="00834A56" w:rsidP="00834A56">
      <w:pPr>
        <w:rPr>
          <w:rFonts w:eastAsia="Calibri"/>
          <w:bCs/>
        </w:rPr>
      </w:pPr>
      <w:r>
        <w:rPr>
          <w:rFonts w:eastAsia="Calibri"/>
          <w:bCs/>
        </w:rPr>
        <w:t>1.</w:t>
      </w:r>
      <w:r w:rsidRPr="008D13C9">
        <w:rPr>
          <w:rFonts w:eastAsia="Calibri"/>
          <w:bCs/>
        </w:rPr>
        <w:t>обязательно должны вводиться целые числа</w:t>
      </w:r>
    </w:p>
    <w:p w:rsidR="00834A56" w:rsidRPr="008D13C9" w:rsidRDefault="00834A56" w:rsidP="00834A56">
      <w:pPr>
        <w:rPr>
          <w:rFonts w:eastAsia="Calibri"/>
          <w:bCs/>
        </w:rPr>
      </w:pPr>
      <w:r>
        <w:rPr>
          <w:rFonts w:eastAsia="Calibri"/>
          <w:bCs/>
        </w:rPr>
        <w:t>2.</w:t>
      </w:r>
      <w:r w:rsidRPr="008D13C9">
        <w:rPr>
          <w:rFonts w:eastAsia="Calibri"/>
          <w:bCs/>
        </w:rPr>
        <w:t>в поле хранится только значение, а сами данные в другом поле</w:t>
      </w:r>
    </w:p>
    <w:p w:rsidR="00834A56" w:rsidRPr="00061B55" w:rsidRDefault="00834A56" w:rsidP="00834A56">
      <w:pPr>
        <w:rPr>
          <w:rFonts w:eastAsia="Calibri"/>
          <w:bCs/>
          <w:u w:val="single"/>
        </w:rPr>
      </w:pPr>
      <w:r>
        <w:rPr>
          <w:rFonts w:eastAsia="Calibri"/>
          <w:bCs/>
        </w:rPr>
        <w:t>3.</w:t>
      </w:r>
      <w:r w:rsidRPr="00061B55">
        <w:rPr>
          <w:rFonts w:eastAsia="Calibri"/>
          <w:bCs/>
          <w:u w:val="single"/>
        </w:rPr>
        <w:t>в нем происходит автоматическое наращивание</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17. Какая функция позволяет выбрать несколько атрибутов сразу из нескольких таблиц и получить новую таблицу с результатом?</w:t>
      </w:r>
    </w:p>
    <w:p w:rsidR="00834A56" w:rsidRPr="00A55D55" w:rsidRDefault="00834A56" w:rsidP="00834A56">
      <w:pPr>
        <w:rPr>
          <w:rFonts w:eastAsia="Calibri"/>
          <w:bCs/>
        </w:rPr>
      </w:pPr>
      <w:r>
        <w:rPr>
          <w:rFonts w:eastAsia="Calibri"/>
          <w:bCs/>
        </w:rPr>
        <w:t>1.</w:t>
      </w:r>
      <w:r w:rsidRPr="00A55D55">
        <w:rPr>
          <w:rFonts w:eastAsia="Calibri"/>
          <w:bCs/>
        </w:rPr>
        <w:t>форма</w:t>
      </w:r>
    </w:p>
    <w:p w:rsidR="00834A56" w:rsidRPr="00A55D55" w:rsidRDefault="00834A56" w:rsidP="00834A56">
      <w:pPr>
        <w:rPr>
          <w:rFonts w:eastAsia="Calibri"/>
          <w:bCs/>
        </w:rPr>
      </w:pPr>
      <w:r>
        <w:rPr>
          <w:rFonts w:eastAsia="Calibri"/>
          <w:bCs/>
        </w:rPr>
        <w:t>2.</w:t>
      </w:r>
      <w:r w:rsidRPr="00061B55">
        <w:rPr>
          <w:rFonts w:eastAsia="Calibri"/>
          <w:bCs/>
          <w:u w:val="single"/>
        </w:rPr>
        <w:t>запрос</w:t>
      </w:r>
    </w:p>
    <w:p w:rsidR="00834A56" w:rsidRPr="00A55D55" w:rsidRDefault="00834A56" w:rsidP="00834A56">
      <w:pPr>
        <w:rPr>
          <w:rFonts w:eastAsia="Calibri"/>
          <w:bCs/>
        </w:rPr>
      </w:pPr>
      <w:r>
        <w:rPr>
          <w:rFonts w:eastAsia="Calibri"/>
          <w:bCs/>
        </w:rPr>
        <w:t>3.</w:t>
      </w:r>
      <w:r w:rsidRPr="00A55D55">
        <w:rPr>
          <w:rFonts w:eastAsia="Calibri"/>
          <w:bCs/>
        </w:rPr>
        <w:t>отчет</w:t>
      </w:r>
    </w:p>
    <w:p w:rsidR="00834A56" w:rsidRPr="005344AC" w:rsidRDefault="00834A56" w:rsidP="00834A56">
      <w:pPr>
        <w:rPr>
          <w:rFonts w:eastAsia="Calibri"/>
          <w:b/>
          <w:bCs/>
        </w:rPr>
      </w:pPr>
      <w:r w:rsidRPr="005344AC">
        <w:rPr>
          <w:rFonts w:eastAsia="Calibri"/>
          <w:b/>
          <w:bCs/>
        </w:rPr>
        <w:t>18. Для чего предназначены формы в MS Access?</w:t>
      </w:r>
    </w:p>
    <w:p w:rsidR="00834A56" w:rsidRPr="00061B55" w:rsidRDefault="00834A56" w:rsidP="00834A56">
      <w:pPr>
        <w:rPr>
          <w:rFonts w:eastAsia="Calibri"/>
          <w:bCs/>
          <w:u w:val="single"/>
        </w:rPr>
      </w:pPr>
      <w:r w:rsidRPr="00061B55">
        <w:rPr>
          <w:rFonts w:eastAsia="Calibri"/>
          <w:bCs/>
        </w:rPr>
        <w:t>1.</w:t>
      </w:r>
      <w:r w:rsidRPr="00061B55">
        <w:rPr>
          <w:rFonts w:eastAsia="Calibri"/>
          <w:bCs/>
          <w:u w:val="single"/>
        </w:rPr>
        <w:t>для ввода данных в удобном порядке</w:t>
      </w:r>
    </w:p>
    <w:p w:rsidR="00834A56" w:rsidRPr="00A55D55" w:rsidRDefault="00834A56" w:rsidP="00834A56">
      <w:pPr>
        <w:rPr>
          <w:rFonts w:eastAsia="Calibri"/>
          <w:bCs/>
        </w:rPr>
      </w:pPr>
      <w:r>
        <w:rPr>
          <w:rFonts w:eastAsia="Calibri"/>
          <w:bCs/>
        </w:rPr>
        <w:t>2.</w:t>
      </w:r>
      <w:r w:rsidRPr="00A55D55">
        <w:rPr>
          <w:rFonts w:eastAsia="Calibri"/>
          <w:bCs/>
        </w:rPr>
        <w:t>для вывода данных в удобном формате</w:t>
      </w:r>
    </w:p>
    <w:p w:rsidR="00834A56" w:rsidRPr="00A55D55" w:rsidRDefault="00834A56" w:rsidP="00834A56">
      <w:pPr>
        <w:rPr>
          <w:rFonts w:eastAsia="Calibri"/>
          <w:bCs/>
        </w:rPr>
      </w:pPr>
      <w:r>
        <w:rPr>
          <w:rFonts w:eastAsia="Calibri"/>
          <w:bCs/>
        </w:rPr>
        <w:t>3.</w:t>
      </w:r>
      <w:r w:rsidRPr="00A55D55">
        <w:rPr>
          <w:rFonts w:eastAsia="Calibri"/>
          <w:bCs/>
        </w:rPr>
        <w:t>для представления конечной информации в удобном виде</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19. Какой символ заменяет все при запросе в БД?</w:t>
      </w:r>
    </w:p>
    <w:p w:rsidR="00834A56" w:rsidRPr="00061B55" w:rsidRDefault="00834A56" w:rsidP="00834A56">
      <w:pPr>
        <w:rPr>
          <w:rFonts w:eastAsia="Calibri"/>
          <w:bCs/>
          <w:u w:val="single"/>
        </w:rPr>
      </w:pPr>
      <w:r>
        <w:rPr>
          <w:rFonts w:eastAsia="Calibri"/>
          <w:bCs/>
        </w:rPr>
        <w:t>1.</w:t>
      </w:r>
      <w:r w:rsidRPr="00061B55">
        <w:rPr>
          <w:rFonts w:eastAsia="Calibri"/>
          <w:bCs/>
          <w:u w:val="single"/>
        </w:rPr>
        <w:t>символ *</w:t>
      </w:r>
    </w:p>
    <w:p w:rsidR="00834A56" w:rsidRPr="00A55D55" w:rsidRDefault="00834A56" w:rsidP="00834A56">
      <w:pPr>
        <w:rPr>
          <w:rFonts w:eastAsia="Calibri"/>
          <w:bCs/>
        </w:rPr>
      </w:pPr>
      <w:r>
        <w:rPr>
          <w:rFonts w:eastAsia="Calibri"/>
          <w:bCs/>
        </w:rPr>
        <w:t>2.</w:t>
      </w:r>
      <w:r w:rsidRPr="00A55D55">
        <w:rPr>
          <w:rFonts w:eastAsia="Calibri"/>
          <w:bCs/>
        </w:rPr>
        <w:t>символ "</w:t>
      </w:r>
    </w:p>
    <w:p w:rsidR="00834A56" w:rsidRPr="00A55D55" w:rsidRDefault="00834A56" w:rsidP="00834A56">
      <w:pPr>
        <w:rPr>
          <w:rFonts w:eastAsia="Calibri"/>
          <w:bCs/>
        </w:rPr>
      </w:pPr>
      <w:r>
        <w:rPr>
          <w:rFonts w:eastAsia="Calibri"/>
          <w:bCs/>
        </w:rPr>
        <w:t>3.</w:t>
      </w:r>
      <w:r w:rsidRPr="00A55D55">
        <w:rPr>
          <w:rFonts w:eastAsia="Calibri"/>
          <w:bCs/>
        </w:rPr>
        <w:t>символ &amp;</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20. Что позволяет автоматизировать ввод данных в таблицу?</w:t>
      </w:r>
    </w:p>
    <w:p w:rsidR="00834A56" w:rsidRPr="00A55D55" w:rsidRDefault="00834A56" w:rsidP="00834A56">
      <w:pPr>
        <w:rPr>
          <w:rFonts w:eastAsia="Calibri"/>
          <w:bCs/>
        </w:rPr>
      </w:pPr>
      <w:r>
        <w:rPr>
          <w:rFonts w:eastAsia="Calibri"/>
          <w:bCs/>
        </w:rPr>
        <w:t>1.</w:t>
      </w:r>
      <w:r w:rsidRPr="00A55D55">
        <w:rPr>
          <w:rFonts w:eastAsia="Calibri"/>
          <w:bCs/>
        </w:rPr>
        <w:t>шаблон</w:t>
      </w:r>
    </w:p>
    <w:p w:rsidR="00834A56" w:rsidRPr="00A55D55" w:rsidRDefault="00834A56" w:rsidP="00834A56">
      <w:pPr>
        <w:rPr>
          <w:rFonts w:eastAsia="Calibri"/>
          <w:bCs/>
        </w:rPr>
      </w:pPr>
      <w:r>
        <w:rPr>
          <w:rFonts w:eastAsia="Calibri"/>
          <w:bCs/>
        </w:rPr>
        <w:t>2.</w:t>
      </w:r>
      <w:r w:rsidRPr="00A55D55">
        <w:rPr>
          <w:rFonts w:eastAsia="Calibri"/>
          <w:bCs/>
        </w:rPr>
        <w:t>значение по умолчанию</w:t>
      </w:r>
    </w:p>
    <w:p w:rsidR="00834A56" w:rsidRPr="00061B55" w:rsidRDefault="00834A56" w:rsidP="00834A56">
      <w:pPr>
        <w:rPr>
          <w:rFonts w:eastAsia="Calibri"/>
          <w:bCs/>
          <w:u w:val="single"/>
        </w:rPr>
      </w:pPr>
      <w:r>
        <w:rPr>
          <w:rFonts w:eastAsia="Calibri"/>
          <w:bCs/>
        </w:rPr>
        <w:t>3.</w:t>
      </w:r>
      <w:r w:rsidRPr="00061B55">
        <w:rPr>
          <w:rFonts w:eastAsia="Calibri"/>
          <w:bCs/>
          <w:u w:val="single"/>
        </w:rPr>
        <w:t>список подстановки</w:t>
      </w:r>
    </w:p>
    <w:p w:rsidR="00834A56" w:rsidRPr="00AB1B45" w:rsidRDefault="00834A56" w:rsidP="00834A56">
      <w:pPr>
        <w:pStyle w:val="a5"/>
        <w:rPr>
          <w:color w:val="000000"/>
        </w:rPr>
      </w:pPr>
      <w:r>
        <w:rPr>
          <w:b/>
          <w:color w:val="000000"/>
        </w:rPr>
        <w:t>21</w:t>
      </w:r>
      <w:r w:rsidRPr="00631C16">
        <w:rPr>
          <w:b/>
          <w:color w:val="000000"/>
        </w:rPr>
        <w:t>. При математическом моделировании в качестве объекта моделирования выступают…</w:t>
      </w:r>
      <w:r>
        <w:rPr>
          <w:color w:val="000000"/>
        </w:rPr>
        <w:br/>
        <w:t>1.</w:t>
      </w:r>
      <w:r w:rsidRPr="00AB1B45">
        <w:rPr>
          <w:color w:val="000000"/>
        </w:rPr>
        <w:t>графики переходного процесса, опи</w:t>
      </w:r>
      <w:r>
        <w:rPr>
          <w:color w:val="000000"/>
        </w:rPr>
        <w:t>сывающие объект по уравнениям;</w:t>
      </w:r>
      <w:r>
        <w:rPr>
          <w:color w:val="000000"/>
        </w:rPr>
        <w:br/>
        <w:t>2.</w:t>
      </w:r>
      <w:r w:rsidRPr="00AB1B45">
        <w:rPr>
          <w:color w:val="000000"/>
        </w:rPr>
        <w:t xml:space="preserve"> </w:t>
      </w:r>
      <w:r w:rsidRPr="00061B55">
        <w:rPr>
          <w:color w:val="000000"/>
          <w:u w:val="single"/>
        </w:rPr>
        <w:t>исходные уравнения, представляющие математическую модель объекта;</w:t>
      </w:r>
      <w:r w:rsidRPr="00061B55">
        <w:rPr>
          <w:color w:val="000000"/>
          <w:u w:val="single"/>
        </w:rPr>
        <w:br/>
      </w:r>
      <w:r>
        <w:rPr>
          <w:color w:val="000000"/>
        </w:rPr>
        <w:t xml:space="preserve">3. </w:t>
      </w:r>
      <w:r w:rsidRPr="00AB1B45">
        <w:rPr>
          <w:color w:val="000000"/>
        </w:rPr>
        <w:t>процессы, протекающие в математической модели.</w:t>
      </w:r>
    </w:p>
    <w:p w:rsidR="00834A56" w:rsidRPr="00061B55" w:rsidRDefault="00834A56" w:rsidP="00834A56">
      <w:pPr>
        <w:pStyle w:val="a5"/>
        <w:rPr>
          <w:color w:val="000000"/>
          <w:u w:val="single"/>
        </w:rPr>
      </w:pPr>
      <w:r>
        <w:rPr>
          <w:b/>
          <w:color w:val="000000"/>
        </w:rPr>
        <w:t>22</w:t>
      </w:r>
      <w:r w:rsidRPr="00631C16">
        <w:rPr>
          <w:b/>
          <w:color w:val="000000"/>
        </w:rPr>
        <w:t>. Что осуществляется на этапе экспериментирование?</w:t>
      </w:r>
      <w:r w:rsidRPr="00631C16">
        <w:rPr>
          <w:b/>
          <w:color w:val="000000"/>
        </w:rPr>
        <w:br/>
      </w:r>
      <w:r>
        <w:rPr>
          <w:color w:val="000000"/>
        </w:rPr>
        <w:t>1.</w:t>
      </w:r>
      <w:r w:rsidRPr="00AB1B45">
        <w:rPr>
          <w:color w:val="000000"/>
        </w:rPr>
        <w:t>построение выводов по данны</w:t>
      </w:r>
      <w:r>
        <w:rPr>
          <w:color w:val="000000"/>
        </w:rPr>
        <w:t>м, полученным путем имитации;</w:t>
      </w:r>
      <w:r>
        <w:rPr>
          <w:color w:val="000000"/>
        </w:rPr>
        <w:br/>
        <w:t>2.</w:t>
      </w:r>
      <w:r w:rsidRPr="00AB1B45">
        <w:rPr>
          <w:color w:val="000000"/>
        </w:rPr>
        <w:t>практическое применение модели</w:t>
      </w:r>
      <w:r>
        <w:rPr>
          <w:color w:val="000000"/>
        </w:rPr>
        <w:t xml:space="preserve"> и результатов моделирования;</w:t>
      </w:r>
      <w:r>
        <w:rPr>
          <w:color w:val="000000"/>
        </w:rPr>
        <w:br/>
        <w:t>3.</w:t>
      </w:r>
      <w:r w:rsidRPr="00061B55">
        <w:rPr>
          <w:color w:val="000000"/>
          <w:u w:val="single"/>
        </w:rPr>
        <w:t>процесс имитации с получением необходимых данных.</w:t>
      </w:r>
    </w:p>
    <w:p w:rsidR="00834A56" w:rsidRPr="00AB1B45" w:rsidRDefault="00834A56" w:rsidP="00834A56">
      <w:pPr>
        <w:pStyle w:val="a5"/>
        <w:rPr>
          <w:color w:val="000000"/>
        </w:rPr>
      </w:pPr>
      <w:r>
        <w:rPr>
          <w:b/>
          <w:color w:val="000000"/>
        </w:rPr>
        <w:t>23</w:t>
      </w:r>
      <w:r w:rsidRPr="00631C16">
        <w:rPr>
          <w:b/>
          <w:color w:val="000000"/>
        </w:rPr>
        <w:t>. При проектировании систем управления решающее значение имеет…</w:t>
      </w:r>
      <w:r w:rsidRPr="00631C16">
        <w:rPr>
          <w:b/>
          <w:color w:val="000000"/>
        </w:rPr>
        <w:br/>
      </w:r>
      <w:r>
        <w:rPr>
          <w:color w:val="000000"/>
        </w:rPr>
        <w:t>1.</w:t>
      </w:r>
      <w:r w:rsidRPr="00AB1B45">
        <w:rPr>
          <w:color w:val="000000"/>
        </w:rPr>
        <w:t>массогаба</w:t>
      </w:r>
      <w:r>
        <w:rPr>
          <w:color w:val="000000"/>
        </w:rPr>
        <w:t>ритные показатели и мощность;</w:t>
      </w:r>
      <w:r>
        <w:rPr>
          <w:color w:val="000000"/>
        </w:rPr>
        <w:br/>
        <w:t xml:space="preserve">2. </w:t>
      </w:r>
      <w:r w:rsidRPr="00061B55">
        <w:rPr>
          <w:color w:val="000000"/>
          <w:u w:val="single"/>
        </w:rPr>
        <w:t>рациональный выбор чувствительных элементов или датчиков этих систем;</w:t>
      </w:r>
      <w:r w:rsidRPr="00061B55">
        <w:rPr>
          <w:color w:val="000000"/>
          <w:u w:val="single"/>
        </w:rPr>
        <w:br/>
      </w:r>
      <w:r>
        <w:rPr>
          <w:color w:val="000000"/>
        </w:rPr>
        <w:t>3.</w:t>
      </w:r>
      <w:r w:rsidRPr="00AB1B45">
        <w:rPr>
          <w:color w:val="000000"/>
        </w:rPr>
        <w:t>результат математического моделирования этих систем.</w:t>
      </w:r>
    </w:p>
    <w:p w:rsidR="00834A56" w:rsidRPr="00AB1B45" w:rsidRDefault="00834A56" w:rsidP="00834A56">
      <w:pPr>
        <w:pStyle w:val="a5"/>
        <w:rPr>
          <w:color w:val="000000"/>
        </w:rPr>
      </w:pPr>
      <w:r>
        <w:rPr>
          <w:b/>
          <w:color w:val="000000"/>
        </w:rPr>
        <w:t>24</w:t>
      </w:r>
      <w:r w:rsidRPr="00631C16">
        <w:rPr>
          <w:b/>
          <w:color w:val="000000"/>
        </w:rPr>
        <w:t>. Что такое классификация?</w:t>
      </w:r>
      <w:r>
        <w:rPr>
          <w:color w:val="000000"/>
        </w:rPr>
        <w:br/>
        <w:t>1.</w:t>
      </w:r>
      <w:r w:rsidRPr="00AB1B45">
        <w:rPr>
          <w:color w:val="000000"/>
        </w:rPr>
        <w:t xml:space="preserve"> </w:t>
      </w:r>
      <w:r w:rsidRPr="00326CD0">
        <w:rPr>
          <w:color w:val="000000"/>
          <w:u w:val="single"/>
        </w:rPr>
        <w:t>разбиение некоторой совокупности объекта на классы по наиболее существенным признакам;</w:t>
      </w:r>
      <w:r w:rsidRPr="00326CD0">
        <w:rPr>
          <w:color w:val="000000"/>
          <w:u w:val="single"/>
        </w:rPr>
        <w:br/>
      </w:r>
      <w:r>
        <w:rPr>
          <w:color w:val="000000"/>
        </w:rPr>
        <w:t>2.разбиение объектов на классы;</w:t>
      </w:r>
      <w:r>
        <w:rPr>
          <w:color w:val="000000"/>
        </w:rPr>
        <w:br/>
        <w:t>3.</w:t>
      </w:r>
      <w:r w:rsidRPr="00AB1B45">
        <w:rPr>
          <w:color w:val="000000"/>
        </w:rPr>
        <w:t xml:space="preserve"> деление автоматических систем на классы.</w:t>
      </w:r>
    </w:p>
    <w:p w:rsidR="00834A56" w:rsidRDefault="00834A56" w:rsidP="00834A56">
      <w:pPr>
        <w:pStyle w:val="a5"/>
        <w:rPr>
          <w:color w:val="000000"/>
        </w:rPr>
      </w:pPr>
      <w:r>
        <w:rPr>
          <w:b/>
          <w:color w:val="000000"/>
        </w:rPr>
        <w:t>25</w:t>
      </w:r>
      <w:r w:rsidRPr="00631C16">
        <w:rPr>
          <w:b/>
          <w:color w:val="000000"/>
        </w:rPr>
        <w:t>. Что такое физическое моделирование?</w:t>
      </w:r>
      <w:r w:rsidRPr="00631C16">
        <w:rPr>
          <w:b/>
          <w:color w:val="000000"/>
        </w:rPr>
        <w:br/>
      </w:r>
      <w:r>
        <w:rPr>
          <w:color w:val="000000"/>
        </w:rPr>
        <w:t>1.</w:t>
      </w:r>
      <w:r w:rsidRPr="00AB1B45">
        <w:rPr>
          <w:color w:val="000000"/>
        </w:rPr>
        <w:t>метод экспериментального изучения различных физических явлений, основанный на математических моделях;</w:t>
      </w:r>
      <w:r w:rsidRPr="00AB1B45">
        <w:rPr>
          <w:color w:val="000000"/>
        </w:rPr>
        <w:br/>
      </w:r>
      <w:r>
        <w:rPr>
          <w:color w:val="000000"/>
        </w:rPr>
        <w:t>2.</w:t>
      </w:r>
      <w:r w:rsidRPr="00326CD0">
        <w:rPr>
          <w:color w:val="000000"/>
          <w:u w:val="single"/>
        </w:rPr>
        <w:t>метод экспериментального изучения различных физических явлений, основанный на их физическом подобии;</w:t>
      </w:r>
      <w:r>
        <w:rPr>
          <w:color w:val="000000"/>
        </w:rPr>
        <w:br/>
        <w:t>3.</w:t>
      </w:r>
      <w:r w:rsidRPr="00AB1B45">
        <w:rPr>
          <w:color w:val="000000"/>
        </w:rPr>
        <w:t>метод математического изучения различных физических явлений, основанный на их математическом подобии.</w:t>
      </w:r>
    </w:p>
    <w:p w:rsidR="00834A56" w:rsidRDefault="00834A56" w:rsidP="00834A56">
      <w:pPr>
        <w:pStyle w:val="a5"/>
        <w:rPr>
          <w:color w:val="000000"/>
        </w:rPr>
      </w:pPr>
    </w:p>
    <w:p w:rsidR="00834A56" w:rsidRDefault="00834A56" w:rsidP="00834A56">
      <w:pPr>
        <w:widowControl w:val="0"/>
        <w:tabs>
          <w:tab w:val="left" w:pos="4095"/>
        </w:tabs>
        <w:spacing w:after="522" w:line="413" w:lineRule="exact"/>
        <w:ind w:left="20" w:right="20" w:hanging="20"/>
        <w:rPr>
          <w:color w:val="000000"/>
          <w:spacing w:val="3"/>
          <w:lang w:bidi="ru-RU"/>
        </w:rPr>
      </w:pPr>
    </w:p>
    <w:p w:rsidR="00306BF8" w:rsidRDefault="00306BF8" w:rsidP="00834A56">
      <w:pPr>
        <w:jc w:val="center"/>
        <w:rPr>
          <w:color w:val="000000"/>
          <w:spacing w:val="3"/>
          <w:lang w:bidi="ru-RU"/>
        </w:rPr>
      </w:pPr>
    </w:p>
    <w:sectPr w:rsidR="00306BF8" w:rsidSect="008C6F9E">
      <w:headerReference w:type="even" r:id="rId98"/>
      <w:headerReference w:type="default" r:id="rId99"/>
      <w:footerReference w:type="even" r:id="rId100"/>
      <w:footerReference w:type="default" r:id="rId101"/>
      <w:footerReference w:type="first" r:id="rId102"/>
      <w:type w:val="continuous"/>
      <w:pgSz w:w="11906" w:h="16838"/>
      <w:pgMar w:top="1134" w:right="991"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A95" w:rsidRDefault="00736A95" w:rsidP="00E5457A">
      <w:r>
        <w:separator/>
      </w:r>
    </w:p>
  </w:endnote>
  <w:endnote w:type="continuationSeparator" w:id="0">
    <w:p w:rsidR="00736A95" w:rsidRDefault="00736A95" w:rsidP="00E54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altName w:val="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w:panose1 w:val="020B07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A95" w:rsidRDefault="00091605">
    <w:pPr>
      <w:rPr>
        <w:sz w:val="2"/>
        <w:szCs w:val="2"/>
      </w:rPr>
    </w:pPr>
    <w:r>
      <w:rPr>
        <w:noProof/>
      </w:rPr>
      <w:pict>
        <v:shapetype id="_x0000_t202" coordsize="21600,21600" o:spt="202" path="m,l,21600r21600,l21600,xe">
          <v:stroke joinstyle="miter"/>
          <v:path gradientshapeok="t" o:connecttype="rect"/>
        </v:shapetype>
        <v:shape id="Поле 105" o:spid="_x0000_s2057" type="#_x0000_t202" style="position:absolute;margin-left:288.5pt;margin-top:786.45pt;width:11.05pt;height:12.65pt;z-index:-2516592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" filled="f" stroked="f">
          <v:textbox style="mso-next-textbox:#Поле 105;mso-fit-shape-to-text:t" inset="0,0,0,0">
            <w:txbxContent>
              <w:p w:rsidR="00736A95" w:rsidRDefault="00C67427">
                <w:r>
                  <w:fldChar w:fldCharType="begin"/>
                </w:r>
                <w:r w:rsidR="00736A95">
                  <w:instrText xml:space="preserve"> PAGE \* MERGEFORMAT </w:instrText>
                </w:r>
                <w:r>
                  <w:fldChar w:fldCharType="separate"/>
                </w:r>
                <w:r w:rsidR="00091605" w:rsidRPr="00091605">
                  <w:rPr>
                    <w:rStyle w:val="ac"/>
                    <w:noProof/>
                  </w:rPr>
                  <w:t>10</w:t>
                </w:r>
                <w:r>
                  <w:rPr>
                    <w:rStyle w:val="ac"/>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A95" w:rsidRDefault="00091605">
    <w:pPr>
      <w:rPr>
        <w:sz w:val="2"/>
        <w:szCs w:val="2"/>
      </w:rPr>
    </w:pPr>
    <w:r>
      <w:rPr>
        <w:lang w:bidi="ru-RU"/>
      </w:rPr>
      <w:pict>
        <v:shapetype id="_x0000_t202" coordsize="21600,21600" o:spt="202" path="m,l,21600r21600,l21600,xe">
          <v:stroke joinstyle="miter"/>
          <v:path gradientshapeok="t" o:connecttype="rect"/>
        </v:shapetype>
        <v:shape id="_x0000_s2054" type="#_x0000_t202" style="position:absolute;margin-left:561.55pt;margin-top:803.1pt;width:4.55pt;height:7.9pt;z-index:-251655168;mso-wrap-style:none;mso-wrap-distance-left:5pt;mso-wrap-distance-right:5pt;mso-position-horizontal-relative:page;mso-position-vertical-relative:page" wrapcoords="0 0" filled="f" stroked="f">
          <v:textbox style="mso-next-textbox:#_x0000_s2054;mso-fit-shape-to-text:t" inset="0,0,0,0">
            <w:txbxContent>
              <w:p w:rsidR="00736A95" w:rsidRDefault="00C67427">
                <w:r>
                  <w:fldChar w:fldCharType="begin"/>
                </w:r>
                <w:r w:rsidR="00736A95">
                  <w:instrText xml:space="preserve"> PAGE \* MERGEFORMAT </w:instrText>
                </w:r>
                <w:r>
                  <w:fldChar w:fldCharType="separate"/>
                </w:r>
                <w:r w:rsidR="00736A95" w:rsidRPr="004E2265">
                  <w:rPr>
                    <w:rStyle w:val="ac"/>
                    <w:noProof/>
                  </w:rPr>
                  <w:t>10</w:t>
                </w:r>
                <w:r>
                  <w:rPr>
                    <w:rStyle w:val="ac"/>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A95" w:rsidRDefault="00091605">
    <w:pPr>
      <w:rPr>
        <w:sz w:val="2"/>
        <w:szCs w:val="2"/>
      </w:rPr>
    </w:pPr>
    <w:r>
      <w:rPr>
        <w:lang w:bidi="ru-RU"/>
      </w:rPr>
      <w:pict>
        <v:shapetype id="_x0000_t202" coordsize="21600,21600" o:spt="202" path="m,l,21600r21600,l21600,xe">
          <v:stroke joinstyle="miter"/>
          <v:path gradientshapeok="t" o:connecttype="rect"/>
        </v:shapetype>
        <v:shape id="_x0000_s2055" type="#_x0000_t202" style="position:absolute;margin-left:561.3pt;margin-top:802.85pt;width:16.55pt;height:12.65pt;z-index:-251654144;mso-wrap-style:none;mso-wrap-distance-left:5pt;mso-wrap-distance-right:5pt;mso-position-horizontal-relative:page;mso-position-vertical-relative:page" wrapcoords="0 0" filled="f" stroked="f">
          <v:textbox style="mso-next-textbox:#_x0000_s2055;mso-fit-shape-to-text:t" inset="0,0,0,0">
            <w:txbxContent>
              <w:p w:rsidR="00736A95" w:rsidRDefault="00C67427">
                <w:r>
                  <w:fldChar w:fldCharType="begin"/>
                </w:r>
                <w:r w:rsidR="00736A95">
                  <w:instrText xml:space="preserve"> PAGE \* MERGEFORMAT </w:instrText>
                </w:r>
                <w:r>
                  <w:fldChar w:fldCharType="separate"/>
                </w:r>
                <w:r w:rsidR="00091605" w:rsidRPr="00091605">
                  <w:rPr>
                    <w:rStyle w:val="ac"/>
                    <w:noProof/>
                  </w:rPr>
                  <w:t>102</w:t>
                </w:r>
                <w:r>
                  <w:rPr>
                    <w:rStyle w:val="ac"/>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A95" w:rsidRDefault="00091605">
    <w:pPr>
      <w:rPr>
        <w:sz w:val="2"/>
        <w:szCs w:val="2"/>
      </w:rPr>
    </w:pPr>
    <w:r>
      <w:rPr>
        <w:lang w:bidi="ru-RU"/>
      </w:rPr>
      <w:pict>
        <v:shapetype id="_x0000_t202" coordsize="21600,21600" o:spt="202" path="m,l,21600r21600,l21600,xe">
          <v:stroke joinstyle="miter"/>
          <v:path gradientshapeok="t" o:connecttype="rect"/>
        </v:shapetype>
        <v:shape id="_x0000_s2056" type="#_x0000_t202" style="position:absolute;margin-left:573.65pt;margin-top:816.9pt;width:5.05pt;height:7.9pt;z-index:-251653120;mso-wrap-style:none;mso-wrap-distance-left:5pt;mso-wrap-distance-right:5pt;mso-position-horizontal-relative:page;mso-position-vertical-relative:page" wrapcoords="0 0" filled="f" stroked="f">
          <v:textbox style="mso-next-textbox:#_x0000_s2056;mso-fit-shape-to-text:t" inset="0,0,0,0">
            <w:txbxContent>
              <w:p w:rsidR="00736A95" w:rsidRDefault="00C67427">
                <w:r>
                  <w:fldChar w:fldCharType="begin"/>
                </w:r>
                <w:r w:rsidR="00736A95">
                  <w:instrText xml:space="preserve"> PAGE \* MERGEFORMAT </w:instrText>
                </w:r>
                <w:r>
                  <w:fldChar w:fldCharType="separate"/>
                </w:r>
                <w:r w:rsidR="00736A95" w:rsidRPr="00742D11">
                  <w:rPr>
                    <w:rStyle w:val="ac"/>
                    <w:noProof/>
                  </w:rPr>
                  <w:t>82</w:t>
                </w:r>
                <w:r>
                  <w:rPr>
                    <w:rStyle w:val="ac"/>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A95" w:rsidRDefault="00736A95" w:rsidP="00E5457A">
      <w:r>
        <w:separator/>
      </w:r>
    </w:p>
  </w:footnote>
  <w:footnote w:type="continuationSeparator" w:id="0">
    <w:p w:rsidR="00736A95" w:rsidRDefault="00736A95" w:rsidP="00E545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A95" w:rsidRDefault="00091605">
    <w:pPr>
      <w:rPr>
        <w:sz w:val="2"/>
        <w:szCs w:val="2"/>
      </w:rPr>
    </w:pPr>
    <w:r>
      <w:rPr>
        <w:lang w:bidi="ru-RU"/>
      </w:rPr>
      <w:pict>
        <v:shapetype id="_x0000_t202" coordsize="21600,21600" o:spt="202" path="m,l,21600r21600,l21600,xe">
          <v:stroke joinstyle="miter"/>
          <v:path gradientshapeok="t" o:connecttype="rect"/>
        </v:shapetype>
        <v:shape id="_x0000_s2053" type="#_x0000_t202" style="position:absolute;margin-left:168.2pt;margin-top:46.1pt;width:286.3pt;height:28.1pt;z-index:-251656192;mso-wrap-style:none;mso-wrap-distance-left:5pt;mso-wrap-distance-right:5pt;mso-position-horizontal-relative:page;mso-position-vertical-relative:page" wrapcoords="0 0" filled="f" stroked="f">
          <v:textbox style="mso-next-textbox:#_x0000_s2053;mso-fit-shape-to-text:t" inset="0,0,0,0">
            <w:txbxContent>
              <w:p w:rsidR="00736A95" w:rsidRDefault="00736A95">
                <w:r>
                  <w:rPr>
                    <w:rStyle w:val="14pt"/>
                  </w:rPr>
                  <w:t>ПРАКТИЧЕСКОЕ ЗАНЯТИЕ № 2.</w:t>
                </w:r>
              </w:p>
              <w:p w:rsidR="00736A95" w:rsidRDefault="00736A95">
                <w:r>
                  <w:rPr>
                    <w:rStyle w:val="14pt0"/>
                  </w:rPr>
                  <w:t>СОЗДАНИЕ И РАСЧЕТ ТАБЛИЦЫ «МЕНЮ»</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A95" w:rsidRDefault="00736A9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BF6"/>
    <w:multiLevelType w:val="multilevel"/>
    <w:tmpl w:val="5650A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210731"/>
    <w:multiLevelType w:val="multilevel"/>
    <w:tmpl w:val="44888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9D1508"/>
    <w:multiLevelType w:val="multilevel"/>
    <w:tmpl w:val="2C7CF3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120B89"/>
    <w:multiLevelType w:val="multilevel"/>
    <w:tmpl w:val="6EC282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B953D5"/>
    <w:multiLevelType w:val="multilevel"/>
    <w:tmpl w:val="91EA2D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BB2822"/>
    <w:multiLevelType w:val="multilevel"/>
    <w:tmpl w:val="C2B2A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535D55"/>
    <w:multiLevelType w:val="hybridMultilevel"/>
    <w:tmpl w:val="4956C45A"/>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06C14731"/>
    <w:multiLevelType w:val="multilevel"/>
    <w:tmpl w:val="F17A9A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6E700B8"/>
    <w:multiLevelType w:val="multilevel"/>
    <w:tmpl w:val="6C3A51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6FE5D77"/>
    <w:multiLevelType w:val="multilevel"/>
    <w:tmpl w:val="CBB6B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8ED1C43"/>
    <w:multiLevelType w:val="multilevel"/>
    <w:tmpl w:val="E8965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9646A64"/>
    <w:multiLevelType w:val="multilevel"/>
    <w:tmpl w:val="7BBE9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A2B4315"/>
    <w:multiLevelType w:val="multilevel"/>
    <w:tmpl w:val="74A69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B8C3010"/>
    <w:multiLevelType w:val="multilevel"/>
    <w:tmpl w:val="31865E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BC53FDE"/>
    <w:multiLevelType w:val="multilevel"/>
    <w:tmpl w:val="B8B68E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CD871E5"/>
    <w:multiLevelType w:val="multilevel"/>
    <w:tmpl w:val="6FF0CF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ED10B9A"/>
    <w:multiLevelType w:val="multilevel"/>
    <w:tmpl w:val="71C038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F69703C"/>
    <w:multiLevelType w:val="multilevel"/>
    <w:tmpl w:val="0F3CE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F7B0B00"/>
    <w:multiLevelType w:val="multilevel"/>
    <w:tmpl w:val="6F34AF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0B64730"/>
    <w:multiLevelType w:val="hybridMultilevel"/>
    <w:tmpl w:val="6F80F8D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12D262B"/>
    <w:multiLevelType w:val="hybridMultilevel"/>
    <w:tmpl w:val="D3BEAF0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1453D22"/>
    <w:multiLevelType w:val="multilevel"/>
    <w:tmpl w:val="2708C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2033886"/>
    <w:multiLevelType w:val="multilevel"/>
    <w:tmpl w:val="48A09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25A36CE"/>
    <w:multiLevelType w:val="hybridMultilevel"/>
    <w:tmpl w:val="92A08AA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33E760A"/>
    <w:multiLevelType w:val="hybridMultilevel"/>
    <w:tmpl w:val="30AA68DA"/>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nsid w:val="13D50B6E"/>
    <w:multiLevelType w:val="hybridMultilevel"/>
    <w:tmpl w:val="3F8E9C7A"/>
    <w:lvl w:ilvl="0" w:tplc="30A46672">
      <w:start w:val="1"/>
      <w:numFmt w:val="lowerLetter"/>
      <w:lvlText w:val="%1)"/>
      <w:lvlJc w:val="left"/>
      <w:pPr>
        <w:tabs>
          <w:tab w:val="num" w:pos="720"/>
        </w:tabs>
        <w:ind w:left="720" w:hanging="360"/>
      </w:pPr>
      <w:rPr>
        <w:rFonts w:hint="default"/>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140F2AC6"/>
    <w:multiLevelType w:val="multilevel"/>
    <w:tmpl w:val="783CF1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41E7BB5"/>
    <w:multiLevelType w:val="multilevel"/>
    <w:tmpl w:val="6218CA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43862AC"/>
    <w:multiLevelType w:val="multilevel"/>
    <w:tmpl w:val="538440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4646368"/>
    <w:multiLevelType w:val="multilevel"/>
    <w:tmpl w:val="8F80A4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4C8031B"/>
    <w:multiLevelType w:val="hybridMultilevel"/>
    <w:tmpl w:val="9CCE2F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5034449"/>
    <w:multiLevelType w:val="multilevel"/>
    <w:tmpl w:val="D53AC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5F2217E"/>
    <w:multiLevelType w:val="multilevel"/>
    <w:tmpl w:val="0AAE2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6851733"/>
    <w:multiLevelType w:val="multilevel"/>
    <w:tmpl w:val="802A55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6FF798B"/>
    <w:multiLevelType w:val="multilevel"/>
    <w:tmpl w:val="25B4B2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7E4440B"/>
    <w:multiLevelType w:val="multilevel"/>
    <w:tmpl w:val="341EAF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9260030"/>
    <w:multiLevelType w:val="multilevel"/>
    <w:tmpl w:val="B7BC2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9C25248"/>
    <w:multiLevelType w:val="hybridMultilevel"/>
    <w:tmpl w:val="99303DD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A4A37F2"/>
    <w:multiLevelType w:val="multilevel"/>
    <w:tmpl w:val="E1FAF4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A9916E4"/>
    <w:multiLevelType w:val="hybridMultilevel"/>
    <w:tmpl w:val="AF4A3FC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A9C0686"/>
    <w:multiLevelType w:val="multilevel"/>
    <w:tmpl w:val="FD809C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B9254D0"/>
    <w:multiLevelType w:val="hybridMultilevel"/>
    <w:tmpl w:val="0DE4551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C30268B"/>
    <w:multiLevelType w:val="hybridMultilevel"/>
    <w:tmpl w:val="D9F40E5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C593A15"/>
    <w:multiLevelType w:val="multilevel"/>
    <w:tmpl w:val="041AA0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C9D7C4B"/>
    <w:multiLevelType w:val="multilevel"/>
    <w:tmpl w:val="52E8E7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D2957C6"/>
    <w:multiLevelType w:val="multilevel"/>
    <w:tmpl w:val="291ED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DAA3D30"/>
    <w:multiLevelType w:val="multilevel"/>
    <w:tmpl w:val="3E6C29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E042DE6"/>
    <w:multiLevelType w:val="multilevel"/>
    <w:tmpl w:val="F53A3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EC81858"/>
    <w:multiLevelType w:val="multilevel"/>
    <w:tmpl w:val="AC3028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0CA0B59"/>
    <w:multiLevelType w:val="multilevel"/>
    <w:tmpl w:val="18307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0F17735"/>
    <w:multiLevelType w:val="multilevel"/>
    <w:tmpl w:val="14F6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1D644D6"/>
    <w:multiLevelType w:val="multilevel"/>
    <w:tmpl w:val="D328344A"/>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2F30ABB"/>
    <w:multiLevelType w:val="multilevel"/>
    <w:tmpl w:val="B1660D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44943A4"/>
    <w:multiLevelType w:val="multilevel"/>
    <w:tmpl w:val="4E0A50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44C3737"/>
    <w:multiLevelType w:val="multilevel"/>
    <w:tmpl w:val="E3328E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62E7DE0"/>
    <w:multiLevelType w:val="multilevel"/>
    <w:tmpl w:val="90325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6566DD7"/>
    <w:multiLevelType w:val="multilevel"/>
    <w:tmpl w:val="438E3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6A84787"/>
    <w:multiLevelType w:val="multilevel"/>
    <w:tmpl w:val="9C4A37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6B65D3E"/>
    <w:multiLevelType w:val="hybridMultilevel"/>
    <w:tmpl w:val="D1E260D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7F644C7"/>
    <w:multiLevelType w:val="multilevel"/>
    <w:tmpl w:val="9E968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A1D4676"/>
    <w:multiLevelType w:val="multilevel"/>
    <w:tmpl w:val="E6A03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A1F2633"/>
    <w:multiLevelType w:val="multilevel"/>
    <w:tmpl w:val="7974C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A374813"/>
    <w:multiLevelType w:val="multilevel"/>
    <w:tmpl w:val="B28E7870"/>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3">
    <w:nsid w:val="2A8D2DC8"/>
    <w:multiLevelType w:val="multilevel"/>
    <w:tmpl w:val="FBD6D9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A96726A"/>
    <w:multiLevelType w:val="multilevel"/>
    <w:tmpl w:val="2FA29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B8B3A27"/>
    <w:multiLevelType w:val="multilevel"/>
    <w:tmpl w:val="53A435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C173212"/>
    <w:multiLevelType w:val="multilevel"/>
    <w:tmpl w:val="4A8E81E8"/>
    <w:lvl w:ilvl="0">
      <w:numFmt w:val="decimal"/>
      <w:lvlText w:val="20.%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C3819FF"/>
    <w:multiLevelType w:val="multilevel"/>
    <w:tmpl w:val="E80829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E5D6D66"/>
    <w:multiLevelType w:val="multilevel"/>
    <w:tmpl w:val="58308A6C"/>
    <w:lvl w:ilvl="0">
      <w:start w:val="30"/>
      <w:numFmt w:val="decimal"/>
      <w:lvlText w:val="16.%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F4D647A"/>
    <w:multiLevelType w:val="hybridMultilevel"/>
    <w:tmpl w:val="CEC6219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F5507A1"/>
    <w:multiLevelType w:val="hybridMultilevel"/>
    <w:tmpl w:val="A8E03F46"/>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AD504458">
      <w:start w:val="1"/>
      <w:numFmt w:val="decimal"/>
      <w:lvlText w:val="%3."/>
      <w:lvlJc w:val="right"/>
      <w:pPr>
        <w:ind w:left="2727" w:hanging="180"/>
      </w:pPr>
      <w:rPr>
        <w:rFonts w:ascii="Times New Roman" w:eastAsia="Times New Roman" w:hAnsi="Times New Roman" w:cs="Times New Roman"/>
      </w:r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1">
    <w:nsid w:val="2F771925"/>
    <w:multiLevelType w:val="multilevel"/>
    <w:tmpl w:val="BAACEA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F8946CA"/>
    <w:multiLevelType w:val="multilevel"/>
    <w:tmpl w:val="FC1C83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FAB7B96"/>
    <w:multiLevelType w:val="hybridMultilevel"/>
    <w:tmpl w:val="0C3C95E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4">
    <w:nsid w:val="307A6322"/>
    <w:multiLevelType w:val="multilevel"/>
    <w:tmpl w:val="ACCA4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09803EC"/>
    <w:multiLevelType w:val="multilevel"/>
    <w:tmpl w:val="64E86F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1A67562"/>
    <w:multiLevelType w:val="multilevel"/>
    <w:tmpl w:val="0E7288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31E7190C"/>
    <w:multiLevelType w:val="multilevel"/>
    <w:tmpl w:val="3ADA22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3306241C"/>
    <w:multiLevelType w:val="multilevel"/>
    <w:tmpl w:val="0DA6F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334E6760"/>
    <w:multiLevelType w:val="multilevel"/>
    <w:tmpl w:val="3322E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4927313"/>
    <w:multiLevelType w:val="multilevel"/>
    <w:tmpl w:val="F076A6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4ED14AE"/>
    <w:multiLevelType w:val="multilevel"/>
    <w:tmpl w:val="2E2A4F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53C6DE2"/>
    <w:multiLevelType w:val="multilevel"/>
    <w:tmpl w:val="AFCA4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3570415F"/>
    <w:multiLevelType w:val="multilevel"/>
    <w:tmpl w:val="58BC8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37882916"/>
    <w:multiLevelType w:val="multilevel"/>
    <w:tmpl w:val="EF7045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392E47E4"/>
    <w:multiLevelType w:val="multilevel"/>
    <w:tmpl w:val="7B087A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39D72FD3"/>
    <w:multiLevelType w:val="multilevel"/>
    <w:tmpl w:val="00368C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9F24839"/>
    <w:multiLevelType w:val="multilevel"/>
    <w:tmpl w:val="100036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3A8A0C59"/>
    <w:multiLevelType w:val="hybridMultilevel"/>
    <w:tmpl w:val="C2AE0D2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3A9E0631"/>
    <w:multiLevelType w:val="hybridMultilevel"/>
    <w:tmpl w:val="7198678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3B0901F4"/>
    <w:multiLevelType w:val="multilevel"/>
    <w:tmpl w:val="441A06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3B515983"/>
    <w:multiLevelType w:val="multilevel"/>
    <w:tmpl w:val="A53A4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BF31387"/>
    <w:multiLevelType w:val="multilevel"/>
    <w:tmpl w:val="A3A6A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CBF1D6F"/>
    <w:multiLevelType w:val="hybridMultilevel"/>
    <w:tmpl w:val="B43AC1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nsid w:val="3CDF77EE"/>
    <w:multiLevelType w:val="multilevel"/>
    <w:tmpl w:val="7084D8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CE445A7"/>
    <w:multiLevelType w:val="hybridMultilevel"/>
    <w:tmpl w:val="A538FB86"/>
    <w:lvl w:ilvl="0" w:tplc="0419000F">
      <w:start w:val="1"/>
      <w:numFmt w:val="decimal"/>
      <w:lvlText w:val="%1."/>
      <w:lvlJc w:val="left"/>
      <w:pPr>
        <w:ind w:left="2520" w:hanging="360"/>
      </w:pPr>
    </w:lvl>
    <w:lvl w:ilvl="1" w:tplc="04190019">
      <w:start w:val="1"/>
      <w:numFmt w:val="lowerLetter"/>
      <w:lvlText w:val="%2."/>
      <w:lvlJc w:val="left"/>
      <w:pPr>
        <w:ind w:left="3240" w:hanging="360"/>
      </w:pPr>
    </w:lvl>
    <w:lvl w:ilvl="2" w:tplc="0419001B">
      <w:start w:val="1"/>
      <w:numFmt w:val="lowerRoman"/>
      <w:lvlText w:val="%3."/>
      <w:lvlJc w:val="right"/>
      <w:pPr>
        <w:ind w:left="3960" w:hanging="180"/>
      </w:pPr>
    </w:lvl>
    <w:lvl w:ilvl="3" w:tplc="0419000F">
      <w:start w:val="1"/>
      <w:numFmt w:val="decimal"/>
      <w:lvlText w:val="%4."/>
      <w:lvlJc w:val="left"/>
      <w:pPr>
        <w:ind w:left="4680" w:hanging="360"/>
      </w:pPr>
    </w:lvl>
    <w:lvl w:ilvl="4" w:tplc="04190019">
      <w:start w:val="1"/>
      <w:numFmt w:val="lowerLetter"/>
      <w:lvlText w:val="%5."/>
      <w:lvlJc w:val="left"/>
      <w:pPr>
        <w:ind w:left="5400" w:hanging="360"/>
      </w:pPr>
    </w:lvl>
    <w:lvl w:ilvl="5" w:tplc="0419001B">
      <w:start w:val="1"/>
      <w:numFmt w:val="lowerRoman"/>
      <w:lvlText w:val="%6."/>
      <w:lvlJc w:val="right"/>
      <w:pPr>
        <w:ind w:left="6120" w:hanging="180"/>
      </w:pPr>
    </w:lvl>
    <w:lvl w:ilvl="6" w:tplc="0419000F">
      <w:start w:val="1"/>
      <w:numFmt w:val="decimal"/>
      <w:lvlText w:val="%7."/>
      <w:lvlJc w:val="left"/>
      <w:pPr>
        <w:ind w:left="6840" w:hanging="360"/>
      </w:pPr>
    </w:lvl>
    <w:lvl w:ilvl="7" w:tplc="04190019">
      <w:start w:val="1"/>
      <w:numFmt w:val="lowerLetter"/>
      <w:lvlText w:val="%8."/>
      <w:lvlJc w:val="left"/>
      <w:pPr>
        <w:ind w:left="7560" w:hanging="360"/>
      </w:pPr>
    </w:lvl>
    <w:lvl w:ilvl="8" w:tplc="0419001B">
      <w:start w:val="1"/>
      <w:numFmt w:val="lowerRoman"/>
      <w:lvlText w:val="%9."/>
      <w:lvlJc w:val="right"/>
      <w:pPr>
        <w:ind w:left="8280" w:hanging="180"/>
      </w:pPr>
    </w:lvl>
  </w:abstractNum>
  <w:abstractNum w:abstractNumId="96">
    <w:nsid w:val="3D2E4FF7"/>
    <w:multiLevelType w:val="hybridMultilevel"/>
    <w:tmpl w:val="EC9E0966"/>
    <w:lvl w:ilvl="0" w:tplc="5778130A">
      <w:start w:val="3"/>
      <w:numFmt w:val="decimal"/>
      <w:lvlText w:val="%1."/>
      <w:lvlJc w:val="left"/>
      <w:pPr>
        <w:tabs>
          <w:tab w:val="num" w:pos="720"/>
        </w:tabs>
        <w:ind w:left="720" w:hanging="360"/>
      </w:pPr>
    </w:lvl>
    <w:lvl w:ilvl="1" w:tplc="F4BC6F80">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7">
    <w:nsid w:val="3DF76DC7"/>
    <w:multiLevelType w:val="multilevel"/>
    <w:tmpl w:val="678CBD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3E341B84"/>
    <w:multiLevelType w:val="hybridMultilevel"/>
    <w:tmpl w:val="CAB87B6C"/>
    <w:lvl w:ilvl="0" w:tplc="6186D64E">
      <w:start w:val="12"/>
      <w:numFmt w:val="decimal"/>
      <w:lvlText w:val="%1)"/>
      <w:lvlJc w:val="left"/>
      <w:pPr>
        <w:ind w:left="502" w:hanging="360"/>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9">
    <w:nsid w:val="3E934F8B"/>
    <w:multiLevelType w:val="multilevel"/>
    <w:tmpl w:val="8D16E7D4"/>
    <w:lvl w:ilvl="0">
      <w:start w:val="21"/>
      <w:numFmt w:val="decimal"/>
      <w:lvlText w:val="%1."/>
      <w:lvlJc w:val="left"/>
      <w:pPr>
        <w:tabs>
          <w:tab w:val="num" w:pos="720"/>
        </w:tabs>
        <w:ind w:left="720" w:hanging="360"/>
      </w:pPr>
    </w:lvl>
    <w:lvl w:ilvl="1">
      <w:start w:val="1"/>
      <w:numFmt w:val="decimal"/>
      <w:lvlText w:val="%2."/>
      <w:lvlJc w:val="left"/>
      <w:pPr>
        <w:tabs>
          <w:tab w:val="num" w:pos="644"/>
        </w:tabs>
        <w:ind w:left="644"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3EB155A3"/>
    <w:multiLevelType w:val="multilevel"/>
    <w:tmpl w:val="46F225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FA60A12"/>
    <w:multiLevelType w:val="multilevel"/>
    <w:tmpl w:val="F54601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407E6D6F"/>
    <w:multiLevelType w:val="multilevel"/>
    <w:tmpl w:val="AC302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40DD308B"/>
    <w:multiLevelType w:val="hybridMultilevel"/>
    <w:tmpl w:val="60E23F34"/>
    <w:lvl w:ilvl="0" w:tplc="30A46672">
      <w:start w:val="1"/>
      <w:numFmt w:val="lowerLetter"/>
      <w:lvlText w:val="%1)"/>
      <w:lvlJc w:val="left"/>
      <w:pPr>
        <w:tabs>
          <w:tab w:val="num" w:pos="720"/>
        </w:tabs>
        <w:ind w:left="720" w:hanging="360"/>
      </w:pPr>
      <w:rPr>
        <w:rFonts w:hint="default"/>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40EA1C7C"/>
    <w:multiLevelType w:val="multilevel"/>
    <w:tmpl w:val="F3A8FF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41082404"/>
    <w:multiLevelType w:val="multilevel"/>
    <w:tmpl w:val="B762DE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41216010"/>
    <w:multiLevelType w:val="multilevel"/>
    <w:tmpl w:val="220A2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417E447B"/>
    <w:multiLevelType w:val="hybridMultilevel"/>
    <w:tmpl w:val="5364A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41884D1E"/>
    <w:multiLevelType w:val="multilevel"/>
    <w:tmpl w:val="6686A5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41FB0951"/>
    <w:multiLevelType w:val="multilevel"/>
    <w:tmpl w:val="33CC9E7E"/>
    <w:lvl w:ilvl="0">
      <w:numFmt w:val="decimal"/>
      <w:lvlText w:val="9.%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24475D0"/>
    <w:multiLevelType w:val="multilevel"/>
    <w:tmpl w:val="DA6ABD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436F3138"/>
    <w:multiLevelType w:val="hybridMultilevel"/>
    <w:tmpl w:val="DD44154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43985A3B"/>
    <w:multiLevelType w:val="multilevel"/>
    <w:tmpl w:val="8B40AF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43F374F8"/>
    <w:multiLevelType w:val="multilevel"/>
    <w:tmpl w:val="3AE24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44566028"/>
    <w:multiLevelType w:val="multilevel"/>
    <w:tmpl w:val="78C0F9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45162049"/>
    <w:multiLevelType w:val="multilevel"/>
    <w:tmpl w:val="97CE4C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58007E7"/>
    <w:multiLevelType w:val="hybridMultilevel"/>
    <w:tmpl w:val="ABECEC30"/>
    <w:lvl w:ilvl="0" w:tplc="F4BC6F80">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17">
    <w:nsid w:val="45D82D0C"/>
    <w:multiLevelType w:val="multilevel"/>
    <w:tmpl w:val="B96E3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460620BB"/>
    <w:multiLevelType w:val="multilevel"/>
    <w:tmpl w:val="B466462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61A13BF"/>
    <w:multiLevelType w:val="multilevel"/>
    <w:tmpl w:val="5F4C3A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462D67D9"/>
    <w:multiLevelType w:val="hybridMultilevel"/>
    <w:tmpl w:val="E8D495A4"/>
    <w:lvl w:ilvl="0" w:tplc="0419000F">
      <w:start w:val="1"/>
      <w:numFmt w:val="decimal"/>
      <w:lvlText w:val="%1."/>
      <w:lvlJc w:val="left"/>
      <w:pPr>
        <w:ind w:left="128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1">
    <w:nsid w:val="46B42A17"/>
    <w:multiLevelType w:val="multilevel"/>
    <w:tmpl w:val="C9F2E1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47747716"/>
    <w:multiLevelType w:val="multilevel"/>
    <w:tmpl w:val="BB38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7886EDA"/>
    <w:multiLevelType w:val="multilevel"/>
    <w:tmpl w:val="CE566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480D6A0B"/>
    <w:multiLevelType w:val="multilevel"/>
    <w:tmpl w:val="0518C3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486C28C4"/>
    <w:multiLevelType w:val="multilevel"/>
    <w:tmpl w:val="613EE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490C05B0"/>
    <w:multiLevelType w:val="multilevel"/>
    <w:tmpl w:val="AD4017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491912C6"/>
    <w:multiLevelType w:val="hybridMultilevel"/>
    <w:tmpl w:val="DDBC009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4969172F"/>
    <w:multiLevelType w:val="multilevel"/>
    <w:tmpl w:val="393869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4A170738"/>
    <w:multiLevelType w:val="multilevel"/>
    <w:tmpl w:val="3462DB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4AFE43FE"/>
    <w:multiLevelType w:val="hybridMultilevel"/>
    <w:tmpl w:val="4A809252"/>
    <w:lvl w:ilvl="0" w:tplc="CA861FBC">
      <w:start w:val="1"/>
      <w:numFmt w:val="lowerLetter"/>
      <w:lvlText w:val="%1)"/>
      <w:lvlJc w:val="left"/>
      <w:pPr>
        <w:tabs>
          <w:tab w:val="num" w:pos="720"/>
        </w:tabs>
        <w:ind w:left="720" w:hanging="360"/>
      </w:pPr>
      <w:rPr>
        <w:rFonts w:hint="default"/>
        <w:b w:val="0"/>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1">
    <w:nsid w:val="4B4D7F9E"/>
    <w:multiLevelType w:val="multilevel"/>
    <w:tmpl w:val="6292ED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4B8B4EA3"/>
    <w:multiLevelType w:val="multilevel"/>
    <w:tmpl w:val="EF3EE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4B9D08C5"/>
    <w:multiLevelType w:val="multilevel"/>
    <w:tmpl w:val="1CFE95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4BBD5053"/>
    <w:multiLevelType w:val="multilevel"/>
    <w:tmpl w:val="AC3028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4CD9637F"/>
    <w:multiLevelType w:val="multilevel"/>
    <w:tmpl w:val="B8506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4CDD0CEF"/>
    <w:multiLevelType w:val="multilevel"/>
    <w:tmpl w:val="9DDEC3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4D840A07"/>
    <w:multiLevelType w:val="multilevel"/>
    <w:tmpl w:val="E2CC3A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4D8E7669"/>
    <w:multiLevelType w:val="hybridMultilevel"/>
    <w:tmpl w:val="D33430C8"/>
    <w:lvl w:ilvl="0" w:tplc="0419000F">
      <w:start w:val="1"/>
      <w:numFmt w:val="decimal"/>
      <w:lvlText w:val="%1."/>
      <w:lvlJc w:val="left"/>
      <w:pPr>
        <w:tabs>
          <w:tab w:val="num" w:pos="720"/>
        </w:tabs>
        <w:ind w:left="720" w:hanging="360"/>
      </w:pPr>
    </w:lvl>
    <w:lvl w:ilvl="1" w:tplc="F2B83DDE">
      <w:start w:val="1"/>
      <w:numFmt w:val="decimal"/>
      <w:lvlText w:val="%2."/>
      <w:lvlJc w:val="left"/>
      <w:pPr>
        <w:tabs>
          <w:tab w:val="num" w:pos="2085"/>
        </w:tabs>
        <w:ind w:left="2085" w:hanging="10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9">
    <w:nsid w:val="50046EFE"/>
    <w:multiLevelType w:val="multilevel"/>
    <w:tmpl w:val="AC302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50174CBF"/>
    <w:multiLevelType w:val="multilevel"/>
    <w:tmpl w:val="E4EAAC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50440F19"/>
    <w:multiLevelType w:val="multilevel"/>
    <w:tmpl w:val="A78062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506324F7"/>
    <w:multiLevelType w:val="multilevel"/>
    <w:tmpl w:val="981E5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52205A43"/>
    <w:multiLevelType w:val="hybridMultilevel"/>
    <w:tmpl w:val="279AB43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52A83A24"/>
    <w:multiLevelType w:val="multilevel"/>
    <w:tmpl w:val="85663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52C520DD"/>
    <w:multiLevelType w:val="multilevel"/>
    <w:tmpl w:val="DF80CD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2CD39F8"/>
    <w:multiLevelType w:val="hybridMultilevel"/>
    <w:tmpl w:val="323ED60C"/>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7">
    <w:nsid w:val="53AA6C8E"/>
    <w:multiLevelType w:val="multilevel"/>
    <w:tmpl w:val="80A83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53B03F24"/>
    <w:multiLevelType w:val="multilevel"/>
    <w:tmpl w:val="01B4B67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54422171"/>
    <w:multiLevelType w:val="hybridMultilevel"/>
    <w:tmpl w:val="2C1EF17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54E815A1"/>
    <w:multiLevelType w:val="multilevel"/>
    <w:tmpl w:val="C95C87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557073B0"/>
    <w:multiLevelType w:val="multilevel"/>
    <w:tmpl w:val="001ED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5DE5BCA"/>
    <w:multiLevelType w:val="multilevel"/>
    <w:tmpl w:val="30C45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6082BB9"/>
    <w:multiLevelType w:val="multilevel"/>
    <w:tmpl w:val="0E7ABE3A"/>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6221E41"/>
    <w:multiLevelType w:val="multilevel"/>
    <w:tmpl w:val="A14EC7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583E7FBD"/>
    <w:multiLevelType w:val="multilevel"/>
    <w:tmpl w:val="B972E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586F5B77"/>
    <w:multiLevelType w:val="multilevel"/>
    <w:tmpl w:val="715EC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5889360D"/>
    <w:multiLevelType w:val="multilevel"/>
    <w:tmpl w:val="AC302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589B7635"/>
    <w:multiLevelType w:val="hybridMultilevel"/>
    <w:tmpl w:val="26528A9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598807B1"/>
    <w:multiLevelType w:val="multilevel"/>
    <w:tmpl w:val="A3267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59A1384F"/>
    <w:multiLevelType w:val="hybridMultilevel"/>
    <w:tmpl w:val="ECE21C72"/>
    <w:lvl w:ilvl="0" w:tplc="0419000B">
      <w:start w:val="1"/>
      <w:numFmt w:val="bullet"/>
      <w:lvlText w:val=""/>
      <w:lvlJc w:val="left"/>
      <w:pPr>
        <w:ind w:left="1340" w:hanging="360"/>
      </w:pPr>
      <w:rPr>
        <w:rFonts w:ascii="Wingdings" w:hAnsi="Wingdings"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161">
    <w:nsid w:val="59A26A8B"/>
    <w:multiLevelType w:val="multilevel"/>
    <w:tmpl w:val="322AC2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59D0380D"/>
    <w:multiLevelType w:val="multilevel"/>
    <w:tmpl w:val="F6EC8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5A6E73BD"/>
    <w:multiLevelType w:val="multilevel"/>
    <w:tmpl w:val="DD220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5B83699D"/>
    <w:multiLevelType w:val="multilevel"/>
    <w:tmpl w:val="00D67F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5B993D61"/>
    <w:multiLevelType w:val="multilevel"/>
    <w:tmpl w:val="F440D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5C24156B"/>
    <w:multiLevelType w:val="multilevel"/>
    <w:tmpl w:val="AC302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5C3C351D"/>
    <w:multiLevelType w:val="multilevel"/>
    <w:tmpl w:val="A33018C0"/>
    <w:lvl w:ilvl="0">
      <w:start w:val="3"/>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5D14020D"/>
    <w:multiLevelType w:val="multilevel"/>
    <w:tmpl w:val="97004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5E99635C"/>
    <w:multiLevelType w:val="multilevel"/>
    <w:tmpl w:val="16B6B6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5F82500E"/>
    <w:multiLevelType w:val="multilevel"/>
    <w:tmpl w:val="020E25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5F9A717F"/>
    <w:multiLevelType w:val="hybridMultilevel"/>
    <w:tmpl w:val="E9B20D8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601C4A50"/>
    <w:multiLevelType w:val="multilevel"/>
    <w:tmpl w:val="5062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60295D08"/>
    <w:multiLevelType w:val="multilevel"/>
    <w:tmpl w:val="8FAC3678"/>
    <w:lvl w:ilvl="0">
      <w:start w:val="30"/>
      <w:numFmt w:val="decimal"/>
      <w:lvlText w:val="10.%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1054FA4"/>
    <w:multiLevelType w:val="hybridMultilevel"/>
    <w:tmpl w:val="2D1C155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61361EF0"/>
    <w:multiLevelType w:val="hybridMultilevel"/>
    <w:tmpl w:val="1EBA4C74"/>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6">
    <w:nsid w:val="61E00EC8"/>
    <w:multiLevelType w:val="multilevel"/>
    <w:tmpl w:val="A88EBF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629E0613"/>
    <w:multiLevelType w:val="multilevel"/>
    <w:tmpl w:val="875409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632F51B8"/>
    <w:multiLevelType w:val="hybridMultilevel"/>
    <w:tmpl w:val="AFC22D8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633E1BD2"/>
    <w:multiLevelType w:val="multilevel"/>
    <w:tmpl w:val="ED022A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634B6E98"/>
    <w:multiLevelType w:val="multilevel"/>
    <w:tmpl w:val="1A86F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636D1C89"/>
    <w:multiLevelType w:val="multilevel"/>
    <w:tmpl w:val="B8868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64141EC1"/>
    <w:multiLevelType w:val="multilevel"/>
    <w:tmpl w:val="017413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64E571A2"/>
    <w:multiLevelType w:val="hybridMultilevel"/>
    <w:tmpl w:val="3BE40A5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6512359C"/>
    <w:multiLevelType w:val="hybridMultilevel"/>
    <w:tmpl w:val="A98E4D0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51F1429"/>
    <w:multiLevelType w:val="multilevel"/>
    <w:tmpl w:val="480666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65B9473A"/>
    <w:multiLevelType w:val="hybridMultilevel"/>
    <w:tmpl w:val="7B8E70F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65F23175"/>
    <w:multiLevelType w:val="multilevel"/>
    <w:tmpl w:val="3FE6E0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667F68DC"/>
    <w:multiLevelType w:val="multilevel"/>
    <w:tmpl w:val="337C9776"/>
    <w:lvl w:ilvl="0">
      <w:start w:val="18"/>
      <w:numFmt w:val="decimal"/>
      <w:lvlText w:val="%1."/>
      <w:lvlJc w:val="left"/>
      <w:pPr>
        <w:tabs>
          <w:tab w:val="num" w:pos="720"/>
        </w:tabs>
        <w:ind w:left="720" w:hanging="360"/>
      </w:pPr>
    </w:lvl>
    <w:lvl w:ilvl="1">
      <w:start w:val="1"/>
      <w:numFmt w:val="decimal"/>
      <w:lvlText w:val="%2."/>
      <w:lvlJc w:val="left"/>
      <w:pPr>
        <w:tabs>
          <w:tab w:val="num" w:pos="786"/>
        </w:tabs>
        <w:ind w:left="786"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68A558A7"/>
    <w:multiLevelType w:val="hybridMultilevel"/>
    <w:tmpl w:val="82B252BA"/>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0">
    <w:nsid w:val="68B07400"/>
    <w:multiLevelType w:val="multilevel"/>
    <w:tmpl w:val="E70EB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68BF2E79"/>
    <w:multiLevelType w:val="multilevel"/>
    <w:tmpl w:val="047C67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69E96AC5"/>
    <w:multiLevelType w:val="multilevel"/>
    <w:tmpl w:val="B978A9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6AC841AF"/>
    <w:multiLevelType w:val="multilevel"/>
    <w:tmpl w:val="52C4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6AEA5997"/>
    <w:multiLevelType w:val="multilevel"/>
    <w:tmpl w:val="783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6BB26521"/>
    <w:multiLevelType w:val="multilevel"/>
    <w:tmpl w:val="AC302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6C3F6F64"/>
    <w:multiLevelType w:val="multilevel"/>
    <w:tmpl w:val="5B74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6D7E491A"/>
    <w:multiLevelType w:val="hybridMultilevel"/>
    <w:tmpl w:val="97EEEF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8">
    <w:nsid w:val="6ED0662C"/>
    <w:multiLevelType w:val="multilevel"/>
    <w:tmpl w:val="C960F5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6FD33F6C"/>
    <w:multiLevelType w:val="multilevel"/>
    <w:tmpl w:val="8A1E4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706B7A72"/>
    <w:multiLevelType w:val="multilevel"/>
    <w:tmpl w:val="6FA452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71C01831"/>
    <w:multiLevelType w:val="multilevel"/>
    <w:tmpl w:val="82F6A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729A42CD"/>
    <w:multiLevelType w:val="multilevel"/>
    <w:tmpl w:val="E0442C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nsid w:val="732A558E"/>
    <w:multiLevelType w:val="multilevel"/>
    <w:tmpl w:val="D6864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7358472F"/>
    <w:multiLevelType w:val="multilevel"/>
    <w:tmpl w:val="4DA88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740526FF"/>
    <w:multiLevelType w:val="multilevel"/>
    <w:tmpl w:val="83E43E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75076632"/>
    <w:multiLevelType w:val="hybridMultilevel"/>
    <w:tmpl w:val="2D163238"/>
    <w:lvl w:ilvl="0" w:tplc="DDFC8E7A">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7">
    <w:nsid w:val="757F695A"/>
    <w:multiLevelType w:val="multilevel"/>
    <w:tmpl w:val="EF94B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765A30FC"/>
    <w:multiLevelType w:val="multilevel"/>
    <w:tmpl w:val="C50E4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nsid w:val="76C3661B"/>
    <w:multiLevelType w:val="multilevel"/>
    <w:tmpl w:val="AFCC9732"/>
    <w:lvl w:ilvl="0">
      <w:numFmt w:val="decimal"/>
      <w:lvlText w:val="12.%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7193D08"/>
    <w:multiLevelType w:val="multilevel"/>
    <w:tmpl w:val="46686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77471EC8"/>
    <w:multiLevelType w:val="hybridMultilevel"/>
    <w:tmpl w:val="1CAEA8F2"/>
    <w:lvl w:ilvl="0" w:tplc="30A46672">
      <w:start w:val="1"/>
      <w:numFmt w:val="lowerLetter"/>
      <w:lvlText w:val="%1)"/>
      <w:lvlJc w:val="left"/>
      <w:pPr>
        <w:tabs>
          <w:tab w:val="num" w:pos="720"/>
        </w:tabs>
        <w:ind w:left="720" w:hanging="360"/>
      </w:pPr>
      <w:rPr>
        <w:rFonts w:hint="default"/>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2">
    <w:nsid w:val="77A53F8C"/>
    <w:multiLevelType w:val="multilevel"/>
    <w:tmpl w:val="49327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77CF0467"/>
    <w:multiLevelType w:val="multilevel"/>
    <w:tmpl w:val="AC3028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77D6215B"/>
    <w:multiLevelType w:val="hybridMultilevel"/>
    <w:tmpl w:val="B2DE667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78A47073"/>
    <w:multiLevelType w:val="hybridMultilevel"/>
    <w:tmpl w:val="7F1CD298"/>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6">
    <w:nsid w:val="794B7B15"/>
    <w:multiLevelType w:val="multilevel"/>
    <w:tmpl w:val="3BBE4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nsid w:val="79F86066"/>
    <w:multiLevelType w:val="multilevel"/>
    <w:tmpl w:val="D258F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nsid w:val="7A58488E"/>
    <w:multiLevelType w:val="hybridMultilevel"/>
    <w:tmpl w:val="8A10EF38"/>
    <w:lvl w:ilvl="0" w:tplc="04190001">
      <w:start w:val="1"/>
      <w:numFmt w:val="bullet"/>
      <w:lvlText w:val=""/>
      <w:lvlJc w:val="left"/>
      <w:pPr>
        <w:tabs>
          <w:tab w:val="num" w:pos="720"/>
        </w:tabs>
        <w:ind w:left="720" w:hanging="360"/>
      </w:pPr>
      <w:rPr>
        <w:rFonts w:ascii="Symbol" w:hAnsi="Symbol"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9">
    <w:nsid w:val="7ABE2AAD"/>
    <w:multiLevelType w:val="multilevel"/>
    <w:tmpl w:val="D7B4BF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nsid w:val="7ADB64A1"/>
    <w:multiLevelType w:val="multilevel"/>
    <w:tmpl w:val="66180552"/>
    <w:lvl w:ilvl="0">
      <w:numFmt w:val="decimal"/>
      <w:lvlText w:val="14.%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B3F6A00"/>
    <w:multiLevelType w:val="multilevel"/>
    <w:tmpl w:val="9D6A6B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nsid w:val="7B4146E8"/>
    <w:multiLevelType w:val="multilevel"/>
    <w:tmpl w:val="0CF8D3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nsid w:val="7BDD2381"/>
    <w:multiLevelType w:val="multilevel"/>
    <w:tmpl w:val="7A3CC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nsid w:val="7BEC6FA8"/>
    <w:multiLevelType w:val="multilevel"/>
    <w:tmpl w:val="A86496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7BF6698A"/>
    <w:multiLevelType w:val="multilevel"/>
    <w:tmpl w:val="576A03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7C0F185B"/>
    <w:multiLevelType w:val="multilevel"/>
    <w:tmpl w:val="FB0A50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7D770AD8"/>
    <w:multiLevelType w:val="multilevel"/>
    <w:tmpl w:val="68D414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nsid w:val="7DB96F3C"/>
    <w:multiLevelType w:val="multilevel"/>
    <w:tmpl w:val="291EB8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7DF73BF9"/>
    <w:multiLevelType w:val="hybridMultilevel"/>
    <w:tmpl w:val="085C0B3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nsid w:val="7E2E6BCF"/>
    <w:multiLevelType w:val="multilevel"/>
    <w:tmpl w:val="8BD27950"/>
    <w:lvl w:ilvl="0">
      <w:numFmt w:val="decimal"/>
      <w:lvlText w:val="18.%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7E7A59F9"/>
    <w:multiLevelType w:val="multilevel"/>
    <w:tmpl w:val="C4440F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nsid w:val="7FC328BC"/>
    <w:multiLevelType w:val="hybridMultilevel"/>
    <w:tmpl w:val="F54E6166"/>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3">
    <w:nsid w:val="7FF35CD8"/>
    <w:multiLevelType w:val="hybridMultilevel"/>
    <w:tmpl w:val="1CDEE1B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151"/>
    <w:lvlOverride w:ilvl="0">
      <w:startOverride w:val="1"/>
    </w:lvlOverride>
  </w:num>
  <w:num w:numId="2">
    <w:abstractNumId w:val="147"/>
  </w:num>
  <w:num w:numId="3">
    <w:abstractNumId w:val="164"/>
  </w:num>
  <w:num w:numId="4">
    <w:abstractNumId w:val="97"/>
  </w:num>
  <w:num w:numId="5">
    <w:abstractNumId w:val="5"/>
    <w:lvlOverride w:ilvl="0">
      <w:startOverride w:val="1"/>
    </w:lvlOverride>
  </w:num>
  <w:num w:numId="6">
    <w:abstractNumId w:val="133"/>
  </w:num>
  <w:num w:numId="7">
    <w:abstractNumId w:val="137"/>
  </w:num>
  <w:num w:numId="8">
    <w:abstractNumId w:val="185"/>
  </w:num>
  <w:num w:numId="9">
    <w:abstractNumId w:val="106"/>
    <w:lvlOverride w:ilvl="0">
      <w:startOverride w:val="1"/>
    </w:lvlOverride>
  </w:num>
  <w:num w:numId="10">
    <w:abstractNumId w:val="140"/>
  </w:num>
  <w:num w:numId="11">
    <w:abstractNumId w:val="112"/>
  </w:num>
  <w:num w:numId="12">
    <w:abstractNumId w:val="84"/>
  </w:num>
  <w:num w:numId="13">
    <w:abstractNumId w:val="204"/>
    <w:lvlOverride w:ilvl="0">
      <w:startOverride w:val="1"/>
    </w:lvlOverride>
  </w:num>
  <w:num w:numId="14">
    <w:abstractNumId w:val="221"/>
  </w:num>
  <w:num w:numId="15">
    <w:abstractNumId w:val="85"/>
  </w:num>
  <w:num w:numId="16">
    <w:abstractNumId w:val="219"/>
  </w:num>
  <w:num w:numId="17">
    <w:abstractNumId w:val="79"/>
    <w:lvlOverride w:ilvl="0">
      <w:startOverride w:val="1"/>
    </w:lvlOverride>
  </w:num>
  <w:num w:numId="18">
    <w:abstractNumId w:val="46"/>
  </w:num>
  <w:num w:numId="19">
    <w:abstractNumId w:val="16"/>
  </w:num>
  <w:num w:numId="20">
    <w:abstractNumId w:val="86"/>
  </w:num>
  <w:num w:numId="21">
    <w:abstractNumId w:val="132"/>
    <w:lvlOverride w:ilvl="0">
      <w:startOverride w:val="1"/>
    </w:lvlOverride>
  </w:num>
  <w:num w:numId="22">
    <w:abstractNumId w:val="141"/>
  </w:num>
  <w:num w:numId="23">
    <w:abstractNumId w:val="44"/>
  </w:num>
  <w:num w:numId="24">
    <w:abstractNumId w:val="227"/>
  </w:num>
  <w:num w:numId="25">
    <w:abstractNumId w:val="135"/>
    <w:lvlOverride w:ilvl="0">
      <w:startOverride w:val="1"/>
    </w:lvlOverride>
  </w:num>
  <w:num w:numId="26">
    <w:abstractNumId w:val="36"/>
  </w:num>
  <w:num w:numId="27">
    <w:abstractNumId w:val="15"/>
  </w:num>
  <w:num w:numId="28">
    <w:abstractNumId w:val="18"/>
  </w:num>
  <w:num w:numId="29">
    <w:abstractNumId w:val="113"/>
    <w:lvlOverride w:ilvl="0">
      <w:startOverride w:val="1"/>
    </w:lvlOverride>
  </w:num>
  <w:num w:numId="30">
    <w:abstractNumId w:val="200"/>
  </w:num>
  <w:num w:numId="31">
    <w:abstractNumId w:val="63"/>
  </w:num>
  <w:num w:numId="32">
    <w:abstractNumId w:val="191"/>
  </w:num>
  <w:num w:numId="33">
    <w:abstractNumId w:val="56"/>
    <w:lvlOverride w:ilvl="0">
      <w:startOverride w:val="1"/>
    </w:lvlOverride>
  </w:num>
  <w:num w:numId="34">
    <w:abstractNumId w:val="126"/>
  </w:num>
  <w:num w:numId="35">
    <w:abstractNumId w:val="35"/>
  </w:num>
  <w:num w:numId="36">
    <w:abstractNumId w:val="231"/>
  </w:num>
  <w:num w:numId="37">
    <w:abstractNumId w:val="92"/>
    <w:lvlOverride w:ilvl="0">
      <w:startOverride w:val="1"/>
    </w:lvlOverride>
  </w:num>
  <w:num w:numId="38">
    <w:abstractNumId w:val="136"/>
  </w:num>
  <w:num w:numId="39">
    <w:abstractNumId w:val="49"/>
  </w:num>
  <w:num w:numId="40">
    <w:abstractNumId w:val="81"/>
  </w:num>
  <w:num w:numId="41">
    <w:abstractNumId w:val="10"/>
    <w:lvlOverride w:ilvl="0">
      <w:startOverride w:val="1"/>
    </w:lvlOverride>
  </w:num>
  <w:num w:numId="42">
    <w:abstractNumId w:val="114"/>
  </w:num>
  <w:num w:numId="43">
    <w:abstractNumId w:val="67"/>
  </w:num>
  <w:num w:numId="44">
    <w:abstractNumId w:val="64"/>
    <w:lvlOverride w:ilvl="0">
      <w:startOverride w:val="1"/>
    </w:lvlOverride>
  </w:num>
  <w:num w:numId="45">
    <w:abstractNumId w:val="94"/>
  </w:num>
  <w:num w:numId="46">
    <w:abstractNumId w:val="105"/>
  </w:num>
  <w:num w:numId="47">
    <w:abstractNumId w:val="203"/>
    <w:lvlOverride w:ilvl="0">
      <w:startOverride w:val="1"/>
    </w:lvlOverride>
  </w:num>
  <w:num w:numId="48">
    <w:abstractNumId w:val="177"/>
  </w:num>
  <w:num w:numId="49">
    <w:abstractNumId w:val="8"/>
  </w:num>
  <w:num w:numId="50">
    <w:abstractNumId w:val="205"/>
  </w:num>
  <w:num w:numId="51">
    <w:abstractNumId w:val="11"/>
    <w:lvlOverride w:ilvl="0">
      <w:startOverride w:val="1"/>
    </w:lvlOverride>
  </w:num>
  <w:num w:numId="52">
    <w:abstractNumId w:val="192"/>
  </w:num>
  <w:num w:numId="53">
    <w:abstractNumId w:val="29"/>
  </w:num>
  <w:num w:numId="54">
    <w:abstractNumId w:val="0"/>
    <w:lvlOverride w:ilvl="0">
      <w:startOverride w:val="1"/>
    </w:lvlOverride>
  </w:num>
  <w:num w:numId="55">
    <w:abstractNumId w:val="131"/>
  </w:num>
  <w:num w:numId="56">
    <w:abstractNumId w:val="198"/>
  </w:num>
  <w:num w:numId="57">
    <w:abstractNumId w:val="74"/>
    <w:lvlOverride w:ilvl="0">
      <w:startOverride w:val="1"/>
    </w:lvlOverride>
  </w:num>
  <w:num w:numId="58">
    <w:abstractNumId w:val="124"/>
  </w:num>
  <w:num w:numId="59">
    <w:abstractNumId w:val="2"/>
  </w:num>
  <w:num w:numId="60">
    <w:abstractNumId w:val="82"/>
    <w:lvlOverride w:ilvl="0">
      <w:startOverride w:val="1"/>
    </w:lvlOverride>
  </w:num>
  <w:num w:numId="61">
    <w:abstractNumId w:val="26"/>
  </w:num>
  <w:num w:numId="62">
    <w:abstractNumId w:val="121"/>
  </w:num>
  <w:num w:numId="63">
    <w:abstractNumId w:val="188"/>
  </w:num>
  <w:num w:numId="64">
    <w:abstractNumId w:val="216"/>
    <w:lvlOverride w:ilvl="0">
      <w:startOverride w:val="1"/>
    </w:lvlOverride>
  </w:num>
  <w:num w:numId="65">
    <w:abstractNumId w:val="199"/>
  </w:num>
  <w:num w:numId="66">
    <w:abstractNumId w:val="161"/>
  </w:num>
  <w:num w:numId="67">
    <w:abstractNumId w:val="47"/>
    <w:lvlOverride w:ilvl="0">
      <w:startOverride w:val="1"/>
    </w:lvlOverride>
  </w:num>
  <w:num w:numId="68">
    <w:abstractNumId w:val="14"/>
  </w:num>
  <w:num w:numId="69">
    <w:abstractNumId w:val="43"/>
  </w:num>
  <w:num w:numId="70">
    <w:abstractNumId w:val="179"/>
  </w:num>
  <w:num w:numId="71">
    <w:abstractNumId w:val="99"/>
  </w:num>
  <w:num w:numId="72">
    <w:abstractNumId w:val="9"/>
    <w:lvlOverride w:ilvl="0">
      <w:startOverride w:val="1"/>
    </w:lvlOverride>
  </w:num>
  <w:num w:numId="73">
    <w:abstractNumId w:val="182"/>
  </w:num>
  <w:num w:numId="74">
    <w:abstractNumId w:val="169"/>
  </w:num>
  <w:num w:numId="75">
    <w:abstractNumId w:val="101"/>
  </w:num>
  <w:num w:numId="76">
    <w:abstractNumId w:val="168"/>
    <w:lvlOverride w:ilvl="0">
      <w:startOverride w:val="1"/>
    </w:lvlOverride>
  </w:num>
  <w:num w:numId="77">
    <w:abstractNumId w:val="7"/>
  </w:num>
  <w:num w:numId="78">
    <w:abstractNumId w:val="33"/>
  </w:num>
  <w:num w:numId="79">
    <w:abstractNumId w:val="170"/>
  </w:num>
  <w:num w:numId="80">
    <w:abstractNumId w:val="223"/>
    <w:lvlOverride w:ilvl="0">
      <w:startOverride w:val="1"/>
    </w:lvlOverride>
  </w:num>
  <w:num w:numId="81">
    <w:abstractNumId w:val="53"/>
  </w:num>
  <w:num w:numId="82">
    <w:abstractNumId w:val="222"/>
  </w:num>
  <w:num w:numId="83">
    <w:abstractNumId w:val="150"/>
  </w:num>
  <w:num w:numId="84">
    <w:abstractNumId w:val="55"/>
    <w:lvlOverride w:ilvl="0">
      <w:startOverride w:val="1"/>
    </w:lvlOverride>
  </w:num>
  <w:num w:numId="85">
    <w:abstractNumId w:val="40"/>
  </w:num>
  <w:num w:numId="86">
    <w:abstractNumId w:val="108"/>
  </w:num>
  <w:num w:numId="87">
    <w:abstractNumId w:val="123"/>
    <w:lvlOverride w:ilvl="0">
      <w:startOverride w:val="1"/>
    </w:lvlOverride>
  </w:num>
  <w:num w:numId="88">
    <w:abstractNumId w:val="129"/>
  </w:num>
  <w:num w:numId="89">
    <w:abstractNumId w:val="3"/>
  </w:num>
  <w:num w:numId="90">
    <w:abstractNumId w:val="72"/>
  </w:num>
  <w:num w:numId="91">
    <w:abstractNumId w:val="181"/>
    <w:lvlOverride w:ilvl="0">
      <w:startOverride w:val="1"/>
    </w:lvlOverride>
  </w:num>
  <w:num w:numId="92">
    <w:abstractNumId w:val="76"/>
  </w:num>
  <w:num w:numId="93">
    <w:abstractNumId w:val="90"/>
  </w:num>
  <w:num w:numId="94">
    <w:abstractNumId w:val="128"/>
  </w:num>
  <w:num w:numId="95">
    <w:abstractNumId w:val="155"/>
    <w:lvlOverride w:ilvl="0">
      <w:startOverride w:val="1"/>
    </w:lvlOverride>
  </w:num>
  <w:num w:numId="96">
    <w:abstractNumId w:val="83"/>
  </w:num>
  <w:num w:numId="97">
    <w:abstractNumId w:val="4"/>
  </w:num>
  <w:num w:numId="98">
    <w:abstractNumId w:val="22"/>
    <w:lvlOverride w:ilvl="0">
      <w:startOverride w:val="1"/>
    </w:lvlOverride>
  </w:num>
  <w:num w:numId="99">
    <w:abstractNumId w:val="27"/>
  </w:num>
  <w:num w:numId="100">
    <w:abstractNumId w:val="167"/>
  </w:num>
  <w:num w:numId="101">
    <w:abstractNumId w:val="77"/>
  </w:num>
  <w:num w:numId="102">
    <w:abstractNumId w:val="75"/>
  </w:num>
  <w:num w:numId="103">
    <w:abstractNumId w:val="226"/>
  </w:num>
  <w:num w:numId="104">
    <w:abstractNumId w:val="1"/>
  </w:num>
  <w:num w:numId="105">
    <w:abstractNumId w:val="115"/>
  </w:num>
  <w:num w:numId="106">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6"/>
  </w:num>
  <w:num w:numId="110">
    <w:abstractNumId w:val="9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33"/>
  </w:num>
  <w:num w:numId="112">
    <w:abstractNumId w:val="166"/>
  </w:num>
  <w:num w:numId="113">
    <w:abstractNumId w:val="157"/>
  </w:num>
  <w:num w:numId="114">
    <w:abstractNumId w:val="102"/>
  </w:num>
  <w:num w:numId="115">
    <w:abstractNumId w:val="213"/>
  </w:num>
  <w:num w:numId="116">
    <w:abstractNumId w:val="48"/>
  </w:num>
  <w:num w:numId="117">
    <w:abstractNumId w:val="160"/>
  </w:num>
  <w:num w:numId="118">
    <w:abstractNumId w:val="100"/>
  </w:num>
  <w:num w:numId="119">
    <w:abstractNumId w:val="51"/>
  </w:num>
  <w:num w:numId="120">
    <w:abstractNumId w:val="109"/>
  </w:num>
  <w:num w:numId="121">
    <w:abstractNumId w:val="173"/>
  </w:num>
  <w:num w:numId="122">
    <w:abstractNumId w:val="209"/>
  </w:num>
  <w:num w:numId="123">
    <w:abstractNumId w:val="220"/>
  </w:num>
  <w:num w:numId="124">
    <w:abstractNumId w:val="68"/>
  </w:num>
  <w:num w:numId="125">
    <w:abstractNumId w:val="230"/>
  </w:num>
  <w:num w:numId="126">
    <w:abstractNumId w:val="66"/>
  </w:num>
  <w:num w:numId="127">
    <w:abstractNumId w:val="139"/>
  </w:num>
  <w:num w:numId="128">
    <w:abstractNumId w:val="134"/>
  </w:num>
  <w:num w:numId="129">
    <w:abstractNumId w:val="122"/>
  </w:num>
  <w:num w:numId="130">
    <w:abstractNumId w:val="193"/>
  </w:num>
  <w:num w:numId="131">
    <w:abstractNumId w:val="195"/>
  </w:num>
  <w:num w:numId="132">
    <w:abstractNumId w:val="34"/>
  </w:num>
  <w:num w:numId="133">
    <w:abstractNumId w:val="210"/>
  </w:num>
  <w:num w:numId="134">
    <w:abstractNumId w:val="21"/>
  </w:num>
  <w:num w:numId="135">
    <w:abstractNumId w:val="145"/>
  </w:num>
  <w:num w:numId="136">
    <w:abstractNumId w:val="118"/>
  </w:num>
  <w:num w:numId="137">
    <w:abstractNumId w:val="59"/>
  </w:num>
  <w:num w:numId="138">
    <w:abstractNumId w:val="50"/>
  </w:num>
  <w:num w:numId="139">
    <w:abstractNumId w:val="190"/>
  </w:num>
  <w:num w:numId="140">
    <w:abstractNumId w:val="91"/>
  </w:num>
  <w:num w:numId="141">
    <w:abstractNumId w:val="172"/>
  </w:num>
  <w:num w:numId="142">
    <w:abstractNumId w:val="165"/>
  </w:num>
  <w:num w:numId="143">
    <w:abstractNumId w:val="54"/>
  </w:num>
  <w:num w:numId="144">
    <w:abstractNumId w:val="180"/>
  </w:num>
  <w:num w:numId="145">
    <w:abstractNumId w:val="110"/>
  </w:num>
  <w:num w:numId="146">
    <w:abstractNumId w:val="62"/>
  </w:num>
  <w:num w:numId="147">
    <w:abstractNumId w:val="163"/>
  </w:num>
  <w:num w:numId="148">
    <w:abstractNumId w:val="65"/>
  </w:num>
  <w:num w:numId="149">
    <w:abstractNumId w:val="28"/>
  </w:num>
  <w:num w:numId="150">
    <w:abstractNumId w:val="80"/>
  </w:num>
  <w:num w:numId="151">
    <w:abstractNumId w:val="187"/>
  </w:num>
  <w:num w:numId="152">
    <w:abstractNumId w:val="38"/>
  </w:num>
  <w:num w:numId="153">
    <w:abstractNumId w:val="57"/>
  </w:num>
  <w:num w:numId="154">
    <w:abstractNumId w:val="154"/>
  </w:num>
  <w:num w:numId="155">
    <w:abstractNumId w:val="202"/>
  </w:num>
  <w:num w:numId="156">
    <w:abstractNumId w:val="225"/>
  </w:num>
  <w:num w:numId="157">
    <w:abstractNumId w:val="32"/>
  </w:num>
  <w:num w:numId="158">
    <w:abstractNumId w:val="119"/>
  </w:num>
  <w:num w:numId="159">
    <w:abstractNumId w:val="87"/>
  </w:num>
  <w:num w:numId="160">
    <w:abstractNumId w:val="13"/>
  </w:num>
  <w:num w:numId="161">
    <w:abstractNumId w:val="228"/>
  </w:num>
  <w:num w:numId="162">
    <w:abstractNumId w:val="224"/>
  </w:num>
  <w:num w:numId="163">
    <w:abstractNumId w:val="71"/>
  </w:num>
  <w:num w:numId="164">
    <w:abstractNumId w:val="104"/>
  </w:num>
  <w:num w:numId="165">
    <w:abstractNumId w:val="176"/>
  </w:num>
  <w:num w:numId="166">
    <w:abstractNumId w:val="107"/>
  </w:num>
  <w:num w:numId="16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53"/>
  </w:num>
  <w:num w:numId="171">
    <w:abstractNumId w:val="152"/>
  </w:num>
  <w:num w:numId="172">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03"/>
  </w:num>
  <w:num w:numId="177">
    <w:abstractNumId w:val="130"/>
  </w:num>
  <w:num w:numId="178">
    <w:abstractNumId w:val="211"/>
  </w:num>
  <w:num w:numId="179">
    <w:abstractNumId w:val="25"/>
  </w:num>
  <w:num w:numId="180">
    <w:abstractNumId w:val="232"/>
  </w:num>
  <w:num w:numId="181">
    <w:abstractNumId w:val="215"/>
  </w:num>
  <w:num w:numId="182">
    <w:abstractNumId w:val="175"/>
  </w:num>
  <w:num w:numId="183">
    <w:abstractNumId w:val="189"/>
  </w:num>
  <w:num w:numId="184">
    <w:abstractNumId w:val="206"/>
  </w:num>
  <w:num w:numId="185">
    <w:abstractNumId w:val="218"/>
  </w:num>
  <w:num w:numId="186">
    <w:abstractNumId w:val="111"/>
  </w:num>
  <w:num w:numId="187">
    <w:abstractNumId w:val="143"/>
  </w:num>
  <w:num w:numId="188">
    <w:abstractNumId w:val="158"/>
  </w:num>
  <w:num w:numId="189">
    <w:abstractNumId w:val="88"/>
  </w:num>
  <w:num w:numId="190">
    <w:abstractNumId w:val="20"/>
  </w:num>
  <w:num w:numId="191">
    <w:abstractNumId w:val="178"/>
  </w:num>
  <w:num w:numId="192">
    <w:abstractNumId w:val="183"/>
  </w:num>
  <w:num w:numId="193">
    <w:abstractNumId w:val="186"/>
  </w:num>
  <w:num w:numId="194">
    <w:abstractNumId w:val="19"/>
  </w:num>
  <w:num w:numId="195">
    <w:abstractNumId w:val="41"/>
  </w:num>
  <w:num w:numId="196">
    <w:abstractNumId w:val="171"/>
  </w:num>
  <w:num w:numId="197">
    <w:abstractNumId w:val="30"/>
  </w:num>
  <w:num w:numId="198">
    <w:abstractNumId w:val="174"/>
  </w:num>
  <w:num w:numId="199">
    <w:abstractNumId w:val="69"/>
  </w:num>
  <w:num w:numId="200">
    <w:abstractNumId w:val="214"/>
  </w:num>
  <w:num w:numId="201">
    <w:abstractNumId w:val="184"/>
  </w:num>
  <w:num w:numId="202">
    <w:abstractNumId w:val="37"/>
  </w:num>
  <w:num w:numId="203">
    <w:abstractNumId w:val="42"/>
  </w:num>
  <w:num w:numId="204">
    <w:abstractNumId w:val="39"/>
  </w:num>
  <w:num w:numId="205">
    <w:abstractNumId w:val="149"/>
  </w:num>
  <w:num w:numId="206">
    <w:abstractNumId w:val="58"/>
  </w:num>
  <w:num w:numId="207">
    <w:abstractNumId w:val="23"/>
  </w:num>
  <w:num w:numId="208">
    <w:abstractNumId w:val="89"/>
  </w:num>
  <w:num w:numId="209">
    <w:abstractNumId w:val="127"/>
  </w:num>
  <w:num w:numId="210">
    <w:abstractNumId w:val="229"/>
  </w:num>
  <w:num w:numId="211">
    <w:abstractNumId w:val="98"/>
  </w:num>
  <w:num w:numId="212">
    <w:abstractNumId w:val="201"/>
  </w:num>
  <w:num w:numId="213">
    <w:abstractNumId w:val="117"/>
  </w:num>
  <w:num w:numId="214">
    <w:abstractNumId w:val="212"/>
  </w:num>
  <w:num w:numId="215">
    <w:abstractNumId w:val="31"/>
  </w:num>
  <w:num w:numId="216">
    <w:abstractNumId w:val="208"/>
  </w:num>
  <w:num w:numId="217">
    <w:abstractNumId w:val="60"/>
  </w:num>
  <w:num w:numId="218">
    <w:abstractNumId w:val="45"/>
  </w:num>
  <w:num w:numId="219">
    <w:abstractNumId w:val="217"/>
  </w:num>
  <w:num w:numId="220">
    <w:abstractNumId w:val="162"/>
  </w:num>
  <w:num w:numId="221">
    <w:abstractNumId w:val="17"/>
  </w:num>
  <w:num w:numId="222">
    <w:abstractNumId w:val="207"/>
  </w:num>
  <w:num w:numId="223">
    <w:abstractNumId w:val="78"/>
  </w:num>
  <w:num w:numId="224">
    <w:abstractNumId w:val="125"/>
  </w:num>
  <w:num w:numId="225">
    <w:abstractNumId w:val="159"/>
  </w:num>
  <w:num w:numId="226">
    <w:abstractNumId w:val="12"/>
  </w:num>
  <w:num w:numId="227">
    <w:abstractNumId w:val="194"/>
  </w:num>
  <w:num w:numId="228">
    <w:abstractNumId w:val="196"/>
  </w:num>
  <w:num w:numId="229">
    <w:abstractNumId w:val="61"/>
  </w:num>
  <w:num w:numId="230">
    <w:abstractNumId w:val="156"/>
  </w:num>
  <w:num w:numId="231">
    <w:abstractNumId w:val="52"/>
  </w:num>
  <w:num w:numId="232">
    <w:abstractNumId w:val="142"/>
  </w:num>
  <w:num w:numId="233">
    <w:abstractNumId w:val="144"/>
  </w:num>
  <w:num w:numId="234">
    <w:abstractNumId w:val="148"/>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62A1C"/>
    <w:rsid w:val="000050C0"/>
    <w:rsid w:val="00022AAD"/>
    <w:rsid w:val="000428F9"/>
    <w:rsid w:val="0004390B"/>
    <w:rsid w:val="00062AE3"/>
    <w:rsid w:val="00064B9F"/>
    <w:rsid w:val="0007469F"/>
    <w:rsid w:val="00083705"/>
    <w:rsid w:val="00091605"/>
    <w:rsid w:val="000A309F"/>
    <w:rsid w:val="000B10B9"/>
    <w:rsid w:val="000D1C85"/>
    <w:rsid w:val="000D63E1"/>
    <w:rsid w:val="000D665B"/>
    <w:rsid w:val="000E389C"/>
    <w:rsid w:val="000F4F1C"/>
    <w:rsid w:val="000F60BC"/>
    <w:rsid w:val="001117F3"/>
    <w:rsid w:val="001266D2"/>
    <w:rsid w:val="001376A3"/>
    <w:rsid w:val="00145468"/>
    <w:rsid w:val="00151C62"/>
    <w:rsid w:val="0015479D"/>
    <w:rsid w:val="00163EDF"/>
    <w:rsid w:val="00173DDB"/>
    <w:rsid w:val="001817DB"/>
    <w:rsid w:val="00184436"/>
    <w:rsid w:val="001939F1"/>
    <w:rsid w:val="001A2BCB"/>
    <w:rsid w:val="001B248D"/>
    <w:rsid w:val="001F4146"/>
    <w:rsid w:val="002012A0"/>
    <w:rsid w:val="002151E7"/>
    <w:rsid w:val="002239CE"/>
    <w:rsid w:val="00223C44"/>
    <w:rsid w:val="00225797"/>
    <w:rsid w:val="00237382"/>
    <w:rsid w:val="002416DB"/>
    <w:rsid w:val="002421E5"/>
    <w:rsid w:val="00245DF3"/>
    <w:rsid w:val="00251A10"/>
    <w:rsid w:val="00254D2E"/>
    <w:rsid w:val="002907C2"/>
    <w:rsid w:val="002927F6"/>
    <w:rsid w:val="00295FF7"/>
    <w:rsid w:val="00297B26"/>
    <w:rsid w:val="002A0235"/>
    <w:rsid w:val="002A0EAC"/>
    <w:rsid w:val="002B4929"/>
    <w:rsid w:val="002C3F8C"/>
    <w:rsid w:val="002E1825"/>
    <w:rsid w:val="002F2EB3"/>
    <w:rsid w:val="00306BF8"/>
    <w:rsid w:val="00307D3B"/>
    <w:rsid w:val="0031214C"/>
    <w:rsid w:val="00317CED"/>
    <w:rsid w:val="003405B4"/>
    <w:rsid w:val="00343892"/>
    <w:rsid w:val="003B45B2"/>
    <w:rsid w:val="003C4039"/>
    <w:rsid w:val="003C7B00"/>
    <w:rsid w:val="003D068D"/>
    <w:rsid w:val="003E3584"/>
    <w:rsid w:val="003E6AAA"/>
    <w:rsid w:val="003F70C7"/>
    <w:rsid w:val="00433850"/>
    <w:rsid w:val="00436C35"/>
    <w:rsid w:val="00440AE5"/>
    <w:rsid w:val="00440EEA"/>
    <w:rsid w:val="004567BB"/>
    <w:rsid w:val="00461082"/>
    <w:rsid w:val="00472D7E"/>
    <w:rsid w:val="0048072A"/>
    <w:rsid w:val="0049545E"/>
    <w:rsid w:val="00495C0B"/>
    <w:rsid w:val="004A24E5"/>
    <w:rsid w:val="004B3625"/>
    <w:rsid w:val="004C0A57"/>
    <w:rsid w:val="004C241E"/>
    <w:rsid w:val="004C6184"/>
    <w:rsid w:val="004C7AF9"/>
    <w:rsid w:val="004F5069"/>
    <w:rsid w:val="004F5323"/>
    <w:rsid w:val="004F57CA"/>
    <w:rsid w:val="00511FAD"/>
    <w:rsid w:val="0051595F"/>
    <w:rsid w:val="00517688"/>
    <w:rsid w:val="005217CF"/>
    <w:rsid w:val="005344AC"/>
    <w:rsid w:val="00544B04"/>
    <w:rsid w:val="00567BB6"/>
    <w:rsid w:val="00573A58"/>
    <w:rsid w:val="005B4B6F"/>
    <w:rsid w:val="005B5E78"/>
    <w:rsid w:val="005B6FE6"/>
    <w:rsid w:val="005C2EF1"/>
    <w:rsid w:val="005C6641"/>
    <w:rsid w:val="005E3FAF"/>
    <w:rsid w:val="005E786A"/>
    <w:rsid w:val="005F135D"/>
    <w:rsid w:val="005F6C64"/>
    <w:rsid w:val="00604C0F"/>
    <w:rsid w:val="00605D76"/>
    <w:rsid w:val="00606BBF"/>
    <w:rsid w:val="0062111B"/>
    <w:rsid w:val="00624565"/>
    <w:rsid w:val="00631C16"/>
    <w:rsid w:val="006420A2"/>
    <w:rsid w:val="0064271B"/>
    <w:rsid w:val="006526C2"/>
    <w:rsid w:val="00662A1C"/>
    <w:rsid w:val="00680F2E"/>
    <w:rsid w:val="00681251"/>
    <w:rsid w:val="006A0C0D"/>
    <w:rsid w:val="006B6C1A"/>
    <w:rsid w:val="006E1219"/>
    <w:rsid w:val="006E2C79"/>
    <w:rsid w:val="00730485"/>
    <w:rsid w:val="0073111F"/>
    <w:rsid w:val="00733E30"/>
    <w:rsid w:val="00734CB1"/>
    <w:rsid w:val="00736A95"/>
    <w:rsid w:val="00742D11"/>
    <w:rsid w:val="00756C5C"/>
    <w:rsid w:val="00762D0C"/>
    <w:rsid w:val="00764491"/>
    <w:rsid w:val="0078057F"/>
    <w:rsid w:val="0079429C"/>
    <w:rsid w:val="007A25BF"/>
    <w:rsid w:val="007B55E3"/>
    <w:rsid w:val="007C4156"/>
    <w:rsid w:val="007D3F17"/>
    <w:rsid w:val="007E1F46"/>
    <w:rsid w:val="007F1DC0"/>
    <w:rsid w:val="00807E4B"/>
    <w:rsid w:val="00810729"/>
    <w:rsid w:val="008123BD"/>
    <w:rsid w:val="00825905"/>
    <w:rsid w:val="00834A56"/>
    <w:rsid w:val="00854992"/>
    <w:rsid w:val="00860817"/>
    <w:rsid w:val="00864222"/>
    <w:rsid w:val="00875C28"/>
    <w:rsid w:val="008B1755"/>
    <w:rsid w:val="008C1CF1"/>
    <w:rsid w:val="008C6F9E"/>
    <w:rsid w:val="008D13C9"/>
    <w:rsid w:val="009350AF"/>
    <w:rsid w:val="00935F55"/>
    <w:rsid w:val="0093694F"/>
    <w:rsid w:val="00940DE3"/>
    <w:rsid w:val="00943653"/>
    <w:rsid w:val="00946D46"/>
    <w:rsid w:val="00960B22"/>
    <w:rsid w:val="0098172D"/>
    <w:rsid w:val="0098326B"/>
    <w:rsid w:val="00990E69"/>
    <w:rsid w:val="009A3843"/>
    <w:rsid w:val="009B2BD6"/>
    <w:rsid w:val="009D19F9"/>
    <w:rsid w:val="009D2B6F"/>
    <w:rsid w:val="009D7B1B"/>
    <w:rsid w:val="009F037F"/>
    <w:rsid w:val="00A0205F"/>
    <w:rsid w:val="00A0251A"/>
    <w:rsid w:val="00A313D7"/>
    <w:rsid w:val="00A31CCB"/>
    <w:rsid w:val="00A34437"/>
    <w:rsid w:val="00A47566"/>
    <w:rsid w:val="00A55D55"/>
    <w:rsid w:val="00A76C2E"/>
    <w:rsid w:val="00A82E2E"/>
    <w:rsid w:val="00A90242"/>
    <w:rsid w:val="00AA2987"/>
    <w:rsid w:val="00AB1B45"/>
    <w:rsid w:val="00AC1BE5"/>
    <w:rsid w:val="00AC39C7"/>
    <w:rsid w:val="00AC7AC7"/>
    <w:rsid w:val="00AD37C7"/>
    <w:rsid w:val="00AD7D21"/>
    <w:rsid w:val="00AF2F76"/>
    <w:rsid w:val="00B0074A"/>
    <w:rsid w:val="00B060F4"/>
    <w:rsid w:val="00B13ABD"/>
    <w:rsid w:val="00B1726C"/>
    <w:rsid w:val="00B17914"/>
    <w:rsid w:val="00B207CC"/>
    <w:rsid w:val="00B46D7A"/>
    <w:rsid w:val="00B4727D"/>
    <w:rsid w:val="00B518ED"/>
    <w:rsid w:val="00B5236A"/>
    <w:rsid w:val="00B5240F"/>
    <w:rsid w:val="00B87550"/>
    <w:rsid w:val="00B9238C"/>
    <w:rsid w:val="00BB0FA5"/>
    <w:rsid w:val="00BB447E"/>
    <w:rsid w:val="00BB5C58"/>
    <w:rsid w:val="00BC2C5A"/>
    <w:rsid w:val="00BE0CB7"/>
    <w:rsid w:val="00BE64BF"/>
    <w:rsid w:val="00BE712A"/>
    <w:rsid w:val="00BF03EF"/>
    <w:rsid w:val="00BF579E"/>
    <w:rsid w:val="00C02876"/>
    <w:rsid w:val="00C25244"/>
    <w:rsid w:val="00C32C88"/>
    <w:rsid w:val="00C4299A"/>
    <w:rsid w:val="00C42F63"/>
    <w:rsid w:val="00C56C21"/>
    <w:rsid w:val="00C66B18"/>
    <w:rsid w:val="00C66D2A"/>
    <w:rsid w:val="00C67427"/>
    <w:rsid w:val="00C87369"/>
    <w:rsid w:val="00C90C2E"/>
    <w:rsid w:val="00C9411C"/>
    <w:rsid w:val="00C95F71"/>
    <w:rsid w:val="00CA7FAD"/>
    <w:rsid w:val="00CB0A95"/>
    <w:rsid w:val="00CB14DF"/>
    <w:rsid w:val="00CB3EF4"/>
    <w:rsid w:val="00CC1BBC"/>
    <w:rsid w:val="00CC74DC"/>
    <w:rsid w:val="00CE2E3E"/>
    <w:rsid w:val="00CE4B87"/>
    <w:rsid w:val="00CF5EF7"/>
    <w:rsid w:val="00CF607B"/>
    <w:rsid w:val="00D01CD9"/>
    <w:rsid w:val="00D040EB"/>
    <w:rsid w:val="00D14DB9"/>
    <w:rsid w:val="00D17CA1"/>
    <w:rsid w:val="00D515F1"/>
    <w:rsid w:val="00D56AF1"/>
    <w:rsid w:val="00D62C65"/>
    <w:rsid w:val="00D656D3"/>
    <w:rsid w:val="00D66CA9"/>
    <w:rsid w:val="00D819B5"/>
    <w:rsid w:val="00D94D2B"/>
    <w:rsid w:val="00D94D97"/>
    <w:rsid w:val="00DA0D0E"/>
    <w:rsid w:val="00DB3034"/>
    <w:rsid w:val="00DC62EE"/>
    <w:rsid w:val="00E02F1F"/>
    <w:rsid w:val="00E132C3"/>
    <w:rsid w:val="00E3509C"/>
    <w:rsid w:val="00E429D5"/>
    <w:rsid w:val="00E51ACD"/>
    <w:rsid w:val="00E5457A"/>
    <w:rsid w:val="00E610B5"/>
    <w:rsid w:val="00E63353"/>
    <w:rsid w:val="00E706C0"/>
    <w:rsid w:val="00E97C81"/>
    <w:rsid w:val="00EA6F85"/>
    <w:rsid w:val="00EC46F4"/>
    <w:rsid w:val="00EC6AE0"/>
    <w:rsid w:val="00ED0F29"/>
    <w:rsid w:val="00EE2729"/>
    <w:rsid w:val="00EE2A36"/>
    <w:rsid w:val="00EE7E10"/>
    <w:rsid w:val="00EF43DC"/>
    <w:rsid w:val="00EF6961"/>
    <w:rsid w:val="00F04159"/>
    <w:rsid w:val="00F1112D"/>
    <w:rsid w:val="00F165B4"/>
    <w:rsid w:val="00F226B7"/>
    <w:rsid w:val="00F25922"/>
    <w:rsid w:val="00F31E40"/>
    <w:rsid w:val="00F37D21"/>
    <w:rsid w:val="00F46AEB"/>
    <w:rsid w:val="00F50BE2"/>
    <w:rsid w:val="00F74770"/>
    <w:rsid w:val="00F77A68"/>
    <w:rsid w:val="00F85D5E"/>
    <w:rsid w:val="00FA1EDC"/>
    <w:rsid w:val="00FB1945"/>
    <w:rsid w:val="00FB560D"/>
    <w:rsid w:val="00FC152B"/>
    <w:rsid w:val="00FC2E8C"/>
    <w:rsid w:val="00FC535F"/>
    <w:rsid w:val="00FD39D6"/>
    <w:rsid w:val="00FF52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rules v:ext="edit">
        <o:r id="V:Rule4" type="connector" idref="#AutoShape 46"/>
        <o:r id="V:Rule5" type="connector" idref="#AutoShape 43"/>
        <o:r id="V:Rule6" type="connector" idref="#Прямая со стрелкой 7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7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2907C2"/>
    <w:pPr>
      <w:spacing w:after="0" w:line="240" w:lineRule="auto"/>
    </w:pPr>
    <w:rPr>
      <w:rFonts w:ascii="Calibri" w:eastAsia="Calibri" w:hAnsi="Calibri" w:cs="Times New Roman"/>
    </w:rPr>
  </w:style>
  <w:style w:type="paragraph" w:customStyle="1" w:styleId="2">
    <w:name w:val="Знак2 Знак Знак Знак"/>
    <w:basedOn w:val="a"/>
    <w:rsid w:val="002907C2"/>
    <w:pPr>
      <w:tabs>
        <w:tab w:val="left" w:pos="708"/>
      </w:tabs>
      <w:spacing w:after="160" w:line="240" w:lineRule="exact"/>
    </w:pPr>
    <w:rPr>
      <w:rFonts w:ascii="Verdana" w:hAnsi="Verdana" w:cs="Verdana"/>
      <w:sz w:val="20"/>
      <w:szCs w:val="20"/>
      <w:lang w:val="en-US" w:eastAsia="en-US"/>
    </w:rPr>
  </w:style>
  <w:style w:type="character" w:customStyle="1" w:styleId="a4">
    <w:name w:val="Без интервала Знак"/>
    <w:link w:val="a3"/>
    <w:locked/>
    <w:rsid w:val="002907C2"/>
    <w:rPr>
      <w:rFonts w:ascii="Calibri" w:eastAsia="Calibri" w:hAnsi="Calibri" w:cs="Times New Roman"/>
    </w:rPr>
  </w:style>
  <w:style w:type="paragraph" w:customStyle="1" w:styleId="20">
    <w:name w:val="Знак2 Знак Знак Знак"/>
    <w:basedOn w:val="a"/>
    <w:rsid w:val="00F74770"/>
    <w:pPr>
      <w:tabs>
        <w:tab w:val="left" w:pos="708"/>
      </w:tabs>
      <w:spacing w:after="160" w:line="240" w:lineRule="exact"/>
    </w:pPr>
    <w:rPr>
      <w:rFonts w:ascii="Verdana" w:hAnsi="Verdana" w:cs="Verdana"/>
      <w:sz w:val="20"/>
      <w:szCs w:val="20"/>
      <w:lang w:val="en-US" w:eastAsia="en-US"/>
    </w:rPr>
  </w:style>
  <w:style w:type="paragraph" w:styleId="a5">
    <w:name w:val="Normal (Web)"/>
    <w:basedOn w:val="a"/>
    <w:uiPriority w:val="99"/>
    <w:unhideWhenUsed/>
    <w:rsid w:val="00BF579E"/>
    <w:pPr>
      <w:spacing w:before="100" w:beforeAutospacing="1" w:after="100" w:afterAutospacing="1"/>
    </w:pPr>
  </w:style>
  <w:style w:type="character" w:styleId="a6">
    <w:name w:val="Hyperlink"/>
    <w:basedOn w:val="a0"/>
    <w:uiPriority w:val="99"/>
    <w:unhideWhenUsed/>
    <w:rsid w:val="00AB1B45"/>
    <w:rPr>
      <w:color w:val="0000FF" w:themeColor="hyperlink"/>
      <w:u w:val="single"/>
    </w:rPr>
  </w:style>
  <w:style w:type="paragraph" w:styleId="a7">
    <w:name w:val="List Paragraph"/>
    <w:basedOn w:val="a"/>
    <w:uiPriority w:val="34"/>
    <w:qFormat/>
    <w:rsid w:val="00BF03EF"/>
    <w:pPr>
      <w:ind w:left="720"/>
      <w:contextualSpacing/>
    </w:pPr>
  </w:style>
  <w:style w:type="paragraph" w:styleId="a8">
    <w:name w:val="Balloon Text"/>
    <w:basedOn w:val="a"/>
    <w:link w:val="a9"/>
    <w:uiPriority w:val="99"/>
    <w:semiHidden/>
    <w:unhideWhenUsed/>
    <w:rsid w:val="007B55E3"/>
    <w:rPr>
      <w:rFonts w:ascii="Tahoma" w:hAnsi="Tahoma" w:cs="Tahoma"/>
      <w:sz w:val="16"/>
      <w:szCs w:val="16"/>
    </w:rPr>
  </w:style>
  <w:style w:type="character" w:customStyle="1" w:styleId="a9">
    <w:name w:val="Текст выноски Знак"/>
    <w:basedOn w:val="a0"/>
    <w:link w:val="a8"/>
    <w:uiPriority w:val="99"/>
    <w:semiHidden/>
    <w:rsid w:val="007B55E3"/>
    <w:rPr>
      <w:rFonts w:ascii="Tahoma" w:eastAsia="Times New Roman" w:hAnsi="Tahoma" w:cs="Tahoma"/>
      <w:sz w:val="16"/>
      <w:szCs w:val="16"/>
      <w:lang w:eastAsia="ru-RU"/>
    </w:rPr>
  </w:style>
  <w:style w:type="character" w:styleId="aa">
    <w:name w:val="Strong"/>
    <w:basedOn w:val="a0"/>
    <w:uiPriority w:val="22"/>
    <w:qFormat/>
    <w:rsid w:val="00FA1EDC"/>
    <w:rPr>
      <w:b/>
      <w:bCs/>
    </w:rPr>
  </w:style>
  <w:style w:type="paragraph" w:customStyle="1" w:styleId="21">
    <w:name w:val="Знак2 Знак Знак Знак"/>
    <w:basedOn w:val="a"/>
    <w:rsid w:val="00C56C21"/>
    <w:pPr>
      <w:tabs>
        <w:tab w:val="left" w:pos="708"/>
      </w:tabs>
      <w:spacing w:after="160" w:line="240" w:lineRule="exact"/>
    </w:pPr>
    <w:rPr>
      <w:rFonts w:ascii="Verdana" w:hAnsi="Verdana" w:cs="Verdana"/>
      <w:sz w:val="20"/>
      <w:szCs w:val="20"/>
      <w:lang w:val="en-US" w:eastAsia="en-US"/>
    </w:rPr>
  </w:style>
  <w:style w:type="paragraph" w:customStyle="1" w:styleId="c2">
    <w:name w:val="c2"/>
    <w:basedOn w:val="a"/>
    <w:rsid w:val="00440AE5"/>
    <w:pPr>
      <w:spacing w:before="100" w:beforeAutospacing="1" w:after="100" w:afterAutospacing="1"/>
    </w:pPr>
  </w:style>
  <w:style w:type="character" w:customStyle="1" w:styleId="c5">
    <w:name w:val="c5"/>
    <w:basedOn w:val="a0"/>
    <w:rsid w:val="00440AE5"/>
  </w:style>
  <w:style w:type="character" w:customStyle="1" w:styleId="c0">
    <w:name w:val="c0"/>
    <w:basedOn w:val="a0"/>
    <w:rsid w:val="00440AE5"/>
  </w:style>
  <w:style w:type="character" w:customStyle="1" w:styleId="c6">
    <w:name w:val="c6"/>
    <w:basedOn w:val="a0"/>
    <w:rsid w:val="00440AE5"/>
  </w:style>
  <w:style w:type="character" w:customStyle="1" w:styleId="c1">
    <w:name w:val="c1"/>
    <w:basedOn w:val="a0"/>
    <w:rsid w:val="00440AE5"/>
  </w:style>
  <w:style w:type="character" w:customStyle="1" w:styleId="22">
    <w:name w:val="Основной текст (2)_"/>
    <w:basedOn w:val="a0"/>
    <w:link w:val="23"/>
    <w:rsid w:val="00E429D5"/>
    <w:rPr>
      <w:rFonts w:ascii="Times New Roman" w:eastAsia="Times New Roman" w:hAnsi="Times New Roman" w:cs="Times New Roman"/>
      <w:shd w:val="clear" w:color="auto" w:fill="FFFFFF"/>
    </w:rPr>
  </w:style>
  <w:style w:type="character" w:customStyle="1" w:styleId="24">
    <w:name w:val="Основной текст (2) + Полужирный"/>
    <w:basedOn w:val="22"/>
    <w:rsid w:val="00E429D5"/>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5">
    <w:name w:val="Основной текст (2) + Курсив"/>
    <w:basedOn w:val="22"/>
    <w:rsid w:val="00E429D5"/>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23">
    <w:name w:val="Основной текст (2)"/>
    <w:basedOn w:val="a"/>
    <w:link w:val="22"/>
    <w:rsid w:val="00E429D5"/>
    <w:pPr>
      <w:widowControl w:val="0"/>
      <w:shd w:val="clear" w:color="auto" w:fill="FFFFFF"/>
      <w:spacing w:before="300" w:after="240" w:line="278" w:lineRule="exact"/>
      <w:jc w:val="both"/>
    </w:pPr>
    <w:rPr>
      <w:sz w:val="22"/>
      <w:szCs w:val="22"/>
      <w:lang w:eastAsia="en-US"/>
    </w:rPr>
  </w:style>
  <w:style w:type="character" w:customStyle="1" w:styleId="ab">
    <w:name w:val="Колонтитул_"/>
    <w:basedOn w:val="a0"/>
    <w:rsid w:val="00990E69"/>
    <w:rPr>
      <w:rFonts w:ascii="Times New Roman" w:eastAsia="Times New Roman" w:hAnsi="Times New Roman" w:cs="Times New Roman"/>
      <w:b w:val="0"/>
      <w:bCs w:val="0"/>
      <w:i w:val="0"/>
      <w:iCs w:val="0"/>
      <w:smallCaps w:val="0"/>
      <w:strike w:val="0"/>
      <w:sz w:val="22"/>
      <w:szCs w:val="22"/>
      <w:u w:val="none"/>
    </w:rPr>
  </w:style>
  <w:style w:type="character" w:customStyle="1" w:styleId="ac">
    <w:name w:val="Колонтитул"/>
    <w:basedOn w:val="ab"/>
    <w:rsid w:val="00990E6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Exact">
    <w:name w:val="Основной текст (7) Exact"/>
    <w:basedOn w:val="a0"/>
    <w:link w:val="7"/>
    <w:rsid w:val="00990E69"/>
    <w:rPr>
      <w:rFonts w:ascii="Arial" w:eastAsia="Arial" w:hAnsi="Arial" w:cs="Arial"/>
      <w:b/>
      <w:bCs/>
      <w:shd w:val="clear" w:color="auto" w:fill="FFFFFF"/>
    </w:rPr>
  </w:style>
  <w:style w:type="character" w:customStyle="1" w:styleId="8Exact">
    <w:name w:val="Основной текст (8) Exact"/>
    <w:basedOn w:val="a0"/>
    <w:rsid w:val="00990E69"/>
    <w:rPr>
      <w:rFonts w:ascii="Arial" w:eastAsia="Arial" w:hAnsi="Arial" w:cs="Arial"/>
      <w:b w:val="0"/>
      <w:bCs w:val="0"/>
      <w:i w:val="0"/>
      <w:iCs w:val="0"/>
      <w:smallCaps w:val="0"/>
      <w:strike w:val="0"/>
      <w:sz w:val="16"/>
      <w:szCs w:val="16"/>
      <w:u w:val="none"/>
    </w:rPr>
  </w:style>
  <w:style w:type="character" w:customStyle="1" w:styleId="8Exact0">
    <w:name w:val="Основной текст (8) + Полужирный Exact"/>
    <w:basedOn w:val="8"/>
    <w:rsid w:val="00990E69"/>
    <w:rPr>
      <w:rFonts w:ascii="Arial" w:eastAsia="Arial" w:hAnsi="Arial" w:cs="Arial"/>
      <w:b/>
      <w:bCs/>
      <w:sz w:val="16"/>
      <w:szCs w:val="16"/>
      <w:shd w:val="clear" w:color="auto" w:fill="FFFFFF"/>
    </w:rPr>
  </w:style>
  <w:style w:type="character" w:customStyle="1" w:styleId="9Exact">
    <w:name w:val="Основной текст (9) Exact"/>
    <w:basedOn w:val="a0"/>
    <w:link w:val="9"/>
    <w:rsid w:val="00990E69"/>
    <w:rPr>
      <w:rFonts w:ascii="Times New Roman" w:eastAsia="Times New Roman" w:hAnsi="Times New Roman" w:cs="Times New Roman"/>
      <w:i/>
      <w:iCs/>
      <w:shd w:val="clear" w:color="auto" w:fill="FFFFFF"/>
    </w:rPr>
  </w:style>
  <w:style w:type="character" w:customStyle="1" w:styleId="9Exact0">
    <w:name w:val="Основной текст (9) + Полужирный;Не курсив Exact"/>
    <w:basedOn w:val="9Exact"/>
    <w:rsid w:val="00990E69"/>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9Exact1">
    <w:name w:val="Основной текст (9) + Не курсив Exact"/>
    <w:basedOn w:val="9Exact"/>
    <w:rsid w:val="00990E69"/>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2Exact">
    <w:name w:val="Основной текст (2) Exact"/>
    <w:basedOn w:val="a0"/>
    <w:rsid w:val="00990E69"/>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 Полужирный Exact"/>
    <w:basedOn w:val="22"/>
    <w:rsid w:val="00990E6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Exact">
    <w:name w:val="Основной текст (2) + Arial;Полужирный Exact"/>
    <w:basedOn w:val="22"/>
    <w:rsid w:val="00990E69"/>
    <w:rPr>
      <w:rFonts w:ascii="Arial" w:eastAsia="Arial" w:hAnsi="Arial" w:cs="Arial"/>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8">
    <w:name w:val="Основной текст (8)_"/>
    <w:basedOn w:val="a0"/>
    <w:link w:val="80"/>
    <w:rsid w:val="00990E69"/>
    <w:rPr>
      <w:rFonts w:ascii="Arial" w:eastAsia="Arial" w:hAnsi="Arial" w:cs="Arial"/>
      <w:sz w:val="16"/>
      <w:szCs w:val="16"/>
      <w:shd w:val="clear" w:color="auto" w:fill="FFFFFF"/>
    </w:rPr>
  </w:style>
  <w:style w:type="paragraph" w:customStyle="1" w:styleId="7">
    <w:name w:val="Основной текст (7)"/>
    <w:basedOn w:val="a"/>
    <w:link w:val="7Exact"/>
    <w:rsid w:val="00990E69"/>
    <w:pPr>
      <w:widowControl w:val="0"/>
      <w:shd w:val="clear" w:color="auto" w:fill="FFFFFF"/>
      <w:spacing w:line="216" w:lineRule="exact"/>
    </w:pPr>
    <w:rPr>
      <w:rFonts w:ascii="Arial" w:eastAsia="Arial" w:hAnsi="Arial" w:cs="Arial"/>
      <w:b/>
      <w:bCs/>
      <w:sz w:val="22"/>
      <w:szCs w:val="22"/>
      <w:lang w:eastAsia="en-US"/>
    </w:rPr>
  </w:style>
  <w:style w:type="paragraph" w:customStyle="1" w:styleId="80">
    <w:name w:val="Основной текст (8)"/>
    <w:basedOn w:val="a"/>
    <w:link w:val="8"/>
    <w:rsid w:val="00990E69"/>
    <w:pPr>
      <w:widowControl w:val="0"/>
      <w:shd w:val="clear" w:color="auto" w:fill="FFFFFF"/>
      <w:spacing w:line="216" w:lineRule="exact"/>
    </w:pPr>
    <w:rPr>
      <w:rFonts w:ascii="Arial" w:eastAsia="Arial" w:hAnsi="Arial" w:cs="Arial"/>
      <w:sz w:val="16"/>
      <w:szCs w:val="16"/>
      <w:lang w:eastAsia="en-US"/>
    </w:rPr>
  </w:style>
  <w:style w:type="paragraph" w:customStyle="1" w:styleId="9">
    <w:name w:val="Основной текст (9)"/>
    <w:basedOn w:val="a"/>
    <w:link w:val="9Exact"/>
    <w:rsid w:val="00990E69"/>
    <w:pPr>
      <w:widowControl w:val="0"/>
      <w:shd w:val="clear" w:color="auto" w:fill="FFFFFF"/>
      <w:spacing w:line="274" w:lineRule="exact"/>
      <w:ind w:firstLine="2280"/>
    </w:pPr>
    <w:rPr>
      <w:i/>
      <w:iCs/>
      <w:sz w:val="22"/>
      <w:szCs w:val="22"/>
      <w:lang w:eastAsia="en-US"/>
    </w:rPr>
  </w:style>
  <w:style w:type="character" w:customStyle="1" w:styleId="10Exact">
    <w:name w:val="Основной текст (10) Exact"/>
    <w:basedOn w:val="10"/>
    <w:rsid w:val="009350AF"/>
    <w:rPr>
      <w:rFonts w:ascii="Arial" w:eastAsia="Arial" w:hAnsi="Arial" w:cs="Arial"/>
      <w:b/>
      <w:bCs/>
      <w:color w:val="FFFFFF"/>
      <w:sz w:val="16"/>
      <w:szCs w:val="16"/>
      <w:shd w:val="clear" w:color="auto" w:fill="FFFFFF"/>
    </w:rPr>
  </w:style>
  <w:style w:type="character" w:customStyle="1" w:styleId="2Exact1">
    <w:name w:val="Основной текст (2) + Курсив Exact"/>
    <w:basedOn w:val="22"/>
    <w:rsid w:val="009350A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0">
    <w:name w:val="Основной текст (10)_"/>
    <w:basedOn w:val="a0"/>
    <w:link w:val="100"/>
    <w:rsid w:val="009350AF"/>
    <w:rPr>
      <w:rFonts w:ascii="Arial" w:eastAsia="Arial" w:hAnsi="Arial" w:cs="Arial"/>
      <w:b/>
      <w:bCs/>
      <w:sz w:val="16"/>
      <w:szCs w:val="16"/>
      <w:shd w:val="clear" w:color="auto" w:fill="FFFFFF"/>
    </w:rPr>
  </w:style>
  <w:style w:type="paragraph" w:customStyle="1" w:styleId="100">
    <w:name w:val="Основной текст (10)"/>
    <w:basedOn w:val="a"/>
    <w:link w:val="10"/>
    <w:rsid w:val="009350AF"/>
    <w:pPr>
      <w:widowControl w:val="0"/>
      <w:shd w:val="clear" w:color="auto" w:fill="FFFFFF"/>
      <w:spacing w:line="312" w:lineRule="exact"/>
    </w:pPr>
    <w:rPr>
      <w:rFonts w:ascii="Arial" w:eastAsia="Arial" w:hAnsi="Arial" w:cs="Arial"/>
      <w:b/>
      <w:bCs/>
      <w:sz w:val="16"/>
      <w:szCs w:val="16"/>
      <w:lang w:eastAsia="en-US"/>
    </w:rPr>
  </w:style>
  <w:style w:type="paragraph" w:styleId="ad">
    <w:name w:val="header"/>
    <w:basedOn w:val="a"/>
    <w:link w:val="ae"/>
    <w:uiPriority w:val="99"/>
    <w:unhideWhenUsed/>
    <w:rsid w:val="00E5457A"/>
    <w:pPr>
      <w:tabs>
        <w:tab w:val="center" w:pos="4677"/>
        <w:tab w:val="right" w:pos="9355"/>
      </w:tabs>
    </w:pPr>
  </w:style>
  <w:style w:type="character" w:customStyle="1" w:styleId="ae">
    <w:name w:val="Верхний колонтитул Знак"/>
    <w:basedOn w:val="a0"/>
    <w:link w:val="ad"/>
    <w:uiPriority w:val="99"/>
    <w:rsid w:val="00E5457A"/>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E5457A"/>
    <w:pPr>
      <w:tabs>
        <w:tab w:val="center" w:pos="4677"/>
        <w:tab w:val="right" w:pos="9355"/>
      </w:tabs>
    </w:pPr>
  </w:style>
  <w:style w:type="character" w:customStyle="1" w:styleId="af0">
    <w:name w:val="Нижний колонтитул Знак"/>
    <w:basedOn w:val="a0"/>
    <w:link w:val="af"/>
    <w:uiPriority w:val="99"/>
    <w:rsid w:val="00E5457A"/>
    <w:rPr>
      <w:rFonts w:ascii="Times New Roman" w:eastAsia="Times New Roman" w:hAnsi="Times New Roman" w:cs="Times New Roman"/>
      <w:sz w:val="24"/>
      <w:szCs w:val="24"/>
      <w:lang w:eastAsia="ru-RU"/>
    </w:rPr>
  </w:style>
  <w:style w:type="character" w:customStyle="1" w:styleId="2Exact2">
    <w:name w:val="Подпись к картинке (2) Exact"/>
    <w:basedOn w:val="a0"/>
    <w:link w:val="26"/>
    <w:rsid w:val="00BE0CB7"/>
    <w:rPr>
      <w:rFonts w:ascii="Times New Roman" w:eastAsia="Times New Roman" w:hAnsi="Times New Roman" w:cs="Times New Roman"/>
      <w:shd w:val="clear" w:color="auto" w:fill="FFFFFF"/>
    </w:rPr>
  </w:style>
  <w:style w:type="character" w:customStyle="1" w:styleId="2Exact3">
    <w:name w:val="Подпись к картинке (2) + Курсив Exact"/>
    <w:basedOn w:val="2Exact2"/>
    <w:rsid w:val="00BE0CB7"/>
    <w:rPr>
      <w:rFonts w:ascii="Times New Roman" w:eastAsia="Times New Roman" w:hAnsi="Times New Roman" w:cs="Times New Roman"/>
      <w:i/>
      <w:iCs/>
      <w:color w:val="000000"/>
      <w:spacing w:val="0"/>
      <w:w w:val="100"/>
      <w:position w:val="0"/>
      <w:sz w:val="24"/>
      <w:szCs w:val="24"/>
      <w:u w:val="single"/>
      <w:shd w:val="clear" w:color="auto" w:fill="FFFFFF"/>
      <w:lang w:val="ru-RU" w:eastAsia="ru-RU" w:bidi="ru-RU"/>
    </w:rPr>
  </w:style>
  <w:style w:type="paragraph" w:customStyle="1" w:styleId="26">
    <w:name w:val="Подпись к картинке (2)"/>
    <w:basedOn w:val="a"/>
    <w:link w:val="2Exact2"/>
    <w:rsid w:val="00BE0CB7"/>
    <w:pPr>
      <w:widowControl w:val="0"/>
      <w:shd w:val="clear" w:color="auto" w:fill="FFFFFF"/>
      <w:spacing w:line="0" w:lineRule="atLeast"/>
    </w:pPr>
    <w:rPr>
      <w:sz w:val="22"/>
      <w:szCs w:val="22"/>
      <w:lang w:eastAsia="en-US"/>
    </w:rPr>
  </w:style>
  <w:style w:type="character" w:customStyle="1" w:styleId="Exact">
    <w:name w:val="Подпись к картинке Exact"/>
    <w:basedOn w:val="a0"/>
    <w:link w:val="af1"/>
    <w:rsid w:val="000E389C"/>
    <w:rPr>
      <w:rFonts w:ascii="Franklin Gothic Demi" w:eastAsia="Franklin Gothic Demi" w:hAnsi="Franklin Gothic Demi" w:cs="Franklin Gothic Demi"/>
      <w:sz w:val="12"/>
      <w:szCs w:val="12"/>
      <w:shd w:val="clear" w:color="auto" w:fill="FFFFFF"/>
    </w:rPr>
  </w:style>
  <w:style w:type="character" w:customStyle="1" w:styleId="1Exact">
    <w:name w:val="Заголовок №1 Exact"/>
    <w:basedOn w:val="a0"/>
    <w:link w:val="1"/>
    <w:rsid w:val="000E389C"/>
    <w:rPr>
      <w:rFonts w:ascii="Impact" w:eastAsia="Impact" w:hAnsi="Impact" w:cs="Impact"/>
      <w:sz w:val="46"/>
      <w:szCs w:val="46"/>
      <w:shd w:val="clear" w:color="auto" w:fill="FFFFFF"/>
    </w:rPr>
  </w:style>
  <w:style w:type="character" w:customStyle="1" w:styleId="13Exact">
    <w:name w:val="Основной текст (13) Exact"/>
    <w:basedOn w:val="a0"/>
    <w:link w:val="13"/>
    <w:rsid w:val="000E389C"/>
    <w:rPr>
      <w:rFonts w:ascii="Calibri" w:eastAsia="Calibri" w:hAnsi="Calibri" w:cs="Calibri"/>
      <w:sz w:val="130"/>
      <w:szCs w:val="130"/>
      <w:shd w:val="clear" w:color="auto" w:fill="FFFFFF"/>
      <w:lang w:val="en-US" w:bidi="en-US"/>
    </w:rPr>
  </w:style>
  <w:style w:type="character" w:customStyle="1" w:styleId="12Exact">
    <w:name w:val="Заголовок №1 (2) Exact"/>
    <w:basedOn w:val="a0"/>
    <w:link w:val="12"/>
    <w:rsid w:val="000E389C"/>
    <w:rPr>
      <w:rFonts w:ascii="Times New Roman" w:eastAsia="Times New Roman" w:hAnsi="Times New Roman" w:cs="Times New Roman"/>
      <w:b/>
      <w:bCs/>
      <w:sz w:val="54"/>
      <w:szCs w:val="54"/>
      <w:shd w:val="clear" w:color="auto" w:fill="FFFFFF"/>
    </w:rPr>
  </w:style>
  <w:style w:type="paragraph" w:customStyle="1" w:styleId="af1">
    <w:name w:val="Подпись к картинке"/>
    <w:basedOn w:val="a"/>
    <w:link w:val="Exact"/>
    <w:rsid w:val="000E389C"/>
    <w:pPr>
      <w:widowControl w:val="0"/>
      <w:shd w:val="clear" w:color="auto" w:fill="FFFFFF"/>
      <w:spacing w:line="173" w:lineRule="exact"/>
    </w:pPr>
    <w:rPr>
      <w:rFonts w:ascii="Franklin Gothic Demi" w:eastAsia="Franklin Gothic Demi" w:hAnsi="Franklin Gothic Demi" w:cs="Franklin Gothic Demi"/>
      <w:sz w:val="12"/>
      <w:szCs w:val="12"/>
      <w:lang w:eastAsia="en-US"/>
    </w:rPr>
  </w:style>
  <w:style w:type="paragraph" w:customStyle="1" w:styleId="1">
    <w:name w:val="Заголовок №1"/>
    <w:basedOn w:val="a"/>
    <w:link w:val="1Exact"/>
    <w:rsid w:val="000E389C"/>
    <w:pPr>
      <w:widowControl w:val="0"/>
      <w:shd w:val="clear" w:color="auto" w:fill="FFFFFF"/>
      <w:spacing w:line="0" w:lineRule="atLeast"/>
      <w:outlineLvl w:val="0"/>
    </w:pPr>
    <w:rPr>
      <w:rFonts w:ascii="Impact" w:eastAsia="Impact" w:hAnsi="Impact" w:cs="Impact"/>
      <w:sz w:val="46"/>
      <w:szCs w:val="46"/>
      <w:lang w:eastAsia="en-US"/>
    </w:rPr>
  </w:style>
  <w:style w:type="paragraph" w:customStyle="1" w:styleId="13">
    <w:name w:val="Основной текст (13)"/>
    <w:basedOn w:val="a"/>
    <w:link w:val="13Exact"/>
    <w:rsid w:val="000E389C"/>
    <w:pPr>
      <w:widowControl w:val="0"/>
      <w:shd w:val="clear" w:color="auto" w:fill="FFFFFF"/>
      <w:spacing w:line="0" w:lineRule="atLeast"/>
    </w:pPr>
    <w:rPr>
      <w:rFonts w:ascii="Calibri" w:eastAsia="Calibri" w:hAnsi="Calibri" w:cs="Calibri"/>
      <w:sz w:val="130"/>
      <w:szCs w:val="130"/>
      <w:lang w:val="en-US" w:eastAsia="en-US" w:bidi="en-US"/>
    </w:rPr>
  </w:style>
  <w:style w:type="paragraph" w:customStyle="1" w:styleId="12">
    <w:name w:val="Заголовок №1 (2)"/>
    <w:basedOn w:val="a"/>
    <w:link w:val="12Exact"/>
    <w:rsid w:val="000E389C"/>
    <w:pPr>
      <w:widowControl w:val="0"/>
      <w:shd w:val="clear" w:color="auto" w:fill="FFFFFF"/>
      <w:spacing w:line="0" w:lineRule="atLeast"/>
      <w:outlineLvl w:val="0"/>
    </w:pPr>
    <w:rPr>
      <w:b/>
      <w:bCs/>
      <w:sz w:val="54"/>
      <w:szCs w:val="54"/>
      <w:lang w:eastAsia="en-US"/>
    </w:rPr>
  </w:style>
  <w:style w:type="paragraph" w:customStyle="1" w:styleId="27">
    <w:name w:val="Знак2 Знак Знак Знак"/>
    <w:basedOn w:val="a"/>
    <w:rsid w:val="00DA0D0E"/>
    <w:pPr>
      <w:tabs>
        <w:tab w:val="left" w:pos="708"/>
      </w:tabs>
      <w:spacing w:after="160" w:line="240" w:lineRule="exact"/>
    </w:pPr>
    <w:rPr>
      <w:rFonts w:ascii="Verdana" w:hAnsi="Verdana" w:cs="Verdana"/>
      <w:sz w:val="20"/>
      <w:szCs w:val="20"/>
      <w:lang w:val="en-US" w:eastAsia="en-US"/>
    </w:rPr>
  </w:style>
  <w:style w:type="table" w:styleId="af2">
    <w:name w:val="Table Grid"/>
    <w:basedOn w:val="a1"/>
    <w:rsid w:val="005159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Exact1">
    <w:name w:val="Заголовок №8 Exact"/>
    <w:basedOn w:val="a0"/>
    <w:link w:val="81"/>
    <w:rsid w:val="00742D11"/>
    <w:rPr>
      <w:sz w:val="32"/>
      <w:szCs w:val="32"/>
      <w:shd w:val="clear" w:color="auto" w:fill="FFFFFF"/>
    </w:rPr>
  </w:style>
  <w:style w:type="paragraph" w:customStyle="1" w:styleId="81">
    <w:name w:val="Заголовок №8"/>
    <w:basedOn w:val="a"/>
    <w:link w:val="8Exact1"/>
    <w:rsid w:val="00742D11"/>
    <w:pPr>
      <w:widowControl w:val="0"/>
      <w:shd w:val="clear" w:color="auto" w:fill="FFFFFF"/>
      <w:spacing w:line="0" w:lineRule="atLeast"/>
      <w:jc w:val="both"/>
      <w:outlineLvl w:val="7"/>
    </w:pPr>
    <w:rPr>
      <w:rFonts w:asciiTheme="minorHAnsi" w:eastAsiaTheme="minorHAnsi" w:hAnsiTheme="minorHAnsi" w:cstheme="minorBidi"/>
      <w:sz w:val="32"/>
      <w:szCs w:val="32"/>
      <w:lang w:eastAsia="en-US"/>
    </w:rPr>
  </w:style>
  <w:style w:type="character" w:customStyle="1" w:styleId="14pt">
    <w:name w:val="Колонтитул + 14 pt;Полужирный"/>
    <w:basedOn w:val="ab"/>
    <w:rsid w:val="00742D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4pt0">
    <w:name w:val="Колонтитул + 14 pt"/>
    <w:basedOn w:val="ab"/>
    <w:rsid w:val="00742D1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Arial95pt">
    <w:name w:val="Основной текст (2) + Arial;9;5 pt"/>
    <w:basedOn w:val="22"/>
    <w:rsid w:val="003C4039"/>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Arial95pt0">
    <w:name w:val="Основной текст (2) + Arial;9;5 pt;Полужирный"/>
    <w:basedOn w:val="22"/>
    <w:rsid w:val="003C4039"/>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8">
    <w:name w:val="Знак2 Знак Знак Знак"/>
    <w:basedOn w:val="a"/>
    <w:rsid w:val="00A82E2E"/>
    <w:pPr>
      <w:tabs>
        <w:tab w:val="left" w:pos="708"/>
      </w:tabs>
      <w:spacing w:after="160" w:line="240" w:lineRule="exact"/>
    </w:pPr>
    <w:rPr>
      <w:rFonts w:ascii="Verdana" w:hAnsi="Verdana" w:cs="Verdana"/>
      <w:sz w:val="20"/>
      <w:szCs w:val="20"/>
      <w:lang w:val="en-US" w:eastAsia="en-US"/>
    </w:rPr>
  </w:style>
  <w:style w:type="paragraph" w:customStyle="1" w:styleId="29">
    <w:name w:val="Знак2 Знак Знак Знак"/>
    <w:basedOn w:val="a"/>
    <w:rsid w:val="00022AAD"/>
    <w:pPr>
      <w:tabs>
        <w:tab w:val="left" w:pos="708"/>
      </w:tabs>
      <w:spacing w:after="160" w:line="240" w:lineRule="exact"/>
    </w:pPr>
    <w:rPr>
      <w:rFonts w:ascii="Verdana" w:hAnsi="Verdana" w:cs="Verdana"/>
      <w:sz w:val="20"/>
      <w:szCs w:val="20"/>
      <w:lang w:val="en-US" w:eastAsia="en-US"/>
    </w:rPr>
  </w:style>
  <w:style w:type="paragraph" w:customStyle="1" w:styleId="2a">
    <w:name w:val="Знак2 Знак Знак Знак"/>
    <w:basedOn w:val="a"/>
    <w:rsid w:val="00AF2F76"/>
    <w:pPr>
      <w:tabs>
        <w:tab w:val="left" w:pos="708"/>
      </w:tabs>
      <w:spacing w:after="160" w:line="240" w:lineRule="exact"/>
    </w:pPr>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21020">
      <w:bodyDiv w:val="1"/>
      <w:marLeft w:val="0"/>
      <w:marRight w:val="0"/>
      <w:marTop w:val="0"/>
      <w:marBottom w:val="0"/>
      <w:divBdr>
        <w:top w:val="none" w:sz="0" w:space="0" w:color="auto"/>
        <w:left w:val="none" w:sz="0" w:space="0" w:color="auto"/>
        <w:bottom w:val="none" w:sz="0" w:space="0" w:color="auto"/>
        <w:right w:val="none" w:sz="0" w:space="0" w:color="auto"/>
      </w:divBdr>
    </w:div>
    <w:div w:id="161438169">
      <w:bodyDiv w:val="1"/>
      <w:marLeft w:val="0"/>
      <w:marRight w:val="0"/>
      <w:marTop w:val="0"/>
      <w:marBottom w:val="0"/>
      <w:divBdr>
        <w:top w:val="none" w:sz="0" w:space="0" w:color="auto"/>
        <w:left w:val="none" w:sz="0" w:space="0" w:color="auto"/>
        <w:bottom w:val="none" w:sz="0" w:space="0" w:color="auto"/>
        <w:right w:val="none" w:sz="0" w:space="0" w:color="auto"/>
      </w:divBdr>
    </w:div>
    <w:div w:id="163401453">
      <w:bodyDiv w:val="1"/>
      <w:marLeft w:val="0"/>
      <w:marRight w:val="0"/>
      <w:marTop w:val="0"/>
      <w:marBottom w:val="0"/>
      <w:divBdr>
        <w:top w:val="none" w:sz="0" w:space="0" w:color="auto"/>
        <w:left w:val="none" w:sz="0" w:space="0" w:color="auto"/>
        <w:bottom w:val="none" w:sz="0" w:space="0" w:color="auto"/>
        <w:right w:val="none" w:sz="0" w:space="0" w:color="auto"/>
      </w:divBdr>
    </w:div>
    <w:div w:id="185296972">
      <w:bodyDiv w:val="1"/>
      <w:marLeft w:val="0"/>
      <w:marRight w:val="0"/>
      <w:marTop w:val="0"/>
      <w:marBottom w:val="0"/>
      <w:divBdr>
        <w:top w:val="none" w:sz="0" w:space="0" w:color="auto"/>
        <w:left w:val="none" w:sz="0" w:space="0" w:color="auto"/>
        <w:bottom w:val="none" w:sz="0" w:space="0" w:color="auto"/>
        <w:right w:val="none" w:sz="0" w:space="0" w:color="auto"/>
      </w:divBdr>
      <w:divsChild>
        <w:div w:id="2142646809">
          <w:marLeft w:val="0"/>
          <w:marRight w:val="0"/>
          <w:marTop w:val="0"/>
          <w:marBottom w:val="0"/>
          <w:divBdr>
            <w:top w:val="none" w:sz="0" w:space="0" w:color="auto"/>
            <w:left w:val="none" w:sz="0" w:space="0" w:color="auto"/>
            <w:bottom w:val="none" w:sz="0" w:space="0" w:color="auto"/>
            <w:right w:val="none" w:sz="0" w:space="0" w:color="auto"/>
          </w:divBdr>
          <w:divsChild>
            <w:div w:id="1569613000">
              <w:marLeft w:val="0"/>
              <w:marRight w:val="0"/>
              <w:marTop w:val="0"/>
              <w:marBottom w:val="0"/>
              <w:divBdr>
                <w:top w:val="none" w:sz="0" w:space="0" w:color="auto"/>
                <w:left w:val="none" w:sz="0" w:space="0" w:color="auto"/>
                <w:bottom w:val="none" w:sz="0" w:space="0" w:color="auto"/>
                <w:right w:val="none" w:sz="0" w:space="0" w:color="auto"/>
              </w:divBdr>
              <w:divsChild>
                <w:div w:id="824781746">
                  <w:marLeft w:val="0"/>
                  <w:marRight w:val="0"/>
                  <w:marTop w:val="100"/>
                  <w:marBottom w:val="100"/>
                  <w:divBdr>
                    <w:top w:val="none" w:sz="0" w:space="0" w:color="auto"/>
                    <w:left w:val="none" w:sz="0" w:space="0" w:color="auto"/>
                    <w:bottom w:val="none" w:sz="0" w:space="0" w:color="auto"/>
                    <w:right w:val="none" w:sz="0" w:space="0" w:color="auto"/>
                  </w:divBdr>
                  <w:divsChild>
                    <w:div w:id="860777344">
                      <w:marLeft w:val="0"/>
                      <w:marRight w:val="0"/>
                      <w:marTop w:val="0"/>
                      <w:marBottom w:val="0"/>
                      <w:divBdr>
                        <w:top w:val="single" w:sz="6" w:space="0" w:color="DDDCDA"/>
                        <w:left w:val="single" w:sz="6" w:space="0" w:color="DDDCDA"/>
                        <w:bottom w:val="single" w:sz="6" w:space="0" w:color="DDDCDA"/>
                        <w:right w:val="single" w:sz="6" w:space="0" w:color="DDDCDA"/>
                      </w:divBdr>
                      <w:divsChild>
                        <w:div w:id="568153973">
                          <w:marLeft w:val="0"/>
                          <w:marRight w:val="0"/>
                          <w:marTop w:val="0"/>
                          <w:marBottom w:val="0"/>
                          <w:divBdr>
                            <w:top w:val="none" w:sz="0" w:space="0" w:color="auto"/>
                            <w:left w:val="none" w:sz="0" w:space="0" w:color="auto"/>
                            <w:bottom w:val="none" w:sz="0" w:space="0" w:color="auto"/>
                            <w:right w:val="none" w:sz="0" w:space="0" w:color="auto"/>
                          </w:divBdr>
                          <w:divsChild>
                            <w:div w:id="337271328">
                              <w:marLeft w:val="0"/>
                              <w:marRight w:val="0"/>
                              <w:marTop w:val="0"/>
                              <w:marBottom w:val="0"/>
                              <w:divBdr>
                                <w:top w:val="none" w:sz="0" w:space="0" w:color="auto"/>
                                <w:left w:val="none" w:sz="0" w:space="0" w:color="auto"/>
                                <w:bottom w:val="none" w:sz="0" w:space="0" w:color="auto"/>
                                <w:right w:val="none" w:sz="0" w:space="0" w:color="auto"/>
                              </w:divBdr>
                              <w:divsChild>
                                <w:div w:id="754594216">
                                  <w:marLeft w:val="0"/>
                                  <w:marRight w:val="0"/>
                                  <w:marTop w:val="0"/>
                                  <w:marBottom w:val="0"/>
                                  <w:divBdr>
                                    <w:top w:val="none" w:sz="0" w:space="0" w:color="auto"/>
                                    <w:left w:val="none" w:sz="0" w:space="0" w:color="auto"/>
                                    <w:bottom w:val="none" w:sz="0" w:space="0" w:color="auto"/>
                                    <w:right w:val="none" w:sz="0" w:space="0" w:color="auto"/>
                                  </w:divBdr>
                                  <w:divsChild>
                                    <w:div w:id="27302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531593">
      <w:bodyDiv w:val="1"/>
      <w:marLeft w:val="0"/>
      <w:marRight w:val="0"/>
      <w:marTop w:val="0"/>
      <w:marBottom w:val="0"/>
      <w:divBdr>
        <w:top w:val="none" w:sz="0" w:space="0" w:color="auto"/>
        <w:left w:val="none" w:sz="0" w:space="0" w:color="auto"/>
        <w:bottom w:val="none" w:sz="0" w:space="0" w:color="auto"/>
        <w:right w:val="none" w:sz="0" w:space="0" w:color="auto"/>
      </w:divBdr>
    </w:div>
    <w:div w:id="245187516">
      <w:bodyDiv w:val="1"/>
      <w:marLeft w:val="0"/>
      <w:marRight w:val="0"/>
      <w:marTop w:val="0"/>
      <w:marBottom w:val="0"/>
      <w:divBdr>
        <w:top w:val="none" w:sz="0" w:space="0" w:color="auto"/>
        <w:left w:val="none" w:sz="0" w:space="0" w:color="auto"/>
        <w:bottom w:val="none" w:sz="0" w:space="0" w:color="auto"/>
        <w:right w:val="none" w:sz="0" w:space="0" w:color="auto"/>
      </w:divBdr>
    </w:div>
    <w:div w:id="253242913">
      <w:bodyDiv w:val="1"/>
      <w:marLeft w:val="0"/>
      <w:marRight w:val="0"/>
      <w:marTop w:val="0"/>
      <w:marBottom w:val="0"/>
      <w:divBdr>
        <w:top w:val="none" w:sz="0" w:space="0" w:color="auto"/>
        <w:left w:val="none" w:sz="0" w:space="0" w:color="auto"/>
        <w:bottom w:val="none" w:sz="0" w:space="0" w:color="auto"/>
        <w:right w:val="none" w:sz="0" w:space="0" w:color="auto"/>
      </w:divBdr>
    </w:div>
    <w:div w:id="290521739">
      <w:bodyDiv w:val="1"/>
      <w:marLeft w:val="0"/>
      <w:marRight w:val="0"/>
      <w:marTop w:val="0"/>
      <w:marBottom w:val="0"/>
      <w:divBdr>
        <w:top w:val="none" w:sz="0" w:space="0" w:color="auto"/>
        <w:left w:val="none" w:sz="0" w:space="0" w:color="auto"/>
        <w:bottom w:val="none" w:sz="0" w:space="0" w:color="auto"/>
        <w:right w:val="none" w:sz="0" w:space="0" w:color="auto"/>
      </w:divBdr>
    </w:div>
    <w:div w:id="320625822">
      <w:bodyDiv w:val="1"/>
      <w:marLeft w:val="0"/>
      <w:marRight w:val="0"/>
      <w:marTop w:val="0"/>
      <w:marBottom w:val="0"/>
      <w:divBdr>
        <w:top w:val="none" w:sz="0" w:space="0" w:color="auto"/>
        <w:left w:val="none" w:sz="0" w:space="0" w:color="auto"/>
        <w:bottom w:val="none" w:sz="0" w:space="0" w:color="auto"/>
        <w:right w:val="none" w:sz="0" w:space="0" w:color="auto"/>
      </w:divBdr>
    </w:div>
    <w:div w:id="330068895">
      <w:bodyDiv w:val="1"/>
      <w:marLeft w:val="0"/>
      <w:marRight w:val="0"/>
      <w:marTop w:val="0"/>
      <w:marBottom w:val="0"/>
      <w:divBdr>
        <w:top w:val="none" w:sz="0" w:space="0" w:color="auto"/>
        <w:left w:val="none" w:sz="0" w:space="0" w:color="auto"/>
        <w:bottom w:val="none" w:sz="0" w:space="0" w:color="auto"/>
        <w:right w:val="none" w:sz="0" w:space="0" w:color="auto"/>
      </w:divBdr>
    </w:div>
    <w:div w:id="358821796">
      <w:bodyDiv w:val="1"/>
      <w:marLeft w:val="0"/>
      <w:marRight w:val="0"/>
      <w:marTop w:val="0"/>
      <w:marBottom w:val="0"/>
      <w:divBdr>
        <w:top w:val="none" w:sz="0" w:space="0" w:color="auto"/>
        <w:left w:val="none" w:sz="0" w:space="0" w:color="auto"/>
        <w:bottom w:val="none" w:sz="0" w:space="0" w:color="auto"/>
        <w:right w:val="none" w:sz="0" w:space="0" w:color="auto"/>
      </w:divBdr>
    </w:div>
    <w:div w:id="359013501">
      <w:bodyDiv w:val="1"/>
      <w:marLeft w:val="0"/>
      <w:marRight w:val="0"/>
      <w:marTop w:val="0"/>
      <w:marBottom w:val="0"/>
      <w:divBdr>
        <w:top w:val="none" w:sz="0" w:space="0" w:color="auto"/>
        <w:left w:val="none" w:sz="0" w:space="0" w:color="auto"/>
        <w:bottom w:val="none" w:sz="0" w:space="0" w:color="auto"/>
        <w:right w:val="none" w:sz="0" w:space="0" w:color="auto"/>
      </w:divBdr>
    </w:div>
    <w:div w:id="379061140">
      <w:bodyDiv w:val="1"/>
      <w:marLeft w:val="0"/>
      <w:marRight w:val="0"/>
      <w:marTop w:val="0"/>
      <w:marBottom w:val="0"/>
      <w:divBdr>
        <w:top w:val="none" w:sz="0" w:space="0" w:color="auto"/>
        <w:left w:val="none" w:sz="0" w:space="0" w:color="auto"/>
        <w:bottom w:val="none" w:sz="0" w:space="0" w:color="auto"/>
        <w:right w:val="none" w:sz="0" w:space="0" w:color="auto"/>
      </w:divBdr>
    </w:div>
    <w:div w:id="406268811">
      <w:bodyDiv w:val="1"/>
      <w:marLeft w:val="0"/>
      <w:marRight w:val="0"/>
      <w:marTop w:val="0"/>
      <w:marBottom w:val="0"/>
      <w:divBdr>
        <w:top w:val="none" w:sz="0" w:space="0" w:color="auto"/>
        <w:left w:val="none" w:sz="0" w:space="0" w:color="auto"/>
        <w:bottom w:val="none" w:sz="0" w:space="0" w:color="auto"/>
        <w:right w:val="none" w:sz="0" w:space="0" w:color="auto"/>
      </w:divBdr>
    </w:div>
    <w:div w:id="449469367">
      <w:bodyDiv w:val="1"/>
      <w:marLeft w:val="0"/>
      <w:marRight w:val="0"/>
      <w:marTop w:val="0"/>
      <w:marBottom w:val="0"/>
      <w:divBdr>
        <w:top w:val="none" w:sz="0" w:space="0" w:color="auto"/>
        <w:left w:val="none" w:sz="0" w:space="0" w:color="auto"/>
        <w:bottom w:val="none" w:sz="0" w:space="0" w:color="auto"/>
        <w:right w:val="none" w:sz="0" w:space="0" w:color="auto"/>
      </w:divBdr>
    </w:div>
    <w:div w:id="454522313">
      <w:bodyDiv w:val="1"/>
      <w:marLeft w:val="0"/>
      <w:marRight w:val="0"/>
      <w:marTop w:val="0"/>
      <w:marBottom w:val="0"/>
      <w:divBdr>
        <w:top w:val="none" w:sz="0" w:space="0" w:color="auto"/>
        <w:left w:val="none" w:sz="0" w:space="0" w:color="auto"/>
        <w:bottom w:val="none" w:sz="0" w:space="0" w:color="auto"/>
        <w:right w:val="none" w:sz="0" w:space="0" w:color="auto"/>
      </w:divBdr>
    </w:div>
    <w:div w:id="497156449">
      <w:bodyDiv w:val="1"/>
      <w:marLeft w:val="0"/>
      <w:marRight w:val="0"/>
      <w:marTop w:val="0"/>
      <w:marBottom w:val="0"/>
      <w:divBdr>
        <w:top w:val="none" w:sz="0" w:space="0" w:color="auto"/>
        <w:left w:val="none" w:sz="0" w:space="0" w:color="auto"/>
        <w:bottom w:val="none" w:sz="0" w:space="0" w:color="auto"/>
        <w:right w:val="none" w:sz="0" w:space="0" w:color="auto"/>
      </w:divBdr>
    </w:div>
    <w:div w:id="568269263">
      <w:bodyDiv w:val="1"/>
      <w:marLeft w:val="0"/>
      <w:marRight w:val="0"/>
      <w:marTop w:val="0"/>
      <w:marBottom w:val="0"/>
      <w:divBdr>
        <w:top w:val="none" w:sz="0" w:space="0" w:color="auto"/>
        <w:left w:val="none" w:sz="0" w:space="0" w:color="auto"/>
        <w:bottom w:val="none" w:sz="0" w:space="0" w:color="auto"/>
        <w:right w:val="none" w:sz="0" w:space="0" w:color="auto"/>
      </w:divBdr>
    </w:div>
    <w:div w:id="583147270">
      <w:bodyDiv w:val="1"/>
      <w:marLeft w:val="0"/>
      <w:marRight w:val="0"/>
      <w:marTop w:val="0"/>
      <w:marBottom w:val="0"/>
      <w:divBdr>
        <w:top w:val="none" w:sz="0" w:space="0" w:color="auto"/>
        <w:left w:val="none" w:sz="0" w:space="0" w:color="auto"/>
        <w:bottom w:val="none" w:sz="0" w:space="0" w:color="auto"/>
        <w:right w:val="none" w:sz="0" w:space="0" w:color="auto"/>
      </w:divBdr>
    </w:div>
    <w:div w:id="586035389">
      <w:bodyDiv w:val="1"/>
      <w:marLeft w:val="0"/>
      <w:marRight w:val="0"/>
      <w:marTop w:val="0"/>
      <w:marBottom w:val="0"/>
      <w:divBdr>
        <w:top w:val="none" w:sz="0" w:space="0" w:color="auto"/>
        <w:left w:val="none" w:sz="0" w:space="0" w:color="auto"/>
        <w:bottom w:val="none" w:sz="0" w:space="0" w:color="auto"/>
        <w:right w:val="none" w:sz="0" w:space="0" w:color="auto"/>
      </w:divBdr>
    </w:div>
    <w:div w:id="596520766">
      <w:bodyDiv w:val="1"/>
      <w:marLeft w:val="0"/>
      <w:marRight w:val="0"/>
      <w:marTop w:val="0"/>
      <w:marBottom w:val="0"/>
      <w:divBdr>
        <w:top w:val="none" w:sz="0" w:space="0" w:color="auto"/>
        <w:left w:val="none" w:sz="0" w:space="0" w:color="auto"/>
        <w:bottom w:val="none" w:sz="0" w:space="0" w:color="auto"/>
        <w:right w:val="none" w:sz="0" w:space="0" w:color="auto"/>
      </w:divBdr>
    </w:div>
    <w:div w:id="623004919">
      <w:bodyDiv w:val="1"/>
      <w:marLeft w:val="0"/>
      <w:marRight w:val="0"/>
      <w:marTop w:val="0"/>
      <w:marBottom w:val="0"/>
      <w:divBdr>
        <w:top w:val="none" w:sz="0" w:space="0" w:color="auto"/>
        <w:left w:val="none" w:sz="0" w:space="0" w:color="auto"/>
        <w:bottom w:val="none" w:sz="0" w:space="0" w:color="auto"/>
        <w:right w:val="none" w:sz="0" w:space="0" w:color="auto"/>
      </w:divBdr>
      <w:divsChild>
        <w:div w:id="581766743">
          <w:marLeft w:val="0"/>
          <w:marRight w:val="0"/>
          <w:marTop w:val="0"/>
          <w:marBottom w:val="0"/>
          <w:divBdr>
            <w:top w:val="none" w:sz="0" w:space="0" w:color="auto"/>
            <w:left w:val="none" w:sz="0" w:space="0" w:color="auto"/>
            <w:bottom w:val="none" w:sz="0" w:space="0" w:color="auto"/>
            <w:right w:val="none" w:sz="0" w:space="0" w:color="auto"/>
          </w:divBdr>
          <w:divsChild>
            <w:div w:id="21147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06345">
      <w:bodyDiv w:val="1"/>
      <w:marLeft w:val="0"/>
      <w:marRight w:val="0"/>
      <w:marTop w:val="0"/>
      <w:marBottom w:val="0"/>
      <w:divBdr>
        <w:top w:val="none" w:sz="0" w:space="0" w:color="auto"/>
        <w:left w:val="none" w:sz="0" w:space="0" w:color="auto"/>
        <w:bottom w:val="none" w:sz="0" w:space="0" w:color="auto"/>
        <w:right w:val="none" w:sz="0" w:space="0" w:color="auto"/>
      </w:divBdr>
    </w:div>
    <w:div w:id="662665245">
      <w:bodyDiv w:val="1"/>
      <w:marLeft w:val="0"/>
      <w:marRight w:val="0"/>
      <w:marTop w:val="0"/>
      <w:marBottom w:val="0"/>
      <w:divBdr>
        <w:top w:val="none" w:sz="0" w:space="0" w:color="auto"/>
        <w:left w:val="none" w:sz="0" w:space="0" w:color="auto"/>
        <w:bottom w:val="none" w:sz="0" w:space="0" w:color="auto"/>
        <w:right w:val="none" w:sz="0" w:space="0" w:color="auto"/>
      </w:divBdr>
    </w:div>
    <w:div w:id="668017781">
      <w:bodyDiv w:val="1"/>
      <w:marLeft w:val="0"/>
      <w:marRight w:val="0"/>
      <w:marTop w:val="0"/>
      <w:marBottom w:val="0"/>
      <w:divBdr>
        <w:top w:val="none" w:sz="0" w:space="0" w:color="auto"/>
        <w:left w:val="none" w:sz="0" w:space="0" w:color="auto"/>
        <w:bottom w:val="none" w:sz="0" w:space="0" w:color="auto"/>
        <w:right w:val="none" w:sz="0" w:space="0" w:color="auto"/>
      </w:divBdr>
    </w:div>
    <w:div w:id="763720081">
      <w:bodyDiv w:val="1"/>
      <w:marLeft w:val="0"/>
      <w:marRight w:val="0"/>
      <w:marTop w:val="0"/>
      <w:marBottom w:val="0"/>
      <w:divBdr>
        <w:top w:val="none" w:sz="0" w:space="0" w:color="auto"/>
        <w:left w:val="none" w:sz="0" w:space="0" w:color="auto"/>
        <w:bottom w:val="none" w:sz="0" w:space="0" w:color="auto"/>
        <w:right w:val="none" w:sz="0" w:space="0" w:color="auto"/>
      </w:divBdr>
    </w:div>
    <w:div w:id="768934511">
      <w:bodyDiv w:val="1"/>
      <w:marLeft w:val="0"/>
      <w:marRight w:val="0"/>
      <w:marTop w:val="0"/>
      <w:marBottom w:val="0"/>
      <w:divBdr>
        <w:top w:val="none" w:sz="0" w:space="0" w:color="auto"/>
        <w:left w:val="none" w:sz="0" w:space="0" w:color="auto"/>
        <w:bottom w:val="none" w:sz="0" w:space="0" w:color="auto"/>
        <w:right w:val="none" w:sz="0" w:space="0" w:color="auto"/>
      </w:divBdr>
    </w:div>
    <w:div w:id="869801677">
      <w:bodyDiv w:val="1"/>
      <w:marLeft w:val="0"/>
      <w:marRight w:val="0"/>
      <w:marTop w:val="0"/>
      <w:marBottom w:val="0"/>
      <w:divBdr>
        <w:top w:val="none" w:sz="0" w:space="0" w:color="auto"/>
        <w:left w:val="none" w:sz="0" w:space="0" w:color="auto"/>
        <w:bottom w:val="none" w:sz="0" w:space="0" w:color="auto"/>
        <w:right w:val="none" w:sz="0" w:space="0" w:color="auto"/>
      </w:divBdr>
    </w:div>
    <w:div w:id="884947279">
      <w:bodyDiv w:val="1"/>
      <w:marLeft w:val="0"/>
      <w:marRight w:val="0"/>
      <w:marTop w:val="0"/>
      <w:marBottom w:val="0"/>
      <w:divBdr>
        <w:top w:val="none" w:sz="0" w:space="0" w:color="auto"/>
        <w:left w:val="none" w:sz="0" w:space="0" w:color="auto"/>
        <w:bottom w:val="none" w:sz="0" w:space="0" w:color="auto"/>
        <w:right w:val="none" w:sz="0" w:space="0" w:color="auto"/>
      </w:divBdr>
      <w:divsChild>
        <w:div w:id="605387750">
          <w:marLeft w:val="0"/>
          <w:marRight w:val="0"/>
          <w:marTop w:val="0"/>
          <w:marBottom w:val="0"/>
          <w:divBdr>
            <w:top w:val="none" w:sz="0" w:space="0" w:color="auto"/>
            <w:left w:val="none" w:sz="0" w:space="0" w:color="auto"/>
            <w:bottom w:val="none" w:sz="0" w:space="0" w:color="auto"/>
            <w:right w:val="none" w:sz="0" w:space="0" w:color="auto"/>
          </w:divBdr>
        </w:div>
        <w:div w:id="642344846">
          <w:marLeft w:val="0"/>
          <w:marRight w:val="0"/>
          <w:marTop w:val="0"/>
          <w:marBottom w:val="0"/>
          <w:divBdr>
            <w:top w:val="none" w:sz="0" w:space="0" w:color="auto"/>
            <w:left w:val="none" w:sz="0" w:space="0" w:color="auto"/>
            <w:bottom w:val="none" w:sz="0" w:space="0" w:color="auto"/>
            <w:right w:val="none" w:sz="0" w:space="0" w:color="auto"/>
          </w:divBdr>
        </w:div>
        <w:div w:id="665324378">
          <w:marLeft w:val="0"/>
          <w:marRight w:val="0"/>
          <w:marTop w:val="0"/>
          <w:marBottom w:val="0"/>
          <w:divBdr>
            <w:top w:val="none" w:sz="0" w:space="0" w:color="auto"/>
            <w:left w:val="none" w:sz="0" w:space="0" w:color="auto"/>
            <w:bottom w:val="none" w:sz="0" w:space="0" w:color="auto"/>
            <w:right w:val="none" w:sz="0" w:space="0" w:color="auto"/>
          </w:divBdr>
        </w:div>
        <w:div w:id="745154834">
          <w:marLeft w:val="0"/>
          <w:marRight w:val="0"/>
          <w:marTop w:val="0"/>
          <w:marBottom w:val="0"/>
          <w:divBdr>
            <w:top w:val="none" w:sz="0" w:space="0" w:color="auto"/>
            <w:left w:val="none" w:sz="0" w:space="0" w:color="auto"/>
            <w:bottom w:val="none" w:sz="0" w:space="0" w:color="auto"/>
            <w:right w:val="none" w:sz="0" w:space="0" w:color="auto"/>
          </w:divBdr>
        </w:div>
        <w:div w:id="952440691">
          <w:marLeft w:val="0"/>
          <w:marRight w:val="0"/>
          <w:marTop w:val="0"/>
          <w:marBottom w:val="0"/>
          <w:divBdr>
            <w:top w:val="none" w:sz="0" w:space="0" w:color="auto"/>
            <w:left w:val="none" w:sz="0" w:space="0" w:color="auto"/>
            <w:bottom w:val="none" w:sz="0" w:space="0" w:color="auto"/>
            <w:right w:val="none" w:sz="0" w:space="0" w:color="auto"/>
          </w:divBdr>
        </w:div>
        <w:div w:id="1349526328">
          <w:marLeft w:val="0"/>
          <w:marRight w:val="0"/>
          <w:marTop w:val="0"/>
          <w:marBottom w:val="0"/>
          <w:divBdr>
            <w:top w:val="none" w:sz="0" w:space="0" w:color="auto"/>
            <w:left w:val="none" w:sz="0" w:space="0" w:color="auto"/>
            <w:bottom w:val="none" w:sz="0" w:space="0" w:color="auto"/>
            <w:right w:val="none" w:sz="0" w:space="0" w:color="auto"/>
          </w:divBdr>
          <w:divsChild>
            <w:div w:id="27687580">
              <w:marLeft w:val="0"/>
              <w:marRight w:val="0"/>
              <w:marTop w:val="0"/>
              <w:marBottom w:val="0"/>
              <w:divBdr>
                <w:top w:val="none" w:sz="0" w:space="0" w:color="auto"/>
                <w:left w:val="none" w:sz="0" w:space="0" w:color="auto"/>
                <w:bottom w:val="none" w:sz="0" w:space="0" w:color="auto"/>
                <w:right w:val="none" w:sz="0" w:space="0" w:color="auto"/>
              </w:divBdr>
            </w:div>
          </w:divsChild>
        </w:div>
        <w:div w:id="1375429316">
          <w:marLeft w:val="0"/>
          <w:marRight w:val="0"/>
          <w:marTop w:val="0"/>
          <w:marBottom w:val="0"/>
          <w:divBdr>
            <w:top w:val="none" w:sz="0" w:space="0" w:color="auto"/>
            <w:left w:val="none" w:sz="0" w:space="0" w:color="auto"/>
            <w:bottom w:val="none" w:sz="0" w:space="0" w:color="auto"/>
            <w:right w:val="none" w:sz="0" w:space="0" w:color="auto"/>
          </w:divBdr>
        </w:div>
        <w:div w:id="1577085684">
          <w:marLeft w:val="0"/>
          <w:marRight w:val="0"/>
          <w:marTop w:val="0"/>
          <w:marBottom w:val="0"/>
          <w:divBdr>
            <w:top w:val="none" w:sz="0" w:space="0" w:color="auto"/>
            <w:left w:val="none" w:sz="0" w:space="0" w:color="auto"/>
            <w:bottom w:val="none" w:sz="0" w:space="0" w:color="auto"/>
            <w:right w:val="none" w:sz="0" w:space="0" w:color="auto"/>
          </w:divBdr>
        </w:div>
        <w:div w:id="2084596781">
          <w:marLeft w:val="0"/>
          <w:marRight w:val="0"/>
          <w:marTop w:val="0"/>
          <w:marBottom w:val="0"/>
          <w:divBdr>
            <w:top w:val="none" w:sz="0" w:space="0" w:color="auto"/>
            <w:left w:val="none" w:sz="0" w:space="0" w:color="auto"/>
            <w:bottom w:val="none" w:sz="0" w:space="0" w:color="auto"/>
            <w:right w:val="none" w:sz="0" w:space="0" w:color="auto"/>
          </w:divBdr>
        </w:div>
      </w:divsChild>
    </w:div>
    <w:div w:id="905645910">
      <w:bodyDiv w:val="1"/>
      <w:marLeft w:val="0"/>
      <w:marRight w:val="0"/>
      <w:marTop w:val="0"/>
      <w:marBottom w:val="0"/>
      <w:divBdr>
        <w:top w:val="none" w:sz="0" w:space="0" w:color="auto"/>
        <w:left w:val="none" w:sz="0" w:space="0" w:color="auto"/>
        <w:bottom w:val="none" w:sz="0" w:space="0" w:color="auto"/>
        <w:right w:val="none" w:sz="0" w:space="0" w:color="auto"/>
      </w:divBdr>
    </w:div>
    <w:div w:id="919218464">
      <w:bodyDiv w:val="1"/>
      <w:marLeft w:val="0"/>
      <w:marRight w:val="0"/>
      <w:marTop w:val="0"/>
      <w:marBottom w:val="0"/>
      <w:divBdr>
        <w:top w:val="none" w:sz="0" w:space="0" w:color="auto"/>
        <w:left w:val="none" w:sz="0" w:space="0" w:color="auto"/>
        <w:bottom w:val="none" w:sz="0" w:space="0" w:color="auto"/>
        <w:right w:val="none" w:sz="0" w:space="0" w:color="auto"/>
      </w:divBdr>
    </w:div>
    <w:div w:id="949048141">
      <w:bodyDiv w:val="1"/>
      <w:marLeft w:val="0"/>
      <w:marRight w:val="0"/>
      <w:marTop w:val="0"/>
      <w:marBottom w:val="0"/>
      <w:divBdr>
        <w:top w:val="none" w:sz="0" w:space="0" w:color="auto"/>
        <w:left w:val="none" w:sz="0" w:space="0" w:color="auto"/>
        <w:bottom w:val="none" w:sz="0" w:space="0" w:color="auto"/>
        <w:right w:val="none" w:sz="0" w:space="0" w:color="auto"/>
      </w:divBdr>
    </w:div>
    <w:div w:id="990331133">
      <w:bodyDiv w:val="1"/>
      <w:marLeft w:val="0"/>
      <w:marRight w:val="0"/>
      <w:marTop w:val="0"/>
      <w:marBottom w:val="0"/>
      <w:divBdr>
        <w:top w:val="none" w:sz="0" w:space="0" w:color="auto"/>
        <w:left w:val="none" w:sz="0" w:space="0" w:color="auto"/>
        <w:bottom w:val="none" w:sz="0" w:space="0" w:color="auto"/>
        <w:right w:val="none" w:sz="0" w:space="0" w:color="auto"/>
      </w:divBdr>
    </w:div>
    <w:div w:id="1002902566">
      <w:bodyDiv w:val="1"/>
      <w:marLeft w:val="0"/>
      <w:marRight w:val="0"/>
      <w:marTop w:val="0"/>
      <w:marBottom w:val="0"/>
      <w:divBdr>
        <w:top w:val="none" w:sz="0" w:space="0" w:color="auto"/>
        <w:left w:val="none" w:sz="0" w:space="0" w:color="auto"/>
        <w:bottom w:val="none" w:sz="0" w:space="0" w:color="auto"/>
        <w:right w:val="none" w:sz="0" w:space="0" w:color="auto"/>
      </w:divBdr>
    </w:div>
    <w:div w:id="1024094820">
      <w:bodyDiv w:val="1"/>
      <w:marLeft w:val="0"/>
      <w:marRight w:val="0"/>
      <w:marTop w:val="0"/>
      <w:marBottom w:val="0"/>
      <w:divBdr>
        <w:top w:val="none" w:sz="0" w:space="0" w:color="auto"/>
        <w:left w:val="none" w:sz="0" w:space="0" w:color="auto"/>
        <w:bottom w:val="none" w:sz="0" w:space="0" w:color="auto"/>
        <w:right w:val="none" w:sz="0" w:space="0" w:color="auto"/>
      </w:divBdr>
    </w:div>
    <w:div w:id="1089539978">
      <w:bodyDiv w:val="1"/>
      <w:marLeft w:val="0"/>
      <w:marRight w:val="0"/>
      <w:marTop w:val="0"/>
      <w:marBottom w:val="0"/>
      <w:divBdr>
        <w:top w:val="none" w:sz="0" w:space="0" w:color="auto"/>
        <w:left w:val="none" w:sz="0" w:space="0" w:color="auto"/>
        <w:bottom w:val="none" w:sz="0" w:space="0" w:color="auto"/>
        <w:right w:val="none" w:sz="0" w:space="0" w:color="auto"/>
      </w:divBdr>
    </w:div>
    <w:div w:id="1148084168">
      <w:bodyDiv w:val="1"/>
      <w:marLeft w:val="0"/>
      <w:marRight w:val="0"/>
      <w:marTop w:val="0"/>
      <w:marBottom w:val="0"/>
      <w:divBdr>
        <w:top w:val="none" w:sz="0" w:space="0" w:color="auto"/>
        <w:left w:val="none" w:sz="0" w:space="0" w:color="auto"/>
        <w:bottom w:val="none" w:sz="0" w:space="0" w:color="auto"/>
        <w:right w:val="none" w:sz="0" w:space="0" w:color="auto"/>
      </w:divBdr>
    </w:div>
    <w:div w:id="1150634928">
      <w:bodyDiv w:val="1"/>
      <w:marLeft w:val="0"/>
      <w:marRight w:val="0"/>
      <w:marTop w:val="0"/>
      <w:marBottom w:val="0"/>
      <w:divBdr>
        <w:top w:val="none" w:sz="0" w:space="0" w:color="auto"/>
        <w:left w:val="none" w:sz="0" w:space="0" w:color="auto"/>
        <w:bottom w:val="none" w:sz="0" w:space="0" w:color="auto"/>
        <w:right w:val="none" w:sz="0" w:space="0" w:color="auto"/>
      </w:divBdr>
    </w:div>
    <w:div w:id="1160006280">
      <w:bodyDiv w:val="1"/>
      <w:marLeft w:val="0"/>
      <w:marRight w:val="0"/>
      <w:marTop w:val="0"/>
      <w:marBottom w:val="0"/>
      <w:divBdr>
        <w:top w:val="none" w:sz="0" w:space="0" w:color="auto"/>
        <w:left w:val="none" w:sz="0" w:space="0" w:color="auto"/>
        <w:bottom w:val="none" w:sz="0" w:space="0" w:color="auto"/>
        <w:right w:val="none" w:sz="0" w:space="0" w:color="auto"/>
      </w:divBdr>
    </w:div>
    <w:div w:id="1178157713">
      <w:bodyDiv w:val="1"/>
      <w:marLeft w:val="0"/>
      <w:marRight w:val="0"/>
      <w:marTop w:val="0"/>
      <w:marBottom w:val="0"/>
      <w:divBdr>
        <w:top w:val="none" w:sz="0" w:space="0" w:color="auto"/>
        <w:left w:val="none" w:sz="0" w:space="0" w:color="auto"/>
        <w:bottom w:val="none" w:sz="0" w:space="0" w:color="auto"/>
        <w:right w:val="none" w:sz="0" w:space="0" w:color="auto"/>
      </w:divBdr>
    </w:div>
    <w:div w:id="1202475714">
      <w:bodyDiv w:val="1"/>
      <w:marLeft w:val="0"/>
      <w:marRight w:val="0"/>
      <w:marTop w:val="0"/>
      <w:marBottom w:val="0"/>
      <w:divBdr>
        <w:top w:val="none" w:sz="0" w:space="0" w:color="auto"/>
        <w:left w:val="none" w:sz="0" w:space="0" w:color="auto"/>
        <w:bottom w:val="none" w:sz="0" w:space="0" w:color="auto"/>
        <w:right w:val="none" w:sz="0" w:space="0" w:color="auto"/>
      </w:divBdr>
    </w:div>
    <w:div w:id="1202862488">
      <w:bodyDiv w:val="1"/>
      <w:marLeft w:val="0"/>
      <w:marRight w:val="0"/>
      <w:marTop w:val="0"/>
      <w:marBottom w:val="0"/>
      <w:divBdr>
        <w:top w:val="none" w:sz="0" w:space="0" w:color="auto"/>
        <w:left w:val="none" w:sz="0" w:space="0" w:color="auto"/>
        <w:bottom w:val="none" w:sz="0" w:space="0" w:color="auto"/>
        <w:right w:val="none" w:sz="0" w:space="0" w:color="auto"/>
      </w:divBdr>
    </w:div>
    <w:div w:id="1249922523">
      <w:bodyDiv w:val="1"/>
      <w:marLeft w:val="0"/>
      <w:marRight w:val="0"/>
      <w:marTop w:val="0"/>
      <w:marBottom w:val="0"/>
      <w:divBdr>
        <w:top w:val="none" w:sz="0" w:space="0" w:color="auto"/>
        <w:left w:val="none" w:sz="0" w:space="0" w:color="auto"/>
        <w:bottom w:val="none" w:sz="0" w:space="0" w:color="auto"/>
        <w:right w:val="none" w:sz="0" w:space="0" w:color="auto"/>
      </w:divBdr>
    </w:div>
    <w:div w:id="1275357704">
      <w:bodyDiv w:val="1"/>
      <w:marLeft w:val="0"/>
      <w:marRight w:val="0"/>
      <w:marTop w:val="0"/>
      <w:marBottom w:val="0"/>
      <w:divBdr>
        <w:top w:val="none" w:sz="0" w:space="0" w:color="auto"/>
        <w:left w:val="none" w:sz="0" w:space="0" w:color="auto"/>
        <w:bottom w:val="none" w:sz="0" w:space="0" w:color="auto"/>
        <w:right w:val="none" w:sz="0" w:space="0" w:color="auto"/>
      </w:divBdr>
    </w:div>
    <w:div w:id="1332413455">
      <w:bodyDiv w:val="1"/>
      <w:marLeft w:val="0"/>
      <w:marRight w:val="0"/>
      <w:marTop w:val="0"/>
      <w:marBottom w:val="0"/>
      <w:divBdr>
        <w:top w:val="none" w:sz="0" w:space="0" w:color="auto"/>
        <w:left w:val="none" w:sz="0" w:space="0" w:color="auto"/>
        <w:bottom w:val="none" w:sz="0" w:space="0" w:color="auto"/>
        <w:right w:val="none" w:sz="0" w:space="0" w:color="auto"/>
      </w:divBdr>
    </w:div>
    <w:div w:id="1350452709">
      <w:bodyDiv w:val="1"/>
      <w:marLeft w:val="0"/>
      <w:marRight w:val="0"/>
      <w:marTop w:val="0"/>
      <w:marBottom w:val="0"/>
      <w:divBdr>
        <w:top w:val="none" w:sz="0" w:space="0" w:color="auto"/>
        <w:left w:val="none" w:sz="0" w:space="0" w:color="auto"/>
        <w:bottom w:val="none" w:sz="0" w:space="0" w:color="auto"/>
        <w:right w:val="none" w:sz="0" w:space="0" w:color="auto"/>
      </w:divBdr>
      <w:divsChild>
        <w:div w:id="160201235">
          <w:marLeft w:val="0"/>
          <w:marRight w:val="0"/>
          <w:marTop w:val="0"/>
          <w:marBottom w:val="0"/>
          <w:divBdr>
            <w:top w:val="none" w:sz="0" w:space="0" w:color="auto"/>
            <w:left w:val="none" w:sz="0" w:space="0" w:color="auto"/>
            <w:bottom w:val="none" w:sz="0" w:space="0" w:color="auto"/>
            <w:right w:val="none" w:sz="0" w:space="0" w:color="auto"/>
          </w:divBdr>
          <w:divsChild>
            <w:div w:id="750977678">
              <w:marLeft w:val="0"/>
              <w:marRight w:val="0"/>
              <w:marTop w:val="0"/>
              <w:marBottom w:val="0"/>
              <w:divBdr>
                <w:top w:val="none" w:sz="0" w:space="0" w:color="auto"/>
                <w:left w:val="none" w:sz="0" w:space="0" w:color="auto"/>
                <w:bottom w:val="none" w:sz="0" w:space="0" w:color="auto"/>
                <w:right w:val="none" w:sz="0" w:space="0" w:color="auto"/>
              </w:divBdr>
              <w:divsChild>
                <w:div w:id="1835561556">
                  <w:marLeft w:val="0"/>
                  <w:marRight w:val="0"/>
                  <w:marTop w:val="0"/>
                  <w:marBottom w:val="0"/>
                  <w:divBdr>
                    <w:top w:val="none" w:sz="0" w:space="0" w:color="auto"/>
                    <w:left w:val="none" w:sz="0" w:space="0" w:color="auto"/>
                    <w:bottom w:val="none" w:sz="0" w:space="0" w:color="auto"/>
                    <w:right w:val="none" w:sz="0" w:space="0" w:color="auto"/>
                  </w:divBdr>
                  <w:divsChild>
                    <w:div w:id="1125729851">
                      <w:marLeft w:val="0"/>
                      <w:marRight w:val="75"/>
                      <w:marTop w:val="0"/>
                      <w:marBottom w:val="0"/>
                      <w:divBdr>
                        <w:top w:val="single" w:sz="6" w:space="0" w:color="EBEBEB"/>
                        <w:left w:val="single" w:sz="6" w:space="0" w:color="EBEBEB"/>
                        <w:bottom w:val="single" w:sz="6" w:space="0" w:color="EBEBEB"/>
                        <w:right w:val="single" w:sz="6" w:space="0" w:color="EBEBEB"/>
                      </w:divBdr>
                      <w:divsChild>
                        <w:div w:id="705640480">
                          <w:marLeft w:val="0"/>
                          <w:marRight w:val="0"/>
                          <w:marTop w:val="0"/>
                          <w:marBottom w:val="0"/>
                          <w:divBdr>
                            <w:top w:val="none" w:sz="0" w:space="0" w:color="auto"/>
                            <w:left w:val="none" w:sz="0" w:space="0" w:color="auto"/>
                            <w:bottom w:val="none" w:sz="0" w:space="0" w:color="auto"/>
                            <w:right w:val="none" w:sz="0" w:space="0" w:color="auto"/>
                          </w:divBdr>
                          <w:divsChild>
                            <w:div w:id="1081027748">
                              <w:marLeft w:val="0"/>
                              <w:marRight w:val="0"/>
                              <w:marTop w:val="0"/>
                              <w:marBottom w:val="0"/>
                              <w:divBdr>
                                <w:top w:val="none" w:sz="0" w:space="0" w:color="auto"/>
                                <w:left w:val="none" w:sz="0" w:space="0" w:color="auto"/>
                                <w:bottom w:val="none" w:sz="0" w:space="0" w:color="auto"/>
                                <w:right w:val="none" w:sz="0" w:space="0" w:color="auto"/>
                              </w:divBdr>
                              <w:divsChild>
                                <w:div w:id="1076629850">
                                  <w:marLeft w:val="0"/>
                                  <w:marRight w:val="0"/>
                                  <w:marTop w:val="0"/>
                                  <w:marBottom w:val="0"/>
                                  <w:divBdr>
                                    <w:top w:val="none" w:sz="0" w:space="0" w:color="auto"/>
                                    <w:left w:val="none" w:sz="0" w:space="0" w:color="auto"/>
                                    <w:bottom w:val="none" w:sz="0" w:space="0" w:color="auto"/>
                                    <w:right w:val="none" w:sz="0" w:space="0" w:color="auto"/>
                                  </w:divBdr>
                                  <w:divsChild>
                                    <w:div w:id="144908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9814187">
      <w:bodyDiv w:val="1"/>
      <w:marLeft w:val="0"/>
      <w:marRight w:val="0"/>
      <w:marTop w:val="0"/>
      <w:marBottom w:val="0"/>
      <w:divBdr>
        <w:top w:val="none" w:sz="0" w:space="0" w:color="auto"/>
        <w:left w:val="none" w:sz="0" w:space="0" w:color="auto"/>
        <w:bottom w:val="none" w:sz="0" w:space="0" w:color="auto"/>
        <w:right w:val="none" w:sz="0" w:space="0" w:color="auto"/>
      </w:divBdr>
    </w:div>
    <w:div w:id="1361052852">
      <w:bodyDiv w:val="1"/>
      <w:marLeft w:val="0"/>
      <w:marRight w:val="0"/>
      <w:marTop w:val="0"/>
      <w:marBottom w:val="0"/>
      <w:divBdr>
        <w:top w:val="none" w:sz="0" w:space="0" w:color="auto"/>
        <w:left w:val="none" w:sz="0" w:space="0" w:color="auto"/>
        <w:bottom w:val="none" w:sz="0" w:space="0" w:color="auto"/>
        <w:right w:val="none" w:sz="0" w:space="0" w:color="auto"/>
      </w:divBdr>
    </w:div>
    <w:div w:id="1419248756">
      <w:bodyDiv w:val="1"/>
      <w:marLeft w:val="0"/>
      <w:marRight w:val="0"/>
      <w:marTop w:val="0"/>
      <w:marBottom w:val="0"/>
      <w:divBdr>
        <w:top w:val="none" w:sz="0" w:space="0" w:color="auto"/>
        <w:left w:val="none" w:sz="0" w:space="0" w:color="auto"/>
        <w:bottom w:val="none" w:sz="0" w:space="0" w:color="auto"/>
        <w:right w:val="none" w:sz="0" w:space="0" w:color="auto"/>
      </w:divBdr>
    </w:div>
    <w:div w:id="1436947606">
      <w:bodyDiv w:val="1"/>
      <w:marLeft w:val="0"/>
      <w:marRight w:val="0"/>
      <w:marTop w:val="0"/>
      <w:marBottom w:val="0"/>
      <w:divBdr>
        <w:top w:val="none" w:sz="0" w:space="0" w:color="auto"/>
        <w:left w:val="none" w:sz="0" w:space="0" w:color="auto"/>
        <w:bottom w:val="none" w:sz="0" w:space="0" w:color="auto"/>
        <w:right w:val="none" w:sz="0" w:space="0" w:color="auto"/>
      </w:divBdr>
    </w:div>
    <w:div w:id="1570648219">
      <w:bodyDiv w:val="1"/>
      <w:marLeft w:val="0"/>
      <w:marRight w:val="0"/>
      <w:marTop w:val="0"/>
      <w:marBottom w:val="0"/>
      <w:divBdr>
        <w:top w:val="none" w:sz="0" w:space="0" w:color="auto"/>
        <w:left w:val="none" w:sz="0" w:space="0" w:color="auto"/>
        <w:bottom w:val="none" w:sz="0" w:space="0" w:color="auto"/>
        <w:right w:val="none" w:sz="0" w:space="0" w:color="auto"/>
      </w:divBdr>
    </w:div>
    <w:div w:id="1659531978">
      <w:bodyDiv w:val="1"/>
      <w:marLeft w:val="0"/>
      <w:marRight w:val="0"/>
      <w:marTop w:val="0"/>
      <w:marBottom w:val="0"/>
      <w:divBdr>
        <w:top w:val="none" w:sz="0" w:space="0" w:color="auto"/>
        <w:left w:val="none" w:sz="0" w:space="0" w:color="auto"/>
        <w:bottom w:val="none" w:sz="0" w:space="0" w:color="auto"/>
        <w:right w:val="none" w:sz="0" w:space="0" w:color="auto"/>
      </w:divBdr>
      <w:divsChild>
        <w:div w:id="219438360">
          <w:marLeft w:val="0"/>
          <w:marRight w:val="0"/>
          <w:marTop w:val="0"/>
          <w:marBottom w:val="0"/>
          <w:divBdr>
            <w:top w:val="none" w:sz="0" w:space="0" w:color="auto"/>
            <w:left w:val="none" w:sz="0" w:space="0" w:color="auto"/>
            <w:bottom w:val="none" w:sz="0" w:space="0" w:color="auto"/>
            <w:right w:val="none" w:sz="0" w:space="0" w:color="auto"/>
          </w:divBdr>
        </w:div>
        <w:div w:id="685208483">
          <w:marLeft w:val="0"/>
          <w:marRight w:val="0"/>
          <w:marTop w:val="0"/>
          <w:marBottom w:val="0"/>
          <w:divBdr>
            <w:top w:val="none" w:sz="0" w:space="0" w:color="auto"/>
            <w:left w:val="none" w:sz="0" w:space="0" w:color="auto"/>
            <w:bottom w:val="none" w:sz="0" w:space="0" w:color="auto"/>
            <w:right w:val="none" w:sz="0" w:space="0" w:color="auto"/>
          </w:divBdr>
        </w:div>
      </w:divsChild>
    </w:div>
    <w:div w:id="1677536743">
      <w:bodyDiv w:val="1"/>
      <w:marLeft w:val="0"/>
      <w:marRight w:val="0"/>
      <w:marTop w:val="0"/>
      <w:marBottom w:val="0"/>
      <w:divBdr>
        <w:top w:val="none" w:sz="0" w:space="0" w:color="auto"/>
        <w:left w:val="none" w:sz="0" w:space="0" w:color="auto"/>
        <w:bottom w:val="none" w:sz="0" w:space="0" w:color="auto"/>
        <w:right w:val="none" w:sz="0" w:space="0" w:color="auto"/>
      </w:divBdr>
    </w:div>
    <w:div w:id="1777865849">
      <w:bodyDiv w:val="1"/>
      <w:marLeft w:val="0"/>
      <w:marRight w:val="0"/>
      <w:marTop w:val="0"/>
      <w:marBottom w:val="0"/>
      <w:divBdr>
        <w:top w:val="none" w:sz="0" w:space="0" w:color="auto"/>
        <w:left w:val="none" w:sz="0" w:space="0" w:color="auto"/>
        <w:bottom w:val="none" w:sz="0" w:space="0" w:color="auto"/>
        <w:right w:val="none" w:sz="0" w:space="0" w:color="auto"/>
      </w:divBdr>
    </w:div>
    <w:div w:id="1783838305">
      <w:bodyDiv w:val="1"/>
      <w:marLeft w:val="0"/>
      <w:marRight w:val="0"/>
      <w:marTop w:val="0"/>
      <w:marBottom w:val="0"/>
      <w:divBdr>
        <w:top w:val="none" w:sz="0" w:space="0" w:color="auto"/>
        <w:left w:val="none" w:sz="0" w:space="0" w:color="auto"/>
        <w:bottom w:val="none" w:sz="0" w:space="0" w:color="auto"/>
        <w:right w:val="none" w:sz="0" w:space="0" w:color="auto"/>
      </w:divBdr>
    </w:div>
    <w:div w:id="1793358773">
      <w:bodyDiv w:val="1"/>
      <w:marLeft w:val="0"/>
      <w:marRight w:val="0"/>
      <w:marTop w:val="0"/>
      <w:marBottom w:val="0"/>
      <w:divBdr>
        <w:top w:val="none" w:sz="0" w:space="0" w:color="auto"/>
        <w:left w:val="none" w:sz="0" w:space="0" w:color="auto"/>
        <w:bottom w:val="none" w:sz="0" w:space="0" w:color="auto"/>
        <w:right w:val="none" w:sz="0" w:space="0" w:color="auto"/>
      </w:divBdr>
    </w:div>
    <w:div w:id="1853449958">
      <w:bodyDiv w:val="1"/>
      <w:marLeft w:val="0"/>
      <w:marRight w:val="0"/>
      <w:marTop w:val="0"/>
      <w:marBottom w:val="0"/>
      <w:divBdr>
        <w:top w:val="none" w:sz="0" w:space="0" w:color="auto"/>
        <w:left w:val="none" w:sz="0" w:space="0" w:color="auto"/>
        <w:bottom w:val="none" w:sz="0" w:space="0" w:color="auto"/>
        <w:right w:val="none" w:sz="0" w:space="0" w:color="auto"/>
      </w:divBdr>
    </w:div>
    <w:div w:id="1869219624">
      <w:bodyDiv w:val="1"/>
      <w:marLeft w:val="0"/>
      <w:marRight w:val="0"/>
      <w:marTop w:val="0"/>
      <w:marBottom w:val="0"/>
      <w:divBdr>
        <w:top w:val="none" w:sz="0" w:space="0" w:color="auto"/>
        <w:left w:val="none" w:sz="0" w:space="0" w:color="auto"/>
        <w:bottom w:val="none" w:sz="0" w:space="0" w:color="auto"/>
        <w:right w:val="none" w:sz="0" w:space="0" w:color="auto"/>
      </w:divBdr>
    </w:div>
    <w:div w:id="1890874110">
      <w:bodyDiv w:val="1"/>
      <w:marLeft w:val="0"/>
      <w:marRight w:val="0"/>
      <w:marTop w:val="0"/>
      <w:marBottom w:val="0"/>
      <w:divBdr>
        <w:top w:val="none" w:sz="0" w:space="0" w:color="auto"/>
        <w:left w:val="none" w:sz="0" w:space="0" w:color="auto"/>
        <w:bottom w:val="none" w:sz="0" w:space="0" w:color="auto"/>
        <w:right w:val="none" w:sz="0" w:space="0" w:color="auto"/>
      </w:divBdr>
    </w:div>
    <w:div w:id="1898279964">
      <w:bodyDiv w:val="1"/>
      <w:marLeft w:val="0"/>
      <w:marRight w:val="0"/>
      <w:marTop w:val="0"/>
      <w:marBottom w:val="0"/>
      <w:divBdr>
        <w:top w:val="none" w:sz="0" w:space="0" w:color="auto"/>
        <w:left w:val="none" w:sz="0" w:space="0" w:color="auto"/>
        <w:bottom w:val="none" w:sz="0" w:space="0" w:color="auto"/>
        <w:right w:val="none" w:sz="0" w:space="0" w:color="auto"/>
      </w:divBdr>
    </w:div>
    <w:div w:id="1903053660">
      <w:bodyDiv w:val="1"/>
      <w:marLeft w:val="0"/>
      <w:marRight w:val="0"/>
      <w:marTop w:val="0"/>
      <w:marBottom w:val="0"/>
      <w:divBdr>
        <w:top w:val="none" w:sz="0" w:space="0" w:color="auto"/>
        <w:left w:val="none" w:sz="0" w:space="0" w:color="auto"/>
        <w:bottom w:val="none" w:sz="0" w:space="0" w:color="auto"/>
        <w:right w:val="none" w:sz="0" w:space="0" w:color="auto"/>
      </w:divBdr>
    </w:div>
    <w:div w:id="1907491503">
      <w:bodyDiv w:val="1"/>
      <w:marLeft w:val="0"/>
      <w:marRight w:val="0"/>
      <w:marTop w:val="0"/>
      <w:marBottom w:val="0"/>
      <w:divBdr>
        <w:top w:val="none" w:sz="0" w:space="0" w:color="auto"/>
        <w:left w:val="none" w:sz="0" w:space="0" w:color="auto"/>
        <w:bottom w:val="none" w:sz="0" w:space="0" w:color="auto"/>
        <w:right w:val="none" w:sz="0" w:space="0" w:color="auto"/>
      </w:divBdr>
    </w:div>
    <w:div w:id="1951889869">
      <w:bodyDiv w:val="1"/>
      <w:marLeft w:val="0"/>
      <w:marRight w:val="0"/>
      <w:marTop w:val="0"/>
      <w:marBottom w:val="0"/>
      <w:divBdr>
        <w:top w:val="none" w:sz="0" w:space="0" w:color="auto"/>
        <w:left w:val="none" w:sz="0" w:space="0" w:color="auto"/>
        <w:bottom w:val="none" w:sz="0" w:space="0" w:color="auto"/>
        <w:right w:val="none" w:sz="0" w:space="0" w:color="auto"/>
      </w:divBdr>
    </w:div>
    <w:div w:id="1963880694">
      <w:bodyDiv w:val="1"/>
      <w:marLeft w:val="0"/>
      <w:marRight w:val="0"/>
      <w:marTop w:val="0"/>
      <w:marBottom w:val="0"/>
      <w:divBdr>
        <w:top w:val="none" w:sz="0" w:space="0" w:color="auto"/>
        <w:left w:val="none" w:sz="0" w:space="0" w:color="auto"/>
        <w:bottom w:val="none" w:sz="0" w:space="0" w:color="auto"/>
        <w:right w:val="none" w:sz="0" w:space="0" w:color="auto"/>
      </w:divBdr>
    </w:div>
    <w:div w:id="2025938500">
      <w:bodyDiv w:val="1"/>
      <w:marLeft w:val="0"/>
      <w:marRight w:val="0"/>
      <w:marTop w:val="0"/>
      <w:marBottom w:val="0"/>
      <w:divBdr>
        <w:top w:val="none" w:sz="0" w:space="0" w:color="auto"/>
        <w:left w:val="none" w:sz="0" w:space="0" w:color="auto"/>
        <w:bottom w:val="none" w:sz="0" w:space="0" w:color="auto"/>
        <w:right w:val="none" w:sz="0" w:space="0" w:color="auto"/>
      </w:divBdr>
    </w:div>
    <w:div w:id="205222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s://www.consultant.ru/document/cons_doc_LAW_34823/" TargetMode="External"/><Relationship Id="rId42" Type="http://schemas.openxmlformats.org/officeDocument/2006/relationships/image" Target="media/image25.jpeg"/><Relationship Id="rId47" Type="http://schemas.openxmlformats.org/officeDocument/2006/relationships/image" Target="media/image30.jpe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7.jpeg"/><Relationship Id="rId89" Type="http://schemas.openxmlformats.org/officeDocument/2006/relationships/image" Target="media/image72.jpeg"/><Relationship Id="rId7" Type="http://schemas.openxmlformats.org/officeDocument/2006/relationships/footnotes" Target="footnotes.xml"/><Relationship Id="rId71" Type="http://schemas.openxmlformats.org/officeDocument/2006/relationships/image" Target="media/image54.png"/><Relationship Id="rId92" Type="http://schemas.openxmlformats.org/officeDocument/2006/relationships/hyperlink" Target="http://yandex.ru" TargetMode="External"/><Relationship Id="rId2" Type="http://schemas.openxmlformats.org/officeDocument/2006/relationships/numbering" Target="numbering.xml"/><Relationship Id="rId16" Type="http://schemas.openxmlformats.org/officeDocument/2006/relationships/hyperlink" Target="http://www.mipkro.ru/" TargetMode="External"/><Relationship Id="rId29" Type="http://schemas.openxmlformats.org/officeDocument/2006/relationships/image" Target="media/image12.png"/><Relationship Id="rId11" Type="http://schemas.openxmlformats.org/officeDocument/2006/relationships/hyperlink" Target="https://ru.wikipedia.org/wiki/Microsoft_Paint" TargetMode="External"/><Relationship Id="rId24" Type="http://schemas.openxmlformats.org/officeDocument/2006/relationships/image" Target="media/image7.pn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png"/><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image" Target="media/image49.png"/><Relationship Id="rId74" Type="http://schemas.openxmlformats.org/officeDocument/2006/relationships/image" Target="media/image57.png"/><Relationship Id="rId79" Type="http://schemas.openxmlformats.org/officeDocument/2006/relationships/image" Target="media/image62.png"/><Relationship Id="rId87" Type="http://schemas.openxmlformats.org/officeDocument/2006/relationships/image" Target="media/image70.png"/><Relationship Id="rId102" Type="http://schemas.openxmlformats.org/officeDocument/2006/relationships/footer" Target="footer4.xml"/><Relationship Id="rId5" Type="http://schemas.openxmlformats.org/officeDocument/2006/relationships/settings" Target="settings.xml"/><Relationship Id="rId61" Type="http://schemas.openxmlformats.org/officeDocument/2006/relationships/image" Target="media/image44.png"/><Relationship Id="rId82" Type="http://schemas.openxmlformats.org/officeDocument/2006/relationships/image" Target="media/image65.png"/><Relationship Id="rId90" Type="http://schemas.openxmlformats.org/officeDocument/2006/relationships/image" Target="media/image73.png"/><Relationship Id="rId95" Type="http://schemas.openxmlformats.org/officeDocument/2006/relationships/hyperlink" Target="http://rambler.ru" TargetMode="External"/><Relationship Id="rId19" Type="http://schemas.openxmlformats.org/officeDocument/2006/relationships/hyperlink" Target="http://www.consultant.ru/" TargetMode="External"/><Relationship Id="rId14" Type="http://schemas.openxmlformats.org/officeDocument/2006/relationships/hyperlink" Target="mailto:IVAH@MAIL.RU" TargetMode="Externa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gif"/><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png"/><Relationship Id="rId56" Type="http://schemas.openxmlformats.org/officeDocument/2006/relationships/image" Target="media/image39.jpe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60.png"/><Relationship Id="rId100"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93" Type="http://schemas.openxmlformats.org/officeDocument/2006/relationships/hyperlink" Target="http://pochta.ru" TargetMode="External"/><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ru.wikipedia.org/wiki/Microsoft_Paint" TargetMode="External"/><Relationship Id="rId17" Type="http://schemas.openxmlformats.org/officeDocument/2006/relationships/hyperlink" Target="http://www.mipkro.ru/"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jpeg"/><Relationship Id="rId46" Type="http://schemas.openxmlformats.org/officeDocument/2006/relationships/image" Target="media/image29.jpeg"/><Relationship Id="rId59" Type="http://schemas.openxmlformats.org/officeDocument/2006/relationships/image" Target="media/image42.jpeg"/><Relationship Id="rId67" Type="http://schemas.openxmlformats.org/officeDocument/2006/relationships/image" Target="media/image50.png"/><Relationship Id="rId103" Type="http://schemas.openxmlformats.org/officeDocument/2006/relationships/fontTable" Target="fontTable.xml"/><Relationship Id="rId20" Type="http://schemas.openxmlformats.org/officeDocument/2006/relationships/image" Target="media/image4.jpeg"/><Relationship Id="rId41" Type="http://schemas.openxmlformats.org/officeDocument/2006/relationships/image" Target="media/image24.jpe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1.jpeg"/><Relationship Id="rId91" Type="http://schemas.openxmlformats.org/officeDocument/2006/relationships/image" Target="media/image74.png"/><Relationship Id="rId96" Type="http://schemas.openxmlformats.org/officeDocument/2006/relationships/hyperlink" Target="http://mail.google.co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IVAH@MAIL.RU"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jpeg"/><Relationship Id="rId49" Type="http://schemas.openxmlformats.org/officeDocument/2006/relationships/image" Target="media/image32.png"/><Relationship Id="rId57" Type="http://schemas.openxmlformats.org/officeDocument/2006/relationships/image" Target="media/image40.jpeg"/><Relationship Id="rId10" Type="http://schemas.openxmlformats.org/officeDocument/2006/relationships/footer" Target="footer1.xml"/><Relationship Id="rId31" Type="http://schemas.openxmlformats.org/officeDocument/2006/relationships/image" Target="media/image14.jpeg"/><Relationship Id="rId44" Type="http://schemas.openxmlformats.org/officeDocument/2006/relationships/image" Target="media/image27.jpeg"/><Relationship Id="rId52" Type="http://schemas.openxmlformats.org/officeDocument/2006/relationships/image" Target="media/image35.png"/><Relationship Id="rId60" Type="http://schemas.openxmlformats.org/officeDocument/2006/relationships/image" Target="media/image43.jpe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hyperlink" Target="http://mail.ru" TargetMode="External"/><Relationship Id="rId99" Type="http://schemas.openxmlformats.org/officeDocument/2006/relationships/header" Target="header2.xml"/><Relationship Id="rId10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3.jpeg"/><Relationship Id="rId39" Type="http://schemas.openxmlformats.org/officeDocument/2006/relationships/image" Target="media/image22.jpe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hyperlink" Target="mailto:k_valentina@pochta.ru"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0FEA5-02C8-470A-A655-B880292E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1862</TotalTime>
  <Pages>142</Pages>
  <Words>33532</Words>
  <Characters>191139</Characters>
  <Application>Microsoft Office Word</Application>
  <DocSecurity>0</DocSecurity>
  <Lines>1592</Lines>
  <Paragraphs>448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Ирина</cp:lastModifiedBy>
  <cp:revision>30</cp:revision>
  <cp:lastPrinted>2021-03-09T05:17:00Z</cp:lastPrinted>
  <dcterms:created xsi:type="dcterms:W3CDTF">2020-12-14T04:57:00Z</dcterms:created>
  <dcterms:modified xsi:type="dcterms:W3CDTF">2021-04-20T11:56:00Z</dcterms:modified>
</cp:coreProperties>
</file>