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CDA" w:rsidRPr="00AE4ADD" w:rsidRDefault="000D4CDA" w:rsidP="00AE4ADD">
      <w:pPr>
        <w:widowControl w:val="0"/>
        <w:ind w:left="-284" w:right="-141"/>
        <w:jc w:val="center"/>
        <w:rPr>
          <w:rFonts w:ascii="Times New Roman" w:eastAsia="Courier New" w:hAnsi="Times New Roman"/>
          <w:caps/>
          <w:color w:val="000000"/>
          <w:sz w:val="28"/>
          <w:szCs w:val="28"/>
          <w:lang w:eastAsia="ru-RU"/>
        </w:rPr>
      </w:pPr>
      <w:r w:rsidRPr="00AE4ADD">
        <w:rPr>
          <w:rFonts w:ascii="Times New Roman" w:eastAsia="Courier New" w:hAnsi="Times New Roman"/>
          <w:caps/>
          <w:color w:val="000000"/>
          <w:sz w:val="28"/>
          <w:szCs w:val="28"/>
          <w:lang w:eastAsia="ru-RU"/>
        </w:rPr>
        <w:t>Министерство образования Саратовской области</w:t>
      </w:r>
    </w:p>
    <w:p w:rsidR="00AE4ADD" w:rsidRDefault="000D4CDA" w:rsidP="00AE4ADD">
      <w:pPr>
        <w:widowControl w:val="0"/>
        <w:ind w:left="-284" w:right="-141"/>
        <w:jc w:val="center"/>
        <w:rPr>
          <w:rFonts w:ascii="Times New Roman" w:eastAsia="Courier New" w:hAnsi="Times New Roman"/>
          <w:caps/>
          <w:color w:val="000000"/>
          <w:sz w:val="28"/>
          <w:szCs w:val="28"/>
          <w:lang w:eastAsia="ru-RU"/>
        </w:rPr>
      </w:pPr>
      <w:r w:rsidRPr="00AE4ADD">
        <w:rPr>
          <w:rFonts w:ascii="Times New Roman" w:eastAsia="Courier New" w:hAnsi="Times New Roman"/>
          <w:caps/>
          <w:color w:val="000000"/>
          <w:sz w:val="28"/>
          <w:szCs w:val="28"/>
          <w:lang w:eastAsia="ru-RU"/>
        </w:rPr>
        <w:t xml:space="preserve">    государственное автономное профессиональное </w:t>
      </w:r>
      <w:r w:rsidR="00AE4ADD">
        <w:rPr>
          <w:rFonts w:ascii="Times New Roman" w:eastAsia="Courier New" w:hAnsi="Times New Roman"/>
          <w:caps/>
          <w:color w:val="000000"/>
          <w:sz w:val="28"/>
          <w:szCs w:val="28"/>
          <w:lang w:eastAsia="ru-RU"/>
        </w:rPr>
        <w:t xml:space="preserve"> </w:t>
      </w:r>
    </w:p>
    <w:p w:rsidR="00AE4ADD" w:rsidRDefault="000D4CDA" w:rsidP="00AE4ADD">
      <w:pPr>
        <w:widowControl w:val="0"/>
        <w:ind w:left="-284" w:right="-141"/>
        <w:jc w:val="center"/>
        <w:rPr>
          <w:rFonts w:ascii="Times New Roman" w:eastAsia="Courier New" w:hAnsi="Times New Roman"/>
          <w:caps/>
          <w:color w:val="000000"/>
          <w:sz w:val="28"/>
          <w:szCs w:val="28"/>
          <w:lang w:eastAsia="ru-RU"/>
        </w:rPr>
      </w:pPr>
      <w:r w:rsidRPr="00AE4ADD">
        <w:rPr>
          <w:rFonts w:ascii="Times New Roman" w:eastAsia="Courier New" w:hAnsi="Times New Roman"/>
          <w:caps/>
          <w:color w:val="000000"/>
          <w:sz w:val="28"/>
          <w:szCs w:val="28"/>
          <w:lang w:eastAsia="ru-RU"/>
        </w:rPr>
        <w:t>образов</w:t>
      </w:r>
      <w:r w:rsidRPr="00AE4ADD">
        <w:rPr>
          <w:rFonts w:ascii="Times New Roman" w:eastAsia="Courier New" w:hAnsi="Times New Roman"/>
          <w:caps/>
          <w:color w:val="000000"/>
          <w:sz w:val="28"/>
          <w:szCs w:val="28"/>
          <w:lang w:eastAsia="ru-RU"/>
        </w:rPr>
        <w:t>а</w:t>
      </w:r>
      <w:r w:rsidRPr="00AE4ADD">
        <w:rPr>
          <w:rFonts w:ascii="Times New Roman" w:eastAsia="Courier New" w:hAnsi="Times New Roman"/>
          <w:caps/>
          <w:color w:val="000000"/>
          <w:sz w:val="28"/>
          <w:szCs w:val="28"/>
          <w:lang w:eastAsia="ru-RU"/>
        </w:rPr>
        <w:t xml:space="preserve">тельное учреждение </w:t>
      </w:r>
      <w:r w:rsidR="00AE4ADD">
        <w:rPr>
          <w:rFonts w:ascii="Times New Roman" w:eastAsia="Courier New" w:hAnsi="Times New Roman"/>
          <w:caps/>
          <w:color w:val="000000"/>
          <w:sz w:val="28"/>
          <w:szCs w:val="28"/>
          <w:lang w:eastAsia="ru-RU"/>
        </w:rPr>
        <w:t xml:space="preserve"> </w:t>
      </w:r>
      <w:r w:rsidRPr="00AE4ADD">
        <w:rPr>
          <w:rFonts w:ascii="Times New Roman" w:eastAsia="Courier New" w:hAnsi="Times New Roman"/>
          <w:caps/>
          <w:color w:val="000000"/>
          <w:sz w:val="28"/>
          <w:szCs w:val="28"/>
          <w:lang w:eastAsia="ru-RU"/>
        </w:rPr>
        <w:t xml:space="preserve">Саратовской области </w:t>
      </w:r>
    </w:p>
    <w:p w:rsidR="000D4CDA" w:rsidRPr="00AE4ADD" w:rsidRDefault="000D4CDA" w:rsidP="00AE4ADD">
      <w:pPr>
        <w:widowControl w:val="0"/>
        <w:ind w:left="-284" w:right="-141"/>
        <w:jc w:val="center"/>
        <w:rPr>
          <w:rFonts w:ascii="Times New Roman" w:eastAsia="Courier New" w:hAnsi="Times New Roman"/>
          <w:caps/>
          <w:color w:val="000000"/>
          <w:sz w:val="28"/>
          <w:szCs w:val="28"/>
          <w:lang w:eastAsia="ru-RU"/>
        </w:rPr>
      </w:pPr>
      <w:r w:rsidRPr="00AE4ADD">
        <w:rPr>
          <w:rFonts w:ascii="Times New Roman" w:eastAsia="Courier New" w:hAnsi="Times New Roman"/>
          <w:caps/>
          <w:color w:val="000000"/>
          <w:sz w:val="28"/>
          <w:szCs w:val="28"/>
          <w:lang w:eastAsia="ru-RU"/>
        </w:rPr>
        <w:t>«Марксовский политехнический ко</w:t>
      </w:r>
      <w:r w:rsidRPr="00AE4ADD">
        <w:rPr>
          <w:rFonts w:ascii="Times New Roman" w:eastAsia="Courier New" w:hAnsi="Times New Roman"/>
          <w:caps/>
          <w:color w:val="000000"/>
          <w:sz w:val="28"/>
          <w:szCs w:val="28"/>
          <w:lang w:eastAsia="ru-RU"/>
        </w:rPr>
        <w:t>л</w:t>
      </w:r>
      <w:r w:rsidRPr="00AE4ADD">
        <w:rPr>
          <w:rFonts w:ascii="Times New Roman" w:eastAsia="Courier New" w:hAnsi="Times New Roman"/>
          <w:caps/>
          <w:color w:val="000000"/>
          <w:sz w:val="28"/>
          <w:szCs w:val="28"/>
          <w:lang w:eastAsia="ru-RU"/>
        </w:rPr>
        <w:t>ледж»</w:t>
      </w:r>
    </w:p>
    <w:p w:rsidR="000D4CDA" w:rsidRPr="000D4CDA" w:rsidRDefault="000D4CDA" w:rsidP="000D4CDA">
      <w:pPr>
        <w:widowControl w:val="0"/>
        <w:ind w:left="567"/>
        <w:jc w:val="center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</w:p>
    <w:p w:rsidR="0027252D" w:rsidRDefault="00EF7823" w:rsidP="00EF7823">
      <w:pPr>
        <w:widowControl w:val="0"/>
        <w:ind w:left="567"/>
        <w:jc w:val="center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</w:t>
      </w:r>
    </w:p>
    <w:p w:rsidR="0027252D" w:rsidRDefault="0027252D" w:rsidP="00EF7823">
      <w:pPr>
        <w:widowControl w:val="0"/>
        <w:ind w:left="567"/>
        <w:jc w:val="center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</w:p>
    <w:p w:rsidR="0027252D" w:rsidRDefault="0027252D" w:rsidP="00EF7823">
      <w:pPr>
        <w:widowControl w:val="0"/>
        <w:ind w:left="567"/>
        <w:jc w:val="center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</w:p>
    <w:p w:rsidR="0027252D" w:rsidRDefault="0027252D" w:rsidP="00EF7823">
      <w:pPr>
        <w:widowControl w:val="0"/>
        <w:ind w:left="567"/>
        <w:jc w:val="center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</w:p>
    <w:p w:rsidR="000D4CDA" w:rsidRPr="000D4CDA" w:rsidRDefault="0027252D" w:rsidP="00AE4ADD">
      <w:pPr>
        <w:widowControl w:val="0"/>
        <w:ind w:left="567"/>
        <w:jc w:val="center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                                           </w:t>
      </w:r>
      <w:r w:rsidR="00AE4ADD">
        <w:rPr>
          <w:rFonts w:ascii="Times New Roman" w:eastAsia="Courier New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09589" cy="2016470"/>
            <wp:effectExtent l="19050" t="0" r="261" b="0"/>
            <wp:docPr id="4" name="Рисунок 1" descr="C:\Users\Администратор\Desktop\Второй лист ПРАВО\второй лист программ_page-00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Второй лист ПРАВО\второй лист программ_page-0001 -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253" cy="2018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CDA" w:rsidRDefault="000D4CDA" w:rsidP="00BD30EE">
      <w:pPr>
        <w:widowControl w:val="0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</w:p>
    <w:p w:rsidR="001E5F66" w:rsidRDefault="001E5F66" w:rsidP="00BD30EE">
      <w:pPr>
        <w:widowControl w:val="0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</w:p>
    <w:p w:rsidR="001E5F66" w:rsidRDefault="001E5F66" w:rsidP="00BD30EE">
      <w:pPr>
        <w:widowControl w:val="0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</w:p>
    <w:p w:rsidR="001E5F66" w:rsidRPr="000D4CDA" w:rsidRDefault="001E5F66" w:rsidP="00BD30EE">
      <w:pPr>
        <w:widowControl w:val="0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</w:p>
    <w:p w:rsidR="000D4CDA" w:rsidRPr="000D4CDA" w:rsidRDefault="000D4CDA" w:rsidP="000D4CDA">
      <w:pPr>
        <w:widowControl w:val="0"/>
        <w:ind w:left="993"/>
        <w:jc w:val="center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  <w:r w:rsidRPr="000D4CD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ПРОГРАММА  ПОДГОТОВКИ СПЕЦИАЛИСТОВ СРЕДНЕГО ЗВЕНА</w:t>
      </w:r>
    </w:p>
    <w:p w:rsidR="000D4CDA" w:rsidRDefault="000D4CDA" w:rsidP="000D4CDA">
      <w:pPr>
        <w:widowControl w:val="0"/>
        <w:ind w:left="993"/>
        <w:jc w:val="center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  <w:r w:rsidRPr="000D4CD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 xml:space="preserve">по специальности  </w:t>
      </w:r>
      <w:r w:rsidR="0027252D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среднего профессионального образования</w:t>
      </w:r>
    </w:p>
    <w:p w:rsidR="00BD30EE" w:rsidRDefault="00BD30EE" w:rsidP="0027252D">
      <w:pPr>
        <w:widowControl w:val="0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</w:p>
    <w:p w:rsidR="000D4CDA" w:rsidRPr="000D4CDA" w:rsidRDefault="00BD30EE" w:rsidP="000D4CDA">
      <w:pPr>
        <w:widowControl w:val="0"/>
        <w:ind w:left="993"/>
        <w:jc w:val="center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40</w:t>
      </w:r>
      <w:r w:rsidR="000D4CDA" w:rsidRPr="000D4CD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.02.0</w:t>
      </w:r>
      <w:r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1</w:t>
      </w:r>
      <w:r w:rsidR="000D4CDA" w:rsidRPr="000D4CD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Право и организация социального обеспечения</w:t>
      </w:r>
    </w:p>
    <w:p w:rsidR="000D4CDA" w:rsidRPr="000D4CDA" w:rsidRDefault="000D4CDA" w:rsidP="000D4CDA">
      <w:pPr>
        <w:widowControl w:val="0"/>
        <w:ind w:left="993"/>
        <w:jc w:val="center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</w:p>
    <w:p w:rsidR="000D4CDA" w:rsidRDefault="000D4CDA" w:rsidP="000D4CDA">
      <w:pPr>
        <w:widowControl w:val="0"/>
        <w:ind w:left="993"/>
        <w:jc w:val="center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</w:p>
    <w:p w:rsidR="00BD30EE" w:rsidRDefault="00BD30EE" w:rsidP="000D4CDA">
      <w:pPr>
        <w:widowControl w:val="0"/>
        <w:ind w:left="993"/>
        <w:jc w:val="center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</w:p>
    <w:p w:rsidR="00BD30EE" w:rsidRDefault="00BD30EE" w:rsidP="00AE4ADD">
      <w:pPr>
        <w:widowControl w:val="0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</w:p>
    <w:p w:rsidR="000D4CDA" w:rsidRPr="000D4CDA" w:rsidRDefault="000D4CDA" w:rsidP="001E5F66">
      <w:pPr>
        <w:widowControl w:val="0"/>
        <w:ind w:left="993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  <w:r w:rsidRPr="000D4CD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 xml:space="preserve">Квалификация: </w:t>
      </w:r>
      <w:r w:rsidR="00BD30EE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юрист</w:t>
      </w:r>
    </w:p>
    <w:p w:rsidR="000D4CDA" w:rsidRPr="000D4CDA" w:rsidRDefault="000D4CDA" w:rsidP="001E5F66">
      <w:pPr>
        <w:widowControl w:val="0"/>
        <w:ind w:left="993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  <w:r w:rsidRPr="000D4CD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 xml:space="preserve">форма обучения – </w:t>
      </w:r>
      <w:r w:rsidR="000B2B21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за</w:t>
      </w:r>
      <w:r w:rsidRPr="000D4CD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очная</w:t>
      </w:r>
    </w:p>
    <w:p w:rsidR="001E5F66" w:rsidRDefault="001E5F66" w:rsidP="001E5F66">
      <w:pPr>
        <w:widowControl w:val="0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 xml:space="preserve">             </w:t>
      </w:r>
      <w:r w:rsidR="000D4CDA" w:rsidRPr="000D4CD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 xml:space="preserve"> нормативный срок освоения ППССЗ – </w:t>
      </w:r>
      <w:r w:rsidR="00BD30EE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2</w:t>
      </w:r>
      <w:r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 xml:space="preserve"> года 10 месяцев</w:t>
      </w:r>
    </w:p>
    <w:p w:rsidR="001E5F66" w:rsidRDefault="000D4CDA" w:rsidP="001E5F66">
      <w:pPr>
        <w:widowControl w:val="0"/>
        <w:ind w:left="993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  <w:r w:rsidRPr="000D4CD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 xml:space="preserve">на базе </w:t>
      </w:r>
      <w:r w:rsidR="00AE4ADD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среднего</w:t>
      </w:r>
      <w:r w:rsidRPr="000D4CD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 xml:space="preserve"> общего образования</w:t>
      </w:r>
    </w:p>
    <w:p w:rsidR="00AE4ADD" w:rsidRDefault="001E5F66" w:rsidP="001E5F66">
      <w:pPr>
        <w:widowControl w:val="0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 xml:space="preserve">             </w:t>
      </w:r>
      <w:r w:rsidR="000D4CDA" w:rsidRPr="000D4CD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 xml:space="preserve"> профиль получаемого профессио</w:t>
      </w:r>
      <w:r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 xml:space="preserve">нального образования </w:t>
      </w:r>
      <w:r w:rsidR="000D4CDA" w:rsidRPr="000D4CD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 xml:space="preserve"> </w:t>
      </w:r>
    </w:p>
    <w:p w:rsidR="000D4CDA" w:rsidRDefault="00AE4ADD" w:rsidP="001E5F66">
      <w:pPr>
        <w:widowControl w:val="0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 xml:space="preserve">              </w:t>
      </w:r>
      <w:r w:rsidR="000B2B21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социально- экономический</w:t>
      </w:r>
    </w:p>
    <w:p w:rsidR="00AE4ADD" w:rsidRPr="00AE4ADD" w:rsidRDefault="00AE4ADD" w:rsidP="00AE4ADD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bCs/>
        </w:rPr>
        <w:t xml:space="preserve">                  </w:t>
      </w:r>
      <w:r>
        <w:rPr>
          <w:rFonts w:ascii="Times New Roman" w:hAnsi="Times New Roman"/>
          <w:bCs/>
          <w:sz w:val="28"/>
          <w:szCs w:val="28"/>
        </w:rPr>
        <w:t>у</w:t>
      </w:r>
      <w:r w:rsidRPr="00AE4ADD">
        <w:rPr>
          <w:rFonts w:ascii="Times New Roman" w:hAnsi="Times New Roman"/>
          <w:bCs/>
          <w:sz w:val="28"/>
          <w:szCs w:val="28"/>
        </w:rPr>
        <w:t>ровень подготовки - базовый</w:t>
      </w:r>
    </w:p>
    <w:p w:rsidR="00AE4ADD" w:rsidRPr="000D4CDA" w:rsidRDefault="00AE4ADD" w:rsidP="001E5F66">
      <w:pPr>
        <w:widowControl w:val="0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</w:p>
    <w:p w:rsidR="000D4CDA" w:rsidRPr="000D4CDA" w:rsidRDefault="000D4CDA" w:rsidP="001E5F66">
      <w:pPr>
        <w:widowControl w:val="0"/>
        <w:ind w:left="2552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</w:p>
    <w:p w:rsidR="000D4CDA" w:rsidRDefault="000D4CDA" w:rsidP="00AE4ADD">
      <w:pPr>
        <w:widowControl w:val="0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</w:p>
    <w:p w:rsidR="00AE4ADD" w:rsidRPr="000D4CDA" w:rsidRDefault="00AE4ADD" w:rsidP="00AE4ADD">
      <w:pPr>
        <w:widowControl w:val="0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</w:p>
    <w:p w:rsidR="000D4CDA" w:rsidRPr="000D4CDA" w:rsidRDefault="000D4CDA" w:rsidP="000D4CDA">
      <w:pPr>
        <w:widowControl w:val="0"/>
        <w:ind w:left="2552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</w:p>
    <w:p w:rsidR="000D4CDA" w:rsidRPr="000D4CDA" w:rsidRDefault="000D4CDA" w:rsidP="000D4CDA">
      <w:pPr>
        <w:widowControl w:val="0"/>
        <w:ind w:left="851"/>
        <w:jc w:val="center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  <w:r w:rsidRPr="000D4CD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г. Маркс</w:t>
      </w:r>
    </w:p>
    <w:p w:rsidR="000D4CDA" w:rsidRPr="000D4CDA" w:rsidRDefault="000D4CDA" w:rsidP="00AE4ADD">
      <w:pPr>
        <w:widowControl w:val="0"/>
        <w:ind w:left="851"/>
        <w:jc w:val="center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  <w:r w:rsidRPr="000D4CD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201</w:t>
      </w:r>
      <w:r w:rsidR="00AE4ADD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8</w:t>
      </w:r>
      <w:r w:rsidRPr="000D4CD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г.</w:t>
      </w:r>
    </w:p>
    <w:p w:rsidR="000D4CDA" w:rsidRDefault="000D4CDA" w:rsidP="000B2B21">
      <w:pPr>
        <w:widowControl w:val="0"/>
        <w:ind w:left="142" w:firstLine="425"/>
        <w:jc w:val="both"/>
        <w:rPr>
          <w:rFonts w:ascii="Times New Roman" w:eastAsia="Courier New" w:hAnsi="Times New Roman"/>
          <w:color w:val="000000"/>
          <w:sz w:val="26"/>
          <w:szCs w:val="26"/>
          <w:lang w:eastAsia="ru-RU"/>
        </w:rPr>
      </w:pPr>
      <w:r w:rsidRPr="000D4CDA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lastRenderedPageBreak/>
        <w:t>Программа подготовки специалистов среднего звена разработана на о</w:t>
      </w:r>
      <w:r w:rsidR="000B2B21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 xml:space="preserve">снове </w:t>
      </w:r>
      <w:r w:rsidRPr="000D4CDA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>Ф</w:t>
      </w:r>
      <w:r w:rsidR="000B2B21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>ед</w:t>
      </w:r>
      <w:r w:rsidR="000B2B21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>е</w:t>
      </w:r>
      <w:r w:rsidR="000B2B21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 xml:space="preserve">рального </w:t>
      </w:r>
      <w:r w:rsidRPr="000D4CDA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 xml:space="preserve">государственного образовательного стандарта СПО по специальности </w:t>
      </w:r>
      <w:r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>40</w:t>
      </w:r>
      <w:r w:rsidRPr="000D4CDA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>.02.0</w:t>
      </w:r>
      <w:r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>1</w:t>
      </w:r>
      <w:r w:rsidRPr="000D4CDA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 xml:space="preserve">  </w:t>
      </w:r>
      <w:r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>Право и организация социального обеспечения</w:t>
      </w:r>
      <w:r w:rsidRPr="000D4CDA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 xml:space="preserve">, утвержденного Приказом Минобрнауки России от </w:t>
      </w:r>
      <w:r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 xml:space="preserve">12.05 </w:t>
      </w:r>
      <w:r w:rsidRPr="000D4CDA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>201</w:t>
      </w:r>
      <w:r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>4</w:t>
      </w:r>
      <w:r w:rsidRPr="000D4CDA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 xml:space="preserve">г. № </w:t>
      </w:r>
      <w:r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 xml:space="preserve">508 </w:t>
      </w:r>
      <w:r w:rsidRPr="000D4CDA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>«Об утверждении федерального государственного образ</w:t>
      </w:r>
      <w:r w:rsidRPr="000D4CDA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>о</w:t>
      </w:r>
      <w:r w:rsidRPr="000D4CDA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 xml:space="preserve">вательного стандарта среднего профессионального образования по специальности </w:t>
      </w:r>
      <w:r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>40</w:t>
      </w:r>
      <w:r w:rsidRPr="000D4CDA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>.02.0</w:t>
      </w:r>
      <w:r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>1</w:t>
      </w:r>
      <w:r w:rsidRPr="000D4CDA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 xml:space="preserve">  </w:t>
      </w:r>
      <w:r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>Право и организация социального обеспечения</w:t>
      </w:r>
      <w:r w:rsidR="000B2B21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 xml:space="preserve">».  </w:t>
      </w:r>
    </w:p>
    <w:p w:rsidR="000B2B21" w:rsidRPr="000D4CDA" w:rsidRDefault="000B2B21" w:rsidP="000B2B21">
      <w:pPr>
        <w:widowControl w:val="0"/>
        <w:ind w:left="142"/>
        <w:jc w:val="both"/>
        <w:rPr>
          <w:rFonts w:ascii="Times New Roman" w:eastAsia="Courier New" w:hAnsi="Times New Roman"/>
          <w:color w:val="000000"/>
          <w:sz w:val="26"/>
          <w:szCs w:val="26"/>
          <w:lang w:eastAsia="ru-RU"/>
        </w:rPr>
      </w:pPr>
    </w:p>
    <w:p w:rsidR="000D4CDA" w:rsidRPr="000D4CDA" w:rsidRDefault="000D4CDA" w:rsidP="0027252D">
      <w:pPr>
        <w:widowControl w:val="0"/>
        <w:ind w:left="142" w:right="710" w:firstLine="709"/>
        <w:jc w:val="both"/>
        <w:rPr>
          <w:rFonts w:ascii="Times New Roman" w:eastAsia="Courier New" w:hAnsi="Times New Roman"/>
          <w:color w:val="000000"/>
          <w:sz w:val="26"/>
          <w:szCs w:val="26"/>
          <w:lang w:eastAsia="ru-RU"/>
        </w:rPr>
      </w:pPr>
    </w:p>
    <w:p w:rsidR="000D4CDA" w:rsidRPr="000D4CDA" w:rsidRDefault="000D4CDA" w:rsidP="00AE4ADD">
      <w:pPr>
        <w:widowControl w:val="0"/>
        <w:ind w:left="142" w:right="710" w:firstLine="709"/>
        <w:jc w:val="both"/>
        <w:rPr>
          <w:rFonts w:ascii="Times New Roman" w:eastAsia="Courier New" w:hAnsi="Times New Roman"/>
          <w:color w:val="000000"/>
          <w:sz w:val="26"/>
          <w:szCs w:val="26"/>
          <w:lang w:eastAsia="ru-RU"/>
        </w:rPr>
      </w:pPr>
      <w:r w:rsidRPr="000D4CDA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 xml:space="preserve"> Организация-разработчик: ГАПОУ СО «Марксовский политехнический колледж»</w:t>
      </w:r>
    </w:p>
    <w:p w:rsidR="000D4CDA" w:rsidRPr="000D4CDA" w:rsidRDefault="000D4CDA" w:rsidP="00AE4ADD">
      <w:pPr>
        <w:widowControl w:val="0"/>
        <w:ind w:left="142" w:right="710" w:firstLine="709"/>
        <w:jc w:val="both"/>
        <w:rPr>
          <w:rFonts w:ascii="Times New Roman" w:eastAsia="Courier New" w:hAnsi="Times New Roman"/>
          <w:color w:val="000000"/>
          <w:sz w:val="26"/>
          <w:szCs w:val="26"/>
          <w:lang w:eastAsia="ru-RU"/>
        </w:rPr>
      </w:pPr>
    </w:p>
    <w:p w:rsidR="000D4CDA" w:rsidRPr="000D4CDA" w:rsidRDefault="000D4CDA" w:rsidP="00AE4ADD">
      <w:pPr>
        <w:widowControl w:val="0"/>
        <w:ind w:left="142" w:right="710" w:firstLine="709"/>
        <w:jc w:val="both"/>
        <w:rPr>
          <w:rFonts w:ascii="Times New Roman" w:eastAsia="Courier New" w:hAnsi="Times New Roman"/>
          <w:color w:val="000000"/>
          <w:sz w:val="26"/>
          <w:szCs w:val="26"/>
          <w:lang w:eastAsia="ru-RU"/>
        </w:rPr>
      </w:pPr>
      <w:r w:rsidRPr="000D4CDA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>Абзалова Н.И.</w:t>
      </w:r>
      <w:r w:rsidR="00AE4ADD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 xml:space="preserve"> - </w:t>
      </w:r>
      <w:r w:rsidRPr="000D4CDA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 xml:space="preserve">преподаватель высшей квалификационной категории, </w:t>
      </w:r>
    </w:p>
    <w:p w:rsidR="000D4CDA" w:rsidRPr="000D4CDA" w:rsidRDefault="000D4CDA" w:rsidP="00AE4ADD">
      <w:pPr>
        <w:widowControl w:val="0"/>
        <w:ind w:left="142" w:right="710" w:firstLine="709"/>
        <w:jc w:val="both"/>
        <w:rPr>
          <w:rFonts w:ascii="Times New Roman" w:eastAsia="Courier New" w:hAnsi="Times New Roman"/>
          <w:color w:val="000000"/>
          <w:sz w:val="26"/>
          <w:szCs w:val="26"/>
          <w:lang w:eastAsia="ru-RU"/>
        </w:rPr>
      </w:pPr>
      <w:r w:rsidRPr="000D4CDA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>Заслуженный учитель РФ;</w:t>
      </w:r>
    </w:p>
    <w:p w:rsidR="000D4CDA" w:rsidRPr="000D4CDA" w:rsidRDefault="000D4CDA" w:rsidP="00AE4ADD">
      <w:pPr>
        <w:widowControl w:val="0"/>
        <w:ind w:left="142" w:right="710" w:firstLine="709"/>
        <w:jc w:val="both"/>
        <w:rPr>
          <w:rFonts w:ascii="Times New Roman" w:eastAsia="Courier New" w:hAnsi="Times New Roman"/>
          <w:color w:val="000000"/>
          <w:sz w:val="26"/>
          <w:szCs w:val="26"/>
          <w:lang w:eastAsia="ru-RU"/>
        </w:rPr>
      </w:pPr>
      <w:r w:rsidRPr="000D4CDA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>Лужецкая С.А.</w:t>
      </w:r>
      <w:r w:rsidR="00AE4ADD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 xml:space="preserve"> - </w:t>
      </w:r>
      <w:r w:rsidRPr="000D4CDA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 xml:space="preserve"> преподаватель высшей квалификационной категории, </w:t>
      </w:r>
    </w:p>
    <w:p w:rsidR="000D4CDA" w:rsidRPr="000D4CDA" w:rsidRDefault="000D4CDA" w:rsidP="00AE4ADD">
      <w:pPr>
        <w:widowControl w:val="0"/>
        <w:ind w:left="142" w:right="710" w:firstLine="709"/>
        <w:jc w:val="both"/>
        <w:rPr>
          <w:rFonts w:ascii="Times New Roman" w:eastAsia="Courier New" w:hAnsi="Times New Roman"/>
          <w:color w:val="000000"/>
          <w:sz w:val="26"/>
          <w:szCs w:val="26"/>
          <w:lang w:eastAsia="ru-RU"/>
        </w:rPr>
      </w:pPr>
      <w:r w:rsidRPr="000D4CDA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>Почетный работник СПО,</w:t>
      </w:r>
    </w:p>
    <w:p w:rsidR="000D4CDA" w:rsidRPr="000D4CDA" w:rsidRDefault="000D4CDA" w:rsidP="00AE4ADD">
      <w:pPr>
        <w:widowControl w:val="0"/>
        <w:ind w:left="142" w:right="710" w:firstLine="709"/>
        <w:jc w:val="both"/>
        <w:rPr>
          <w:rFonts w:ascii="Times New Roman" w:eastAsia="Courier New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>Спелов А.Н</w:t>
      </w:r>
      <w:r w:rsidRPr="000D4CDA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>.</w:t>
      </w:r>
      <w:r w:rsidR="00AE4ADD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 xml:space="preserve"> - </w:t>
      </w:r>
      <w:r w:rsidRPr="000D4CDA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 xml:space="preserve">преподаватель высшей квалификационной категории, </w:t>
      </w:r>
    </w:p>
    <w:p w:rsidR="000D4CDA" w:rsidRDefault="000D4CDA" w:rsidP="00AE4ADD">
      <w:pPr>
        <w:widowControl w:val="0"/>
        <w:ind w:left="142" w:right="710" w:firstLine="709"/>
        <w:jc w:val="both"/>
        <w:rPr>
          <w:rFonts w:ascii="Times New Roman" w:eastAsia="Courier New" w:hAnsi="Times New Roman"/>
          <w:color w:val="000000"/>
          <w:sz w:val="26"/>
          <w:szCs w:val="26"/>
          <w:lang w:eastAsia="ru-RU"/>
        </w:rPr>
      </w:pPr>
      <w:r w:rsidRPr="000D4CDA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>Почетный работник СПО,</w:t>
      </w:r>
    </w:p>
    <w:p w:rsidR="00AE4ADD" w:rsidRPr="000D4CDA" w:rsidRDefault="00AE4ADD" w:rsidP="00AE4ADD">
      <w:pPr>
        <w:widowControl w:val="0"/>
        <w:ind w:left="142" w:right="710" w:firstLine="709"/>
        <w:jc w:val="both"/>
        <w:rPr>
          <w:rFonts w:ascii="Times New Roman" w:eastAsia="Courier New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 xml:space="preserve">Федотова Н.В. - </w:t>
      </w:r>
      <w:r w:rsidRPr="000D4CDA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>преподаватель высшей квалификационной категории</w:t>
      </w:r>
    </w:p>
    <w:p w:rsidR="000D4CDA" w:rsidRPr="000D4CDA" w:rsidRDefault="000D4CDA" w:rsidP="00AE4ADD">
      <w:pPr>
        <w:widowControl w:val="0"/>
        <w:ind w:left="142" w:right="710" w:firstLine="709"/>
        <w:jc w:val="both"/>
        <w:rPr>
          <w:rFonts w:ascii="Times New Roman" w:eastAsia="Courier New" w:hAnsi="Times New Roman"/>
          <w:color w:val="000000"/>
          <w:sz w:val="26"/>
          <w:szCs w:val="26"/>
          <w:lang w:eastAsia="ru-RU"/>
        </w:rPr>
      </w:pPr>
      <w:r w:rsidRPr="000D4CDA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>Клюшина О.М.</w:t>
      </w:r>
      <w:r w:rsidR="00AE4ADD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 xml:space="preserve"> - </w:t>
      </w:r>
      <w:r w:rsidRPr="000D4CDA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 xml:space="preserve"> преподаватель высшей квалификационной категории,</w:t>
      </w:r>
    </w:p>
    <w:p w:rsidR="000D4CDA" w:rsidRPr="000D4CDA" w:rsidRDefault="000D4CDA" w:rsidP="00AE4ADD">
      <w:pPr>
        <w:widowControl w:val="0"/>
        <w:ind w:left="142" w:right="710" w:firstLine="709"/>
        <w:jc w:val="both"/>
        <w:rPr>
          <w:rFonts w:ascii="Times New Roman" w:eastAsia="Courier New" w:hAnsi="Times New Roman"/>
          <w:color w:val="000000"/>
          <w:sz w:val="26"/>
          <w:szCs w:val="26"/>
          <w:lang w:eastAsia="ru-RU"/>
        </w:rPr>
      </w:pPr>
      <w:r w:rsidRPr="000D4CDA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>Будылина Ю.В.</w:t>
      </w:r>
      <w:r w:rsidR="00AE4ADD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 xml:space="preserve"> - </w:t>
      </w:r>
      <w:r w:rsidRPr="000D4CDA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 xml:space="preserve"> преподаватель высшей квалификационной категории,</w:t>
      </w:r>
    </w:p>
    <w:p w:rsidR="000D4CDA" w:rsidRPr="000D4CDA" w:rsidRDefault="000D4CDA" w:rsidP="00AE4ADD">
      <w:pPr>
        <w:widowControl w:val="0"/>
        <w:ind w:left="142" w:right="710" w:firstLine="709"/>
        <w:jc w:val="both"/>
        <w:rPr>
          <w:rFonts w:ascii="Times New Roman" w:eastAsia="Courier New" w:hAnsi="Times New Roman"/>
          <w:color w:val="000000"/>
          <w:sz w:val="26"/>
          <w:szCs w:val="26"/>
          <w:lang w:eastAsia="ru-RU"/>
        </w:rPr>
      </w:pPr>
      <w:r w:rsidRPr="000D4CDA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>Бушуева Н.А.</w:t>
      </w:r>
      <w:r w:rsidR="00AE4ADD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 xml:space="preserve"> - </w:t>
      </w:r>
      <w:r w:rsidRPr="000D4CDA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 xml:space="preserve"> преподаватель высшей квалификационной категории,</w:t>
      </w:r>
    </w:p>
    <w:p w:rsidR="000D4CDA" w:rsidRPr="000D4CDA" w:rsidRDefault="000D4CDA" w:rsidP="00AE4ADD">
      <w:pPr>
        <w:widowControl w:val="0"/>
        <w:ind w:left="142" w:right="710" w:firstLine="709"/>
        <w:jc w:val="both"/>
        <w:rPr>
          <w:rFonts w:ascii="Times New Roman" w:eastAsia="Courier New" w:hAnsi="Times New Roman"/>
          <w:color w:val="000000"/>
          <w:sz w:val="26"/>
          <w:szCs w:val="26"/>
          <w:lang w:eastAsia="ru-RU"/>
        </w:rPr>
      </w:pPr>
      <w:r w:rsidRPr="000D4CDA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>Грицкова А.С.</w:t>
      </w:r>
      <w:r w:rsidR="00AE4ADD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 xml:space="preserve"> - </w:t>
      </w:r>
      <w:r w:rsidRPr="000D4CDA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 xml:space="preserve"> преподаватель высшей квалификационной категории,</w:t>
      </w:r>
    </w:p>
    <w:p w:rsidR="000D4CDA" w:rsidRPr="000D4CDA" w:rsidRDefault="000D4CDA" w:rsidP="00AE4ADD">
      <w:pPr>
        <w:widowControl w:val="0"/>
        <w:ind w:left="142" w:right="710" w:firstLine="709"/>
        <w:jc w:val="both"/>
        <w:rPr>
          <w:rFonts w:ascii="Times New Roman" w:eastAsia="Courier New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>Галкина М.С</w:t>
      </w:r>
      <w:r w:rsidRPr="000D4CDA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>.</w:t>
      </w:r>
      <w:r w:rsidR="00AE4ADD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 xml:space="preserve"> - </w:t>
      </w:r>
      <w:r w:rsidRPr="000D4CDA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>преподаватель первой квалификационной категории,</w:t>
      </w:r>
    </w:p>
    <w:p w:rsidR="000D4CDA" w:rsidRPr="000D4CDA" w:rsidRDefault="000D4CDA" w:rsidP="00AE4ADD">
      <w:pPr>
        <w:widowControl w:val="0"/>
        <w:ind w:left="142" w:right="710" w:firstLine="709"/>
        <w:jc w:val="both"/>
        <w:rPr>
          <w:rFonts w:ascii="Times New Roman" w:eastAsia="Courier New" w:hAnsi="Times New Roman"/>
          <w:color w:val="000000"/>
          <w:sz w:val="26"/>
          <w:szCs w:val="26"/>
          <w:lang w:eastAsia="ru-RU"/>
        </w:rPr>
      </w:pPr>
      <w:r w:rsidRPr="000D4CDA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>Жиганова Е.А.</w:t>
      </w:r>
      <w:r w:rsidR="00AE4ADD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 xml:space="preserve"> - </w:t>
      </w:r>
      <w:r w:rsidRPr="000D4CDA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 xml:space="preserve"> преподаватель высшей квалификационной категории,</w:t>
      </w:r>
    </w:p>
    <w:p w:rsidR="000D4CDA" w:rsidRPr="000D4CDA" w:rsidRDefault="000D4CDA" w:rsidP="00AE4ADD">
      <w:pPr>
        <w:widowControl w:val="0"/>
        <w:ind w:left="142" w:right="710" w:firstLine="709"/>
        <w:jc w:val="both"/>
        <w:rPr>
          <w:rFonts w:ascii="Times New Roman" w:eastAsia="Courier New" w:hAnsi="Times New Roman"/>
          <w:color w:val="000000"/>
          <w:sz w:val="26"/>
          <w:szCs w:val="26"/>
          <w:lang w:eastAsia="ru-RU"/>
        </w:rPr>
      </w:pPr>
      <w:r w:rsidRPr="000D4CDA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 xml:space="preserve">Казаков А.В. </w:t>
      </w:r>
      <w:r w:rsidR="00AE4ADD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 xml:space="preserve">- </w:t>
      </w:r>
      <w:r w:rsidRPr="000D4CDA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>преподаватель</w:t>
      </w:r>
      <w:r w:rsidR="000B2B21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 xml:space="preserve"> первой квалификационной категории</w:t>
      </w:r>
    </w:p>
    <w:p w:rsidR="000D4CDA" w:rsidRPr="000D4CDA" w:rsidRDefault="000D4CDA" w:rsidP="00AE4ADD">
      <w:pPr>
        <w:widowControl w:val="0"/>
        <w:ind w:left="142" w:right="710" w:firstLine="709"/>
        <w:jc w:val="both"/>
        <w:rPr>
          <w:rFonts w:ascii="Times New Roman" w:eastAsia="Courier New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>Федотов</w:t>
      </w:r>
      <w:r w:rsidRPr="000D4CDA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>С.А.</w:t>
      </w:r>
      <w:r w:rsidRPr="000D4CDA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 xml:space="preserve"> </w:t>
      </w:r>
      <w:r w:rsidR="00AE4ADD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 xml:space="preserve">- </w:t>
      </w:r>
      <w:r w:rsidRPr="000D4CDA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 xml:space="preserve">преподаватель </w:t>
      </w:r>
      <w:r w:rsidR="000B2B21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>первой квалификационной категории</w:t>
      </w:r>
    </w:p>
    <w:p w:rsidR="000D4CDA" w:rsidRPr="000D4CDA" w:rsidRDefault="000D4CDA" w:rsidP="00AE4ADD">
      <w:pPr>
        <w:widowControl w:val="0"/>
        <w:ind w:left="142" w:right="710" w:firstLine="709"/>
        <w:jc w:val="both"/>
        <w:rPr>
          <w:rFonts w:ascii="Times New Roman" w:eastAsia="Courier New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>Харченко Т.В. - преподаватель</w:t>
      </w:r>
      <w:r w:rsidR="000B2B21" w:rsidRPr="000B2B21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 xml:space="preserve"> </w:t>
      </w:r>
      <w:r w:rsidR="000B2B21">
        <w:rPr>
          <w:rFonts w:ascii="Times New Roman" w:eastAsia="Courier New" w:hAnsi="Times New Roman"/>
          <w:color w:val="000000"/>
          <w:sz w:val="26"/>
          <w:szCs w:val="26"/>
          <w:lang w:eastAsia="ru-RU"/>
        </w:rPr>
        <w:t>первой квалификационной категории</w:t>
      </w:r>
    </w:p>
    <w:p w:rsidR="000D4CDA" w:rsidRPr="000D4CDA" w:rsidRDefault="000D4CDA" w:rsidP="00AE4ADD">
      <w:pPr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D4CDA" w:rsidRDefault="000D4CDA" w:rsidP="000D4CDA">
      <w:pPr>
        <w:ind w:left="284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F7823" w:rsidRPr="000D4CDA" w:rsidRDefault="00EF7823" w:rsidP="000D4CDA">
      <w:pPr>
        <w:ind w:left="284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55CFF" w:rsidRPr="00EF7823" w:rsidRDefault="00AE4ADD" w:rsidP="00455CFF">
      <w:pPr>
        <w:tabs>
          <w:tab w:val="left" w:pos="4200"/>
        </w:tabs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664194" cy="3312544"/>
            <wp:effectExtent l="19050" t="0" r="3306" b="0"/>
            <wp:docPr id="6" name="Рисунок 2" descr="C:\Users\Администратор\Desktop\АККРЕДИТАЦИЯ  ПРАВО ГОТОВО 2021\документы Делать\печати\печати обрезка\IMG_2017102611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АККРЕДИТАЦИЯ  ПРАВО ГОТОВО 2021\документы Делать\печати\печати обрезка\IMG_20171026111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157" cy="3315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0EE" w:rsidRPr="00455CFF" w:rsidRDefault="00BD30EE" w:rsidP="00455CFF">
      <w:pPr>
        <w:pStyle w:val="Default"/>
        <w:ind w:firstLine="709"/>
        <w:jc w:val="both"/>
        <w:rPr>
          <w:sz w:val="28"/>
          <w:szCs w:val="28"/>
        </w:rPr>
      </w:pPr>
    </w:p>
    <w:p w:rsidR="0027252D" w:rsidRDefault="0027252D" w:rsidP="00456356">
      <w:pPr>
        <w:pStyle w:val="Default"/>
        <w:jc w:val="center"/>
        <w:rPr>
          <w:b/>
          <w:bCs/>
          <w:sz w:val="23"/>
          <w:szCs w:val="23"/>
        </w:rPr>
      </w:pPr>
    </w:p>
    <w:p w:rsidR="0027252D" w:rsidRDefault="0027252D" w:rsidP="00456356">
      <w:pPr>
        <w:pStyle w:val="Default"/>
        <w:jc w:val="center"/>
        <w:rPr>
          <w:b/>
          <w:bCs/>
          <w:sz w:val="23"/>
          <w:szCs w:val="23"/>
        </w:rPr>
      </w:pPr>
    </w:p>
    <w:p w:rsidR="00456356" w:rsidRPr="000B2B21" w:rsidRDefault="00456356" w:rsidP="00456356">
      <w:pPr>
        <w:pStyle w:val="Default"/>
        <w:jc w:val="center"/>
        <w:rPr>
          <w:b/>
          <w:bCs/>
          <w:sz w:val="28"/>
          <w:szCs w:val="28"/>
        </w:rPr>
      </w:pPr>
      <w:r w:rsidRPr="000B2B21">
        <w:rPr>
          <w:b/>
          <w:bCs/>
          <w:sz w:val="28"/>
          <w:szCs w:val="28"/>
        </w:rPr>
        <w:t>СОДЕРЖАНИЕ</w:t>
      </w:r>
    </w:p>
    <w:p w:rsidR="0027252D" w:rsidRPr="000B2B21" w:rsidRDefault="0027252D" w:rsidP="00456356">
      <w:pPr>
        <w:pStyle w:val="Default"/>
        <w:jc w:val="center"/>
        <w:rPr>
          <w:sz w:val="28"/>
          <w:szCs w:val="28"/>
        </w:rPr>
      </w:pPr>
    </w:p>
    <w:p w:rsidR="00456356" w:rsidRPr="000B2B21" w:rsidRDefault="00456356" w:rsidP="00456356">
      <w:pPr>
        <w:pStyle w:val="Default"/>
        <w:rPr>
          <w:sz w:val="28"/>
          <w:szCs w:val="28"/>
        </w:rPr>
      </w:pPr>
      <w:r w:rsidRPr="000B2B21">
        <w:rPr>
          <w:b/>
          <w:bCs/>
          <w:sz w:val="28"/>
          <w:szCs w:val="28"/>
        </w:rPr>
        <w:t xml:space="preserve">1. Общие положения </w:t>
      </w:r>
    </w:p>
    <w:p w:rsidR="00456356" w:rsidRPr="000B2B21" w:rsidRDefault="00456356" w:rsidP="00456356">
      <w:pPr>
        <w:pStyle w:val="Default"/>
        <w:ind w:left="709"/>
        <w:rPr>
          <w:sz w:val="28"/>
          <w:szCs w:val="28"/>
        </w:rPr>
      </w:pPr>
      <w:r w:rsidRPr="000B2B21">
        <w:rPr>
          <w:sz w:val="28"/>
          <w:szCs w:val="28"/>
        </w:rPr>
        <w:t>1.1. Нормативно-правовые основы разработки программы подготовки сп</w:t>
      </w:r>
      <w:r w:rsidRPr="000B2B21">
        <w:rPr>
          <w:sz w:val="28"/>
          <w:szCs w:val="28"/>
        </w:rPr>
        <w:t>е</w:t>
      </w:r>
      <w:r w:rsidRPr="000B2B21">
        <w:rPr>
          <w:sz w:val="28"/>
          <w:szCs w:val="28"/>
        </w:rPr>
        <w:t xml:space="preserve">циалистов среднего звена </w:t>
      </w:r>
    </w:p>
    <w:p w:rsidR="00456356" w:rsidRPr="000B2B21" w:rsidRDefault="00456356" w:rsidP="00456356">
      <w:pPr>
        <w:pStyle w:val="Default"/>
        <w:ind w:left="709"/>
        <w:rPr>
          <w:sz w:val="28"/>
          <w:szCs w:val="28"/>
        </w:rPr>
      </w:pPr>
      <w:r w:rsidRPr="000B2B21">
        <w:rPr>
          <w:sz w:val="28"/>
          <w:szCs w:val="28"/>
        </w:rPr>
        <w:t xml:space="preserve">1.2.Акты согласования с работодателями </w:t>
      </w:r>
    </w:p>
    <w:p w:rsidR="00456356" w:rsidRPr="000B2B21" w:rsidRDefault="00456356" w:rsidP="00456356">
      <w:pPr>
        <w:pStyle w:val="Default"/>
        <w:ind w:left="709"/>
        <w:rPr>
          <w:sz w:val="28"/>
          <w:szCs w:val="28"/>
        </w:rPr>
      </w:pPr>
      <w:r w:rsidRPr="000B2B21">
        <w:rPr>
          <w:sz w:val="28"/>
          <w:szCs w:val="28"/>
        </w:rPr>
        <w:t xml:space="preserve">1.3.Нормативный срок освоения программы </w:t>
      </w:r>
    </w:p>
    <w:p w:rsidR="00456356" w:rsidRPr="000B2B21" w:rsidRDefault="00456356" w:rsidP="00456356">
      <w:pPr>
        <w:pStyle w:val="Default"/>
        <w:ind w:left="709"/>
        <w:rPr>
          <w:sz w:val="28"/>
          <w:szCs w:val="28"/>
        </w:rPr>
      </w:pPr>
      <w:r w:rsidRPr="000B2B21">
        <w:rPr>
          <w:sz w:val="28"/>
          <w:szCs w:val="28"/>
        </w:rPr>
        <w:t xml:space="preserve">1.4. Возможность продолжения образования выпускника </w:t>
      </w:r>
    </w:p>
    <w:p w:rsidR="00456356" w:rsidRPr="000B2B21" w:rsidRDefault="00456356" w:rsidP="00456356">
      <w:pPr>
        <w:pStyle w:val="Default"/>
        <w:rPr>
          <w:sz w:val="28"/>
          <w:szCs w:val="28"/>
        </w:rPr>
      </w:pPr>
      <w:r w:rsidRPr="000B2B21">
        <w:rPr>
          <w:b/>
          <w:bCs/>
          <w:sz w:val="28"/>
          <w:szCs w:val="28"/>
        </w:rPr>
        <w:t>2. Характеристика профессиональной деятельности выпускников и требов</w:t>
      </w:r>
      <w:r w:rsidRPr="000B2B21">
        <w:rPr>
          <w:b/>
          <w:bCs/>
          <w:sz w:val="28"/>
          <w:szCs w:val="28"/>
        </w:rPr>
        <w:t>а</w:t>
      </w:r>
      <w:r w:rsidRPr="000B2B21">
        <w:rPr>
          <w:b/>
          <w:bCs/>
          <w:sz w:val="28"/>
          <w:szCs w:val="28"/>
        </w:rPr>
        <w:t xml:space="preserve">ния к результатам освоения программы подготовки специалистов среднего звена </w:t>
      </w:r>
    </w:p>
    <w:p w:rsidR="00456356" w:rsidRPr="000B2B21" w:rsidRDefault="00456356" w:rsidP="00456356">
      <w:pPr>
        <w:pStyle w:val="Default"/>
        <w:ind w:left="709"/>
        <w:rPr>
          <w:sz w:val="28"/>
          <w:szCs w:val="28"/>
        </w:rPr>
      </w:pPr>
      <w:r w:rsidRPr="000B2B21">
        <w:rPr>
          <w:sz w:val="28"/>
          <w:szCs w:val="28"/>
        </w:rPr>
        <w:t xml:space="preserve">2.1. Миссия ППССЗ </w:t>
      </w:r>
    </w:p>
    <w:p w:rsidR="00456356" w:rsidRPr="000B2B21" w:rsidRDefault="00456356" w:rsidP="00456356">
      <w:pPr>
        <w:pStyle w:val="Default"/>
        <w:ind w:left="709"/>
        <w:rPr>
          <w:sz w:val="28"/>
          <w:szCs w:val="28"/>
        </w:rPr>
      </w:pPr>
      <w:r w:rsidRPr="000B2B21">
        <w:rPr>
          <w:sz w:val="28"/>
          <w:szCs w:val="28"/>
        </w:rPr>
        <w:t xml:space="preserve">2.2.Область и объекты профессиональной деятельности </w:t>
      </w:r>
    </w:p>
    <w:p w:rsidR="00456356" w:rsidRPr="000B2B21" w:rsidRDefault="00456356" w:rsidP="00456356">
      <w:pPr>
        <w:pStyle w:val="Default"/>
        <w:ind w:left="709"/>
        <w:rPr>
          <w:sz w:val="28"/>
          <w:szCs w:val="28"/>
        </w:rPr>
      </w:pPr>
      <w:r w:rsidRPr="000B2B21">
        <w:rPr>
          <w:sz w:val="28"/>
          <w:szCs w:val="28"/>
        </w:rPr>
        <w:t xml:space="preserve">2.3. Виды профессиональной деятельности и компетенции </w:t>
      </w:r>
    </w:p>
    <w:p w:rsidR="00456356" w:rsidRPr="000B2B21" w:rsidRDefault="00456356" w:rsidP="00456356">
      <w:pPr>
        <w:pStyle w:val="Default"/>
        <w:rPr>
          <w:sz w:val="28"/>
          <w:szCs w:val="28"/>
        </w:rPr>
      </w:pPr>
      <w:r w:rsidRPr="000B2B21">
        <w:rPr>
          <w:b/>
          <w:bCs/>
          <w:sz w:val="28"/>
          <w:szCs w:val="28"/>
        </w:rPr>
        <w:t xml:space="preserve">3. Документы, определяющие содержание и организацию образовательного процесса </w:t>
      </w:r>
    </w:p>
    <w:p w:rsidR="00456356" w:rsidRPr="000B2B21" w:rsidRDefault="00456356" w:rsidP="00456356">
      <w:pPr>
        <w:pStyle w:val="Default"/>
        <w:ind w:left="709"/>
        <w:rPr>
          <w:sz w:val="28"/>
          <w:szCs w:val="28"/>
        </w:rPr>
      </w:pPr>
      <w:r w:rsidRPr="000B2B21">
        <w:rPr>
          <w:b/>
          <w:bCs/>
          <w:sz w:val="28"/>
          <w:szCs w:val="28"/>
        </w:rPr>
        <w:t xml:space="preserve">3.1.Календарный график </w:t>
      </w:r>
    </w:p>
    <w:p w:rsidR="00456356" w:rsidRPr="000B2B21" w:rsidRDefault="00456356" w:rsidP="00456356">
      <w:pPr>
        <w:pStyle w:val="Default"/>
        <w:ind w:left="709"/>
        <w:rPr>
          <w:sz w:val="28"/>
          <w:szCs w:val="28"/>
        </w:rPr>
      </w:pPr>
      <w:r w:rsidRPr="000B2B21">
        <w:rPr>
          <w:b/>
          <w:bCs/>
          <w:sz w:val="28"/>
          <w:szCs w:val="28"/>
        </w:rPr>
        <w:t xml:space="preserve">3.2. Учебный план </w:t>
      </w:r>
    </w:p>
    <w:p w:rsidR="00456356" w:rsidRPr="000B2B21" w:rsidRDefault="00CF5E99" w:rsidP="00CF5E99">
      <w:pPr>
        <w:pStyle w:val="Default"/>
        <w:ind w:left="709"/>
        <w:rPr>
          <w:b/>
          <w:bCs/>
          <w:sz w:val="28"/>
          <w:szCs w:val="28"/>
        </w:rPr>
      </w:pPr>
      <w:r w:rsidRPr="000B2B21">
        <w:rPr>
          <w:b/>
          <w:bCs/>
          <w:sz w:val="28"/>
          <w:szCs w:val="28"/>
        </w:rPr>
        <w:t>3.</w:t>
      </w:r>
      <w:r w:rsidR="000B2B21" w:rsidRPr="000B2B21">
        <w:rPr>
          <w:b/>
          <w:bCs/>
          <w:sz w:val="28"/>
          <w:szCs w:val="28"/>
        </w:rPr>
        <w:t>3</w:t>
      </w:r>
      <w:r w:rsidRPr="000B2B21">
        <w:rPr>
          <w:b/>
          <w:bCs/>
          <w:sz w:val="28"/>
          <w:szCs w:val="28"/>
        </w:rPr>
        <w:t xml:space="preserve"> </w:t>
      </w:r>
      <w:r w:rsidR="00456356" w:rsidRPr="000B2B21">
        <w:rPr>
          <w:b/>
          <w:bCs/>
          <w:sz w:val="28"/>
          <w:szCs w:val="28"/>
        </w:rPr>
        <w:t xml:space="preserve">Программы дисциплин общего гуманитарного и социально-экономического цикла </w:t>
      </w:r>
    </w:p>
    <w:p w:rsidR="00456356" w:rsidRPr="000B2B21" w:rsidRDefault="00BD30EE" w:rsidP="00456356">
      <w:pPr>
        <w:pStyle w:val="Default"/>
        <w:ind w:left="709"/>
        <w:rPr>
          <w:sz w:val="28"/>
          <w:szCs w:val="28"/>
        </w:rPr>
      </w:pPr>
      <w:r w:rsidRPr="000B2B21">
        <w:rPr>
          <w:sz w:val="28"/>
          <w:szCs w:val="28"/>
        </w:rPr>
        <w:t>3.</w:t>
      </w:r>
      <w:r w:rsidR="000B2B21" w:rsidRPr="000B2B21">
        <w:rPr>
          <w:sz w:val="28"/>
          <w:szCs w:val="28"/>
        </w:rPr>
        <w:t>3</w:t>
      </w:r>
      <w:r w:rsidRPr="000B2B21">
        <w:rPr>
          <w:sz w:val="28"/>
          <w:szCs w:val="28"/>
        </w:rPr>
        <w:t>.1. Программа ОГСЭ.01 Основы философии</w:t>
      </w:r>
      <w:r w:rsidR="00456356" w:rsidRPr="000B2B21">
        <w:rPr>
          <w:sz w:val="28"/>
          <w:szCs w:val="28"/>
        </w:rPr>
        <w:t xml:space="preserve"> </w:t>
      </w:r>
    </w:p>
    <w:p w:rsidR="00456356" w:rsidRPr="000B2B21" w:rsidRDefault="00456356" w:rsidP="00456356">
      <w:pPr>
        <w:pStyle w:val="Default"/>
        <w:ind w:left="709"/>
        <w:rPr>
          <w:sz w:val="28"/>
          <w:szCs w:val="28"/>
        </w:rPr>
      </w:pPr>
      <w:r w:rsidRPr="000B2B21">
        <w:rPr>
          <w:sz w:val="28"/>
          <w:szCs w:val="28"/>
        </w:rPr>
        <w:t>3.</w:t>
      </w:r>
      <w:r w:rsidR="000B2B21" w:rsidRPr="000B2B21">
        <w:rPr>
          <w:sz w:val="28"/>
          <w:szCs w:val="28"/>
        </w:rPr>
        <w:t>3</w:t>
      </w:r>
      <w:r w:rsidR="00BD30EE" w:rsidRPr="000B2B21">
        <w:rPr>
          <w:sz w:val="28"/>
          <w:szCs w:val="28"/>
        </w:rPr>
        <w:t>.2. Программа ОГСЭ.02  История</w:t>
      </w:r>
    </w:p>
    <w:p w:rsidR="00456356" w:rsidRPr="000B2B21" w:rsidRDefault="00BD30EE" w:rsidP="00456356">
      <w:pPr>
        <w:pStyle w:val="Default"/>
        <w:ind w:left="709"/>
        <w:rPr>
          <w:sz w:val="28"/>
          <w:szCs w:val="28"/>
        </w:rPr>
      </w:pPr>
      <w:r w:rsidRPr="000B2B21">
        <w:rPr>
          <w:sz w:val="28"/>
          <w:szCs w:val="28"/>
        </w:rPr>
        <w:t>3.</w:t>
      </w:r>
      <w:r w:rsidR="000B2B21" w:rsidRPr="000B2B21">
        <w:rPr>
          <w:sz w:val="28"/>
          <w:szCs w:val="28"/>
        </w:rPr>
        <w:t>3</w:t>
      </w:r>
      <w:r w:rsidRPr="000B2B21">
        <w:rPr>
          <w:sz w:val="28"/>
          <w:szCs w:val="28"/>
        </w:rPr>
        <w:t>.3. Программа ОГСЭ.03  Иностранный язык</w:t>
      </w:r>
      <w:r w:rsidR="00456356" w:rsidRPr="000B2B21">
        <w:rPr>
          <w:sz w:val="28"/>
          <w:szCs w:val="28"/>
        </w:rPr>
        <w:t xml:space="preserve"> </w:t>
      </w:r>
    </w:p>
    <w:p w:rsidR="00456356" w:rsidRPr="000B2B21" w:rsidRDefault="00BD30EE" w:rsidP="00456356">
      <w:pPr>
        <w:pStyle w:val="Default"/>
        <w:ind w:left="709"/>
        <w:rPr>
          <w:sz w:val="28"/>
          <w:szCs w:val="28"/>
        </w:rPr>
      </w:pPr>
      <w:r w:rsidRPr="000B2B21">
        <w:rPr>
          <w:sz w:val="28"/>
          <w:szCs w:val="28"/>
        </w:rPr>
        <w:t>3.</w:t>
      </w:r>
      <w:r w:rsidR="000B2B21" w:rsidRPr="000B2B21">
        <w:rPr>
          <w:sz w:val="28"/>
          <w:szCs w:val="28"/>
        </w:rPr>
        <w:t>3</w:t>
      </w:r>
      <w:r w:rsidRPr="000B2B21">
        <w:rPr>
          <w:sz w:val="28"/>
          <w:szCs w:val="28"/>
        </w:rPr>
        <w:t>.4. Программа ОГСЭ.04  Физическая культура</w:t>
      </w:r>
      <w:r w:rsidR="00456356" w:rsidRPr="000B2B21">
        <w:rPr>
          <w:sz w:val="28"/>
          <w:szCs w:val="28"/>
        </w:rPr>
        <w:t xml:space="preserve"> </w:t>
      </w:r>
    </w:p>
    <w:p w:rsidR="00456356" w:rsidRPr="000B2B21" w:rsidRDefault="00456356" w:rsidP="00456356">
      <w:pPr>
        <w:pStyle w:val="Default"/>
        <w:ind w:left="709"/>
        <w:rPr>
          <w:sz w:val="28"/>
          <w:szCs w:val="28"/>
        </w:rPr>
      </w:pPr>
      <w:r w:rsidRPr="000B2B21">
        <w:rPr>
          <w:b/>
          <w:bCs/>
          <w:sz w:val="28"/>
          <w:szCs w:val="28"/>
        </w:rPr>
        <w:t>3.</w:t>
      </w:r>
      <w:r w:rsidR="000B2B21" w:rsidRPr="000B2B21">
        <w:rPr>
          <w:b/>
          <w:bCs/>
          <w:sz w:val="28"/>
          <w:szCs w:val="28"/>
        </w:rPr>
        <w:t>4</w:t>
      </w:r>
      <w:r w:rsidRPr="000B2B21">
        <w:rPr>
          <w:b/>
          <w:bCs/>
          <w:sz w:val="28"/>
          <w:szCs w:val="28"/>
        </w:rPr>
        <w:t>. Программы дисциплин математического и общего естественнонау</w:t>
      </w:r>
      <w:r w:rsidRPr="000B2B21">
        <w:rPr>
          <w:b/>
          <w:bCs/>
          <w:sz w:val="28"/>
          <w:szCs w:val="28"/>
        </w:rPr>
        <w:t>ч</w:t>
      </w:r>
      <w:r w:rsidRPr="000B2B21">
        <w:rPr>
          <w:b/>
          <w:bCs/>
          <w:sz w:val="28"/>
          <w:szCs w:val="28"/>
        </w:rPr>
        <w:t xml:space="preserve">ного цикла </w:t>
      </w:r>
    </w:p>
    <w:p w:rsidR="00456356" w:rsidRPr="000B2B21" w:rsidRDefault="00BD30EE" w:rsidP="00456356">
      <w:pPr>
        <w:pStyle w:val="Default"/>
        <w:ind w:left="709"/>
        <w:rPr>
          <w:sz w:val="28"/>
          <w:szCs w:val="28"/>
        </w:rPr>
      </w:pPr>
      <w:r w:rsidRPr="000B2B21">
        <w:rPr>
          <w:sz w:val="28"/>
          <w:szCs w:val="28"/>
        </w:rPr>
        <w:t>3.</w:t>
      </w:r>
      <w:r w:rsidR="000B2B21" w:rsidRPr="000B2B21">
        <w:rPr>
          <w:sz w:val="28"/>
          <w:szCs w:val="28"/>
        </w:rPr>
        <w:t>4</w:t>
      </w:r>
      <w:r w:rsidRPr="000B2B21">
        <w:rPr>
          <w:sz w:val="28"/>
          <w:szCs w:val="28"/>
        </w:rPr>
        <w:t>.1. Программа ЕН.01 Математика</w:t>
      </w:r>
      <w:r w:rsidR="00456356" w:rsidRPr="000B2B21">
        <w:rPr>
          <w:sz w:val="28"/>
          <w:szCs w:val="28"/>
        </w:rPr>
        <w:t xml:space="preserve"> </w:t>
      </w:r>
    </w:p>
    <w:p w:rsidR="00456356" w:rsidRPr="000B2B21" w:rsidRDefault="00BD30EE" w:rsidP="00456356">
      <w:pPr>
        <w:pStyle w:val="Default"/>
        <w:ind w:left="709"/>
        <w:rPr>
          <w:sz w:val="28"/>
          <w:szCs w:val="28"/>
        </w:rPr>
      </w:pPr>
      <w:r w:rsidRPr="000B2B21">
        <w:rPr>
          <w:sz w:val="28"/>
          <w:szCs w:val="28"/>
        </w:rPr>
        <w:t>3.</w:t>
      </w:r>
      <w:r w:rsidR="000B2B21" w:rsidRPr="000B2B21">
        <w:rPr>
          <w:sz w:val="28"/>
          <w:szCs w:val="28"/>
        </w:rPr>
        <w:t>4</w:t>
      </w:r>
      <w:r w:rsidRPr="000B2B21">
        <w:rPr>
          <w:sz w:val="28"/>
          <w:szCs w:val="28"/>
        </w:rPr>
        <w:t>.2. Программа ЕН.02 Информатика</w:t>
      </w:r>
      <w:r w:rsidR="00456356" w:rsidRPr="000B2B21">
        <w:rPr>
          <w:sz w:val="28"/>
          <w:szCs w:val="28"/>
        </w:rPr>
        <w:t xml:space="preserve"> </w:t>
      </w:r>
    </w:p>
    <w:p w:rsidR="00456356" w:rsidRPr="000B2B21" w:rsidRDefault="00456356" w:rsidP="00456356">
      <w:pPr>
        <w:pStyle w:val="Default"/>
        <w:ind w:left="709"/>
        <w:rPr>
          <w:sz w:val="28"/>
          <w:szCs w:val="28"/>
        </w:rPr>
      </w:pPr>
      <w:r w:rsidRPr="000B2B21">
        <w:rPr>
          <w:b/>
          <w:bCs/>
          <w:sz w:val="28"/>
          <w:szCs w:val="28"/>
        </w:rPr>
        <w:t>3.</w:t>
      </w:r>
      <w:r w:rsidR="000B2B21" w:rsidRPr="000B2B21">
        <w:rPr>
          <w:b/>
          <w:bCs/>
          <w:sz w:val="28"/>
          <w:szCs w:val="28"/>
        </w:rPr>
        <w:t>5</w:t>
      </w:r>
      <w:r w:rsidRPr="000B2B21">
        <w:rPr>
          <w:b/>
          <w:bCs/>
          <w:sz w:val="28"/>
          <w:szCs w:val="28"/>
        </w:rPr>
        <w:t>. Программы професси</w:t>
      </w:r>
      <w:r w:rsidRPr="000B2B21">
        <w:rPr>
          <w:b/>
          <w:bCs/>
          <w:sz w:val="28"/>
          <w:szCs w:val="28"/>
        </w:rPr>
        <w:t>о</w:t>
      </w:r>
      <w:r w:rsidRPr="000B2B21">
        <w:rPr>
          <w:b/>
          <w:bCs/>
          <w:sz w:val="28"/>
          <w:szCs w:val="28"/>
        </w:rPr>
        <w:t xml:space="preserve">нального цикла </w:t>
      </w:r>
    </w:p>
    <w:p w:rsidR="00456356" w:rsidRPr="000B2B21" w:rsidRDefault="00456356" w:rsidP="00456356">
      <w:pPr>
        <w:pStyle w:val="Default"/>
        <w:ind w:left="709"/>
        <w:rPr>
          <w:sz w:val="28"/>
          <w:szCs w:val="28"/>
        </w:rPr>
      </w:pPr>
      <w:r w:rsidRPr="000B2B21">
        <w:rPr>
          <w:b/>
          <w:bCs/>
          <w:sz w:val="28"/>
          <w:szCs w:val="28"/>
        </w:rPr>
        <w:t xml:space="preserve">Программы общепрофессиональных дисциплин </w:t>
      </w:r>
    </w:p>
    <w:p w:rsidR="00456356" w:rsidRPr="000B2B21" w:rsidRDefault="00BD30EE" w:rsidP="00456356">
      <w:pPr>
        <w:pStyle w:val="Default"/>
        <w:ind w:left="709"/>
        <w:rPr>
          <w:sz w:val="28"/>
          <w:szCs w:val="28"/>
        </w:rPr>
      </w:pPr>
      <w:r w:rsidRPr="000B2B21">
        <w:rPr>
          <w:sz w:val="28"/>
          <w:szCs w:val="28"/>
        </w:rPr>
        <w:t>3.</w:t>
      </w:r>
      <w:r w:rsidR="000B2B21" w:rsidRPr="000B2B21">
        <w:rPr>
          <w:sz w:val="28"/>
          <w:szCs w:val="28"/>
        </w:rPr>
        <w:t>5</w:t>
      </w:r>
      <w:r w:rsidRPr="000B2B21">
        <w:rPr>
          <w:sz w:val="28"/>
          <w:szCs w:val="28"/>
        </w:rPr>
        <w:t>.1. Программа ОП.01  Теория государства и права</w:t>
      </w:r>
      <w:r w:rsidR="00456356" w:rsidRPr="000B2B21">
        <w:rPr>
          <w:sz w:val="28"/>
          <w:szCs w:val="28"/>
        </w:rPr>
        <w:t xml:space="preserve"> </w:t>
      </w:r>
    </w:p>
    <w:p w:rsidR="00456356" w:rsidRPr="000B2B21" w:rsidRDefault="00BD30EE" w:rsidP="00456356">
      <w:pPr>
        <w:pStyle w:val="Default"/>
        <w:ind w:left="709"/>
        <w:rPr>
          <w:sz w:val="28"/>
          <w:szCs w:val="28"/>
        </w:rPr>
      </w:pPr>
      <w:r w:rsidRPr="000B2B21">
        <w:rPr>
          <w:sz w:val="28"/>
          <w:szCs w:val="28"/>
        </w:rPr>
        <w:t>3.</w:t>
      </w:r>
      <w:r w:rsidR="000B2B21" w:rsidRPr="000B2B21">
        <w:rPr>
          <w:sz w:val="28"/>
          <w:szCs w:val="28"/>
        </w:rPr>
        <w:t>5</w:t>
      </w:r>
      <w:r w:rsidRPr="000B2B21">
        <w:rPr>
          <w:sz w:val="28"/>
          <w:szCs w:val="28"/>
        </w:rPr>
        <w:t>.2. Программа ОП.02  Конституционное право</w:t>
      </w:r>
    </w:p>
    <w:p w:rsidR="00456356" w:rsidRPr="000B2B21" w:rsidRDefault="00BD30EE" w:rsidP="00456356">
      <w:pPr>
        <w:pStyle w:val="Default"/>
        <w:ind w:left="709"/>
        <w:rPr>
          <w:sz w:val="28"/>
          <w:szCs w:val="28"/>
        </w:rPr>
      </w:pPr>
      <w:r w:rsidRPr="000B2B21">
        <w:rPr>
          <w:sz w:val="28"/>
          <w:szCs w:val="28"/>
        </w:rPr>
        <w:t>3.</w:t>
      </w:r>
      <w:r w:rsidR="000B2B21" w:rsidRPr="000B2B21">
        <w:rPr>
          <w:sz w:val="28"/>
          <w:szCs w:val="28"/>
        </w:rPr>
        <w:t>5</w:t>
      </w:r>
      <w:r w:rsidRPr="000B2B21">
        <w:rPr>
          <w:sz w:val="28"/>
          <w:szCs w:val="28"/>
        </w:rPr>
        <w:t>.3.</w:t>
      </w:r>
      <w:r w:rsidR="000B2B21">
        <w:rPr>
          <w:sz w:val="28"/>
          <w:szCs w:val="28"/>
        </w:rPr>
        <w:t xml:space="preserve"> </w:t>
      </w:r>
      <w:r w:rsidRPr="000B2B21">
        <w:rPr>
          <w:sz w:val="28"/>
          <w:szCs w:val="28"/>
        </w:rPr>
        <w:t>Программа ОП.03  Административное право</w:t>
      </w:r>
    </w:p>
    <w:p w:rsidR="00456356" w:rsidRPr="000B2B21" w:rsidRDefault="00BD30EE" w:rsidP="00456356">
      <w:pPr>
        <w:pStyle w:val="Default"/>
        <w:ind w:left="709"/>
        <w:rPr>
          <w:sz w:val="28"/>
          <w:szCs w:val="28"/>
        </w:rPr>
      </w:pPr>
      <w:r w:rsidRPr="000B2B21">
        <w:rPr>
          <w:sz w:val="28"/>
          <w:szCs w:val="28"/>
        </w:rPr>
        <w:t>3.</w:t>
      </w:r>
      <w:r w:rsidR="000B2B21" w:rsidRPr="000B2B21">
        <w:rPr>
          <w:sz w:val="28"/>
          <w:szCs w:val="28"/>
        </w:rPr>
        <w:t>5</w:t>
      </w:r>
      <w:r w:rsidRPr="000B2B21">
        <w:rPr>
          <w:sz w:val="28"/>
          <w:szCs w:val="28"/>
        </w:rPr>
        <w:t>.4.</w:t>
      </w:r>
      <w:r w:rsidR="000B2B21">
        <w:rPr>
          <w:sz w:val="28"/>
          <w:szCs w:val="28"/>
        </w:rPr>
        <w:t xml:space="preserve"> </w:t>
      </w:r>
      <w:r w:rsidRPr="000B2B21">
        <w:rPr>
          <w:sz w:val="28"/>
          <w:szCs w:val="28"/>
        </w:rPr>
        <w:t>Программа ОП.04  Основы экологического права</w:t>
      </w:r>
    </w:p>
    <w:p w:rsidR="00456356" w:rsidRPr="000B2B21" w:rsidRDefault="00BD30EE" w:rsidP="00456356">
      <w:pPr>
        <w:pStyle w:val="Default"/>
        <w:ind w:left="709"/>
        <w:rPr>
          <w:sz w:val="28"/>
          <w:szCs w:val="28"/>
        </w:rPr>
      </w:pPr>
      <w:r w:rsidRPr="000B2B21">
        <w:rPr>
          <w:sz w:val="28"/>
          <w:szCs w:val="28"/>
        </w:rPr>
        <w:t>3.</w:t>
      </w:r>
      <w:r w:rsidR="000B2B21" w:rsidRPr="000B2B21">
        <w:rPr>
          <w:sz w:val="28"/>
          <w:szCs w:val="28"/>
        </w:rPr>
        <w:t>5</w:t>
      </w:r>
      <w:r w:rsidRPr="000B2B21">
        <w:rPr>
          <w:sz w:val="28"/>
          <w:szCs w:val="28"/>
        </w:rPr>
        <w:t>.5.</w:t>
      </w:r>
      <w:r w:rsidR="000B2B21">
        <w:rPr>
          <w:sz w:val="28"/>
          <w:szCs w:val="28"/>
        </w:rPr>
        <w:t xml:space="preserve"> </w:t>
      </w:r>
      <w:r w:rsidRPr="000B2B21">
        <w:rPr>
          <w:sz w:val="28"/>
          <w:szCs w:val="28"/>
        </w:rPr>
        <w:t>Программа ОП.05  Трудовое право</w:t>
      </w:r>
      <w:r w:rsidR="00456356" w:rsidRPr="000B2B21">
        <w:rPr>
          <w:sz w:val="28"/>
          <w:szCs w:val="28"/>
        </w:rPr>
        <w:t xml:space="preserve"> </w:t>
      </w:r>
    </w:p>
    <w:p w:rsidR="00456356" w:rsidRPr="000B2B21" w:rsidRDefault="00BD30EE" w:rsidP="00456356">
      <w:pPr>
        <w:pStyle w:val="Default"/>
        <w:ind w:left="709"/>
        <w:rPr>
          <w:sz w:val="28"/>
          <w:szCs w:val="28"/>
        </w:rPr>
      </w:pPr>
      <w:r w:rsidRPr="000B2B21">
        <w:rPr>
          <w:sz w:val="28"/>
          <w:szCs w:val="28"/>
        </w:rPr>
        <w:t>3.</w:t>
      </w:r>
      <w:r w:rsidR="000B2B21" w:rsidRPr="000B2B21">
        <w:rPr>
          <w:sz w:val="28"/>
          <w:szCs w:val="28"/>
        </w:rPr>
        <w:t>5</w:t>
      </w:r>
      <w:r w:rsidRPr="000B2B21">
        <w:rPr>
          <w:sz w:val="28"/>
          <w:szCs w:val="28"/>
        </w:rPr>
        <w:t>.6.</w:t>
      </w:r>
      <w:r w:rsidR="000B2B21">
        <w:rPr>
          <w:sz w:val="28"/>
          <w:szCs w:val="28"/>
        </w:rPr>
        <w:t xml:space="preserve"> </w:t>
      </w:r>
      <w:r w:rsidRPr="000B2B21">
        <w:rPr>
          <w:sz w:val="28"/>
          <w:szCs w:val="28"/>
        </w:rPr>
        <w:t>Программа ОП.06  Гражданское право</w:t>
      </w:r>
      <w:r w:rsidR="00456356" w:rsidRPr="000B2B21">
        <w:rPr>
          <w:sz w:val="28"/>
          <w:szCs w:val="28"/>
        </w:rPr>
        <w:t xml:space="preserve"> </w:t>
      </w:r>
    </w:p>
    <w:p w:rsidR="00456356" w:rsidRPr="000B2B21" w:rsidRDefault="00BD30EE" w:rsidP="00456356">
      <w:pPr>
        <w:pStyle w:val="Default"/>
        <w:ind w:left="709"/>
        <w:rPr>
          <w:sz w:val="28"/>
          <w:szCs w:val="28"/>
        </w:rPr>
      </w:pPr>
      <w:r w:rsidRPr="000B2B21">
        <w:rPr>
          <w:sz w:val="28"/>
          <w:szCs w:val="28"/>
        </w:rPr>
        <w:t>3.</w:t>
      </w:r>
      <w:r w:rsidR="000B2B21" w:rsidRPr="000B2B21">
        <w:rPr>
          <w:sz w:val="28"/>
          <w:szCs w:val="28"/>
        </w:rPr>
        <w:t>5</w:t>
      </w:r>
      <w:r w:rsidRPr="000B2B21">
        <w:rPr>
          <w:sz w:val="28"/>
          <w:szCs w:val="28"/>
        </w:rPr>
        <w:t>.7.</w:t>
      </w:r>
      <w:r w:rsidR="000B2B21">
        <w:rPr>
          <w:sz w:val="28"/>
          <w:szCs w:val="28"/>
        </w:rPr>
        <w:t xml:space="preserve"> Про</w:t>
      </w:r>
      <w:r w:rsidRPr="000B2B21">
        <w:rPr>
          <w:sz w:val="28"/>
          <w:szCs w:val="28"/>
        </w:rPr>
        <w:t>грамма ОП.07  Семейное право</w:t>
      </w:r>
      <w:r w:rsidR="00456356" w:rsidRPr="000B2B21">
        <w:rPr>
          <w:sz w:val="28"/>
          <w:szCs w:val="28"/>
        </w:rPr>
        <w:t xml:space="preserve"> </w:t>
      </w:r>
    </w:p>
    <w:p w:rsidR="00456356" w:rsidRPr="000B2B21" w:rsidRDefault="00BD30EE" w:rsidP="00456356">
      <w:pPr>
        <w:pStyle w:val="Default"/>
        <w:ind w:left="709"/>
        <w:rPr>
          <w:sz w:val="28"/>
          <w:szCs w:val="28"/>
        </w:rPr>
      </w:pPr>
      <w:r w:rsidRPr="000B2B21">
        <w:rPr>
          <w:sz w:val="28"/>
          <w:szCs w:val="28"/>
        </w:rPr>
        <w:t>3.</w:t>
      </w:r>
      <w:r w:rsidR="000B2B21" w:rsidRPr="000B2B21">
        <w:rPr>
          <w:sz w:val="28"/>
          <w:szCs w:val="28"/>
        </w:rPr>
        <w:t>5</w:t>
      </w:r>
      <w:r w:rsidRPr="000B2B21">
        <w:rPr>
          <w:sz w:val="28"/>
          <w:szCs w:val="28"/>
        </w:rPr>
        <w:t>.8.</w:t>
      </w:r>
      <w:r w:rsidR="000B2B21">
        <w:rPr>
          <w:sz w:val="28"/>
          <w:szCs w:val="28"/>
        </w:rPr>
        <w:t xml:space="preserve"> </w:t>
      </w:r>
      <w:r w:rsidRPr="000B2B21">
        <w:rPr>
          <w:sz w:val="28"/>
          <w:szCs w:val="28"/>
        </w:rPr>
        <w:t xml:space="preserve">Программа ОП.08  </w:t>
      </w:r>
      <w:r w:rsidR="00456356" w:rsidRPr="000B2B21">
        <w:rPr>
          <w:sz w:val="28"/>
          <w:szCs w:val="28"/>
        </w:rPr>
        <w:t>Граждан</w:t>
      </w:r>
      <w:r w:rsidRPr="000B2B21">
        <w:rPr>
          <w:sz w:val="28"/>
          <w:szCs w:val="28"/>
        </w:rPr>
        <w:t>ский процесс</w:t>
      </w:r>
      <w:r w:rsidR="00456356" w:rsidRPr="000B2B21">
        <w:rPr>
          <w:sz w:val="28"/>
          <w:szCs w:val="28"/>
        </w:rPr>
        <w:t xml:space="preserve"> </w:t>
      </w:r>
    </w:p>
    <w:p w:rsidR="00456356" w:rsidRPr="000B2B21" w:rsidRDefault="00BD30EE" w:rsidP="00456356">
      <w:pPr>
        <w:pStyle w:val="Default"/>
        <w:ind w:left="709"/>
        <w:rPr>
          <w:sz w:val="28"/>
          <w:szCs w:val="28"/>
        </w:rPr>
      </w:pPr>
      <w:r w:rsidRPr="000B2B21">
        <w:rPr>
          <w:sz w:val="28"/>
          <w:szCs w:val="28"/>
        </w:rPr>
        <w:t>3.</w:t>
      </w:r>
      <w:r w:rsidR="000B2B21" w:rsidRPr="000B2B21">
        <w:rPr>
          <w:sz w:val="28"/>
          <w:szCs w:val="28"/>
        </w:rPr>
        <w:t>5</w:t>
      </w:r>
      <w:r w:rsidRPr="000B2B21">
        <w:rPr>
          <w:sz w:val="28"/>
          <w:szCs w:val="28"/>
        </w:rPr>
        <w:t>.9. Программа ОП.09  Страховое дело</w:t>
      </w:r>
      <w:r w:rsidR="00456356" w:rsidRPr="000B2B21">
        <w:rPr>
          <w:sz w:val="28"/>
          <w:szCs w:val="28"/>
        </w:rPr>
        <w:t xml:space="preserve"> </w:t>
      </w:r>
    </w:p>
    <w:p w:rsidR="00456356" w:rsidRPr="000B2B21" w:rsidRDefault="00BD30EE" w:rsidP="00456356">
      <w:pPr>
        <w:pStyle w:val="Default"/>
        <w:ind w:left="709"/>
        <w:rPr>
          <w:sz w:val="28"/>
          <w:szCs w:val="28"/>
        </w:rPr>
      </w:pPr>
      <w:r w:rsidRPr="000B2B21">
        <w:rPr>
          <w:sz w:val="28"/>
          <w:szCs w:val="28"/>
        </w:rPr>
        <w:t>3.</w:t>
      </w:r>
      <w:r w:rsidR="000B2B21" w:rsidRPr="000B2B21">
        <w:rPr>
          <w:sz w:val="28"/>
          <w:szCs w:val="28"/>
        </w:rPr>
        <w:t>5</w:t>
      </w:r>
      <w:r w:rsidRPr="000B2B21">
        <w:rPr>
          <w:sz w:val="28"/>
          <w:szCs w:val="28"/>
        </w:rPr>
        <w:t>.10.</w:t>
      </w:r>
      <w:r w:rsidR="000B2B21">
        <w:rPr>
          <w:sz w:val="28"/>
          <w:szCs w:val="28"/>
        </w:rPr>
        <w:t xml:space="preserve"> </w:t>
      </w:r>
      <w:r w:rsidRPr="000B2B21">
        <w:rPr>
          <w:sz w:val="28"/>
          <w:szCs w:val="28"/>
        </w:rPr>
        <w:t>Программа ОП.10  Статистика</w:t>
      </w:r>
    </w:p>
    <w:p w:rsidR="00456356" w:rsidRPr="000B2B21" w:rsidRDefault="00BD30EE" w:rsidP="00456356">
      <w:pPr>
        <w:pStyle w:val="Default"/>
        <w:ind w:left="709"/>
        <w:rPr>
          <w:sz w:val="28"/>
          <w:szCs w:val="28"/>
        </w:rPr>
      </w:pPr>
      <w:r w:rsidRPr="000B2B21">
        <w:rPr>
          <w:sz w:val="28"/>
          <w:szCs w:val="28"/>
        </w:rPr>
        <w:t>3.</w:t>
      </w:r>
      <w:r w:rsidR="000B2B21" w:rsidRPr="000B2B21">
        <w:rPr>
          <w:sz w:val="28"/>
          <w:szCs w:val="28"/>
        </w:rPr>
        <w:t>5</w:t>
      </w:r>
      <w:r w:rsidRPr="000B2B21">
        <w:rPr>
          <w:sz w:val="28"/>
          <w:szCs w:val="28"/>
        </w:rPr>
        <w:t>.11. Программа ОП.11  Экономика организации</w:t>
      </w:r>
      <w:r w:rsidR="00456356" w:rsidRPr="000B2B21">
        <w:rPr>
          <w:sz w:val="28"/>
          <w:szCs w:val="28"/>
        </w:rPr>
        <w:t xml:space="preserve"> </w:t>
      </w:r>
    </w:p>
    <w:p w:rsidR="00456356" w:rsidRPr="000B2B21" w:rsidRDefault="00BD30EE" w:rsidP="00456356">
      <w:pPr>
        <w:pStyle w:val="Default"/>
        <w:ind w:left="709"/>
        <w:rPr>
          <w:sz w:val="28"/>
          <w:szCs w:val="28"/>
        </w:rPr>
      </w:pPr>
      <w:r w:rsidRPr="000B2B21">
        <w:rPr>
          <w:sz w:val="28"/>
          <w:szCs w:val="28"/>
        </w:rPr>
        <w:t>3.</w:t>
      </w:r>
      <w:r w:rsidR="000B2B21" w:rsidRPr="000B2B21">
        <w:rPr>
          <w:sz w:val="28"/>
          <w:szCs w:val="28"/>
        </w:rPr>
        <w:t>5</w:t>
      </w:r>
      <w:r w:rsidRPr="000B2B21">
        <w:rPr>
          <w:sz w:val="28"/>
          <w:szCs w:val="28"/>
        </w:rPr>
        <w:t>.12. Программа ОП.12  Менеджмент</w:t>
      </w:r>
      <w:r w:rsidR="00456356" w:rsidRPr="000B2B21">
        <w:rPr>
          <w:sz w:val="28"/>
          <w:szCs w:val="28"/>
        </w:rPr>
        <w:t xml:space="preserve"> </w:t>
      </w:r>
    </w:p>
    <w:p w:rsidR="00456356" w:rsidRPr="000B2B21" w:rsidRDefault="00BD30EE" w:rsidP="00456356">
      <w:pPr>
        <w:pStyle w:val="Default"/>
        <w:ind w:left="709"/>
        <w:rPr>
          <w:sz w:val="28"/>
          <w:szCs w:val="28"/>
        </w:rPr>
      </w:pPr>
      <w:r w:rsidRPr="000B2B21">
        <w:rPr>
          <w:sz w:val="28"/>
          <w:szCs w:val="28"/>
        </w:rPr>
        <w:t>3.</w:t>
      </w:r>
      <w:r w:rsidR="000B2B21" w:rsidRPr="000B2B21">
        <w:rPr>
          <w:sz w:val="28"/>
          <w:szCs w:val="28"/>
        </w:rPr>
        <w:t>5</w:t>
      </w:r>
      <w:r w:rsidRPr="000B2B21">
        <w:rPr>
          <w:sz w:val="28"/>
          <w:szCs w:val="28"/>
        </w:rPr>
        <w:t xml:space="preserve">.13. Программа ОП.13  </w:t>
      </w:r>
      <w:r w:rsidR="00456356" w:rsidRPr="000B2B21">
        <w:rPr>
          <w:sz w:val="28"/>
          <w:szCs w:val="28"/>
        </w:rPr>
        <w:t>Документ</w:t>
      </w:r>
      <w:r w:rsidRPr="000B2B21">
        <w:rPr>
          <w:sz w:val="28"/>
          <w:szCs w:val="28"/>
        </w:rPr>
        <w:t>ационное обеспечение управления</w:t>
      </w:r>
      <w:r w:rsidR="00456356" w:rsidRPr="000B2B21">
        <w:rPr>
          <w:sz w:val="28"/>
          <w:szCs w:val="28"/>
        </w:rPr>
        <w:t xml:space="preserve"> </w:t>
      </w:r>
    </w:p>
    <w:p w:rsidR="00456356" w:rsidRPr="000B2B21" w:rsidRDefault="00456356" w:rsidP="00456356">
      <w:pPr>
        <w:pStyle w:val="Default"/>
        <w:ind w:left="709"/>
        <w:rPr>
          <w:sz w:val="28"/>
          <w:szCs w:val="28"/>
        </w:rPr>
      </w:pPr>
      <w:r w:rsidRPr="000B2B21">
        <w:rPr>
          <w:sz w:val="28"/>
          <w:szCs w:val="28"/>
        </w:rPr>
        <w:lastRenderedPageBreak/>
        <w:t>3.</w:t>
      </w:r>
      <w:r w:rsidR="000B2B21" w:rsidRPr="000B2B21">
        <w:rPr>
          <w:sz w:val="28"/>
          <w:szCs w:val="28"/>
        </w:rPr>
        <w:t>5</w:t>
      </w:r>
      <w:r w:rsidRPr="000B2B21">
        <w:rPr>
          <w:sz w:val="28"/>
          <w:szCs w:val="28"/>
        </w:rPr>
        <w:t>.14. П</w:t>
      </w:r>
      <w:r w:rsidR="00BD30EE" w:rsidRPr="000B2B21">
        <w:rPr>
          <w:sz w:val="28"/>
          <w:szCs w:val="28"/>
        </w:rPr>
        <w:t xml:space="preserve">рограмма ОП.14  </w:t>
      </w:r>
      <w:r w:rsidRPr="000B2B21">
        <w:rPr>
          <w:sz w:val="28"/>
          <w:szCs w:val="28"/>
        </w:rPr>
        <w:t xml:space="preserve">Информационные технологии </w:t>
      </w:r>
      <w:r w:rsidR="00BD30EE" w:rsidRPr="000B2B21">
        <w:rPr>
          <w:sz w:val="28"/>
          <w:szCs w:val="28"/>
        </w:rPr>
        <w:t>в профессиональной деятельности</w:t>
      </w:r>
      <w:r w:rsidRPr="000B2B21">
        <w:rPr>
          <w:sz w:val="28"/>
          <w:szCs w:val="28"/>
        </w:rPr>
        <w:t xml:space="preserve"> </w:t>
      </w:r>
    </w:p>
    <w:p w:rsidR="00456356" w:rsidRPr="000B2B21" w:rsidRDefault="00BD30EE" w:rsidP="00456356">
      <w:pPr>
        <w:pStyle w:val="Default"/>
        <w:ind w:left="709"/>
        <w:rPr>
          <w:sz w:val="28"/>
          <w:szCs w:val="28"/>
        </w:rPr>
      </w:pPr>
      <w:r w:rsidRPr="000B2B21">
        <w:rPr>
          <w:sz w:val="28"/>
          <w:szCs w:val="28"/>
        </w:rPr>
        <w:t>3.</w:t>
      </w:r>
      <w:r w:rsidR="000B2B21" w:rsidRPr="000B2B21">
        <w:rPr>
          <w:sz w:val="28"/>
          <w:szCs w:val="28"/>
        </w:rPr>
        <w:t>5</w:t>
      </w:r>
      <w:r w:rsidRPr="000B2B21">
        <w:rPr>
          <w:sz w:val="28"/>
          <w:szCs w:val="28"/>
        </w:rPr>
        <w:t>.15. Программа ОП.15  Безопасность жизнедеятельности</w:t>
      </w:r>
      <w:r w:rsidR="00456356" w:rsidRPr="000B2B21">
        <w:rPr>
          <w:sz w:val="28"/>
          <w:szCs w:val="28"/>
        </w:rPr>
        <w:t xml:space="preserve"> </w:t>
      </w:r>
    </w:p>
    <w:p w:rsidR="005C5A37" w:rsidRPr="000B2B21" w:rsidRDefault="00BD30EE" w:rsidP="00456356">
      <w:pPr>
        <w:pStyle w:val="Default"/>
        <w:ind w:left="709"/>
        <w:rPr>
          <w:sz w:val="28"/>
          <w:szCs w:val="28"/>
        </w:rPr>
      </w:pPr>
      <w:r w:rsidRPr="000B2B21">
        <w:rPr>
          <w:sz w:val="28"/>
          <w:szCs w:val="28"/>
        </w:rPr>
        <w:t>3.</w:t>
      </w:r>
      <w:r w:rsidR="000B2B21" w:rsidRPr="000B2B21">
        <w:rPr>
          <w:sz w:val="28"/>
          <w:szCs w:val="28"/>
        </w:rPr>
        <w:t>5</w:t>
      </w:r>
      <w:r w:rsidRPr="000B2B21">
        <w:rPr>
          <w:sz w:val="28"/>
          <w:szCs w:val="28"/>
        </w:rPr>
        <w:t>.16 Программа ОП.16  Муниципальное право</w:t>
      </w:r>
    </w:p>
    <w:p w:rsidR="00456356" w:rsidRPr="000B2B21" w:rsidRDefault="00456356" w:rsidP="00456356">
      <w:pPr>
        <w:rPr>
          <w:rFonts w:ascii="Times New Roman" w:hAnsi="Times New Roman"/>
          <w:b/>
          <w:bCs/>
          <w:sz w:val="28"/>
          <w:szCs w:val="28"/>
        </w:rPr>
      </w:pPr>
    </w:p>
    <w:p w:rsidR="00FD76A4" w:rsidRPr="000B2B21" w:rsidRDefault="006F224D" w:rsidP="00456356">
      <w:pPr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0B2B21">
        <w:rPr>
          <w:rFonts w:ascii="Times New Roman" w:hAnsi="Times New Roman"/>
          <w:b/>
          <w:bCs/>
          <w:sz w:val="28"/>
          <w:szCs w:val="28"/>
        </w:rPr>
        <w:t>3.</w:t>
      </w:r>
      <w:r w:rsidR="000B2B21" w:rsidRPr="000B2B21">
        <w:rPr>
          <w:rFonts w:ascii="Times New Roman" w:hAnsi="Times New Roman"/>
          <w:b/>
          <w:bCs/>
          <w:sz w:val="28"/>
          <w:szCs w:val="28"/>
        </w:rPr>
        <w:t>6</w:t>
      </w:r>
      <w:r w:rsidRPr="000B2B21">
        <w:rPr>
          <w:rFonts w:ascii="Times New Roman" w:hAnsi="Times New Roman"/>
          <w:b/>
          <w:bCs/>
          <w:sz w:val="28"/>
          <w:szCs w:val="28"/>
        </w:rPr>
        <w:t>.</w:t>
      </w:r>
      <w:r w:rsidR="00456356" w:rsidRPr="000B2B21">
        <w:rPr>
          <w:rFonts w:ascii="Times New Roman" w:hAnsi="Times New Roman"/>
          <w:b/>
          <w:bCs/>
          <w:sz w:val="28"/>
          <w:szCs w:val="28"/>
        </w:rPr>
        <w:t>Программы профессиональных модулей</w:t>
      </w:r>
    </w:p>
    <w:p w:rsidR="00456356" w:rsidRPr="000B2B21" w:rsidRDefault="00456356" w:rsidP="00456356">
      <w:pPr>
        <w:pStyle w:val="Default"/>
        <w:ind w:left="709"/>
        <w:jc w:val="both"/>
        <w:rPr>
          <w:sz w:val="28"/>
          <w:szCs w:val="28"/>
        </w:rPr>
      </w:pPr>
      <w:r w:rsidRPr="000B2B21">
        <w:rPr>
          <w:sz w:val="28"/>
          <w:szCs w:val="28"/>
        </w:rPr>
        <w:t>3.</w:t>
      </w:r>
      <w:r w:rsidR="000B2B21" w:rsidRPr="000B2B21">
        <w:rPr>
          <w:sz w:val="28"/>
          <w:szCs w:val="28"/>
        </w:rPr>
        <w:t>6</w:t>
      </w:r>
      <w:r w:rsidRPr="000B2B21">
        <w:rPr>
          <w:sz w:val="28"/>
          <w:szCs w:val="28"/>
        </w:rPr>
        <w:t xml:space="preserve">.1. Программа профессионального модуля ПМ.01 </w:t>
      </w:r>
      <w:r w:rsidR="00CF5E99" w:rsidRPr="000B2B21">
        <w:rPr>
          <w:sz w:val="28"/>
          <w:szCs w:val="28"/>
        </w:rPr>
        <w:t xml:space="preserve"> </w:t>
      </w:r>
      <w:r w:rsidRPr="000B2B21">
        <w:rPr>
          <w:sz w:val="28"/>
          <w:szCs w:val="28"/>
        </w:rPr>
        <w:t>Обеспечение реализ</w:t>
      </w:r>
      <w:r w:rsidRPr="000B2B21">
        <w:rPr>
          <w:sz w:val="28"/>
          <w:szCs w:val="28"/>
        </w:rPr>
        <w:t>а</w:t>
      </w:r>
      <w:r w:rsidRPr="000B2B21">
        <w:rPr>
          <w:sz w:val="28"/>
          <w:szCs w:val="28"/>
        </w:rPr>
        <w:t>ции прав граждан в сфере пенсионного обеспечения и социальной защиты</w:t>
      </w:r>
      <w:r w:rsidR="00CF5E99" w:rsidRPr="000B2B21">
        <w:rPr>
          <w:sz w:val="28"/>
          <w:szCs w:val="28"/>
        </w:rPr>
        <w:t xml:space="preserve"> </w:t>
      </w:r>
    </w:p>
    <w:p w:rsidR="00456356" w:rsidRPr="000B2B21" w:rsidRDefault="00456356" w:rsidP="00456356">
      <w:pPr>
        <w:pStyle w:val="Default"/>
        <w:ind w:left="709"/>
        <w:jc w:val="both"/>
        <w:rPr>
          <w:sz w:val="28"/>
          <w:szCs w:val="28"/>
        </w:rPr>
      </w:pPr>
      <w:r w:rsidRPr="000B2B21">
        <w:rPr>
          <w:sz w:val="28"/>
          <w:szCs w:val="28"/>
        </w:rPr>
        <w:t>3.</w:t>
      </w:r>
      <w:r w:rsidR="000B2B21" w:rsidRPr="000B2B21">
        <w:rPr>
          <w:sz w:val="28"/>
          <w:szCs w:val="28"/>
        </w:rPr>
        <w:t>6</w:t>
      </w:r>
      <w:r w:rsidRPr="000B2B21">
        <w:rPr>
          <w:sz w:val="28"/>
          <w:szCs w:val="28"/>
        </w:rPr>
        <w:t>.</w:t>
      </w:r>
      <w:r w:rsidR="000B2B21" w:rsidRPr="000B2B21">
        <w:rPr>
          <w:sz w:val="28"/>
          <w:szCs w:val="28"/>
        </w:rPr>
        <w:t>2</w:t>
      </w:r>
      <w:r w:rsidRPr="000B2B21">
        <w:rPr>
          <w:sz w:val="28"/>
          <w:szCs w:val="28"/>
        </w:rPr>
        <w:t xml:space="preserve">. Программа профессионального модуля ПМ.02 </w:t>
      </w:r>
      <w:r w:rsidR="00CF5E99" w:rsidRPr="000B2B21">
        <w:rPr>
          <w:sz w:val="28"/>
          <w:szCs w:val="28"/>
        </w:rPr>
        <w:t xml:space="preserve"> </w:t>
      </w:r>
      <w:r w:rsidRPr="000B2B21">
        <w:rPr>
          <w:sz w:val="28"/>
          <w:szCs w:val="28"/>
        </w:rPr>
        <w:t>Организационное обе</w:t>
      </w:r>
      <w:r w:rsidRPr="000B2B21">
        <w:rPr>
          <w:sz w:val="28"/>
          <w:szCs w:val="28"/>
        </w:rPr>
        <w:t>с</w:t>
      </w:r>
      <w:r w:rsidRPr="000B2B21">
        <w:rPr>
          <w:sz w:val="28"/>
          <w:szCs w:val="28"/>
        </w:rPr>
        <w:t>печение деятельности учреждений социальной защиты населения и органов Пенсионного фонда Российской Федерации</w:t>
      </w:r>
      <w:r w:rsidR="00CF5E99" w:rsidRPr="000B2B21">
        <w:rPr>
          <w:sz w:val="28"/>
          <w:szCs w:val="28"/>
        </w:rPr>
        <w:t xml:space="preserve"> </w:t>
      </w:r>
      <w:r w:rsidRPr="000B2B21">
        <w:rPr>
          <w:sz w:val="28"/>
          <w:szCs w:val="28"/>
        </w:rPr>
        <w:t xml:space="preserve"> </w:t>
      </w:r>
    </w:p>
    <w:p w:rsidR="00456356" w:rsidRPr="000B2B21" w:rsidRDefault="00456356" w:rsidP="00456356">
      <w:pPr>
        <w:pStyle w:val="Default"/>
        <w:ind w:firstLine="709"/>
        <w:jc w:val="both"/>
        <w:rPr>
          <w:sz w:val="28"/>
          <w:szCs w:val="28"/>
        </w:rPr>
      </w:pPr>
      <w:r w:rsidRPr="000B2B21">
        <w:rPr>
          <w:b/>
          <w:bCs/>
          <w:sz w:val="28"/>
          <w:szCs w:val="28"/>
        </w:rPr>
        <w:t>3.</w:t>
      </w:r>
      <w:r w:rsidR="000B2B21" w:rsidRPr="000B2B21">
        <w:rPr>
          <w:b/>
          <w:bCs/>
          <w:sz w:val="28"/>
          <w:szCs w:val="28"/>
        </w:rPr>
        <w:t>7</w:t>
      </w:r>
      <w:r w:rsidRPr="000B2B21">
        <w:rPr>
          <w:b/>
          <w:bCs/>
          <w:sz w:val="28"/>
          <w:szCs w:val="28"/>
        </w:rPr>
        <w:t>. Программ</w:t>
      </w:r>
      <w:r w:rsidR="00CC1040">
        <w:rPr>
          <w:b/>
          <w:bCs/>
          <w:sz w:val="28"/>
          <w:szCs w:val="28"/>
        </w:rPr>
        <w:t xml:space="preserve">ы </w:t>
      </w:r>
      <w:r w:rsidRPr="000B2B21">
        <w:rPr>
          <w:b/>
          <w:bCs/>
          <w:sz w:val="28"/>
          <w:szCs w:val="28"/>
        </w:rPr>
        <w:t xml:space="preserve"> практик </w:t>
      </w:r>
    </w:p>
    <w:p w:rsidR="00456356" w:rsidRPr="000B2B21" w:rsidRDefault="00456356" w:rsidP="00456356">
      <w:pPr>
        <w:pStyle w:val="Default"/>
        <w:jc w:val="both"/>
        <w:rPr>
          <w:sz w:val="28"/>
          <w:szCs w:val="28"/>
        </w:rPr>
      </w:pPr>
      <w:r w:rsidRPr="000B2B21">
        <w:rPr>
          <w:b/>
          <w:bCs/>
          <w:sz w:val="28"/>
          <w:szCs w:val="28"/>
        </w:rPr>
        <w:t>4. Оценка результатов освоения программы подготовки специалистов средн</w:t>
      </w:r>
      <w:r w:rsidRPr="000B2B21">
        <w:rPr>
          <w:b/>
          <w:bCs/>
          <w:sz w:val="28"/>
          <w:szCs w:val="28"/>
        </w:rPr>
        <w:t>е</w:t>
      </w:r>
      <w:r w:rsidRPr="000B2B21">
        <w:rPr>
          <w:b/>
          <w:bCs/>
          <w:sz w:val="28"/>
          <w:szCs w:val="28"/>
        </w:rPr>
        <w:t xml:space="preserve">го звена </w:t>
      </w:r>
    </w:p>
    <w:p w:rsidR="00456356" w:rsidRPr="000B2B21" w:rsidRDefault="00456356" w:rsidP="00456356">
      <w:pPr>
        <w:pStyle w:val="Default"/>
        <w:ind w:firstLine="709"/>
        <w:jc w:val="both"/>
        <w:rPr>
          <w:sz w:val="28"/>
          <w:szCs w:val="28"/>
        </w:rPr>
      </w:pPr>
      <w:r w:rsidRPr="000B2B21">
        <w:rPr>
          <w:sz w:val="28"/>
          <w:szCs w:val="28"/>
        </w:rPr>
        <w:t xml:space="preserve">4.1.Контроль и оценка достижений обучающихся </w:t>
      </w:r>
    </w:p>
    <w:p w:rsidR="00456356" w:rsidRPr="000B2B21" w:rsidRDefault="00456356" w:rsidP="00456356">
      <w:pPr>
        <w:pStyle w:val="Default"/>
        <w:ind w:firstLine="709"/>
        <w:jc w:val="both"/>
        <w:rPr>
          <w:sz w:val="28"/>
          <w:szCs w:val="28"/>
        </w:rPr>
      </w:pPr>
      <w:r w:rsidRPr="000B2B21">
        <w:rPr>
          <w:sz w:val="28"/>
          <w:szCs w:val="28"/>
        </w:rPr>
        <w:t xml:space="preserve">4.2. Порядок выполнения и защиты выпускной квалификационной работы </w:t>
      </w:r>
    </w:p>
    <w:p w:rsidR="00456356" w:rsidRPr="000B2B21" w:rsidRDefault="00456356" w:rsidP="00456356">
      <w:pPr>
        <w:pStyle w:val="Default"/>
        <w:ind w:firstLine="709"/>
        <w:jc w:val="both"/>
        <w:rPr>
          <w:sz w:val="28"/>
          <w:szCs w:val="28"/>
        </w:rPr>
      </w:pPr>
      <w:r w:rsidRPr="000B2B21">
        <w:rPr>
          <w:sz w:val="28"/>
          <w:szCs w:val="28"/>
        </w:rPr>
        <w:t xml:space="preserve">4.3.Организация государственной итоговой аттестации выпускников </w:t>
      </w:r>
    </w:p>
    <w:p w:rsidR="00456356" w:rsidRPr="000B2B21" w:rsidRDefault="00456356" w:rsidP="00456356">
      <w:pPr>
        <w:pStyle w:val="Default"/>
        <w:jc w:val="both"/>
        <w:rPr>
          <w:sz w:val="28"/>
          <w:szCs w:val="28"/>
        </w:rPr>
      </w:pPr>
    </w:p>
    <w:p w:rsidR="00456356" w:rsidRPr="000B2B21" w:rsidRDefault="00456356" w:rsidP="00456356">
      <w:pPr>
        <w:pStyle w:val="Default"/>
        <w:jc w:val="both"/>
        <w:rPr>
          <w:sz w:val="28"/>
          <w:szCs w:val="28"/>
        </w:rPr>
      </w:pPr>
      <w:r w:rsidRPr="000B2B21">
        <w:rPr>
          <w:b/>
          <w:bCs/>
          <w:sz w:val="28"/>
          <w:szCs w:val="28"/>
        </w:rPr>
        <w:t xml:space="preserve">5. Ресурсное обеспечение ППССЗ </w:t>
      </w:r>
    </w:p>
    <w:p w:rsidR="00456356" w:rsidRPr="000B2B21" w:rsidRDefault="00456356" w:rsidP="00456356">
      <w:pPr>
        <w:pStyle w:val="Default"/>
        <w:ind w:firstLine="709"/>
        <w:jc w:val="both"/>
        <w:rPr>
          <w:sz w:val="28"/>
          <w:szCs w:val="28"/>
        </w:rPr>
      </w:pPr>
      <w:r w:rsidRPr="000B2B21">
        <w:rPr>
          <w:sz w:val="28"/>
          <w:szCs w:val="28"/>
        </w:rPr>
        <w:t xml:space="preserve">5.1. Кадровое обеспечение </w:t>
      </w:r>
    </w:p>
    <w:p w:rsidR="00456356" w:rsidRPr="000B2B21" w:rsidRDefault="00456356" w:rsidP="00456356">
      <w:pPr>
        <w:pStyle w:val="Default"/>
        <w:ind w:firstLine="709"/>
        <w:jc w:val="both"/>
        <w:rPr>
          <w:sz w:val="28"/>
          <w:szCs w:val="28"/>
        </w:rPr>
      </w:pPr>
      <w:r w:rsidRPr="000B2B21">
        <w:rPr>
          <w:sz w:val="28"/>
          <w:szCs w:val="28"/>
        </w:rPr>
        <w:t>5.2. Материально-техническое обеспечение реализации программы подг</w:t>
      </w:r>
      <w:r w:rsidRPr="000B2B21">
        <w:rPr>
          <w:sz w:val="28"/>
          <w:szCs w:val="28"/>
        </w:rPr>
        <w:t>о</w:t>
      </w:r>
      <w:r w:rsidRPr="000B2B21">
        <w:rPr>
          <w:sz w:val="28"/>
          <w:szCs w:val="28"/>
        </w:rPr>
        <w:t xml:space="preserve">товки специалистов среднего звена </w:t>
      </w:r>
    </w:p>
    <w:p w:rsidR="009B0191" w:rsidRPr="000B2B21" w:rsidRDefault="009B0191" w:rsidP="009B0191">
      <w:pPr>
        <w:pStyle w:val="Default"/>
        <w:jc w:val="both"/>
        <w:rPr>
          <w:b/>
          <w:bCs/>
          <w:sz w:val="28"/>
          <w:szCs w:val="28"/>
        </w:rPr>
      </w:pPr>
    </w:p>
    <w:p w:rsidR="00456356" w:rsidRPr="000B2B21" w:rsidRDefault="00456356" w:rsidP="009B0191">
      <w:pPr>
        <w:pStyle w:val="Default"/>
        <w:jc w:val="both"/>
        <w:rPr>
          <w:sz w:val="28"/>
          <w:szCs w:val="28"/>
        </w:rPr>
      </w:pPr>
      <w:r w:rsidRPr="000B2B21">
        <w:rPr>
          <w:b/>
          <w:bCs/>
          <w:sz w:val="28"/>
          <w:szCs w:val="28"/>
        </w:rPr>
        <w:t>6.</w:t>
      </w:r>
      <w:r w:rsidR="000B2B21">
        <w:rPr>
          <w:b/>
          <w:bCs/>
          <w:sz w:val="28"/>
          <w:szCs w:val="28"/>
        </w:rPr>
        <w:t xml:space="preserve"> </w:t>
      </w:r>
      <w:r w:rsidRPr="000B2B21">
        <w:rPr>
          <w:b/>
          <w:bCs/>
          <w:sz w:val="28"/>
          <w:szCs w:val="28"/>
        </w:rPr>
        <w:t>Характеристика среды колледжа, обеспечивающая развитие общих комп</w:t>
      </w:r>
      <w:r w:rsidRPr="000B2B21">
        <w:rPr>
          <w:b/>
          <w:bCs/>
          <w:sz w:val="28"/>
          <w:szCs w:val="28"/>
        </w:rPr>
        <w:t>е</w:t>
      </w:r>
      <w:r w:rsidRPr="000B2B21">
        <w:rPr>
          <w:b/>
          <w:bCs/>
          <w:sz w:val="28"/>
          <w:szCs w:val="28"/>
        </w:rPr>
        <w:t>тенци</w:t>
      </w:r>
      <w:r w:rsidR="000B2B21">
        <w:rPr>
          <w:b/>
          <w:bCs/>
          <w:sz w:val="28"/>
          <w:szCs w:val="28"/>
        </w:rPr>
        <w:t>й</w:t>
      </w:r>
      <w:r w:rsidRPr="000B2B21">
        <w:rPr>
          <w:b/>
          <w:bCs/>
          <w:sz w:val="28"/>
          <w:szCs w:val="28"/>
        </w:rPr>
        <w:t xml:space="preserve"> выпускников </w:t>
      </w:r>
    </w:p>
    <w:p w:rsidR="009B0191" w:rsidRPr="000B2B21" w:rsidRDefault="009B0191" w:rsidP="009B0191">
      <w:pPr>
        <w:jc w:val="both"/>
        <w:rPr>
          <w:rFonts w:ascii="Times New Roman" w:hAnsi="Times New Roman"/>
          <w:sz w:val="28"/>
          <w:szCs w:val="28"/>
        </w:rPr>
      </w:pPr>
    </w:p>
    <w:p w:rsidR="009B0191" w:rsidRPr="000B2B21" w:rsidRDefault="009B0191" w:rsidP="009B0191">
      <w:pPr>
        <w:jc w:val="both"/>
        <w:rPr>
          <w:rFonts w:ascii="Times New Roman" w:hAnsi="Times New Roman"/>
          <w:sz w:val="28"/>
          <w:szCs w:val="28"/>
        </w:rPr>
      </w:pPr>
    </w:p>
    <w:p w:rsidR="009B0191" w:rsidRPr="000B2B21" w:rsidRDefault="009B0191" w:rsidP="009B0191">
      <w:pPr>
        <w:jc w:val="both"/>
        <w:rPr>
          <w:rFonts w:ascii="Times New Roman" w:hAnsi="Times New Roman"/>
          <w:sz w:val="28"/>
          <w:szCs w:val="28"/>
        </w:rPr>
      </w:pPr>
    </w:p>
    <w:p w:rsidR="009B0191" w:rsidRPr="000B2B21" w:rsidRDefault="009B0191" w:rsidP="009B0191">
      <w:pPr>
        <w:jc w:val="both"/>
        <w:rPr>
          <w:rFonts w:ascii="Times New Roman" w:hAnsi="Times New Roman"/>
          <w:sz w:val="28"/>
          <w:szCs w:val="28"/>
        </w:rPr>
      </w:pPr>
    </w:p>
    <w:p w:rsidR="009B0191" w:rsidRPr="000B2B21" w:rsidRDefault="009B0191" w:rsidP="009B0191">
      <w:pPr>
        <w:jc w:val="both"/>
        <w:rPr>
          <w:rFonts w:ascii="Times New Roman" w:hAnsi="Times New Roman"/>
          <w:sz w:val="28"/>
          <w:szCs w:val="28"/>
        </w:rPr>
      </w:pPr>
    </w:p>
    <w:p w:rsidR="009B0191" w:rsidRPr="000B2B21" w:rsidRDefault="009B0191" w:rsidP="009B0191">
      <w:pPr>
        <w:jc w:val="both"/>
        <w:rPr>
          <w:rFonts w:ascii="Times New Roman" w:hAnsi="Times New Roman"/>
          <w:sz w:val="28"/>
          <w:szCs w:val="28"/>
        </w:rPr>
      </w:pPr>
    </w:p>
    <w:p w:rsidR="009B0191" w:rsidRPr="000B2B21" w:rsidRDefault="009B0191" w:rsidP="009B0191">
      <w:pPr>
        <w:jc w:val="both"/>
        <w:rPr>
          <w:rFonts w:ascii="Times New Roman" w:hAnsi="Times New Roman"/>
          <w:sz w:val="28"/>
          <w:szCs w:val="28"/>
        </w:rPr>
      </w:pPr>
    </w:p>
    <w:p w:rsidR="009B0191" w:rsidRPr="000B2B21" w:rsidRDefault="009B0191" w:rsidP="009B0191">
      <w:pPr>
        <w:jc w:val="both"/>
        <w:rPr>
          <w:rFonts w:ascii="Times New Roman" w:hAnsi="Times New Roman"/>
          <w:sz w:val="28"/>
          <w:szCs w:val="28"/>
        </w:rPr>
      </w:pPr>
    </w:p>
    <w:p w:rsidR="009B0191" w:rsidRPr="000B2B21" w:rsidRDefault="009B0191" w:rsidP="009B0191">
      <w:pPr>
        <w:jc w:val="both"/>
        <w:rPr>
          <w:rFonts w:ascii="Times New Roman" w:hAnsi="Times New Roman"/>
          <w:sz w:val="28"/>
          <w:szCs w:val="28"/>
        </w:rPr>
      </w:pPr>
    </w:p>
    <w:p w:rsidR="009B0191" w:rsidRPr="000B2B21" w:rsidRDefault="009B0191" w:rsidP="009B0191">
      <w:pPr>
        <w:jc w:val="both"/>
        <w:rPr>
          <w:rFonts w:ascii="Times New Roman" w:hAnsi="Times New Roman"/>
          <w:sz w:val="28"/>
          <w:szCs w:val="28"/>
        </w:rPr>
      </w:pPr>
    </w:p>
    <w:p w:rsidR="009B0191" w:rsidRPr="000B2B21" w:rsidRDefault="009B0191" w:rsidP="009B0191">
      <w:pPr>
        <w:jc w:val="both"/>
        <w:rPr>
          <w:rFonts w:ascii="Times New Roman" w:hAnsi="Times New Roman"/>
          <w:sz w:val="28"/>
          <w:szCs w:val="28"/>
        </w:rPr>
      </w:pPr>
    </w:p>
    <w:p w:rsidR="009B0191" w:rsidRPr="000B2B21" w:rsidRDefault="009B0191" w:rsidP="009B0191">
      <w:pPr>
        <w:jc w:val="both"/>
        <w:rPr>
          <w:rFonts w:ascii="Times New Roman" w:hAnsi="Times New Roman"/>
          <w:sz w:val="28"/>
          <w:szCs w:val="28"/>
        </w:rPr>
      </w:pPr>
    </w:p>
    <w:p w:rsidR="009B0191" w:rsidRPr="000B2B21" w:rsidRDefault="009B0191" w:rsidP="009B0191">
      <w:pPr>
        <w:jc w:val="both"/>
        <w:rPr>
          <w:rFonts w:ascii="Times New Roman" w:hAnsi="Times New Roman"/>
          <w:sz w:val="28"/>
          <w:szCs w:val="28"/>
        </w:rPr>
      </w:pPr>
    </w:p>
    <w:p w:rsidR="009B0191" w:rsidRPr="000B2B21" w:rsidRDefault="009B0191" w:rsidP="009B0191">
      <w:pPr>
        <w:jc w:val="both"/>
        <w:rPr>
          <w:rFonts w:ascii="Times New Roman" w:hAnsi="Times New Roman"/>
          <w:sz w:val="28"/>
          <w:szCs w:val="28"/>
        </w:rPr>
      </w:pPr>
    </w:p>
    <w:p w:rsidR="009B0191" w:rsidRPr="000B2B21" w:rsidRDefault="009B0191" w:rsidP="009B0191">
      <w:pPr>
        <w:jc w:val="both"/>
        <w:rPr>
          <w:rFonts w:ascii="Times New Roman" w:hAnsi="Times New Roman"/>
          <w:sz w:val="28"/>
          <w:szCs w:val="28"/>
        </w:rPr>
      </w:pPr>
    </w:p>
    <w:p w:rsidR="009B0191" w:rsidRPr="000B2B21" w:rsidRDefault="009B0191" w:rsidP="009B0191">
      <w:pPr>
        <w:jc w:val="both"/>
        <w:rPr>
          <w:rFonts w:ascii="Times New Roman" w:hAnsi="Times New Roman"/>
          <w:sz w:val="28"/>
          <w:szCs w:val="28"/>
        </w:rPr>
      </w:pPr>
    </w:p>
    <w:p w:rsidR="009B0191" w:rsidRPr="000B2B21" w:rsidRDefault="009B0191" w:rsidP="009B0191">
      <w:pPr>
        <w:jc w:val="both"/>
        <w:rPr>
          <w:rFonts w:ascii="Times New Roman" w:hAnsi="Times New Roman"/>
          <w:sz w:val="28"/>
          <w:szCs w:val="28"/>
        </w:rPr>
      </w:pPr>
    </w:p>
    <w:p w:rsidR="009B0191" w:rsidRPr="000B2B21" w:rsidRDefault="009B0191" w:rsidP="009B0191">
      <w:pPr>
        <w:jc w:val="both"/>
        <w:rPr>
          <w:rFonts w:ascii="Times New Roman" w:hAnsi="Times New Roman"/>
          <w:sz w:val="28"/>
          <w:szCs w:val="28"/>
        </w:rPr>
      </w:pPr>
    </w:p>
    <w:p w:rsidR="009B0191" w:rsidRPr="000B2B21" w:rsidRDefault="009B0191" w:rsidP="009B0191">
      <w:pPr>
        <w:jc w:val="both"/>
        <w:rPr>
          <w:rFonts w:ascii="Times New Roman" w:hAnsi="Times New Roman"/>
          <w:sz w:val="28"/>
          <w:szCs w:val="28"/>
        </w:rPr>
      </w:pPr>
    </w:p>
    <w:p w:rsidR="009B0191" w:rsidRPr="000B2B21" w:rsidRDefault="009B0191" w:rsidP="009B0191">
      <w:pPr>
        <w:jc w:val="both"/>
        <w:rPr>
          <w:rFonts w:ascii="Times New Roman" w:hAnsi="Times New Roman"/>
          <w:sz w:val="28"/>
          <w:szCs w:val="28"/>
        </w:rPr>
      </w:pPr>
    </w:p>
    <w:p w:rsidR="009B0191" w:rsidRPr="000B2B21" w:rsidRDefault="009B0191" w:rsidP="009B0191">
      <w:pPr>
        <w:pStyle w:val="Default"/>
        <w:jc w:val="center"/>
        <w:rPr>
          <w:sz w:val="28"/>
          <w:szCs w:val="28"/>
        </w:rPr>
      </w:pPr>
      <w:r w:rsidRPr="000B2B21">
        <w:rPr>
          <w:b/>
          <w:bCs/>
          <w:sz w:val="28"/>
          <w:szCs w:val="28"/>
        </w:rPr>
        <w:lastRenderedPageBreak/>
        <w:t>1. ОБЩИЕ ПОЛОЖЕНИЯ</w:t>
      </w:r>
    </w:p>
    <w:p w:rsidR="009B0191" w:rsidRPr="000B2B21" w:rsidRDefault="009B0191" w:rsidP="009B0191">
      <w:pPr>
        <w:pStyle w:val="Default"/>
        <w:rPr>
          <w:sz w:val="28"/>
          <w:szCs w:val="28"/>
        </w:rPr>
      </w:pPr>
    </w:p>
    <w:p w:rsidR="009B0191" w:rsidRPr="000B2B21" w:rsidRDefault="009B0191" w:rsidP="009B0191">
      <w:pPr>
        <w:pStyle w:val="Default"/>
        <w:ind w:firstLine="709"/>
        <w:jc w:val="both"/>
        <w:rPr>
          <w:sz w:val="28"/>
          <w:szCs w:val="28"/>
        </w:rPr>
      </w:pPr>
      <w:r w:rsidRPr="000B2B21">
        <w:rPr>
          <w:b/>
          <w:bCs/>
          <w:sz w:val="28"/>
          <w:szCs w:val="28"/>
        </w:rPr>
        <w:t xml:space="preserve">1.1. Нормативно-правовые основы разработки программы подготовки специалистов среднего звена </w:t>
      </w:r>
    </w:p>
    <w:p w:rsidR="009B0191" w:rsidRPr="000B2B21" w:rsidRDefault="009B0191" w:rsidP="009B0191">
      <w:pPr>
        <w:pStyle w:val="Default"/>
        <w:ind w:firstLine="709"/>
        <w:jc w:val="both"/>
        <w:rPr>
          <w:sz w:val="28"/>
          <w:szCs w:val="28"/>
        </w:rPr>
      </w:pPr>
      <w:r w:rsidRPr="000B2B21">
        <w:rPr>
          <w:sz w:val="28"/>
          <w:szCs w:val="28"/>
        </w:rPr>
        <w:t xml:space="preserve">Программа подготовки специалистов среднего звена - комплекс нормативно-методической документации, регламентирующий содержание, организацию и оценку качества подготовки обучающихся и выпускников по специальности </w:t>
      </w:r>
      <w:r w:rsidRPr="000B2B21">
        <w:rPr>
          <w:b/>
          <w:bCs/>
          <w:sz w:val="28"/>
          <w:szCs w:val="28"/>
        </w:rPr>
        <w:t xml:space="preserve">40.02.01 Право и организация социального обеспечения </w:t>
      </w:r>
    </w:p>
    <w:p w:rsidR="009B0191" w:rsidRPr="000B2B21" w:rsidRDefault="009B0191" w:rsidP="009B0191">
      <w:pPr>
        <w:pStyle w:val="Default"/>
        <w:ind w:firstLine="709"/>
        <w:jc w:val="both"/>
        <w:rPr>
          <w:sz w:val="28"/>
          <w:szCs w:val="28"/>
        </w:rPr>
      </w:pPr>
      <w:r w:rsidRPr="000B2B21">
        <w:rPr>
          <w:sz w:val="28"/>
          <w:szCs w:val="28"/>
        </w:rPr>
        <w:t>Нормативно - правовую основу разработки программы подготовки специал</w:t>
      </w:r>
      <w:r w:rsidRPr="000B2B21">
        <w:rPr>
          <w:sz w:val="28"/>
          <w:szCs w:val="28"/>
        </w:rPr>
        <w:t>и</w:t>
      </w:r>
      <w:r w:rsidRPr="000B2B21">
        <w:rPr>
          <w:sz w:val="28"/>
          <w:szCs w:val="28"/>
        </w:rPr>
        <w:t xml:space="preserve">стов среднего звена составляют: </w:t>
      </w:r>
    </w:p>
    <w:p w:rsidR="004E01FA" w:rsidRPr="000B2B21" w:rsidRDefault="004E01FA" w:rsidP="004E01FA">
      <w:pPr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Настоящий учебный план программы подготовки </w:t>
      </w:r>
      <w:r w:rsidR="005C5A37"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специалистов среднего звена </w:t>
      </w:r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среднего профессионального образования</w:t>
      </w:r>
      <w:r w:rsid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,</w:t>
      </w:r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 разработан на основе ФГОС по </w:t>
      </w:r>
      <w:r w:rsidR="005C5A37"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спец</w:t>
      </w:r>
      <w:r w:rsidR="005C5A37"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и</w:t>
      </w:r>
      <w:r w:rsidR="005C5A37"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альности</w:t>
      </w:r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среднего профессионального образования (далее – СПО), утвержденного приказом Министерства образования и науки Российской Федерации №</w:t>
      </w:r>
      <w:r w:rsidR="005C5A37"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508 </w:t>
      </w:r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от </w:t>
      </w:r>
      <w:r w:rsidR="005C5A37"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1</w:t>
      </w:r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2</w:t>
      </w:r>
      <w:r w:rsidR="005C5A37"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.05.</w:t>
      </w:r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201</w:t>
      </w:r>
      <w:r w:rsidR="005C5A37"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4</w:t>
      </w:r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г. </w:t>
      </w:r>
      <w:r w:rsidR="005C5A37" w:rsidRPr="000B2B21">
        <w:rPr>
          <w:rFonts w:ascii="Times New Roman" w:eastAsia="Times New Roman" w:hAnsi="Times New Roman"/>
          <w:i/>
          <w:sz w:val="28"/>
          <w:szCs w:val="28"/>
          <w:lang w:eastAsia="ru-RU"/>
        </w:rPr>
        <w:t>40.02.01 Право и организация социального обеспечения.</w:t>
      </w:r>
    </w:p>
    <w:p w:rsidR="004E01FA" w:rsidRPr="000B2B21" w:rsidRDefault="004E01FA" w:rsidP="004E01FA">
      <w:pPr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Нормативные документы:</w:t>
      </w:r>
    </w:p>
    <w:p w:rsidR="004E01FA" w:rsidRPr="000B2B21" w:rsidRDefault="000B2B21" w:rsidP="004E01FA">
      <w:pPr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- Федеральный закон №</w:t>
      </w:r>
      <w:r w:rsidR="004E01FA"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273-ФЗ «Об образовании в Российской Федерации» от 29 декабря </w:t>
      </w:r>
      <w:smartTag w:uri="urn:schemas-microsoft-com:office:smarttags" w:element="metricconverter">
        <w:smartTagPr>
          <w:attr w:name="ProductID" w:val="2012 г"/>
        </w:smartTagPr>
        <w:r w:rsidR="004E01FA" w:rsidRPr="000B2B21">
          <w:rPr>
            <w:rFonts w:ascii="Times New Roman" w:eastAsia="Times New Roman" w:hAnsi="Times New Roman"/>
            <w:bCs/>
            <w:i/>
            <w:sz w:val="28"/>
            <w:szCs w:val="28"/>
            <w:lang w:eastAsia="ru-RU"/>
          </w:rPr>
          <w:t>2012 г</w:t>
        </w:r>
      </w:smartTag>
      <w:r w:rsidR="004E01FA"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. ст.68 ч.3; </w:t>
      </w:r>
    </w:p>
    <w:p w:rsidR="005C5A37" w:rsidRPr="000B2B21" w:rsidRDefault="004E01FA" w:rsidP="004E01FA">
      <w:pPr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-</w:t>
      </w:r>
      <w:r w:rsid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</w:t>
      </w:r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ФГОС СПО по </w:t>
      </w:r>
      <w:r w:rsidR="005C5A37"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специальности </w:t>
      </w:r>
      <w:r w:rsidR="005C5A37" w:rsidRPr="000B2B21">
        <w:rPr>
          <w:rFonts w:ascii="Times New Roman" w:eastAsia="Times New Roman" w:hAnsi="Times New Roman"/>
          <w:i/>
          <w:sz w:val="28"/>
          <w:szCs w:val="28"/>
          <w:lang w:eastAsia="ru-RU"/>
        </w:rPr>
        <w:t>40.02.01 Право и организация социального обесп</w:t>
      </w:r>
      <w:r w:rsidR="005C5A37" w:rsidRPr="000B2B21">
        <w:rPr>
          <w:rFonts w:ascii="Times New Roman" w:eastAsia="Times New Roman" w:hAnsi="Times New Roman"/>
          <w:i/>
          <w:sz w:val="28"/>
          <w:szCs w:val="28"/>
          <w:lang w:eastAsia="ru-RU"/>
        </w:rPr>
        <w:t>е</w:t>
      </w:r>
      <w:r w:rsidR="005C5A37" w:rsidRPr="000B2B21">
        <w:rPr>
          <w:rFonts w:ascii="Times New Roman" w:eastAsia="Times New Roman" w:hAnsi="Times New Roman"/>
          <w:i/>
          <w:sz w:val="28"/>
          <w:szCs w:val="28"/>
          <w:lang w:eastAsia="ru-RU"/>
        </w:rPr>
        <w:t>чения.</w:t>
      </w:r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,  </w:t>
      </w:r>
      <w:r w:rsidR="005C5A37"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утвержденного приказом Министерства образования и науки Российской Федерации №508 от 12.05. 2014 г. </w:t>
      </w:r>
    </w:p>
    <w:p w:rsidR="004E01FA" w:rsidRPr="000B2B21" w:rsidRDefault="004E01FA" w:rsidP="004E01FA">
      <w:pPr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-</w:t>
      </w:r>
      <w:r w:rsid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</w:t>
      </w:r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Письмо Минобрнауки России от 17.03.2015 г. №06-259 «О направлении дораб</w:t>
      </w:r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о</w:t>
      </w:r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танных рекомендаций по организации получения среднего общего образования в пределах освоения образовательных программ среднего профессионального обр</w:t>
      </w:r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а</w:t>
      </w:r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зования на базе основного общего образования с учетом требований ФГОС и пол</w:t>
      </w:r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у</w:t>
      </w:r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чаемой профессии или специальности СПО»;</w:t>
      </w:r>
    </w:p>
    <w:p w:rsidR="004E01FA" w:rsidRPr="000B2B21" w:rsidRDefault="004E01FA" w:rsidP="004E01FA">
      <w:pPr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-</w:t>
      </w:r>
      <w:r w:rsid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</w:t>
      </w:r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Приказ Министерства образования и науки Российской Федерации от 14.06.2013 г. №464 п.23 «Об утверждении Порядка организации и осуществления образов</w:t>
      </w:r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а</w:t>
      </w:r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тельной деятельности по образовательным программам среднего профессионал</w:t>
      </w:r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ь</w:t>
      </w:r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ного образования» (с изменениями от 15.12 2014 г.);</w:t>
      </w:r>
    </w:p>
    <w:p w:rsidR="004E01FA" w:rsidRPr="000B2B21" w:rsidRDefault="004E01FA" w:rsidP="004E01FA">
      <w:pPr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-</w:t>
      </w:r>
      <w:r w:rsid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</w:t>
      </w:r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Приказ Министерства образования и науки Российской Федерации о 17.05.2012 г. №413 «Об утверждении федерального государственного образовательного ста</w:t>
      </w:r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н</w:t>
      </w:r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дарта среднего общего образования» (с изменениями от 29.06.2017 г.);</w:t>
      </w:r>
    </w:p>
    <w:p w:rsidR="004E01FA" w:rsidRPr="000B2B21" w:rsidRDefault="004E01FA" w:rsidP="004E01FA">
      <w:pPr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-</w:t>
      </w:r>
      <w:r w:rsid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</w:t>
      </w:r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Приказ Министерства образования и науки Российской Федерации от 16.08.2013 г. №968 «Об утверждении Порядка проведения государственной итоговой атт</w:t>
      </w:r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е</w:t>
      </w:r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стации по образовательным программам среднего профессионального образов</w:t>
      </w:r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а</w:t>
      </w:r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ния» (редакция от 31.01.2014 г.); </w:t>
      </w:r>
    </w:p>
    <w:p w:rsidR="004E01FA" w:rsidRPr="000B2B21" w:rsidRDefault="004E01FA" w:rsidP="004E01FA">
      <w:pPr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-</w:t>
      </w:r>
      <w:r w:rsid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</w:t>
      </w:r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Приказ Министерства образования и науки РФ (Минобранауки России) от 18.04 </w:t>
      </w:r>
      <w:smartTag w:uri="urn:schemas-microsoft-com:office:smarttags" w:element="metricconverter">
        <w:smartTagPr>
          <w:attr w:name="ProductID" w:val="2013 г"/>
        </w:smartTagPr>
        <w:r w:rsidRPr="000B2B21">
          <w:rPr>
            <w:rFonts w:ascii="Times New Roman" w:eastAsia="Times New Roman" w:hAnsi="Times New Roman"/>
            <w:bCs/>
            <w:i/>
            <w:sz w:val="28"/>
            <w:szCs w:val="28"/>
            <w:lang w:eastAsia="ru-RU"/>
          </w:rPr>
          <w:t>2013 г</w:t>
        </w:r>
      </w:smartTag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. №291  «Об утверждении Положения о практике обучающихся, осваива</w:t>
      </w:r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ю</w:t>
      </w:r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щих основные профессиональные образовательные программы среднего профе</w:t>
      </w:r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с</w:t>
      </w:r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сионального образования (редакция от 18.08.2016 г.).</w:t>
      </w:r>
      <w:r w:rsidRPr="000B2B2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5C5A37" w:rsidRPr="000B2B21" w:rsidRDefault="005C5A37" w:rsidP="005C5A37">
      <w:pPr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-</w:t>
      </w:r>
      <w:r w:rsid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</w:t>
      </w:r>
      <w:r w:rsidRP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Устав ГАПОУ СО  «Марксовкий политехнический колледж»</w:t>
      </w:r>
      <w:r w:rsidR="000B2B2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.</w:t>
      </w:r>
    </w:p>
    <w:p w:rsidR="009B0191" w:rsidRPr="000B2B21" w:rsidRDefault="009B0191" w:rsidP="009B0191">
      <w:pPr>
        <w:pStyle w:val="Default"/>
        <w:ind w:firstLine="709"/>
        <w:jc w:val="both"/>
        <w:rPr>
          <w:sz w:val="28"/>
          <w:szCs w:val="28"/>
        </w:rPr>
      </w:pPr>
    </w:p>
    <w:p w:rsidR="00B33894" w:rsidRPr="000B2B21" w:rsidRDefault="00B33894" w:rsidP="00B33894">
      <w:pPr>
        <w:pStyle w:val="Default"/>
        <w:rPr>
          <w:sz w:val="28"/>
          <w:szCs w:val="28"/>
        </w:rPr>
      </w:pPr>
    </w:p>
    <w:p w:rsidR="00CF5E99" w:rsidRPr="000B2B21" w:rsidRDefault="00CF5E99" w:rsidP="00B33894">
      <w:pPr>
        <w:pStyle w:val="Default"/>
        <w:ind w:firstLine="709"/>
        <w:rPr>
          <w:b/>
          <w:bCs/>
          <w:sz w:val="28"/>
          <w:szCs w:val="28"/>
        </w:rPr>
      </w:pPr>
    </w:p>
    <w:p w:rsidR="00B33894" w:rsidRDefault="006F224D" w:rsidP="006F224D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0B2B21">
        <w:rPr>
          <w:b/>
          <w:bCs/>
          <w:sz w:val="28"/>
          <w:szCs w:val="28"/>
        </w:rPr>
        <w:lastRenderedPageBreak/>
        <w:t xml:space="preserve">1.2. Акт </w:t>
      </w:r>
      <w:r w:rsidR="00B33894" w:rsidRPr="000B2B21">
        <w:rPr>
          <w:b/>
          <w:bCs/>
          <w:sz w:val="28"/>
          <w:szCs w:val="28"/>
        </w:rPr>
        <w:t>согласования с работодателями</w:t>
      </w:r>
    </w:p>
    <w:p w:rsidR="00A26084" w:rsidRPr="000B2B21" w:rsidRDefault="00A26084" w:rsidP="00A26084">
      <w:pPr>
        <w:pStyle w:val="Default"/>
        <w:jc w:val="center"/>
        <w:rPr>
          <w:b/>
          <w:bCs/>
          <w:sz w:val="28"/>
          <w:szCs w:val="28"/>
        </w:rPr>
      </w:pPr>
      <w:r w:rsidRPr="00A26084">
        <w:rPr>
          <w:b/>
          <w:bCs/>
          <w:sz w:val="28"/>
          <w:szCs w:val="28"/>
        </w:rPr>
        <w:drawing>
          <wp:inline distT="0" distB="0" distL="0" distR="0">
            <wp:extent cx="5879206" cy="8315865"/>
            <wp:effectExtent l="19050" t="0" r="7244" b="0"/>
            <wp:docPr id="8" name="Рисунок 3" descr="C:\Users\Администратор\Desktop\IMG_20171026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IMG_20171026_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859" cy="8318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E99" w:rsidRDefault="00CF5E99" w:rsidP="00B33894">
      <w:pPr>
        <w:pStyle w:val="Default"/>
        <w:ind w:firstLine="709"/>
        <w:rPr>
          <w:b/>
          <w:bCs/>
          <w:sz w:val="23"/>
          <w:szCs w:val="23"/>
        </w:rPr>
      </w:pPr>
    </w:p>
    <w:p w:rsidR="00CF5E99" w:rsidRDefault="00CF5E99" w:rsidP="00B33894">
      <w:pPr>
        <w:pStyle w:val="Default"/>
        <w:ind w:firstLine="709"/>
        <w:rPr>
          <w:b/>
          <w:bCs/>
          <w:sz w:val="23"/>
          <w:szCs w:val="23"/>
        </w:rPr>
      </w:pPr>
    </w:p>
    <w:p w:rsidR="00CF5E99" w:rsidRDefault="00CF5E99" w:rsidP="00A26084">
      <w:pPr>
        <w:pStyle w:val="Default"/>
        <w:rPr>
          <w:b/>
          <w:bCs/>
          <w:sz w:val="23"/>
          <w:szCs w:val="23"/>
        </w:rPr>
      </w:pPr>
    </w:p>
    <w:p w:rsidR="00CF5E99" w:rsidRDefault="006F224D" w:rsidP="006F224D">
      <w:pPr>
        <w:pStyle w:val="Default"/>
        <w:rPr>
          <w:b/>
          <w:bCs/>
          <w:sz w:val="23"/>
          <w:szCs w:val="23"/>
        </w:rPr>
      </w:pPr>
      <w:r>
        <w:rPr>
          <w:b/>
          <w:bCs/>
          <w:noProof/>
          <w:sz w:val="23"/>
          <w:szCs w:val="23"/>
          <w:lang w:eastAsia="ru-RU"/>
        </w:rPr>
        <w:lastRenderedPageBreak/>
        <w:drawing>
          <wp:inline distT="0" distB="0" distL="0" distR="0">
            <wp:extent cx="6037773" cy="9031857"/>
            <wp:effectExtent l="0" t="0" r="1270" b="0"/>
            <wp:docPr id="2" name="Рисунок 2" descr="Z:\Федотова Н.В\скан111111111\IMG_20171026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Федотова Н.В\скан111111111\IMG_20171026_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559" cy="9031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E99" w:rsidRDefault="00CF5E99" w:rsidP="00B33894">
      <w:pPr>
        <w:pStyle w:val="Default"/>
        <w:ind w:firstLine="709"/>
        <w:rPr>
          <w:b/>
          <w:bCs/>
          <w:sz w:val="23"/>
          <w:szCs w:val="23"/>
        </w:rPr>
      </w:pPr>
    </w:p>
    <w:p w:rsidR="00CF5E99" w:rsidRDefault="006F224D" w:rsidP="00A26084">
      <w:pPr>
        <w:pStyle w:val="Default"/>
        <w:rPr>
          <w:b/>
          <w:bCs/>
          <w:sz w:val="23"/>
          <w:szCs w:val="23"/>
        </w:rPr>
      </w:pPr>
      <w:r>
        <w:rPr>
          <w:b/>
          <w:bCs/>
          <w:noProof/>
          <w:sz w:val="23"/>
          <w:szCs w:val="23"/>
          <w:lang w:eastAsia="ru-RU"/>
        </w:rPr>
        <w:lastRenderedPageBreak/>
        <w:drawing>
          <wp:inline distT="0" distB="0" distL="0" distR="0">
            <wp:extent cx="6147667" cy="8695592"/>
            <wp:effectExtent l="0" t="0" r="5715" b="0"/>
            <wp:docPr id="3" name="Рисунок 3" descr="Z:\Федотова Н.В\скан111111111\IMG_20171026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Федотова Н.В\скан111111111\IMG_20171026_0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450" cy="8695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E99" w:rsidRDefault="00CF5E99" w:rsidP="00B33894">
      <w:pPr>
        <w:pStyle w:val="Default"/>
        <w:ind w:firstLine="709"/>
        <w:rPr>
          <w:b/>
          <w:bCs/>
          <w:sz w:val="23"/>
          <w:szCs w:val="23"/>
        </w:rPr>
      </w:pPr>
    </w:p>
    <w:p w:rsidR="00CF5E99" w:rsidRDefault="00CF5E99" w:rsidP="00B33894">
      <w:pPr>
        <w:pStyle w:val="Default"/>
        <w:ind w:firstLine="709"/>
        <w:rPr>
          <w:b/>
          <w:bCs/>
          <w:sz w:val="23"/>
          <w:szCs w:val="23"/>
        </w:rPr>
      </w:pPr>
    </w:p>
    <w:p w:rsidR="00CF5E99" w:rsidRDefault="00CF5E99" w:rsidP="006F224D">
      <w:pPr>
        <w:pStyle w:val="Default"/>
        <w:rPr>
          <w:sz w:val="23"/>
          <w:szCs w:val="23"/>
        </w:rPr>
      </w:pPr>
    </w:p>
    <w:p w:rsidR="00B33894" w:rsidRPr="007224BD" w:rsidRDefault="00B33894" w:rsidP="00B33894">
      <w:pPr>
        <w:pStyle w:val="Default"/>
        <w:ind w:firstLine="709"/>
        <w:jc w:val="both"/>
        <w:rPr>
          <w:b/>
          <w:bCs/>
          <w:sz w:val="28"/>
          <w:szCs w:val="28"/>
        </w:rPr>
      </w:pPr>
      <w:r w:rsidRPr="007224BD">
        <w:rPr>
          <w:b/>
          <w:bCs/>
          <w:sz w:val="28"/>
          <w:szCs w:val="28"/>
        </w:rPr>
        <w:lastRenderedPageBreak/>
        <w:t xml:space="preserve">1.3. Нормативный срок освоения программы </w:t>
      </w:r>
    </w:p>
    <w:p w:rsidR="005C5A37" w:rsidRPr="007224BD" w:rsidRDefault="005C5A37" w:rsidP="00B33894">
      <w:pPr>
        <w:pStyle w:val="Default"/>
        <w:ind w:firstLine="709"/>
        <w:jc w:val="both"/>
        <w:rPr>
          <w:sz w:val="28"/>
          <w:szCs w:val="28"/>
        </w:rPr>
      </w:pPr>
    </w:p>
    <w:p w:rsidR="00B33894" w:rsidRPr="007224BD" w:rsidRDefault="00B33894" w:rsidP="00B33894">
      <w:pPr>
        <w:pStyle w:val="Default"/>
        <w:ind w:firstLine="709"/>
        <w:jc w:val="both"/>
        <w:rPr>
          <w:sz w:val="28"/>
          <w:szCs w:val="28"/>
        </w:rPr>
      </w:pPr>
    </w:p>
    <w:p w:rsidR="00B33894" w:rsidRPr="007224BD" w:rsidRDefault="00B33894" w:rsidP="007224BD">
      <w:pPr>
        <w:pStyle w:val="Default"/>
        <w:tabs>
          <w:tab w:val="left" w:pos="142"/>
        </w:tabs>
        <w:ind w:left="709"/>
        <w:jc w:val="both"/>
        <w:rPr>
          <w:sz w:val="28"/>
          <w:szCs w:val="28"/>
        </w:rPr>
      </w:pPr>
      <w:r w:rsidRPr="007224BD">
        <w:rPr>
          <w:sz w:val="28"/>
          <w:szCs w:val="28"/>
        </w:rPr>
        <w:t xml:space="preserve">Нормативный срок освоения программы подготовки по специальности 40.02.01 Право и организация социального обеспечения при заочной форме получения образования: </w:t>
      </w:r>
    </w:p>
    <w:p w:rsidR="00B33894" w:rsidRPr="007224BD" w:rsidRDefault="00B33894" w:rsidP="007224BD">
      <w:pPr>
        <w:pStyle w:val="Default"/>
        <w:tabs>
          <w:tab w:val="left" w:pos="142"/>
        </w:tabs>
        <w:ind w:left="709"/>
        <w:jc w:val="both"/>
        <w:rPr>
          <w:sz w:val="28"/>
          <w:szCs w:val="28"/>
        </w:rPr>
      </w:pPr>
      <w:r w:rsidRPr="007224BD">
        <w:rPr>
          <w:sz w:val="28"/>
          <w:szCs w:val="28"/>
        </w:rPr>
        <w:t xml:space="preserve">- на базе среднего общего образования          2 года 10 месяцев </w:t>
      </w:r>
    </w:p>
    <w:p w:rsidR="00B33894" w:rsidRPr="007224BD" w:rsidRDefault="00B33894" w:rsidP="007224BD">
      <w:pPr>
        <w:pStyle w:val="Default"/>
        <w:tabs>
          <w:tab w:val="left" w:pos="142"/>
        </w:tabs>
        <w:ind w:left="709"/>
        <w:jc w:val="both"/>
        <w:rPr>
          <w:sz w:val="28"/>
          <w:szCs w:val="28"/>
        </w:rPr>
      </w:pPr>
      <w:r w:rsidRPr="007224BD">
        <w:rPr>
          <w:sz w:val="28"/>
          <w:szCs w:val="28"/>
        </w:rPr>
        <w:t xml:space="preserve">с присвоением квалификации – юрист. </w:t>
      </w:r>
    </w:p>
    <w:p w:rsidR="00B33894" w:rsidRPr="007224BD" w:rsidRDefault="00B33894" w:rsidP="007224BD">
      <w:pPr>
        <w:pStyle w:val="Default"/>
        <w:tabs>
          <w:tab w:val="left" w:pos="142"/>
        </w:tabs>
        <w:ind w:left="709"/>
        <w:jc w:val="both"/>
        <w:rPr>
          <w:sz w:val="28"/>
          <w:szCs w:val="28"/>
        </w:rPr>
      </w:pPr>
    </w:p>
    <w:p w:rsidR="00B33894" w:rsidRPr="007224BD" w:rsidRDefault="00B33894" w:rsidP="007224BD">
      <w:pPr>
        <w:pStyle w:val="Default"/>
        <w:tabs>
          <w:tab w:val="left" w:pos="142"/>
        </w:tabs>
        <w:ind w:left="709"/>
        <w:jc w:val="both"/>
        <w:rPr>
          <w:sz w:val="28"/>
          <w:szCs w:val="28"/>
        </w:rPr>
      </w:pPr>
      <w:r w:rsidRPr="007224BD">
        <w:rPr>
          <w:b/>
          <w:bCs/>
          <w:sz w:val="28"/>
          <w:szCs w:val="28"/>
        </w:rPr>
        <w:t xml:space="preserve">1.4. Возможность продолжения образования выпускника </w:t>
      </w:r>
    </w:p>
    <w:p w:rsidR="00B33894" w:rsidRPr="007224BD" w:rsidRDefault="00B33894" w:rsidP="007224BD">
      <w:pPr>
        <w:pStyle w:val="Default"/>
        <w:tabs>
          <w:tab w:val="left" w:pos="142"/>
        </w:tabs>
        <w:ind w:left="709"/>
        <w:jc w:val="both"/>
        <w:rPr>
          <w:sz w:val="28"/>
          <w:szCs w:val="28"/>
        </w:rPr>
      </w:pPr>
      <w:r w:rsidRPr="007224BD">
        <w:rPr>
          <w:sz w:val="28"/>
          <w:szCs w:val="28"/>
        </w:rPr>
        <w:t>Выпускник специальности 40.02.01 Право и организация социального обе</w:t>
      </w:r>
      <w:r w:rsidRPr="007224BD">
        <w:rPr>
          <w:sz w:val="28"/>
          <w:szCs w:val="28"/>
        </w:rPr>
        <w:t>с</w:t>
      </w:r>
      <w:r w:rsidRPr="007224BD">
        <w:rPr>
          <w:sz w:val="28"/>
          <w:szCs w:val="28"/>
        </w:rPr>
        <w:t xml:space="preserve">печения подготовлен: </w:t>
      </w:r>
    </w:p>
    <w:p w:rsidR="00B33894" w:rsidRPr="007224BD" w:rsidRDefault="00B33894" w:rsidP="007224BD">
      <w:pPr>
        <w:pStyle w:val="Default"/>
        <w:tabs>
          <w:tab w:val="left" w:pos="142"/>
        </w:tabs>
        <w:ind w:left="709"/>
        <w:jc w:val="both"/>
        <w:rPr>
          <w:sz w:val="28"/>
          <w:szCs w:val="28"/>
        </w:rPr>
      </w:pPr>
      <w:r w:rsidRPr="007224BD">
        <w:rPr>
          <w:sz w:val="28"/>
          <w:szCs w:val="28"/>
        </w:rPr>
        <w:t xml:space="preserve">- к освоению ООП ВПО; </w:t>
      </w:r>
    </w:p>
    <w:p w:rsidR="00B33894" w:rsidRPr="007224BD" w:rsidRDefault="00B33894" w:rsidP="007224BD">
      <w:pPr>
        <w:pStyle w:val="Default"/>
        <w:tabs>
          <w:tab w:val="left" w:pos="142"/>
        </w:tabs>
        <w:ind w:left="709"/>
        <w:jc w:val="both"/>
        <w:rPr>
          <w:sz w:val="28"/>
          <w:szCs w:val="28"/>
        </w:rPr>
      </w:pPr>
      <w:r w:rsidRPr="007224BD">
        <w:rPr>
          <w:sz w:val="28"/>
          <w:szCs w:val="28"/>
        </w:rPr>
        <w:t xml:space="preserve">- к освоению ООП ВПО в сокращенные сроки. </w:t>
      </w:r>
    </w:p>
    <w:p w:rsidR="000B2B21" w:rsidRPr="007224BD" w:rsidRDefault="000B2B21" w:rsidP="00B33894">
      <w:pPr>
        <w:pStyle w:val="Default"/>
        <w:ind w:firstLine="709"/>
        <w:jc w:val="both"/>
        <w:rPr>
          <w:sz w:val="28"/>
          <w:szCs w:val="28"/>
        </w:rPr>
      </w:pPr>
    </w:p>
    <w:p w:rsidR="00B33894" w:rsidRPr="007224BD" w:rsidRDefault="00B33894" w:rsidP="000B2B21">
      <w:pPr>
        <w:pStyle w:val="Default"/>
        <w:jc w:val="center"/>
        <w:rPr>
          <w:sz w:val="28"/>
          <w:szCs w:val="28"/>
        </w:rPr>
      </w:pPr>
      <w:r w:rsidRPr="007224BD">
        <w:rPr>
          <w:sz w:val="28"/>
          <w:szCs w:val="28"/>
        </w:rPr>
        <w:t>Договор</w:t>
      </w:r>
      <w:r w:rsidR="000B2B21" w:rsidRPr="007224BD">
        <w:rPr>
          <w:sz w:val="28"/>
          <w:szCs w:val="28"/>
        </w:rPr>
        <w:t>а</w:t>
      </w:r>
      <w:r w:rsidRPr="007224BD">
        <w:rPr>
          <w:sz w:val="28"/>
          <w:szCs w:val="28"/>
        </w:rPr>
        <w:t xml:space="preserve"> о сотруднической деятельности</w:t>
      </w:r>
      <w:r w:rsidR="000B2B21" w:rsidRPr="007224BD">
        <w:rPr>
          <w:sz w:val="28"/>
          <w:szCs w:val="28"/>
        </w:rPr>
        <w:t>:</w:t>
      </w:r>
    </w:p>
    <w:p w:rsidR="000B2B21" w:rsidRPr="007224BD" w:rsidRDefault="000B2B21" w:rsidP="00B33894">
      <w:pPr>
        <w:pStyle w:val="Default"/>
        <w:jc w:val="both"/>
        <w:rPr>
          <w:sz w:val="28"/>
          <w:szCs w:val="28"/>
        </w:rPr>
      </w:pPr>
    </w:p>
    <w:p w:rsidR="000B2B21" w:rsidRPr="007224BD" w:rsidRDefault="00550C91" w:rsidP="000B63EA">
      <w:pPr>
        <w:pStyle w:val="Default"/>
        <w:numPr>
          <w:ilvl w:val="0"/>
          <w:numId w:val="11"/>
        </w:numPr>
        <w:jc w:val="both"/>
        <w:rPr>
          <w:color w:val="222222"/>
          <w:sz w:val="28"/>
          <w:szCs w:val="28"/>
          <w:shd w:val="clear" w:color="auto" w:fill="FFFFFF"/>
        </w:rPr>
      </w:pPr>
      <w:r w:rsidRPr="007224BD">
        <w:rPr>
          <w:color w:val="222222"/>
          <w:sz w:val="28"/>
          <w:szCs w:val="28"/>
          <w:shd w:val="clear" w:color="auto" w:fill="FFFFFF"/>
        </w:rPr>
        <w:t xml:space="preserve">Управление Пенсионного фонда России в Марксовском муниципальном районе Саратовской области; </w:t>
      </w:r>
    </w:p>
    <w:p w:rsidR="000B2B21" w:rsidRPr="007224BD" w:rsidRDefault="00550C91" w:rsidP="000B63EA">
      <w:pPr>
        <w:pStyle w:val="Default"/>
        <w:numPr>
          <w:ilvl w:val="0"/>
          <w:numId w:val="11"/>
        </w:numPr>
        <w:jc w:val="both"/>
        <w:rPr>
          <w:color w:val="222222"/>
          <w:sz w:val="28"/>
          <w:szCs w:val="28"/>
          <w:shd w:val="clear" w:color="auto" w:fill="FFFFFF"/>
        </w:rPr>
      </w:pPr>
      <w:r w:rsidRPr="007224BD">
        <w:rPr>
          <w:color w:val="222222"/>
          <w:sz w:val="28"/>
          <w:szCs w:val="28"/>
          <w:shd w:val="clear" w:color="auto" w:fill="FFFFFF"/>
        </w:rPr>
        <w:t>Управление социальной защит населения Марксовского района Мин</w:t>
      </w:r>
      <w:r w:rsidRPr="007224BD">
        <w:rPr>
          <w:color w:val="222222"/>
          <w:sz w:val="28"/>
          <w:szCs w:val="28"/>
          <w:shd w:val="clear" w:color="auto" w:fill="FFFFFF"/>
        </w:rPr>
        <w:t>и</w:t>
      </w:r>
      <w:r w:rsidRPr="007224BD">
        <w:rPr>
          <w:color w:val="222222"/>
          <w:sz w:val="28"/>
          <w:szCs w:val="28"/>
          <w:shd w:val="clear" w:color="auto" w:fill="FFFFFF"/>
        </w:rPr>
        <w:t>стерства социального развития Саратовской области;</w:t>
      </w:r>
      <w:r w:rsidRPr="007224BD">
        <w:rPr>
          <w:sz w:val="28"/>
          <w:szCs w:val="28"/>
        </w:rPr>
        <w:t xml:space="preserve"> </w:t>
      </w:r>
    </w:p>
    <w:p w:rsidR="007A1BCC" w:rsidRPr="007224BD" w:rsidRDefault="00550C91" w:rsidP="000B63EA">
      <w:pPr>
        <w:pStyle w:val="Default"/>
        <w:numPr>
          <w:ilvl w:val="0"/>
          <w:numId w:val="11"/>
        </w:numPr>
        <w:jc w:val="both"/>
        <w:rPr>
          <w:color w:val="222222"/>
          <w:sz w:val="28"/>
          <w:szCs w:val="28"/>
          <w:shd w:val="clear" w:color="auto" w:fill="FFFFFF"/>
        </w:rPr>
      </w:pPr>
      <w:r w:rsidRPr="007224BD">
        <w:rPr>
          <w:sz w:val="28"/>
          <w:szCs w:val="28"/>
        </w:rPr>
        <w:t>ГБУ СО</w:t>
      </w:r>
      <w:r w:rsidRPr="007224BD">
        <w:rPr>
          <w:color w:val="222222"/>
          <w:sz w:val="28"/>
          <w:szCs w:val="28"/>
          <w:shd w:val="clear" w:color="auto" w:fill="FFFFFF"/>
        </w:rPr>
        <w:t xml:space="preserve"> Марксовский центр социальной помощи семье и детям «Семья»</w:t>
      </w:r>
      <w:r w:rsidRPr="007224BD">
        <w:rPr>
          <w:sz w:val="28"/>
          <w:szCs w:val="28"/>
        </w:rPr>
        <w:t>,</w:t>
      </w:r>
      <w:r w:rsidRPr="007224BD">
        <w:rPr>
          <w:color w:val="222222"/>
          <w:sz w:val="28"/>
          <w:szCs w:val="28"/>
          <w:shd w:val="clear" w:color="auto" w:fill="FFFFFF"/>
        </w:rPr>
        <w:t xml:space="preserve"> </w:t>
      </w:r>
    </w:p>
    <w:p w:rsidR="00B33894" w:rsidRPr="007224BD" w:rsidRDefault="007A1BCC" w:rsidP="000B63EA">
      <w:pPr>
        <w:pStyle w:val="Default"/>
        <w:numPr>
          <w:ilvl w:val="0"/>
          <w:numId w:val="11"/>
        </w:numPr>
        <w:jc w:val="both"/>
        <w:rPr>
          <w:color w:val="222222"/>
          <w:sz w:val="28"/>
          <w:szCs w:val="28"/>
          <w:shd w:val="clear" w:color="auto" w:fill="FFFFFF"/>
        </w:rPr>
      </w:pPr>
      <w:r w:rsidRPr="007224BD">
        <w:rPr>
          <w:color w:val="222222"/>
          <w:sz w:val="28"/>
          <w:szCs w:val="28"/>
          <w:shd w:val="clear" w:color="auto" w:fill="FFFFFF"/>
        </w:rPr>
        <w:t>О</w:t>
      </w:r>
      <w:r w:rsidR="00550C91" w:rsidRPr="007224BD">
        <w:rPr>
          <w:color w:val="222222"/>
          <w:sz w:val="28"/>
          <w:szCs w:val="28"/>
          <w:shd w:val="clear" w:color="auto" w:fill="FFFFFF"/>
        </w:rPr>
        <w:t>тдел по опеке и попечительству Марксовского муниципального района Саратовской области</w:t>
      </w:r>
    </w:p>
    <w:p w:rsidR="005C5A37" w:rsidRDefault="005C5A37" w:rsidP="00B33894">
      <w:pPr>
        <w:pStyle w:val="Default"/>
        <w:ind w:firstLine="709"/>
        <w:jc w:val="both"/>
        <w:rPr>
          <w:b/>
          <w:bCs/>
          <w:sz w:val="23"/>
          <w:szCs w:val="23"/>
        </w:rPr>
      </w:pPr>
    </w:p>
    <w:p w:rsidR="00CF5E99" w:rsidRDefault="00CF5E99" w:rsidP="00B33894">
      <w:pPr>
        <w:pStyle w:val="Default"/>
        <w:jc w:val="center"/>
        <w:rPr>
          <w:b/>
          <w:bCs/>
          <w:sz w:val="23"/>
          <w:szCs w:val="23"/>
        </w:rPr>
      </w:pPr>
    </w:p>
    <w:p w:rsidR="00CF5E99" w:rsidRDefault="00CF5E99" w:rsidP="00B33894">
      <w:pPr>
        <w:pStyle w:val="Default"/>
        <w:jc w:val="center"/>
        <w:rPr>
          <w:b/>
          <w:bCs/>
          <w:sz w:val="23"/>
          <w:szCs w:val="23"/>
        </w:rPr>
      </w:pPr>
    </w:p>
    <w:p w:rsidR="00CF5E99" w:rsidRDefault="00CF5E99" w:rsidP="00B33894">
      <w:pPr>
        <w:pStyle w:val="Default"/>
        <w:jc w:val="center"/>
        <w:rPr>
          <w:b/>
          <w:bCs/>
          <w:sz w:val="23"/>
          <w:szCs w:val="23"/>
        </w:rPr>
      </w:pPr>
    </w:p>
    <w:p w:rsidR="00CF5E99" w:rsidRDefault="00CF5E99" w:rsidP="00B33894">
      <w:pPr>
        <w:pStyle w:val="Default"/>
        <w:jc w:val="center"/>
        <w:rPr>
          <w:b/>
          <w:bCs/>
          <w:sz w:val="23"/>
          <w:szCs w:val="23"/>
        </w:rPr>
      </w:pPr>
    </w:p>
    <w:p w:rsidR="00CF5E99" w:rsidRDefault="00CF5E99" w:rsidP="00B33894">
      <w:pPr>
        <w:pStyle w:val="Default"/>
        <w:jc w:val="center"/>
        <w:rPr>
          <w:b/>
          <w:bCs/>
          <w:sz w:val="23"/>
          <w:szCs w:val="23"/>
        </w:rPr>
      </w:pPr>
    </w:p>
    <w:p w:rsidR="00CF5E99" w:rsidRDefault="00CF5E99" w:rsidP="00B33894">
      <w:pPr>
        <w:pStyle w:val="Default"/>
        <w:jc w:val="center"/>
        <w:rPr>
          <w:b/>
          <w:bCs/>
          <w:sz w:val="23"/>
          <w:szCs w:val="23"/>
        </w:rPr>
      </w:pPr>
    </w:p>
    <w:p w:rsidR="00CF5E99" w:rsidRDefault="00CF5E99" w:rsidP="00B33894">
      <w:pPr>
        <w:pStyle w:val="Default"/>
        <w:jc w:val="center"/>
        <w:rPr>
          <w:b/>
          <w:bCs/>
          <w:sz w:val="23"/>
          <w:szCs w:val="23"/>
        </w:rPr>
      </w:pPr>
    </w:p>
    <w:p w:rsidR="00CF5E99" w:rsidRDefault="00CF5E99" w:rsidP="00B33894">
      <w:pPr>
        <w:pStyle w:val="Default"/>
        <w:jc w:val="center"/>
        <w:rPr>
          <w:b/>
          <w:bCs/>
          <w:sz w:val="23"/>
          <w:szCs w:val="23"/>
        </w:rPr>
      </w:pPr>
    </w:p>
    <w:p w:rsidR="00CF5E99" w:rsidRDefault="00CF5E99" w:rsidP="00B33894">
      <w:pPr>
        <w:pStyle w:val="Default"/>
        <w:jc w:val="center"/>
        <w:rPr>
          <w:b/>
          <w:bCs/>
          <w:sz w:val="23"/>
          <w:szCs w:val="23"/>
        </w:rPr>
      </w:pPr>
    </w:p>
    <w:p w:rsidR="00CF5E99" w:rsidRDefault="00CF5E99" w:rsidP="00B33894">
      <w:pPr>
        <w:pStyle w:val="Default"/>
        <w:jc w:val="center"/>
        <w:rPr>
          <w:b/>
          <w:bCs/>
          <w:sz w:val="23"/>
          <w:szCs w:val="23"/>
        </w:rPr>
      </w:pPr>
    </w:p>
    <w:p w:rsidR="00CF5E99" w:rsidRDefault="00CF5E99" w:rsidP="00B33894">
      <w:pPr>
        <w:pStyle w:val="Default"/>
        <w:jc w:val="center"/>
        <w:rPr>
          <w:b/>
          <w:bCs/>
          <w:sz w:val="23"/>
          <w:szCs w:val="23"/>
        </w:rPr>
      </w:pPr>
    </w:p>
    <w:p w:rsidR="00CF5E99" w:rsidRDefault="00CF5E99" w:rsidP="00B33894">
      <w:pPr>
        <w:pStyle w:val="Default"/>
        <w:jc w:val="center"/>
        <w:rPr>
          <w:b/>
          <w:bCs/>
          <w:sz w:val="23"/>
          <w:szCs w:val="23"/>
        </w:rPr>
      </w:pPr>
    </w:p>
    <w:p w:rsidR="00CF5E99" w:rsidRDefault="00CF5E99" w:rsidP="00B33894">
      <w:pPr>
        <w:pStyle w:val="Default"/>
        <w:jc w:val="center"/>
        <w:rPr>
          <w:b/>
          <w:bCs/>
          <w:sz w:val="23"/>
          <w:szCs w:val="23"/>
        </w:rPr>
      </w:pPr>
    </w:p>
    <w:p w:rsidR="00CF5E99" w:rsidRDefault="00CF5E99" w:rsidP="00B33894">
      <w:pPr>
        <w:pStyle w:val="Default"/>
        <w:jc w:val="center"/>
        <w:rPr>
          <w:b/>
          <w:bCs/>
          <w:sz w:val="23"/>
          <w:szCs w:val="23"/>
        </w:rPr>
      </w:pPr>
    </w:p>
    <w:p w:rsidR="00CF5E99" w:rsidRDefault="00CF5E99" w:rsidP="00B33894">
      <w:pPr>
        <w:pStyle w:val="Default"/>
        <w:jc w:val="center"/>
        <w:rPr>
          <w:b/>
          <w:bCs/>
          <w:sz w:val="23"/>
          <w:szCs w:val="23"/>
        </w:rPr>
      </w:pPr>
    </w:p>
    <w:p w:rsidR="00CF5E99" w:rsidRDefault="00CF5E99" w:rsidP="00B33894">
      <w:pPr>
        <w:pStyle w:val="Default"/>
        <w:jc w:val="center"/>
        <w:rPr>
          <w:b/>
          <w:bCs/>
          <w:sz w:val="23"/>
          <w:szCs w:val="23"/>
        </w:rPr>
      </w:pPr>
    </w:p>
    <w:p w:rsidR="00CF5E99" w:rsidRDefault="00CF5E99" w:rsidP="00B33894">
      <w:pPr>
        <w:pStyle w:val="Default"/>
        <w:jc w:val="center"/>
        <w:rPr>
          <w:b/>
          <w:bCs/>
          <w:sz w:val="23"/>
          <w:szCs w:val="23"/>
        </w:rPr>
      </w:pPr>
    </w:p>
    <w:p w:rsidR="00CF5E99" w:rsidRDefault="00CF5E99" w:rsidP="00B33894">
      <w:pPr>
        <w:pStyle w:val="Default"/>
        <w:jc w:val="center"/>
        <w:rPr>
          <w:b/>
          <w:bCs/>
          <w:sz w:val="23"/>
          <w:szCs w:val="23"/>
        </w:rPr>
      </w:pPr>
    </w:p>
    <w:p w:rsidR="00CF5E99" w:rsidRDefault="00CF5E99" w:rsidP="00B33894">
      <w:pPr>
        <w:pStyle w:val="Default"/>
        <w:jc w:val="center"/>
        <w:rPr>
          <w:b/>
          <w:bCs/>
          <w:sz w:val="23"/>
          <w:szCs w:val="23"/>
        </w:rPr>
      </w:pPr>
    </w:p>
    <w:p w:rsidR="00CF5E99" w:rsidRDefault="00CF5E99" w:rsidP="00B33894">
      <w:pPr>
        <w:pStyle w:val="Default"/>
        <w:jc w:val="center"/>
        <w:rPr>
          <w:b/>
          <w:bCs/>
          <w:sz w:val="23"/>
          <w:szCs w:val="23"/>
        </w:rPr>
      </w:pPr>
    </w:p>
    <w:p w:rsidR="00CF5E99" w:rsidRDefault="00CF5E99" w:rsidP="00B33894">
      <w:pPr>
        <w:pStyle w:val="Default"/>
        <w:jc w:val="center"/>
        <w:rPr>
          <w:b/>
          <w:bCs/>
          <w:sz w:val="23"/>
          <w:szCs w:val="23"/>
        </w:rPr>
      </w:pPr>
    </w:p>
    <w:p w:rsidR="00CF5E99" w:rsidRDefault="00CF5E99" w:rsidP="00B33894">
      <w:pPr>
        <w:pStyle w:val="Default"/>
        <w:jc w:val="center"/>
        <w:rPr>
          <w:b/>
          <w:bCs/>
          <w:sz w:val="23"/>
          <w:szCs w:val="23"/>
        </w:rPr>
      </w:pPr>
    </w:p>
    <w:p w:rsidR="00CF5E99" w:rsidRDefault="00CF5E99" w:rsidP="00B33894">
      <w:pPr>
        <w:pStyle w:val="Default"/>
        <w:jc w:val="center"/>
        <w:rPr>
          <w:b/>
          <w:bCs/>
          <w:sz w:val="23"/>
          <w:szCs w:val="23"/>
        </w:rPr>
      </w:pPr>
    </w:p>
    <w:p w:rsidR="00CF5E99" w:rsidRDefault="00CF5E99" w:rsidP="00B33894">
      <w:pPr>
        <w:pStyle w:val="Default"/>
        <w:jc w:val="center"/>
        <w:rPr>
          <w:b/>
          <w:bCs/>
          <w:sz w:val="23"/>
          <w:szCs w:val="23"/>
        </w:rPr>
      </w:pPr>
    </w:p>
    <w:p w:rsidR="007224BD" w:rsidRDefault="00B33894" w:rsidP="00B33894">
      <w:pPr>
        <w:pStyle w:val="Default"/>
        <w:jc w:val="center"/>
        <w:rPr>
          <w:b/>
          <w:bCs/>
          <w:sz w:val="28"/>
          <w:szCs w:val="28"/>
        </w:rPr>
      </w:pPr>
      <w:r w:rsidRPr="007A1BCC">
        <w:rPr>
          <w:b/>
          <w:bCs/>
          <w:sz w:val="28"/>
          <w:szCs w:val="28"/>
        </w:rPr>
        <w:lastRenderedPageBreak/>
        <w:t xml:space="preserve">2. ХАРАКТЕРИСТИКА </w:t>
      </w:r>
    </w:p>
    <w:p w:rsidR="007224BD" w:rsidRDefault="00B33894" w:rsidP="00B33894">
      <w:pPr>
        <w:pStyle w:val="Default"/>
        <w:jc w:val="center"/>
        <w:rPr>
          <w:b/>
          <w:bCs/>
          <w:sz w:val="28"/>
          <w:szCs w:val="28"/>
        </w:rPr>
      </w:pPr>
      <w:r w:rsidRPr="007A1BCC">
        <w:rPr>
          <w:b/>
          <w:bCs/>
          <w:sz w:val="28"/>
          <w:szCs w:val="28"/>
        </w:rPr>
        <w:t xml:space="preserve">ПРОФЕССИОНАЛЬНОЙ </w:t>
      </w:r>
      <w:r w:rsidR="007224BD">
        <w:rPr>
          <w:b/>
          <w:bCs/>
          <w:sz w:val="28"/>
          <w:szCs w:val="28"/>
        </w:rPr>
        <w:t xml:space="preserve"> </w:t>
      </w:r>
      <w:r w:rsidRPr="007A1BCC">
        <w:rPr>
          <w:b/>
          <w:bCs/>
          <w:sz w:val="28"/>
          <w:szCs w:val="28"/>
        </w:rPr>
        <w:t>ДЕЯТЕЛЬНОСТИ</w:t>
      </w:r>
      <w:r w:rsidR="007224BD">
        <w:rPr>
          <w:b/>
          <w:bCs/>
          <w:sz w:val="28"/>
          <w:szCs w:val="28"/>
        </w:rPr>
        <w:t xml:space="preserve"> </w:t>
      </w:r>
      <w:r w:rsidRPr="007A1BCC">
        <w:rPr>
          <w:b/>
          <w:bCs/>
          <w:sz w:val="28"/>
          <w:szCs w:val="28"/>
        </w:rPr>
        <w:t xml:space="preserve"> ВЫПУСКНИКОВ</w:t>
      </w:r>
      <w:r w:rsidR="007224BD">
        <w:rPr>
          <w:b/>
          <w:bCs/>
          <w:sz w:val="28"/>
          <w:szCs w:val="28"/>
        </w:rPr>
        <w:t xml:space="preserve"> </w:t>
      </w:r>
      <w:r w:rsidRPr="007A1BCC">
        <w:rPr>
          <w:b/>
          <w:bCs/>
          <w:sz w:val="28"/>
          <w:szCs w:val="28"/>
        </w:rPr>
        <w:t xml:space="preserve"> И </w:t>
      </w:r>
    </w:p>
    <w:p w:rsidR="007224BD" w:rsidRDefault="00B33894" w:rsidP="00B33894">
      <w:pPr>
        <w:pStyle w:val="Default"/>
        <w:jc w:val="center"/>
        <w:rPr>
          <w:b/>
          <w:bCs/>
          <w:sz w:val="28"/>
          <w:szCs w:val="28"/>
        </w:rPr>
      </w:pPr>
      <w:r w:rsidRPr="007A1BCC">
        <w:rPr>
          <w:b/>
          <w:bCs/>
          <w:sz w:val="28"/>
          <w:szCs w:val="28"/>
        </w:rPr>
        <w:t xml:space="preserve">ТРЕБОВАНИЯ </w:t>
      </w:r>
      <w:r w:rsidR="007224BD">
        <w:rPr>
          <w:b/>
          <w:bCs/>
          <w:sz w:val="28"/>
          <w:szCs w:val="28"/>
        </w:rPr>
        <w:t xml:space="preserve"> </w:t>
      </w:r>
      <w:r w:rsidRPr="007A1BCC">
        <w:rPr>
          <w:b/>
          <w:bCs/>
          <w:sz w:val="28"/>
          <w:szCs w:val="28"/>
        </w:rPr>
        <w:t xml:space="preserve">К </w:t>
      </w:r>
      <w:r w:rsidR="007224BD">
        <w:rPr>
          <w:b/>
          <w:bCs/>
          <w:sz w:val="28"/>
          <w:szCs w:val="28"/>
        </w:rPr>
        <w:t xml:space="preserve"> </w:t>
      </w:r>
      <w:r w:rsidRPr="007A1BCC">
        <w:rPr>
          <w:b/>
          <w:bCs/>
          <w:sz w:val="28"/>
          <w:szCs w:val="28"/>
        </w:rPr>
        <w:t>РЕЗУЛЬТАТ</w:t>
      </w:r>
      <w:r w:rsidR="007224BD">
        <w:rPr>
          <w:b/>
          <w:bCs/>
          <w:sz w:val="28"/>
          <w:szCs w:val="28"/>
        </w:rPr>
        <w:t>А</w:t>
      </w:r>
      <w:r w:rsidRPr="007A1BCC">
        <w:rPr>
          <w:b/>
          <w:bCs/>
          <w:sz w:val="28"/>
          <w:szCs w:val="28"/>
        </w:rPr>
        <w:t xml:space="preserve">М </w:t>
      </w:r>
      <w:r w:rsidR="007224BD">
        <w:rPr>
          <w:b/>
          <w:bCs/>
          <w:sz w:val="28"/>
          <w:szCs w:val="28"/>
        </w:rPr>
        <w:t xml:space="preserve"> </w:t>
      </w:r>
      <w:r w:rsidRPr="007A1BCC">
        <w:rPr>
          <w:b/>
          <w:bCs/>
          <w:sz w:val="28"/>
          <w:szCs w:val="28"/>
        </w:rPr>
        <w:t xml:space="preserve">ОСВОЕНИЯ </w:t>
      </w:r>
      <w:r w:rsidR="007224BD">
        <w:rPr>
          <w:b/>
          <w:bCs/>
          <w:sz w:val="28"/>
          <w:szCs w:val="28"/>
        </w:rPr>
        <w:t xml:space="preserve"> </w:t>
      </w:r>
      <w:r w:rsidRPr="007A1BCC">
        <w:rPr>
          <w:b/>
          <w:bCs/>
          <w:sz w:val="28"/>
          <w:szCs w:val="28"/>
        </w:rPr>
        <w:t xml:space="preserve">ПРОГРАММЫ </w:t>
      </w:r>
    </w:p>
    <w:p w:rsidR="00B33894" w:rsidRPr="007A1BCC" w:rsidRDefault="00B33894" w:rsidP="007224BD">
      <w:pPr>
        <w:pStyle w:val="Default"/>
        <w:jc w:val="center"/>
        <w:rPr>
          <w:b/>
          <w:bCs/>
          <w:sz w:val="28"/>
          <w:szCs w:val="28"/>
        </w:rPr>
      </w:pPr>
      <w:r w:rsidRPr="007A1BCC">
        <w:rPr>
          <w:b/>
          <w:bCs/>
          <w:sz w:val="28"/>
          <w:szCs w:val="28"/>
        </w:rPr>
        <w:t xml:space="preserve">ПОДГОТОВКИ </w:t>
      </w:r>
      <w:r w:rsidR="007224BD">
        <w:rPr>
          <w:b/>
          <w:bCs/>
          <w:sz w:val="28"/>
          <w:szCs w:val="28"/>
        </w:rPr>
        <w:t xml:space="preserve"> </w:t>
      </w:r>
      <w:r w:rsidRPr="007A1BCC">
        <w:rPr>
          <w:b/>
          <w:bCs/>
          <w:sz w:val="28"/>
          <w:szCs w:val="28"/>
        </w:rPr>
        <w:t>СПЕЦИАЛИСТОВ</w:t>
      </w:r>
      <w:r w:rsidR="007224BD">
        <w:rPr>
          <w:b/>
          <w:bCs/>
          <w:sz w:val="28"/>
          <w:szCs w:val="28"/>
        </w:rPr>
        <w:t xml:space="preserve"> </w:t>
      </w:r>
      <w:r w:rsidRPr="007A1BCC">
        <w:rPr>
          <w:b/>
          <w:bCs/>
          <w:sz w:val="28"/>
          <w:szCs w:val="28"/>
        </w:rPr>
        <w:t xml:space="preserve"> СРЕДНЕГО </w:t>
      </w:r>
      <w:r w:rsidR="007224BD">
        <w:rPr>
          <w:b/>
          <w:bCs/>
          <w:sz w:val="28"/>
          <w:szCs w:val="28"/>
        </w:rPr>
        <w:t xml:space="preserve"> </w:t>
      </w:r>
      <w:r w:rsidRPr="007A1BCC">
        <w:rPr>
          <w:b/>
          <w:bCs/>
          <w:sz w:val="28"/>
          <w:szCs w:val="28"/>
        </w:rPr>
        <w:t>ЗВЕНА</w:t>
      </w:r>
    </w:p>
    <w:p w:rsidR="005C5A37" w:rsidRPr="007A1BCC" w:rsidRDefault="005C5A37" w:rsidP="00B33894">
      <w:pPr>
        <w:pStyle w:val="Default"/>
        <w:jc w:val="center"/>
        <w:rPr>
          <w:sz w:val="28"/>
          <w:szCs w:val="28"/>
        </w:rPr>
      </w:pPr>
    </w:p>
    <w:p w:rsidR="00B33894" w:rsidRPr="007A1BCC" w:rsidRDefault="00B33894" w:rsidP="00B33894">
      <w:pPr>
        <w:pStyle w:val="Default"/>
        <w:ind w:firstLine="709"/>
        <w:jc w:val="both"/>
        <w:rPr>
          <w:sz w:val="28"/>
          <w:szCs w:val="28"/>
        </w:rPr>
      </w:pPr>
      <w:r w:rsidRPr="007A1BCC">
        <w:rPr>
          <w:b/>
          <w:bCs/>
          <w:sz w:val="28"/>
          <w:szCs w:val="28"/>
        </w:rPr>
        <w:t xml:space="preserve">2.1. Миссия ППССЗ </w:t>
      </w:r>
      <w:r w:rsidRPr="007A1BCC">
        <w:rPr>
          <w:sz w:val="28"/>
          <w:szCs w:val="28"/>
        </w:rPr>
        <w:t>– подготовка высококвалифицированных кадров, ко</w:t>
      </w:r>
      <w:r w:rsidRPr="007A1BCC">
        <w:rPr>
          <w:sz w:val="28"/>
          <w:szCs w:val="28"/>
        </w:rPr>
        <w:t>н</w:t>
      </w:r>
      <w:r w:rsidRPr="007A1BCC">
        <w:rPr>
          <w:sz w:val="28"/>
          <w:szCs w:val="28"/>
        </w:rPr>
        <w:t>курентноспособных на региональном рынке труда, академически мобильных и свободно владеющих своей профессией, гибко ориентированных к инновационным процессам, готовых к постоянному профессиональному росту и самосовершенс</w:t>
      </w:r>
      <w:r w:rsidRPr="007A1BCC">
        <w:rPr>
          <w:sz w:val="28"/>
          <w:szCs w:val="28"/>
        </w:rPr>
        <w:t>т</w:t>
      </w:r>
      <w:r w:rsidRPr="007A1BCC">
        <w:rPr>
          <w:sz w:val="28"/>
          <w:szCs w:val="28"/>
        </w:rPr>
        <w:t xml:space="preserve">вованию с учетом развития и модернизации современного образования. </w:t>
      </w:r>
    </w:p>
    <w:p w:rsidR="00B33894" w:rsidRPr="007A1BCC" w:rsidRDefault="00B33894" w:rsidP="00B33894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B33894" w:rsidRDefault="00B33894" w:rsidP="007224BD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7A1BCC">
        <w:rPr>
          <w:b/>
          <w:bCs/>
          <w:sz w:val="28"/>
          <w:szCs w:val="28"/>
        </w:rPr>
        <w:t>2.2.Область и объекты профессиональной деятельности</w:t>
      </w:r>
    </w:p>
    <w:p w:rsidR="007224BD" w:rsidRPr="007A1BCC" w:rsidRDefault="007224BD" w:rsidP="007224BD">
      <w:pPr>
        <w:pStyle w:val="Default"/>
        <w:ind w:firstLine="709"/>
        <w:jc w:val="center"/>
        <w:rPr>
          <w:sz w:val="28"/>
          <w:szCs w:val="28"/>
        </w:rPr>
      </w:pPr>
    </w:p>
    <w:p w:rsidR="00B33894" w:rsidRPr="007A1BCC" w:rsidRDefault="00B33894" w:rsidP="00B33894">
      <w:pPr>
        <w:pStyle w:val="Default"/>
        <w:ind w:firstLine="709"/>
        <w:jc w:val="both"/>
        <w:rPr>
          <w:sz w:val="28"/>
          <w:szCs w:val="28"/>
        </w:rPr>
      </w:pPr>
      <w:r w:rsidRPr="007A1BCC">
        <w:rPr>
          <w:b/>
          <w:bCs/>
          <w:sz w:val="28"/>
          <w:szCs w:val="28"/>
        </w:rPr>
        <w:t xml:space="preserve">Область профессиональной деятельности выпускника: </w:t>
      </w:r>
    </w:p>
    <w:p w:rsidR="00B33894" w:rsidRPr="007A1BCC" w:rsidRDefault="00B33894" w:rsidP="00B33894">
      <w:pPr>
        <w:pStyle w:val="Default"/>
        <w:ind w:firstLine="709"/>
        <w:jc w:val="both"/>
        <w:rPr>
          <w:sz w:val="28"/>
          <w:szCs w:val="28"/>
        </w:rPr>
      </w:pPr>
      <w:r w:rsidRPr="007A1BCC">
        <w:rPr>
          <w:sz w:val="28"/>
          <w:szCs w:val="28"/>
        </w:rPr>
        <w:t>реализация правовых норм в социальной сфере, выполнение государстве</w:t>
      </w:r>
      <w:r w:rsidRPr="007A1BCC">
        <w:rPr>
          <w:sz w:val="28"/>
          <w:szCs w:val="28"/>
        </w:rPr>
        <w:t>н</w:t>
      </w:r>
      <w:r w:rsidRPr="007A1BCC">
        <w:rPr>
          <w:sz w:val="28"/>
          <w:szCs w:val="28"/>
        </w:rPr>
        <w:t>ных полномочий по пенсионному обеспечению, государственных и муниципал</w:t>
      </w:r>
      <w:r w:rsidRPr="007A1BCC">
        <w:rPr>
          <w:sz w:val="28"/>
          <w:szCs w:val="28"/>
        </w:rPr>
        <w:t>ь</w:t>
      </w:r>
      <w:r w:rsidRPr="007A1BCC">
        <w:rPr>
          <w:sz w:val="28"/>
          <w:szCs w:val="28"/>
        </w:rPr>
        <w:t xml:space="preserve">ных полномочий по социальной защите населения. </w:t>
      </w:r>
    </w:p>
    <w:p w:rsidR="00B33894" w:rsidRPr="007A1BCC" w:rsidRDefault="00B33894" w:rsidP="00B33894">
      <w:pPr>
        <w:pStyle w:val="Default"/>
        <w:ind w:firstLine="709"/>
        <w:jc w:val="both"/>
        <w:rPr>
          <w:sz w:val="28"/>
          <w:szCs w:val="28"/>
        </w:rPr>
      </w:pPr>
      <w:r w:rsidRPr="007A1BCC">
        <w:rPr>
          <w:b/>
          <w:bCs/>
          <w:sz w:val="28"/>
          <w:szCs w:val="28"/>
        </w:rPr>
        <w:t xml:space="preserve">Объекты профессиональной деятельности выпускника: </w:t>
      </w:r>
    </w:p>
    <w:p w:rsidR="00B33894" w:rsidRPr="007A1BCC" w:rsidRDefault="00B33894" w:rsidP="00B33894">
      <w:pPr>
        <w:pStyle w:val="Default"/>
        <w:ind w:firstLine="709"/>
        <w:jc w:val="both"/>
        <w:rPr>
          <w:sz w:val="28"/>
          <w:szCs w:val="28"/>
        </w:rPr>
      </w:pPr>
      <w:r w:rsidRPr="007A1BCC">
        <w:rPr>
          <w:sz w:val="28"/>
          <w:szCs w:val="28"/>
        </w:rPr>
        <w:t xml:space="preserve">документы правового характера; </w:t>
      </w:r>
    </w:p>
    <w:p w:rsidR="00B33894" w:rsidRPr="007A1BCC" w:rsidRDefault="00B33894" w:rsidP="00B33894">
      <w:pPr>
        <w:pStyle w:val="Default"/>
        <w:ind w:firstLine="709"/>
        <w:jc w:val="both"/>
        <w:rPr>
          <w:sz w:val="28"/>
          <w:szCs w:val="28"/>
        </w:rPr>
      </w:pPr>
      <w:r w:rsidRPr="007A1BCC">
        <w:rPr>
          <w:sz w:val="28"/>
          <w:szCs w:val="28"/>
        </w:rPr>
        <w:t>базы данных получателей пенсий, пособий и мер социальной поддержки о</w:t>
      </w:r>
      <w:r w:rsidRPr="007A1BCC">
        <w:rPr>
          <w:sz w:val="28"/>
          <w:szCs w:val="28"/>
        </w:rPr>
        <w:t>т</w:t>
      </w:r>
      <w:r w:rsidRPr="007A1BCC">
        <w:rPr>
          <w:sz w:val="28"/>
          <w:szCs w:val="28"/>
        </w:rPr>
        <w:t xml:space="preserve">дельных категорий граждан и семей, состоящих на учете; </w:t>
      </w:r>
    </w:p>
    <w:p w:rsidR="00B33894" w:rsidRPr="007A1BCC" w:rsidRDefault="00B33894" w:rsidP="00B33894">
      <w:pPr>
        <w:pStyle w:val="Default"/>
        <w:ind w:firstLine="709"/>
        <w:jc w:val="both"/>
        <w:rPr>
          <w:sz w:val="28"/>
          <w:szCs w:val="28"/>
        </w:rPr>
      </w:pPr>
      <w:r w:rsidRPr="007A1BCC">
        <w:rPr>
          <w:sz w:val="28"/>
          <w:szCs w:val="28"/>
        </w:rPr>
        <w:t>пенсии, пособия, компенсации и другие выплаты, отнесенные к компетенц</w:t>
      </w:r>
      <w:r w:rsidRPr="007A1BCC">
        <w:rPr>
          <w:sz w:val="28"/>
          <w:szCs w:val="28"/>
        </w:rPr>
        <w:t>и</w:t>
      </w:r>
      <w:r w:rsidRPr="007A1BCC">
        <w:rPr>
          <w:sz w:val="28"/>
          <w:szCs w:val="28"/>
        </w:rPr>
        <w:t>ям – органов и учреждений социальной защиты населения, а также органов Пенс</w:t>
      </w:r>
      <w:r w:rsidRPr="007A1BCC">
        <w:rPr>
          <w:sz w:val="28"/>
          <w:szCs w:val="28"/>
        </w:rPr>
        <w:t>и</w:t>
      </w:r>
      <w:r w:rsidRPr="007A1BCC">
        <w:rPr>
          <w:sz w:val="28"/>
          <w:szCs w:val="28"/>
        </w:rPr>
        <w:t xml:space="preserve">онного фонда Российской Федерации; </w:t>
      </w:r>
    </w:p>
    <w:p w:rsidR="00B33894" w:rsidRPr="007A1BCC" w:rsidRDefault="00B33894" w:rsidP="00B33894">
      <w:pPr>
        <w:pStyle w:val="Default"/>
        <w:ind w:firstLine="709"/>
        <w:jc w:val="both"/>
        <w:rPr>
          <w:sz w:val="28"/>
          <w:szCs w:val="28"/>
        </w:rPr>
      </w:pPr>
      <w:r w:rsidRPr="007A1BCC">
        <w:rPr>
          <w:sz w:val="28"/>
          <w:szCs w:val="28"/>
        </w:rPr>
        <w:t>государственные и муниципальные услуги отдельным лицам, семьям и кат</w:t>
      </w:r>
      <w:r w:rsidRPr="007A1BCC">
        <w:rPr>
          <w:sz w:val="28"/>
          <w:szCs w:val="28"/>
        </w:rPr>
        <w:t>е</w:t>
      </w:r>
      <w:r w:rsidRPr="007A1BCC">
        <w:rPr>
          <w:sz w:val="28"/>
          <w:szCs w:val="28"/>
        </w:rPr>
        <w:t xml:space="preserve">гориям граждан, нуждающимся в социальной поддержке и защите. </w:t>
      </w:r>
    </w:p>
    <w:p w:rsidR="00B33894" w:rsidRPr="007A1BCC" w:rsidRDefault="00B33894" w:rsidP="00B33894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B33894" w:rsidRDefault="00B33894" w:rsidP="007224BD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7A1BCC">
        <w:rPr>
          <w:b/>
          <w:bCs/>
          <w:sz w:val="28"/>
          <w:szCs w:val="28"/>
        </w:rPr>
        <w:t>2.3. Виды деятельности и компетенции</w:t>
      </w:r>
    </w:p>
    <w:p w:rsidR="007224BD" w:rsidRPr="007A1BCC" w:rsidRDefault="007224BD" w:rsidP="007224BD">
      <w:pPr>
        <w:pStyle w:val="Default"/>
        <w:ind w:firstLine="709"/>
        <w:jc w:val="center"/>
        <w:rPr>
          <w:sz w:val="28"/>
          <w:szCs w:val="28"/>
        </w:rPr>
      </w:pPr>
    </w:p>
    <w:p w:rsidR="00B33894" w:rsidRPr="007A1BCC" w:rsidRDefault="00B33894" w:rsidP="00B33894">
      <w:pPr>
        <w:pStyle w:val="Default"/>
        <w:ind w:firstLine="709"/>
        <w:jc w:val="both"/>
        <w:rPr>
          <w:sz w:val="28"/>
          <w:szCs w:val="28"/>
        </w:rPr>
      </w:pPr>
      <w:r w:rsidRPr="007A1BCC">
        <w:rPr>
          <w:b/>
          <w:bCs/>
          <w:sz w:val="28"/>
          <w:szCs w:val="28"/>
        </w:rPr>
        <w:t xml:space="preserve">Виды деятельности и профессиональные компетенции выпускника: </w:t>
      </w:r>
    </w:p>
    <w:p w:rsidR="00B33894" w:rsidRPr="007A1BCC" w:rsidRDefault="00B33894" w:rsidP="00B33894">
      <w:pPr>
        <w:pStyle w:val="Default"/>
        <w:rPr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526"/>
        <w:gridCol w:w="8647"/>
      </w:tblGrid>
      <w:tr w:rsidR="00500F3D" w:rsidRPr="007A1BCC" w:rsidTr="007A1BCC">
        <w:trPr>
          <w:trHeight w:val="585"/>
        </w:trPr>
        <w:tc>
          <w:tcPr>
            <w:tcW w:w="1526" w:type="dxa"/>
          </w:tcPr>
          <w:p w:rsidR="00500F3D" w:rsidRPr="007A1BCC" w:rsidRDefault="00500F3D" w:rsidP="00500F3D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t>Код</w:t>
            </w:r>
          </w:p>
        </w:tc>
        <w:tc>
          <w:tcPr>
            <w:tcW w:w="8647" w:type="dxa"/>
          </w:tcPr>
          <w:p w:rsidR="00500F3D" w:rsidRPr="007A1BCC" w:rsidRDefault="00500F3D" w:rsidP="00500F3D">
            <w:pPr>
              <w:pStyle w:val="Default"/>
              <w:jc w:val="center"/>
              <w:rPr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t>Наименование</w:t>
            </w:r>
          </w:p>
          <w:p w:rsidR="005C5A37" w:rsidRPr="007A1BCC" w:rsidRDefault="005C5A37" w:rsidP="007A1BCC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33894" w:rsidRPr="007A1BCC" w:rsidTr="007A1BCC">
        <w:trPr>
          <w:trHeight w:val="491"/>
        </w:trPr>
        <w:tc>
          <w:tcPr>
            <w:tcW w:w="1526" w:type="dxa"/>
          </w:tcPr>
          <w:p w:rsidR="00B33894" w:rsidRPr="007A1BCC" w:rsidRDefault="00B33894" w:rsidP="006F224D">
            <w:pPr>
              <w:pStyle w:val="Default"/>
              <w:ind w:left="284"/>
              <w:rPr>
                <w:sz w:val="28"/>
                <w:szCs w:val="28"/>
              </w:rPr>
            </w:pPr>
            <w:r w:rsidRPr="007A1BCC">
              <w:rPr>
                <w:b/>
                <w:bCs/>
                <w:sz w:val="28"/>
                <w:szCs w:val="28"/>
              </w:rPr>
              <w:t>ВД</w:t>
            </w:r>
            <w:r w:rsidR="007A1BCC">
              <w:rPr>
                <w:b/>
                <w:bCs/>
                <w:sz w:val="28"/>
                <w:szCs w:val="28"/>
              </w:rPr>
              <w:t>.</w:t>
            </w:r>
            <w:r w:rsidRPr="007A1BCC">
              <w:rPr>
                <w:b/>
                <w:bCs/>
                <w:sz w:val="28"/>
                <w:szCs w:val="28"/>
              </w:rPr>
              <w:t xml:space="preserve"> 1 </w:t>
            </w:r>
          </w:p>
        </w:tc>
        <w:tc>
          <w:tcPr>
            <w:tcW w:w="8647" w:type="dxa"/>
          </w:tcPr>
          <w:p w:rsidR="00B33894" w:rsidRPr="007A1BCC" w:rsidRDefault="00B33894" w:rsidP="00500F3D">
            <w:pPr>
              <w:pStyle w:val="Default"/>
              <w:jc w:val="both"/>
              <w:rPr>
                <w:sz w:val="28"/>
                <w:szCs w:val="28"/>
              </w:rPr>
            </w:pPr>
            <w:r w:rsidRPr="007A1BCC">
              <w:rPr>
                <w:b/>
                <w:bCs/>
                <w:sz w:val="28"/>
                <w:szCs w:val="28"/>
              </w:rPr>
              <w:t>Обеспечение реализации прав граждан в сфере пенсионного обе</w:t>
            </w:r>
            <w:r w:rsidRPr="007A1BCC">
              <w:rPr>
                <w:b/>
                <w:bCs/>
                <w:sz w:val="28"/>
                <w:szCs w:val="28"/>
              </w:rPr>
              <w:t>с</w:t>
            </w:r>
            <w:r w:rsidRPr="007A1BCC">
              <w:rPr>
                <w:b/>
                <w:bCs/>
                <w:sz w:val="28"/>
                <w:szCs w:val="28"/>
              </w:rPr>
              <w:t xml:space="preserve">печения и социальной защиты </w:t>
            </w:r>
          </w:p>
        </w:tc>
      </w:tr>
      <w:tr w:rsidR="00B33894" w:rsidRPr="007A1BCC" w:rsidTr="007A1BCC">
        <w:trPr>
          <w:trHeight w:val="771"/>
        </w:trPr>
        <w:tc>
          <w:tcPr>
            <w:tcW w:w="1526" w:type="dxa"/>
          </w:tcPr>
          <w:p w:rsidR="00B33894" w:rsidRPr="007A1BCC" w:rsidRDefault="007A1BCC" w:rsidP="006F224D">
            <w:pPr>
              <w:pStyle w:val="Default"/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1.1.</w:t>
            </w:r>
            <w:r w:rsidR="00B33894" w:rsidRPr="007A1BC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47" w:type="dxa"/>
          </w:tcPr>
          <w:p w:rsidR="00B33894" w:rsidRPr="007A1BCC" w:rsidRDefault="00B33894" w:rsidP="00500F3D">
            <w:pPr>
              <w:pStyle w:val="Default"/>
              <w:jc w:val="both"/>
              <w:rPr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t>Осуществлять профессиональное толкование нормативных правовых актов для реализации прав граждан в сфере пенсионного обеспечения и социальной защиты</w:t>
            </w:r>
            <w:r w:rsidR="007A1BCC">
              <w:rPr>
                <w:sz w:val="28"/>
                <w:szCs w:val="28"/>
              </w:rPr>
              <w:t>.</w:t>
            </w:r>
            <w:r w:rsidRPr="007A1BCC">
              <w:rPr>
                <w:sz w:val="28"/>
                <w:szCs w:val="28"/>
              </w:rPr>
              <w:t xml:space="preserve"> </w:t>
            </w:r>
          </w:p>
        </w:tc>
      </w:tr>
      <w:tr w:rsidR="00B33894" w:rsidRPr="007A1BCC" w:rsidTr="007A1BCC">
        <w:trPr>
          <w:trHeight w:val="495"/>
        </w:trPr>
        <w:tc>
          <w:tcPr>
            <w:tcW w:w="1526" w:type="dxa"/>
          </w:tcPr>
          <w:p w:rsidR="00B33894" w:rsidRPr="007A1BCC" w:rsidRDefault="00B33894" w:rsidP="006F224D">
            <w:pPr>
              <w:pStyle w:val="Default"/>
              <w:ind w:left="284"/>
              <w:rPr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t>ПК 1.2</w:t>
            </w:r>
            <w:r w:rsidR="007A1BCC">
              <w:rPr>
                <w:sz w:val="28"/>
                <w:szCs w:val="28"/>
              </w:rPr>
              <w:t>.</w:t>
            </w:r>
            <w:r w:rsidRPr="007A1BC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47" w:type="dxa"/>
          </w:tcPr>
          <w:p w:rsidR="00B33894" w:rsidRPr="007A1BCC" w:rsidRDefault="00B33894" w:rsidP="00500F3D">
            <w:pPr>
              <w:pStyle w:val="Default"/>
              <w:jc w:val="both"/>
              <w:rPr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t>Осуществлять прием граждан по вопросам пенсионного обеспечения и социальной защиты</w:t>
            </w:r>
            <w:r w:rsidR="007A1BCC">
              <w:rPr>
                <w:sz w:val="28"/>
                <w:szCs w:val="28"/>
              </w:rPr>
              <w:t>.</w:t>
            </w:r>
            <w:r w:rsidRPr="007A1BCC">
              <w:rPr>
                <w:sz w:val="28"/>
                <w:szCs w:val="28"/>
              </w:rPr>
              <w:t xml:space="preserve"> </w:t>
            </w:r>
          </w:p>
        </w:tc>
      </w:tr>
      <w:tr w:rsidR="00B33894" w:rsidRPr="007A1BCC" w:rsidTr="007A1BCC">
        <w:trPr>
          <w:trHeight w:val="768"/>
        </w:trPr>
        <w:tc>
          <w:tcPr>
            <w:tcW w:w="1526" w:type="dxa"/>
          </w:tcPr>
          <w:p w:rsidR="00B33894" w:rsidRPr="007A1BCC" w:rsidRDefault="00B33894" w:rsidP="006F224D">
            <w:pPr>
              <w:pStyle w:val="Default"/>
              <w:ind w:left="284"/>
              <w:rPr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t>ПК 1.3</w:t>
            </w:r>
            <w:r w:rsidR="007A1BCC">
              <w:rPr>
                <w:sz w:val="28"/>
                <w:szCs w:val="28"/>
              </w:rPr>
              <w:t>.</w:t>
            </w:r>
            <w:r w:rsidRPr="007A1BC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47" w:type="dxa"/>
          </w:tcPr>
          <w:p w:rsidR="00B33894" w:rsidRDefault="00B33894" w:rsidP="00500F3D">
            <w:pPr>
              <w:pStyle w:val="Default"/>
              <w:jc w:val="both"/>
              <w:rPr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t>Рассматривать пакет документов для назначения пенсий, пособий, компенсаций, других выплат, а также мер социальной поддержки о</w:t>
            </w:r>
            <w:r w:rsidRPr="007A1BCC">
              <w:rPr>
                <w:sz w:val="28"/>
                <w:szCs w:val="28"/>
              </w:rPr>
              <w:t>т</w:t>
            </w:r>
            <w:r w:rsidRPr="007A1BCC">
              <w:rPr>
                <w:sz w:val="28"/>
                <w:szCs w:val="28"/>
              </w:rPr>
              <w:t>дельным категориям граждан, нуждающимся в социальной защите</w:t>
            </w:r>
            <w:r w:rsidR="007A1BCC">
              <w:rPr>
                <w:sz w:val="28"/>
                <w:szCs w:val="28"/>
              </w:rPr>
              <w:t>.</w:t>
            </w:r>
            <w:r w:rsidRPr="007A1BCC">
              <w:rPr>
                <w:sz w:val="28"/>
                <w:szCs w:val="28"/>
              </w:rPr>
              <w:t xml:space="preserve"> </w:t>
            </w:r>
          </w:p>
          <w:p w:rsidR="007224BD" w:rsidRPr="007A1BCC" w:rsidRDefault="007224BD" w:rsidP="00500F3D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B33894" w:rsidRPr="007A1BCC" w:rsidTr="007224BD">
        <w:trPr>
          <w:trHeight w:val="284"/>
        </w:trPr>
        <w:tc>
          <w:tcPr>
            <w:tcW w:w="1526" w:type="dxa"/>
          </w:tcPr>
          <w:p w:rsidR="00B33894" w:rsidRPr="007A1BCC" w:rsidRDefault="00B33894" w:rsidP="006F224D">
            <w:pPr>
              <w:pStyle w:val="Default"/>
              <w:ind w:left="284"/>
              <w:rPr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t>ПК 1.4</w:t>
            </w:r>
            <w:r w:rsidR="007A1BCC">
              <w:rPr>
                <w:sz w:val="28"/>
                <w:szCs w:val="28"/>
              </w:rPr>
              <w:t>.</w:t>
            </w:r>
            <w:r w:rsidRPr="007A1BC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47" w:type="dxa"/>
          </w:tcPr>
          <w:p w:rsidR="00B33894" w:rsidRPr="007A1BCC" w:rsidRDefault="00B33894" w:rsidP="00500F3D">
            <w:pPr>
              <w:pStyle w:val="Default"/>
              <w:jc w:val="both"/>
              <w:rPr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t>Осуществлять установление (назначение, перерасчет, перевод), и</w:t>
            </w:r>
            <w:r w:rsidRPr="007A1BCC">
              <w:rPr>
                <w:sz w:val="28"/>
                <w:szCs w:val="28"/>
              </w:rPr>
              <w:t>н</w:t>
            </w:r>
            <w:r w:rsidRPr="007A1BCC">
              <w:rPr>
                <w:sz w:val="28"/>
                <w:szCs w:val="28"/>
              </w:rPr>
              <w:lastRenderedPageBreak/>
              <w:t>дексацию и корректировку пенсий, назначение пособий, компенсаций и других социальных выплат, используя информационно-компьютерные технологии</w:t>
            </w:r>
            <w:r w:rsidR="007A1BCC">
              <w:rPr>
                <w:sz w:val="28"/>
                <w:szCs w:val="28"/>
              </w:rPr>
              <w:t>.</w:t>
            </w:r>
            <w:r w:rsidRPr="007A1BCC">
              <w:rPr>
                <w:sz w:val="28"/>
                <w:szCs w:val="28"/>
              </w:rPr>
              <w:t xml:space="preserve"> </w:t>
            </w:r>
          </w:p>
        </w:tc>
      </w:tr>
      <w:tr w:rsidR="00B33894" w:rsidRPr="007A1BCC" w:rsidTr="007A1BCC">
        <w:trPr>
          <w:trHeight w:val="495"/>
        </w:trPr>
        <w:tc>
          <w:tcPr>
            <w:tcW w:w="1526" w:type="dxa"/>
          </w:tcPr>
          <w:p w:rsidR="00B33894" w:rsidRPr="007A1BCC" w:rsidRDefault="00B33894" w:rsidP="006F224D">
            <w:pPr>
              <w:pStyle w:val="Default"/>
              <w:ind w:left="284"/>
              <w:rPr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lastRenderedPageBreak/>
              <w:t>ПК 1.5</w:t>
            </w:r>
            <w:r w:rsidR="007A1BCC">
              <w:rPr>
                <w:sz w:val="28"/>
                <w:szCs w:val="28"/>
              </w:rPr>
              <w:t>.</w:t>
            </w:r>
            <w:r w:rsidRPr="007A1BC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47" w:type="dxa"/>
          </w:tcPr>
          <w:p w:rsidR="00B33894" w:rsidRPr="007A1BCC" w:rsidRDefault="00B33894" w:rsidP="00500F3D">
            <w:pPr>
              <w:pStyle w:val="Default"/>
              <w:jc w:val="both"/>
              <w:rPr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t>Осуществлять формирование и хранение дел получателей пенсий, п</w:t>
            </w:r>
            <w:r w:rsidRPr="007A1BCC">
              <w:rPr>
                <w:sz w:val="28"/>
                <w:szCs w:val="28"/>
              </w:rPr>
              <w:t>о</w:t>
            </w:r>
            <w:r w:rsidRPr="007A1BCC">
              <w:rPr>
                <w:sz w:val="28"/>
                <w:szCs w:val="28"/>
              </w:rPr>
              <w:t>собий и других социальных выплат</w:t>
            </w:r>
            <w:r w:rsidR="007A1BCC">
              <w:rPr>
                <w:sz w:val="28"/>
                <w:szCs w:val="28"/>
              </w:rPr>
              <w:t>.</w:t>
            </w:r>
            <w:r w:rsidRPr="007A1BCC">
              <w:rPr>
                <w:sz w:val="28"/>
                <w:szCs w:val="28"/>
              </w:rPr>
              <w:t xml:space="preserve"> </w:t>
            </w:r>
          </w:p>
        </w:tc>
      </w:tr>
      <w:tr w:rsidR="00B33894" w:rsidRPr="007A1BCC" w:rsidTr="007A1BCC">
        <w:trPr>
          <w:trHeight w:val="495"/>
        </w:trPr>
        <w:tc>
          <w:tcPr>
            <w:tcW w:w="1526" w:type="dxa"/>
          </w:tcPr>
          <w:p w:rsidR="00B33894" w:rsidRPr="007A1BCC" w:rsidRDefault="00B33894" w:rsidP="006F224D">
            <w:pPr>
              <w:pStyle w:val="Default"/>
              <w:ind w:left="284"/>
              <w:rPr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t>ПК 1.6</w:t>
            </w:r>
            <w:r w:rsidR="007A1BCC">
              <w:rPr>
                <w:sz w:val="28"/>
                <w:szCs w:val="28"/>
              </w:rPr>
              <w:t>.</w:t>
            </w:r>
            <w:r w:rsidRPr="007A1BC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47" w:type="dxa"/>
          </w:tcPr>
          <w:p w:rsidR="00B33894" w:rsidRPr="007A1BCC" w:rsidRDefault="00B33894" w:rsidP="00500F3D">
            <w:pPr>
              <w:pStyle w:val="Default"/>
              <w:jc w:val="both"/>
              <w:rPr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t>Консультировать граждан и представителей юридических лиц по в</w:t>
            </w:r>
            <w:r w:rsidRPr="007A1BCC">
              <w:rPr>
                <w:sz w:val="28"/>
                <w:szCs w:val="28"/>
              </w:rPr>
              <w:t>о</w:t>
            </w:r>
            <w:r w:rsidRPr="007A1BCC">
              <w:rPr>
                <w:sz w:val="28"/>
                <w:szCs w:val="28"/>
              </w:rPr>
              <w:t>просам пенсионного обеспечения и социальной защиты</w:t>
            </w:r>
            <w:r w:rsidR="007A1BCC">
              <w:rPr>
                <w:sz w:val="28"/>
                <w:szCs w:val="28"/>
              </w:rPr>
              <w:t>.</w:t>
            </w:r>
            <w:r w:rsidRPr="007A1BCC">
              <w:rPr>
                <w:sz w:val="28"/>
                <w:szCs w:val="28"/>
              </w:rPr>
              <w:t xml:space="preserve"> </w:t>
            </w:r>
          </w:p>
        </w:tc>
      </w:tr>
      <w:tr w:rsidR="00B33894" w:rsidRPr="007A1BCC" w:rsidTr="007A1BCC">
        <w:trPr>
          <w:trHeight w:val="765"/>
        </w:trPr>
        <w:tc>
          <w:tcPr>
            <w:tcW w:w="1526" w:type="dxa"/>
          </w:tcPr>
          <w:p w:rsidR="00B33894" w:rsidRPr="007A1BCC" w:rsidRDefault="00B33894" w:rsidP="006F224D">
            <w:pPr>
              <w:pStyle w:val="Default"/>
              <w:ind w:left="284"/>
              <w:rPr>
                <w:sz w:val="28"/>
                <w:szCs w:val="28"/>
              </w:rPr>
            </w:pPr>
            <w:r w:rsidRPr="007A1BCC">
              <w:rPr>
                <w:b/>
                <w:bCs/>
                <w:sz w:val="28"/>
                <w:szCs w:val="28"/>
              </w:rPr>
              <w:t>ВД</w:t>
            </w:r>
            <w:r w:rsidR="007A1BCC">
              <w:rPr>
                <w:b/>
                <w:bCs/>
                <w:sz w:val="28"/>
                <w:szCs w:val="28"/>
              </w:rPr>
              <w:t>.</w:t>
            </w:r>
            <w:r w:rsidRPr="007A1BCC">
              <w:rPr>
                <w:b/>
                <w:bCs/>
                <w:sz w:val="28"/>
                <w:szCs w:val="28"/>
              </w:rPr>
              <w:t xml:space="preserve"> 2 </w:t>
            </w:r>
          </w:p>
        </w:tc>
        <w:tc>
          <w:tcPr>
            <w:tcW w:w="8647" w:type="dxa"/>
          </w:tcPr>
          <w:p w:rsidR="00B33894" w:rsidRPr="007A1BCC" w:rsidRDefault="00B33894" w:rsidP="00500F3D">
            <w:pPr>
              <w:pStyle w:val="Default"/>
              <w:jc w:val="both"/>
              <w:rPr>
                <w:sz w:val="28"/>
                <w:szCs w:val="28"/>
              </w:rPr>
            </w:pPr>
            <w:r w:rsidRPr="007A1BCC">
              <w:rPr>
                <w:b/>
                <w:bCs/>
                <w:sz w:val="28"/>
                <w:szCs w:val="28"/>
              </w:rPr>
              <w:t>Организационное обеспечение деятельности учреждений соц</w:t>
            </w:r>
            <w:r w:rsidRPr="007A1BCC">
              <w:rPr>
                <w:b/>
                <w:bCs/>
                <w:sz w:val="28"/>
                <w:szCs w:val="28"/>
              </w:rPr>
              <w:t>и</w:t>
            </w:r>
            <w:r w:rsidRPr="007A1BCC">
              <w:rPr>
                <w:b/>
                <w:bCs/>
                <w:sz w:val="28"/>
                <w:szCs w:val="28"/>
              </w:rPr>
              <w:t>альной защиты населения и органов Пенсионного фонда Росси</w:t>
            </w:r>
            <w:r w:rsidRPr="007A1BCC">
              <w:rPr>
                <w:b/>
                <w:bCs/>
                <w:sz w:val="28"/>
                <w:szCs w:val="28"/>
              </w:rPr>
              <w:t>й</w:t>
            </w:r>
            <w:r w:rsidRPr="007A1BCC">
              <w:rPr>
                <w:b/>
                <w:bCs/>
                <w:sz w:val="28"/>
                <w:szCs w:val="28"/>
              </w:rPr>
              <w:t xml:space="preserve">ской Федерации </w:t>
            </w:r>
          </w:p>
        </w:tc>
      </w:tr>
      <w:tr w:rsidR="00B33894" w:rsidRPr="007A1BCC" w:rsidTr="007A1BCC">
        <w:trPr>
          <w:trHeight w:val="495"/>
        </w:trPr>
        <w:tc>
          <w:tcPr>
            <w:tcW w:w="1526" w:type="dxa"/>
          </w:tcPr>
          <w:p w:rsidR="00B33894" w:rsidRPr="007A1BCC" w:rsidRDefault="00B33894" w:rsidP="006F224D">
            <w:pPr>
              <w:pStyle w:val="Default"/>
              <w:ind w:left="284"/>
              <w:rPr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t>ПК 2.1</w:t>
            </w:r>
            <w:r w:rsidR="007A1BCC">
              <w:rPr>
                <w:sz w:val="28"/>
                <w:szCs w:val="28"/>
              </w:rPr>
              <w:t>.</w:t>
            </w:r>
            <w:r w:rsidRPr="007A1BC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47" w:type="dxa"/>
          </w:tcPr>
          <w:p w:rsidR="00B33894" w:rsidRPr="007A1BCC" w:rsidRDefault="00B33894" w:rsidP="00500F3D">
            <w:pPr>
              <w:pStyle w:val="Default"/>
              <w:jc w:val="both"/>
              <w:rPr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t>Поддерживать базы данных получателей пенсий, пособий, компенс</w:t>
            </w:r>
            <w:r w:rsidRPr="007A1BCC">
              <w:rPr>
                <w:sz w:val="28"/>
                <w:szCs w:val="28"/>
              </w:rPr>
              <w:t>а</w:t>
            </w:r>
            <w:r w:rsidRPr="007A1BCC">
              <w:rPr>
                <w:sz w:val="28"/>
                <w:szCs w:val="28"/>
              </w:rPr>
              <w:t>ций и других социальных выплат, а также услуг и льгот в актуальном состоянии</w:t>
            </w:r>
            <w:r w:rsidR="007A1BCC">
              <w:rPr>
                <w:sz w:val="28"/>
                <w:szCs w:val="28"/>
              </w:rPr>
              <w:t>.</w:t>
            </w:r>
            <w:r w:rsidRPr="007A1BCC">
              <w:rPr>
                <w:sz w:val="28"/>
                <w:szCs w:val="28"/>
              </w:rPr>
              <w:t xml:space="preserve"> </w:t>
            </w:r>
          </w:p>
        </w:tc>
      </w:tr>
      <w:tr w:rsidR="00B33894" w:rsidRPr="007A1BCC" w:rsidTr="007A1BCC">
        <w:trPr>
          <w:trHeight w:val="495"/>
        </w:trPr>
        <w:tc>
          <w:tcPr>
            <w:tcW w:w="1526" w:type="dxa"/>
          </w:tcPr>
          <w:p w:rsidR="00B33894" w:rsidRPr="007A1BCC" w:rsidRDefault="00B33894" w:rsidP="006F224D">
            <w:pPr>
              <w:pStyle w:val="Default"/>
              <w:ind w:left="284"/>
              <w:rPr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t>ПК 2.2</w:t>
            </w:r>
            <w:r w:rsidR="007A1BCC">
              <w:rPr>
                <w:sz w:val="28"/>
                <w:szCs w:val="28"/>
              </w:rPr>
              <w:t>.</w:t>
            </w:r>
            <w:r w:rsidRPr="007A1BC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47" w:type="dxa"/>
          </w:tcPr>
          <w:p w:rsidR="00B33894" w:rsidRPr="007A1BCC" w:rsidRDefault="00B33894" w:rsidP="00500F3D">
            <w:pPr>
              <w:pStyle w:val="Default"/>
              <w:jc w:val="both"/>
              <w:rPr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t>Выявлять лиц, нуждающихся в социальной защите, и осуществлять их учет, используя информационно-компьютерные технологии</w:t>
            </w:r>
            <w:r w:rsidR="007A1BCC">
              <w:rPr>
                <w:sz w:val="28"/>
                <w:szCs w:val="28"/>
              </w:rPr>
              <w:t>.</w:t>
            </w:r>
            <w:r w:rsidRPr="007A1BCC">
              <w:rPr>
                <w:sz w:val="28"/>
                <w:szCs w:val="28"/>
              </w:rPr>
              <w:t xml:space="preserve"> </w:t>
            </w:r>
          </w:p>
        </w:tc>
      </w:tr>
      <w:tr w:rsidR="00B33894" w:rsidRPr="007A1BCC" w:rsidTr="007A1BCC">
        <w:trPr>
          <w:trHeight w:val="771"/>
        </w:trPr>
        <w:tc>
          <w:tcPr>
            <w:tcW w:w="1526" w:type="dxa"/>
          </w:tcPr>
          <w:p w:rsidR="00B33894" w:rsidRPr="007A1BCC" w:rsidRDefault="00B33894" w:rsidP="006F224D">
            <w:pPr>
              <w:pStyle w:val="Default"/>
              <w:ind w:left="284"/>
              <w:rPr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t>ПК 2.3</w:t>
            </w:r>
            <w:r w:rsidR="007A1BCC">
              <w:rPr>
                <w:sz w:val="28"/>
                <w:szCs w:val="28"/>
              </w:rPr>
              <w:t>.</w:t>
            </w:r>
            <w:r w:rsidRPr="007A1BC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47" w:type="dxa"/>
          </w:tcPr>
          <w:p w:rsidR="00B33894" w:rsidRPr="007A1BCC" w:rsidRDefault="00B33894" w:rsidP="00500F3D">
            <w:pPr>
              <w:pStyle w:val="Default"/>
              <w:jc w:val="both"/>
              <w:rPr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t>Организовывать и координировать социальную работу с отдельными лицами, категориями граждан и семьями, нуждающимися в социал</w:t>
            </w:r>
            <w:r w:rsidRPr="007A1BCC">
              <w:rPr>
                <w:sz w:val="28"/>
                <w:szCs w:val="28"/>
              </w:rPr>
              <w:t>ь</w:t>
            </w:r>
            <w:r w:rsidRPr="007A1BCC">
              <w:rPr>
                <w:sz w:val="28"/>
                <w:szCs w:val="28"/>
              </w:rPr>
              <w:t>ной поддержке и защите</w:t>
            </w:r>
            <w:r w:rsidR="007A1BCC">
              <w:rPr>
                <w:sz w:val="28"/>
                <w:szCs w:val="28"/>
              </w:rPr>
              <w:t>.</w:t>
            </w:r>
            <w:r w:rsidRPr="007A1BCC">
              <w:rPr>
                <w:sz w:val="28"/>
                <w:szCs w:val="28"/>
              </w:rPr>
              <w:t xml:space="preserve"> </w:t>
            </w:r>
          </w:p>
        </w:tc>
      </w:tr>
    </w:tbl>
    <w:p w:rsidR="008C78E5" w:rsidRPr="007A1BCC" w:rsidRDefault="008C78E5" w:rsidP="008C78E5">
      <w:pPr>
        <w:pStyle w:val="Default"/>
        <w:rPr>
          <w:b/>
          <w:bCs/>
          <w:sz w:val="28"/>
          <w:szCs w:val="28"/>
        </w:rPr>
      </w:pPr>
    </w:p>
    <w:p w:rsidR="008C78E5" w:rsidRPr="007A1BCC" w:rsidRDefault="008C78E5" w:rsidP="008C78E5">
      <w:pPr>
        <w:pStyle w:val="Default"/>
        <w:jc w:val="center"/>
        <w:rPr>
          <w:b/>
          <w:bCs/>
          <w:sz w:val="28"/>
          <w:szCs w:val="28"/>
        </w:rPr>
      </w:pPr>
      <w:r w:rsidRPr="007A1BCC">
        <w:rPr>
          <w:b/>
          <w:bCs/>
          <w:sz w:val="28"/>
          <w:szCs w:val="28"/>
        </w:rPr>
        <w:t>Общие компетенции выпускника</w:t>
      </w:r>
    </w:p>
    <w:p w:rsidR="008C78E5" w:rsidRPr="007A1BCC" w:rsidRDefault="008C78E5" w:rsidP="008C78E5">
      <w:pPr>
        <w:pStyle w:val="Default"/>
        <w:jc w:val="center"/>
        <w:rPr>
          <w:sz w:val="28"/>
          <w:szCs w:val="28"/>
        </w:rPr>
      </w:pPr>
    </w:p>
    <w:tbl>
      <w:tblPr>
        <w:tblW w:w="10173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526"/>
        <w:gridCol w:w="8647"/>
      </w:tblGrid>
      <w:tr w:rsidR="008C78E5" w:rsidRPr="007A1BCC" w:rsidTr="007A1BCC">
        <w:trPr>
          <w:trHeight w:val="218"/>
        </w:trPr>
        <w:tc>
          <w:tcPr>
            <w:tcW w:w="1526" w:type="dxa"/>
          </w:tcPr>
          <w:p w:rsidR="008C78E5" w:rsidRPr="007A1BCC" w:rsidRDefault="008C78E5" w:rsidP="006F224D">
            <w:pPr>
              <w:pStyle w:val="Default"/>
              <w:ind w:left="284"/>
              <w:rPr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t xml:space="preserve">Код </w:t>
            </w:r>
          </w:p>
        </w:tc>
        <w:tc>
          <w:tcPr>
            <w:tcW w:w="8647" w:type="dxa"/>
          </w:tcPr>
          <w:p w:rsidR="008C78E5" w:rsidRPr="007A1BCC" w:rsidRDefault="008C78E5" w:rsidP="008C78E5">
            <w:pPr>
              <w:pStyle w:val="Default"/>
              <w:jc w:val="center"/>
              <w:rPr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t>Наименование</w:t>
            </w:r>
          </w:p>
        </w:tc>
      </w:tr>
      <w:tr w:rsidR="008C78E5" w:rsidRPr="007A1BCC" w:rsidTr="007A1BCC">
        <w:trPr>
          <w:trHeight w:val="495"/>
        </w:trPr>
        <w:tc>
          <w:tcPr>
            <w:tcW w:w="1526" w:type="dxa"/>
          </w:tcPr>
          <w:p w:rsidR="008C78E5" w:rsidRPr="007A1BCC" w:rsidRDefault="008C78E5" w:rsidP="006F224D">
            <w:pPr>
              <w:pStyle w:val="Default"/>
              <w:ind w:left="284"/>
              <w:rPr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t>ОК 1</w:t>
            </w:r>
            <w:r w:rsidR="007A1BCC">
              <w:rPr>
                <w:sz w:val="28"/>
                <w:szCs w:val="28"/>
              </w:rPr>
              <w:t>.</w:t>
            </w:r>
            <w:r w:rsidRPr="007A1BC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47" w:type="dxa"/>
          </w:tcPr>
          <w:p w:rsidR="008C78E5" w:rsidRPr="007A1BCC" w:rsidRDefault="008C78E5" w:rsidP="008C78E5">
            <w:pPr>
              <w:pStyle w:val="Default"/>
              <w:jc w:val="both"/>
              <w:rPr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t>Понимать сущность и социальную значимость своей будущей пр</w:t>
            </w:r>
            <w:r w:rsidRPr="007A1BCC">
              <w:rPr>
                <w:sz w:val="28"/>
                <w:szCs w:val="28"/>
              </w:rPr>
              <w:t>о</w:t>
            </w:r>
            <w:r w:rsidRPr="007A1BCC">
              <w:rPr>
                <w:sz w:val="28"/>
                <w:szCs w:val="28"/>
              </w:rPr>
              <w:t>фессии, проявлять к ней устойчивый интерес</w:t>
            </w:r>
            <w:r w:rsidR="007A1BCC">
              <w:rPr>
                <w:sz w:val="28"/>
                <w:szCs w:val="28"/>
              </w:rPr>
              <w:t>.</w:t>
            </w:r>
            <w:r w:rsidRPr="007A1BCC">
              <w:rPr>
                <w:sz w:val="28"/>
                <w:szCs w:val="28"/>
              </w:rPr>
              <w:t xml:space="preserve"> </w:t>
            </w:r>
          </w:p>
        </w:tc>
      </w:tr>
      <w:tr w:rsidR="008C78E5" w:rsidRPr="007A1BCC" w:rsidTr="007A1BCC">
        <w:trPr>
          <w:trHeight w:val="495"/>
        </w:trPr>
        <w:tc>
          <w:tcPr>
            <w:tcW w:w="1526" w:type="dxa"/>
          </w:tcPr>
          <w:p w:rsidR="008C78E5" w:rsidRPr="007A1BCC" w:rsidRDefault="008C78E5" w:rsidP="006F224D">
            <w:pPr>
              <w:pStyle w:val="Default"/>
              <w:ind w:left="284"/>
              <w:rPr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t>ОК 2</w:t>
            </w:r>
            <w:r w:rsidR="007A1BCC">
              <w:rPr>
                <w:sz w:val="28"/>
                <w:szCs w:val="28"/>
              </w:rPr>
              <w:t>.</w:t>
            </w:r>
            <w:r w:rsidRPr="007A1BC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47" w:type="dxa"/>
          </w:tcPr>
          <w:p w:rsidR="008C78E5" w:rsidRPr="007A1BCC" w:rsidRDefault="008C78E5" w:rsidP="008C78E5">
            <w:pPr>
              <w:pStyle w:val="Default"/>
              <w:jc w:val="both"/>
              <w:rPr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t>Организовывать собственную деятельность, определять методы р</w:t>
            </w:r>
            <w:r w:rsidRPr="007A1BCC">
              <w:rPr>
                <w:sz w:val="28"/>
                <w:szCs w:val="28"/>
              </w:rPr>
              <w:t>е</w:t>
            </w:r>
            <w:r w:rsidRPr="007A1BCC">
              <w:rPr>
                <w:sz w:val="28"/>
                <w:szCs w:val="28"/>
              </w:rPr>
              <w:t>шения профессиональных задач, оценивать их эффективность и кач</w:t>
            </w:r>
            <w:r w:rsidRPr="007A1BCC">
              <w:rPr>
                <w:sz w:val="28"/>
                <w:szCs w:val="28"/>
              </w:rPr>
              <w:t>е</w:t>
            </w:r>
            <w:r w:rsidRPr="007A1BCC">
              <w:rPr>
                <w:sz w:val="28"/>
                <w:szCs w:val="28"/>
              </w:rPr>
              <w:t>ство</w:t>
            </w:r>
            <w:r w:rsidR="007A1BCC">
              <w:rPr>
                <w:sz w:val="28"/>
                <w:szCs w:val="28"/>
              </w:rPr>
              <w:t>.</w:t>
            </w:r>
            <w:r w:rsidRPr="007A1BCC">
              <w:rPr>
                <w:sz w:val="28"/>
                <w:szCs w:val="28"/>
              </w:rPr>
              <w:t xml:space="preserve"> </w:t>
            </w:r>
          </w:p>
        </w:tc>
      </w:tr>
      <w:tr w:rsidR="008C78E5" w:rsidRPr="007A1BCC" w:rsidTr="007A1BCC">
        <w:trPr>
          <w:trHeight w:val="495"/>
        </w:trPr>
        <w:tc>
          <w:tcPr>
            <w:tcW w:w="1526" w:type="dxa"/>
          </w:tcPr>
          <w:p w:rsidR="008C78E5" w:rsidRPr="007A1BCC" w:rsidRDefault="008C78E5" w:rsidP="006F224D">
            <w:pPr>
              <w:pStyle w:val="Default"/>
              <w:ind w:left="284"/>
              <w:rPr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t>ОК 3</w:t>
            </w:r>
            <w:r w:rsidR="007A1BCC">
              <w:rPr>
                <w:sz w:val="28"/>
                <w:szCs w:val="28"/>
              </w:rPr>
              <w:t>.</w:t>
            </w:r>
            <w:r w:rsidRPr="007A1BC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47" w:type="dxa"/>
          </w:tcPr>
          <w:p w:rsidR="008C78E5" w:rsidRPr="007A1BCC" w:rsidRDefault="008C78E5" w:rsidP="008C78E5">
            <w:pPr>
              <w:pStyle w:val="Default"/>
              <w:jc w:val="both"/>
              <w:rPr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t>Решать проблемы, оценивать риски и принимать решения в неста</w:t>
            </w:r>
            <w:r w:rsidRPr="007A1BCC">
              <w:rPr>
                <w:sz w:val="28"/>
                <w:szCs w:val="28"/>
              </w:rPr>
              <w:t>н</w:t>
            </w:r>
            <w:r w:rsidRPr="007A1BCC">
              <w:rPr>
                <w:sz w:val="28"/>
                <w:szCs w:val="28"/>
              </w:rPr>
              <w:t>дартных ситуациях</w:t>
            </w:r>
            <w:r w:rsidR="007A1BCC">
              <w:rPr>
                <w:sz w:val="28"/>
                <w:szCs w:val="28"/>
              </w:rPr>
              <w:t>.</w:t>
            </w:r>
            <w:r w:rsidRPr="007A1BCC">
              <w:rPr>
                <w:sz w:val="28"/>
                <w:szCs w:val="28"/>
              </w:rPr>
              <w:t xml:space="preserve"> </w:t>
            </w:r>
          </w:p>
        </w:tc>
      </w:tr>
      <w:tr w:rsidR="008C78E5" w:rsidRPr="007A1BCC" w:rsidTr="007A1BCC">
        <w:trPr>
          <w:trHeight w:val="495"/>
        </w:trPr>
        <w:tc>
          <w:tcPr>
            <w:tcW w:w="1526" w:type="dxa"/>
          </w:tcPr>
          <w:p w:rsidR="008C78E5" w:rsidRPr="007A1BCC" w:rsidRDefault="008C78E5" w:rsidP="006F224D">
            <w:pPr>
              <w:pStyle w:val="Default"/>
              <w:ind w:left="284"/>
              <w:rPr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t>ОК 4</w:t>
            </w:r>
            <w:r w:rsidR="007A1BCC">
              <w:rPr>
                <w:sz w:val="28"/>
                <w:szCs w:val="28"/>
              </w:rPr>
              <w:t>.</w:t>
            </w:r>
            <w:r w:rsidRPr="007A1BC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47" w:type="dxa"/>
          </w:tcPr>
          <w:p w:rsidR="008C78E5" w:rsidRPr="007A1BCC" w:rsidRDefault="008C78E5" w:rsidP="008C78E5">
            <w:pPr>
              <w:pStyle w:val="Default"/>
              <w:jc w:val="both"/>
              <w:rPr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  <w:r w:rsidR="007A1BCC">
              <w:rPr>
                <w:sz w:val="28"/>
                <w:szCs w:val="28"/>
              </w:rPr>
              <w:t>.</w:t>
            </w:r>
            <w:r w:rsidRPr="007A1BCC">
              <w:rPr>
                <w:sz w:val="28"/>
                <w:szCs w:val="28"/>
              </w:rPr>
              <w:t xml:space="preserve"> </w:t>
            </w:r>
          </w:p>
        </w:tc>
      </w:tr>
      <w:tr w:rsidR="008C78E5" w:rsidRPr="007A1BCC" w:rsidTr="007A1BCC">
        <w:trPr>
          <w:trHeight w:val="492"/>
        </w:trPr>
        <w:tc>
          <w:tcPr>
            <w:tcW w:w="1526" w:type="dxa"/>
          </w:tcPr>
          <w:p w:rsidR="008C78E5" w:rsidRPr="007A1BCC" w:rsidRDefault="008C78E5" w:rsidP="006F224D">
            <w:pPr>
              <w:pStyle w:val="Default"/>
              <w:ind w:left="284"/>
              <w:rPr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t>ОК 5</w:t>
            </w:r>
            <w:r w:rsidR="007A1BCC">
              <w:rPr>
                <w:sz w:val="28"/>
                <w:szCs w:val="28"/>
              </w:rPr>
              <w:t>.</w:t>
            </w:r>
            <w:r w:rsidRPr="007A1BC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47" w:type="dxa"/>
          </w:tcPr>
          <w:p w:rsidR="008C78E5" w:rsidRPr="007A1BCC" w:rsidRDefault="008C78E5" w:rsidP="008C78E5">
            <w:pPr>
              <w:pStyle w:val="Default"/>
              <w:jc w:val="both"/>
              <w:rPr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t>Использовать информационно-коммуникационные технологии для совершенствования профессиональной деятельности</w:t>
            </w:r>
            <w:r w:rsidR="007A1BCC">
              <w:rPr>
                <w:sz w:val="28"/>
                <w:szCs w:val="28"/>
              </w:rPr>
              <w:t>.</w:t>
            </w:r>
            <w:r w:rsidRPr="007A1BCC">
              <w:rPr>
                <w:sz w:val="28"/>
                <w:szCs w:val="28"/>
              </w:rPr>
              <w:t xml:space="preserve"> </w:t>
            </w:r>
          </w:p>
        </w:tc>
      </w:tr>
      <w:tr w:rsidR="008C78E5" w:rsidRPr="007A1BCC" w:rsidTr="007A1BCC">
        <w:trPr>
          <w:trHeight w:val="495"/>
        </w:trPr>
        <w:tc>
          <w:tcPr>
            <w:tcW w:w="1526" w:type="dxa"/>
          </w:tcPr>
          <w:p w:rsidR="008C78E5" w:rsidRPr="007A1BCC" w:rsidRDefault="008C78E5" w:rsidP="006F224D">
            <w:pPr>
              <w:pStyle w:val="Default"/>
              <w:ind w:left="284"/>
              <w:rPr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t>ОК 6</w:t>
            </w:r>
            <w:r w:rsidR="007A1BCC">
              <w:rPr>
                <w:sz w:val="28"/>
                <w:szCs w:val="28"/>
              </w:rPr>
              <w:t>.</w:t>
            </w:r>
            <w:r w:rsidRPr="007A1BC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47" w:type="dxa"/>
          </w:tcPr>
          <w:p w:rsidR="008C78E5" w:rsidRPr="007A1BCC" w:rsidRDefault="008C78E5" w:rsidP="008C78E5">
            <w:pPr>
              <w:pStyle w:val="Default"/>
              <w:jc w:val="both"/>
              <w:rPr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t>Работать в коллективе и команде, обеспечивать ее сплочение, эффе</w:t>
            </w:r>
            <w:r w:rsidRPr="007A1BCC">
              <w:rPr>
                <w:sz w:val="28"/>
                <w:szCs w:val="28"/>
              </w:rPr>
              <w:t>к</w:t>
            </w:r>
            <w:r w:rsidRPr="007A1BCC">
              <w:rPr>
                <w:sz w:val="28"/>
                <w:szCs w:val="28"/>
              </w:rPr>
              <w:t>тивно общаться коллегами, руководством, потребителями</w:t>
            </w:r>
            <w:r w:rsidR="007A1BCC">
              <w:rPr>
                <w:sz w:val="28"/>
                <w:szCs w:val="28"/>
              </w:rPr>
              <w:t>.</w:t>
            </w:r>
            <w:r w:rsidRPr="007A1BCC">
              <w:rPr>
                <w:sz w:val="28"/>
                <w:szCs w:val="28"/>
              </w:rPr>
              <w:t xml:space="preserve"> </w:t>
            </w:r>
          </w:p>
        </w:tc>
      </w:tr>
      <w:tr w:rsidR="008C78E5" w:rsidRPr="007A1BCC" w:rsidTr="007A1BCC">
        <w:trPr>
          <w:trHeight w:val="771"/>
        </w:trPr>
        <w:tc>
          <w:tcPr>
            <w:tcW w:w="1526" w:type="dxa"/>
          </w:tcPr>
          <w:p w:rsidR="008C78E5" w:rsidRPr="007A1BCC" w:rsidRDefault="008C78E5" w:rsidP="006F224D">
            <w:pPr>
              <w:pStyle w:val="Default"/>
              <w:ind w:left="284"/>
              <w:rPr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t>ОК 7</w:t>
            </w:r>
            <w:r w:rsidR="007A1BCC">
              <w:rPr>
                <w:sz w:val="28"/>
                <w:szCs w:val="28"/>
              </w:rPr>
              <w:t>.</w:t>
            </w:r>
            <w:r w:rsidRPr="007A1BC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47" w:type="dxa"/>
          </w:tcPr>
          <w:p w:rsidR="008C78E5" w:rsidRPr="007A1BCC" w:rsidRDefault="008C78E5" w:rsidP="008C78E5">
            <w:pPr>
              <w:pStyle w:val="Default"/>
              <w:jc w:val="both"/>
              <w:rPr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t>Ставить цели, мотивировать деятельность подчиненных, организов</w:t>
            </w:r>
            <w:r w:rsidRPr="007A1BCC">
              <w:rPr>
                <w:sz w:val="28"/>
                <w:szCs w:val="28"/>
              </w:rPr>
              <w:t>ы</w:t>
            </w:r>
            <w:r w:rsidRPr="007A1BCC">
              <w:rPr>
                <w:sz w:val="28"/>
                <w:szCs w:val="28"/>
              </w:rPr>
              <w:t>вать и контролировать их работу с принятием на себя ответственн</w:t>
            </w:r>
            <w:r w:rsidRPr="007A1BCC">
              <w:rPr>
                <w:sz w:val="28"/>
                <w:szCs w:val="28"/>
              </w:rPr>
              <w:t>о</w:t>
            </w:r>
            <w:r w:rsidRPr="007A1BCC">
              <w:rPr>
                <w:sz w:val="28"/>
                <w:szCs w:val="28"/>
              </w:rPr>
              <w:t>сти за результат выполнения заданий</w:t>
            </w:r>
            <w:r w:rsidR="007A1BCC">
              <w:rPr>
                <w:sz w:val="28"/>
                <w:szCs w:val="28"/>
              </w:rPr>
              <w:t>.</w:t>
            </w:r>
            <w:r w:rsidRPr="007A1BCC">
              <w:rPr>
                <w:sz w:val="28"/>
                <w:szCs w:val="28"/>
              </w:rPr>
              <w:t xml:space="preserve"> </w:t>
            </w:r>
          </w:p>
        </w:tc>
      </w:tr>
      <w:tr w:rsidR="008C78E5" w:rsidRPr="007A1BCC" w:rsidTr="007A1BCC">
        <w:trPr>
          <w:trHeight w:val="495"/>
        </w:trPr>
        <w:tc>
          <w:tcPr>
            <w:tcW w:w="1526" w:type="dxa"/>
          </w:tcPr>
          <w:p w:rsidR="008C78E5" w:rsidRPr="007A1BCC" w:rsidRDefault="008C78E5" w:rsidP="006F224D">
            <w:pPr>
              <w:pStyle w:val="Default"/>
              <w:ind w:left="284"/>
              <w:rPr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t>ОК 8</w:t>
            </w:r>
            <w:r w:rsidR="007A1BCC">
              <w:rPr>
                <w:sz w:val="28"/>
                <w:szCs w:val="28"/>
              </w:rPr>
              <w:t>.</w:t>
            </w:r>
            <w:r w:rsidRPr="007A1BC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47" w:type="dxa"/>
          </w:tcPr>
          <w:p w:rsidR="008C78E5" w:rsidRPr="007A1BCC" w:rsidRDefault="008C78E5" w:rsidP="008C78E5">
            <w:pPr>
              <w:pStyle w:val="Default"/>
              <w:jc w:val="both"/>
              <w:rPr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t>Самостоятельно определять задачи профессионального и личностн</w:t>
            </w:r>
            <w:r w:rsidRPr="007A1BCC">
              <w:rPr>
                <w:sz w:val="28"/>
                <w:szCs w:val="28"/>
              </w:rPr>
              <w:t>о</w:t>
            </w:r>
            <w:r w:rsidRPr="007A1BCC">
              <w:rPr>
                <w:sz w:val="28"/>
                <w:szCs w:val="28"/>
              </w:rPr>
              <w:t>го развития, заниматься самообразованием, осознанно планировать повышение квалификации</w:t>
            </w:r>
            <w:r w:rsidR="007A1BCC">
              <w:rPr>
                <w:sz w:val="28"/>
                <w:szCs w:val="28"/>
              </w:rPr>
              <w:t>.</w:t>
            </w:r>
            <w:r w:rsidRPr="007A1BCC">
              <w:rPr>
                <w:sz w:val="28"/>
                <w:szCs w:val="28"/>
              </w:rPr>
              <w:t xml:space="preserve"> </w:t>
            </w:r>
          </w:p>
        </w:tc>
      </w:tr>
      <w:tr w:rsidR="008C78E5" w:rsidRPr="007A1BCC" w:rsidTr="007A1BCC">
        <w:trPr>
          <w:trHeight w:val="218"/>
        </w:trPr>
        <w:tc>
          <w:tcPr>
            <w:tcW w:w="1526" w:type="dxa"/>
          </w:tcPr>
          <w:p w:rsidR="008C78E5" w:rsidRPr="007A1BCC" w:rsidRDefault="008C78E5" w:rsidP="006F224D">
            <w:pPr>
              <w:pStyle w:val="Default"/>
              <w:ind w:left="284"/>
              <w:rPr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t>ОК 9</w:t>
            </w:r>
            <w:r w:rsidR="007A1BCC">
              <w:rPr>
                <w:sz w:val="28"/>
                <w:szCs w:val="28"/>
              </w:rPr>
              <w:t>.</w:t>
            </w:r>
            <w:r w:rsidRPr="007A1BC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47" w:type="dxa"/>
          </w:tcPr>
          <w:p w:rsidR="008C78E5" w:rsidRPr="007A1BCC" w:rsidRDefault="008C78E5" w:rsidP="008C78E5">
            <w:pPr>
              <w:pStyle w:val="Default"/>
              <w:jc w:val="both"/>
              <w:rPr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t xml:space="preserve">Ориентироваться в условиях постоянного изменения правовой базы </w:t>
            </w:r>
          </w:p>
        </w:tc>
      </w:tr>
      <w:tr w:rsidR="008C78E5" w:rsidRPr="007A1BCC" w:rsidTr="007A1BCC">
        <w:trPr>
          <w:trHeight w:val="218"/>
        </w:trPr>
        <w:tc>
          <w:tcPr>
            <w:tcW w:w="1526" w:type="dxa"/>
          </w:tcPr>
          <w:p w:rsidR="008C78E5" w:rsidRPr="007A1BCC" w:rsidRDefault="008C78E5" w:rsidP="006F224D">
            <w:pPr>
              <w:pStyle w:val="Default"/>
              <w:ind w:left="284"/>
              <w:rPr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t>ОК 10</w:t>
            </w:r>
            <w:r w:rsidR="007A1BCC">
              <w:rPr>
                <w:sz w:val="28"/>
                <w:szCs w:val="28"/>
              </w:rPr>
              <w:t>.</w:t>
            </w:r>
            <w:r w:rsidRPr="007A1BC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47" w:type="dxa"/>
          </w:tcPr>
          <w:p w:rsidR="008C78E5" w:rsidRPr="007A1BCC" w:rsidRDefault="008C78E5" w:rsidP="008C78E5">
            <w:pPr>
              <w:pStyle w:val="Default"/>
              <w:jc w:val="both"/>
              <w:rPr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t xml:space="preserve">Соблюдать основы здорового образ жизни, требования охраны труда </w:t>
            </w:r>
          </w:p>
        </w:tc>
      </w:tr>
      <w:tr w:rsidR="008C78E5" w:rsidRPr="007A1BCC" w:rsidTr="007A1BCC">
        <w:trPr>
          <w:trHeight w:val="492"/>
        </w:trPr>
        <w:tc>
          <w:tcPr>
            <w:tcW w:w="1526" w:type="dxa"/>
            <w:tcBorders>
              <w:bottom w:val="nil"/>
            </w:tcBorders>
          </w:tcPr>
          <w:p w:rsidR="008C78E5" w:rsidRPr="007A1BCC" w:rsidRDefault="008C78E5" w:rsidP="006F224D">
            <w:pPr>
              <w:pStyle w:val="Default"/>
              <w:ind w:left="284"/>
              <w:rPr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lastRenderedPageBreak/>
              <w:t>ОК 11</w:t>
            </w:r>
            <w:r w:rsidR="007A1BCC">
              <w:rPr>
                <w:sz w:val="28"/>
                <w:szCs w:val="28"/>
              </w:rPr>
              <w:t>.</w:t>
            </w:r>
            <w:r w:rsidRPr="007A1BC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47" w:type="dxa"/>
            <w:tcBorders>
              <w:bottom w:val="nil"/>
            </w:tcBorders>
          </w:tcPr>
          <w:p w:rsidR="008C78E5" w:rsidRPr="007A1BCC" w:rsidRDefault="008C78E5" w:rsidP="008C78E5">
            <w:pPr>
              <w:pStyle w:val="Default"/>
              <w:jc w:val="both"/>
              <w:rPr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t>Соблюдать деловой этикет, культуру и психологические основы о</w:t>
            </w:r>
            <w:r w:rsidRPr="007A1BCC">
              <w:rPr>
                <w:sz w:val="28"/>
                <w:szCs w:val="28"/>
              </w:rPr>
              <w:t>б</w:t>
            </w:r>
            <w:r w:rsidRPr="007A1BCC">
              <w:rPr>
                <w:sz w:val="28"/>
                <w:szCs w:val="28"/>
              </w:rPr>
              <w:t>щения, нормы и правила поведения</w:t>
            </w:r>
            <w:r w:rsidR="007A1BCC">
              <w:rPr>
                <w:sz w:val="28"/>
                <w:szCs w:val="28"/>
              </w:rPr>
              <w:t>.</w:t>
            </w:r>
            <w:r w:rsidRPr="007A1BCC">
              <w:rPr>
                <w:sz w:val="28"/>
                <w:szCs w:val="28"/>
              </w:rPr>
              <w:t xml:space="preserve"> </w:t>
            </w:r>
          </w:p>
        </w:tc>
      </w:tr>
      <w:tr w:rsidR="008C78E5" w:rsidRPr="007A1BCC" w:rsidTr="007A1BCC">
        <w:trPr>
          <w:trHeight w:val="218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8C78E5" w:rsidRPr="007A1BCC" w:rsidRDefault="008C78E5" w:rsidP="006F224D">
            <w:pPr>
              <w:pStyle w:val="Default"/>
              <w:ind w:left="284"/>
              <w:rPr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t>ОК 12</w:t>
            </w:r>
            <w:r w:rsidR="007A1BCC">
              <w:rPr>
                <w:sz w:val="28"/>
                <w:szCs w:val="28"/>
              </w:rPr>
              <w:t>.</w:t>
            </w:r>
            <w:r w:rsidRPr="007A1BC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:rsidR="008C78E5" w:rsidRPr="007A1BCC" w:rsidRDefault="008C78E5" w:rsidP="008C78E5">
            <w:pPr>
              <w:pStyle w:val="Default"/>
              <w:jc w:val="both"/>
              <w:rPr>
                <w:sz w:val="28"/>
                <w:szCs w:val="28"/>
              </w:rPr>
            </w:pPr>
            <w:r w:rsidRPr="007A1BCC">
              <w:rPr>
                <w:sz w:val="28"/>
                <w:szCs w:val="28"/>
              </w:rPr>
              <w:t>Проявлять нетерпимость к коррупционному поведению</w:t>
            </w:r>
            <w:r w:rsidR="007A1BCC">
              <w:rPr>
                <w:sz w:val="28"/>
                <w:szCs w:val="28"/>
              </w:rPr>
              <w:t>.</w:t>
            </w:r>
          </w:p>
        </w:tc>
      </w:tr>
    </w:tbl>
    <w:p w:rsidR="00B33894" w:rsidRPr="007A1BCC" w:rsidRDefault="00B33894" w:rsidP="00B33894">
      <w:pPr>
        <w:pStyle w:val="Default"/>
        <w:ind w:firstLine="709"/>
        <w:jc w:val="both"/>
        <w:rPr>
          <w:sz w:val="28"/>
          <w:szCs w:val="28"/>
        </w:rPr>
      </w:pPr>
    </w:p>
    <w:p w:rsidR="008C78E5" w:rsidRPr="007A1BCC" w:rsidRDefault="008C78E5" w:rsidP="008C78E5">
      <w:pPr>
        <w:pStyle w:val="Default"/>
        <w:rPr>
          <w:b/>
          <w:bCs/>
          <w:sz w:val="28"/>
          <w:szCs w:val="28"/>
        </w:rPr>
      </w:pPr>
    </w:p>
    <w:p w:rsidR="00B67AD8" w:rsidRPr="007A1BCC" w:rsidRDefault="00B67AD8" w:rsidP="008C78E5">
      <w:pPr>
        <w:pStyle w:val="Default"/>
        <w:rPr>
          <w:b/>
          <w:bCs/>
          <w:sz w:val="28"/>
          <w:szCs w:val="28"/>
        </w:rPr>
      </w:pPr>
    </w:p>
    <w:p w:rsidR="00B67AD8" w:rsidRPr="007A1BCC" w:rsidRDefault="00B67AD8" w:rsidP="008C78E5">
      <w:pPr>
        <w:pStyle w:val="Default"/>
        <w:rPr>
          <w:b/>
          <w:bCs/>
          <w:sz w:val="28"/>
          <w:szCs w:val="28"/>
        </w:rPr>
      </w:pPr>
    </w:p>
    <w:p w:rsidR="00B67AD8" w:rsidRPr="007A1BCC" w:rsidRDefault="00B67AD8" w:rsidP="008C78E5">
      <w:pPr>
        <w:pStyle w:val="Default"/>
        <w:rPr>
          <w:b/>
          <w:bCs/>
          <w:sz w:val="28"/>
          <w:szCs w:val="28"/>
        </w:rPr>
      </w:pPr>
    </w:p>
    <w:p w:rsidR="00B67AD8" w:rsidRPr="007A1BCC" w:rsidRDefault="00B67AD8" w:rsidP="008C78E5">
      <w:pPr>
        <w:pStyle w:val="Default"/>
        <w:rPr>
          <w:b/>
          <w:bCs/>
          <w:sz w:val="28"/>
          <w:szCs w:val="28"/>
        </w:rPr>
      </w:pPr>
    </w:p>
    <w:p w:rsidR="00B67AD8" w:rsidRPr="007A1BCC" w:rsidRDefault="00B67AD8" w:rsidP="008C78E5">
      <w:pPr>
        <w:pStyle w:val="Default"/>
        <w:rPr>
          <w:b/>
          <w:bCs/>
          <w:sz w:val="28"/>
          <w:szCs w:val="28"/>
        </w:rPr>
      </w:pPr>
    </w:p>
    <w:p w:rsidR="00B67AD8" w:rsidRPr="007A1BCC" w:rsidRDefault="00B67AD8" w:rsidP="008C78E5">
      <w:pPr>
        <w:pStyle w:val="Default"/>
        <w:rPr>
          <w:b/>
          <w:bCs/>
          <w:sz w:val="28"/>
          <w:szCs w:val="28"/>
        </w:rPr>
      </w:pPr>
    </w:p>
    <w:p w:rsidR="00B67AD8" w:rsidRDefault="00B67AD8" w:rsidP="008C78E5">
      <w:pPr>
        <w:pStyle w:val="Default"/>
        <w:rPr>
          <w:b/>
          <w:bCs/>
          <w:sz w:val="23"/>
          <w:szCs w:val="23"/>
        </w:rPr>
      </w:pPr>
    </w:p>
    <w:p w:rsidR="00B67AD8" w:rsidRDefault="00B67AD8" w:rsidP="008C78E5">
      <w:pPr>
        <w:pStyle w:val="Default"/>
        <w:rPr>
          <w:b/>
          <w:bCs/>
          <w:sz w:val="23"/>
          <w:szCs w:val="23"/>
        </w:rPr>
        <w:sectPr w:rsidR="00B67AD8" w:rsidSect="00456356">
          <w:pgSz w:w="11906" w:h="16838"/>
          <w:pgMar w:top="1134" w:right="707" w:bottom="1134" w:left="1134" w:header="708" w:footer="708" w:gutter="0"/>
          <w:cols w:space="708"/>
          <w:docGrid w:linePitch="360"/>
        </w:sectPr>
      </w:pPr>
    </w:p>
    <w:p w:rsidR="008C78E5" w:rsidRDefault="008C78E5" w:rsidP="00B67AD8">
      <w:pPr>
        <w:pStyle w:val="Default"/>
        <w:jc w:val="center"/>
        <w:rPr>
          <w:b/>
          <w:bCs/>
          <w:sz w:val="28"/>
          <w:szCs w:val="28"/>
        </w:rPr>
      </w:pPr>
      <w:r w:rsidRPr="00B67AD8">
        <w:rPr>
          <w:b/>
          <w:bCs/>
          <w:sz w:val="28"/>
          <w:szCs w:val="28"/>
        </w:rPr>
        <w:lastRenderedPageBreak/>
        <w:t>3.Документы, определяющие содержание и организацию образовательного процесса</w:t>
      </w:r>
    </w:p>
    <w:p w:rsidR="00A26084" w:rsidRDefault="00A26084" w:rsidP="00A26084">
      <w:pPr>
        <w:shd w:val="clear" w:color="auto" w:fill="FFFFFF"/>
        <w:jc w:val="center"/>
        <w:rPr>
          <w:b/>
          <w:color w:val="000000"/>
          <w:w w:val="90"/>
        </w:rPr>
      </w:pPr>
    </w:p>
    <w:p w:rsidR="00A26084" w:rsidRPr="00955DEE" w:rsidRDefault="00955DEE" w:rsidP="00A26084">
      <w:pPr>
        <w:jc w:val="center"/>
        <w:rPr>
          <w:rFonts w:ascii="Times New Roman" w:hAnsi="Times New Roman"/>
          <w:b/>
          <w:color w:val="000000"/>
          <w:w w:val="90"/>
          <w:sz w:val="28"/>
          <w:szCs w:val="28"/>
        </w:rPr>
      </w:pPr>
      <w:r>
        <w:rPr>
          <w:rFonts w:ascii="Times New Roman" w:hAnsi="Times New Roman"/>
          <w:b/>
          <w:color w:val="000000"/>
          <w:w w:val="90"/>
        </w:rPr>
        <w:t>3.1</w:t>
      </w:r>
      <w:r w:rsidRPr="00955DEE">
        <w:rPr>
          <w:rFonts w:ascii="Times New Roman" w:hAnsi="Times New Roman"/>
          <w:b/>
          <w:color w:val="000000"/>
          <w:w w:val="90"/>
          <w:sz w:val="28"/>
          <w:szCs w:val="28"/>
        </w:rPr>
        <w:t xml:space="preserve">. </w:t>
      </w:r>
      <w:r w:rsidR="00A26084" w:rsidRPr="00955DEE">
        <w:rPr>
          <w:rFonts w:ascii="Times New Roman" w:hAnsi="Times New Roman"/>
          <w:b/>
          <w:color w:val="000000"/>
          <w:w w:val="90"/>
          <w:sz w:val="28"/>
          <w:szCs w:val="28"/>
        </w:rPr>
        <w:t xml:space="preserve"> </w:t>
      </w:r>
      <w:r w:rsidR="00CC1040">
        <w:rPr>
          <w:rFonts w:ascii="Times New Roman" w:hAnsi="Times New Roman"/>
          <w:b/>
          <w:color w:val="000000"/>
          <w:w w:val="90"/>
          <w:sz w:val="28"/>
          <w:szCs w:val="28"/>
        </w:rPr>
        <w:t>Календарный г</w:t>
      </w:r>
      <w:r w:rsidR="00A26084" w:rsidRPr="00955DEE">
        <w:rPr>
          <w:rFonts w:ascii="Times New Roman" w:hAnsi="Times New Roman"/>
          <w:b/>
          <w:color w:val="000000"/>
          <w:w w:val="90"/>
          <w:sz w:val="28"/>
          <w:szCs w:val="28"/>
        </w:rPr>
        <w:t>рафик учебного процесса</w:t>
      </w:r>
      <w:r w:rsidR="00A26084" w:rsidRPr="00955DEE">
        <w:rPr>
          <w:rFonts w:ascii="Times New Roman" w:hAnsi="Times New Roman"/>
          <w:color w:val="000000"/>
          <w:w w:val="90"/>
          <w:sz w:val="28"/>
          <w:szCs w:val="28"/>
        </w:rPr>
        <w:t xml:space="preserve"> </w:t>
      </w:r>
      <w:r w:rsidR="00A26084" w:rsidRPr="00955DEE">
        <w:rPr>
          <w:rFonts w:ascii="Times New Roman" w:hAnsi="Times New Roman"/>
          <w:b/>
          <w:color w:val="000000"/>
          <w:w w:val="90"/>
          <w:sz w:val="28"/>
          <w:szCs w:val="28"/>
        </w:rPr>
        <w:t>по специальности</w:t>
      </w:r>
      <w:r w:rsidR="00A26084" w:rsidRPr="00955DEE">
        <w:rPr>
          <w:rFonts w:ascii="Times New Roman" w:hAnsi="Times New Roman"/>
          <w:color w:val="000000"/>
          <w:w w:val="90"/>
          <w:sz w:val="28"/>
          <w:szCs w:val="28"/>
        </w:rPr>
        <w:t xml:space="preserve"> </w:t>
      </w:r>
      <w:r w:rsidR="00A26084" w:rsidRPr="00955DEE">
        <w:rPr>
          <w:rFonts w:ascii="Times New Roman" w:hAnsi="Times New Roman"/>
          <w:b/>
          <w:color w:val="000000"/>
          <w:w w:val="90"/>
          <w:sz w:val="28"/>
          <w:szCs w:val="28"/>
        </w:rPr>
        <w:t xml:space="preserve">40.02.01 Право и организация социального обеспечения </w:t>
      </w:r>
    </w:p>
    <w:p w:rsidR="00A26084" w:rsidRPr="00955DEE" w:rsidRDefault="00A26084" w:rsidP="00A26084">
      <w:pPr>
        <w:jc w:val="center"/>
        <w:rPr>
          <w:rFonts w:ascii="Times New Roman" w:hAnsi="Times New Roman"/>
          <w:b/>
          <w:color w:val="000000"/>
          <w:w w:val="90"/>
          <w:sz w:val="28"/>
          <w:szCs w:val="28"/>
        </w:rPr>
      </w:pPr>
      <w:r w:rsidRPr="00955DEE">
        <w:rPr>
          <w:rFonts w:ascii="Times New Roman" w:hAnsi="Times New Roman"/>
          <w:b/>
          <w:color w:val="000000"/>
          <w:w w:val="90"/>
          <w:sz w:val="28"/>
          <w:szCs w:val="28"/>
        </w:rPr>
        <w:t>(заочная форма обучения)</w:t>
      </w:r>
    </w:p>
    <w:p w:rsidR="00A26084" w:rsidRPr="00A26084" w:rsidRDefault="00A26084" w:rsidP="00A26084">
      <w:pPr>
        <w:rPr>
          <w:rFonts w:ascii="Times New Roman" w:hAnsi="Times New Roman"/>
          <w:color w:val="000000"/>
          <w:w w:val="90"/>
        </w:rPr>
      </w:pPr>
    </w:p>
    <w:tbl>
      <w:tblPr>
        <w:tblW w:w="1511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81"/>
        <w:gridCol w:w="523"/>
        <w:gridCol w:w="523"/>
        <w:gridCol w:w="524"/>
        <w:gridCol w:w="526"/>
        <w:gridCol w:w="526"/>
        <w:gridCol w:w="526"/>
        <w:gridCol w:w="527"/>
        <w:gridCol w:w="527"/>
        <w:gridCol w:w="529"/>
        <w:gridCol w:w="527"/>
        <w:gridCol w:w="527"/>
        <w:gridCol w:w="527"/>
        <w:gridCol w:w="528"/>
        <w:gridCol w:w="527"/>
        <w:gridCol w:w="527"/>
        <w:gridCol w:w="527"/>
        <w:gridCol w:w="531"/>
        <w:gridCol w:w="527"/>
        <w:gridCol w:w="527"/>
        <w:gridCol w:w="527"/>
        <w:gridCol w:w="527"/>
        <w:gridCol w:w="529"/>
        <w:gridCol w:w="527"/>
        <w:gridCol w:w="527"/>
        <w:gridCol w:w="527"/>
        <w:gridCol w:w="528"/>
        <w:gridCol w:w="527"/>
        <w:gridCol w:w="8"/>
      </w:tblGrid>
      <w:tr w:rsidR="00A26084" w:rsidRPr="00A26084" w:rsidTr="00955DEE">
        <w:trPr>
          <w:trHeight w:val="237"/>
        </w:trPr>
        <w:tc>
          <w:tcPr>
            <w:tcW w:w="881" w:type="dxa"/>
            <w:vMerge w:val="restart"/>
            <w:textDirection w:val="btLr"/>
            <w:vAlign w:val="center"/>
          </w:tcPr>
          <w:p w:rsidR="00A26084" w:rsidRPr="00A26084" w:rsidRDefault="00A26084" w:rsidP="00955DEE">
            <w:pPr>
              <w:ind w:left="113" w:right="113"/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Курс</w:t>
            </w:r>
          </w:p>
        </w:tc>
        <w:tc>
          <w:tcPr>
            <w:tcW w:w="2096" w:type="dxa"/>
            <w:gridSpan w:val="4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Сентябрь</w:t>
            </w:r>
          </w:p>
        </w:tc>
        <w:tc>
          <w:tcPr>
            <w:tcW w:w="2635" w:type="dxa"/>
            <w:gridSpan w:val="5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Октябрь</w:t>
            </w:r>
          </w:p>
        </w:tc>
        <w:tc>
          <w:tcPr>
            <w:tcW w:w="2109" w:type="dxa"/>
            <w:gridSpan w:val="4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Ноябрь</w:t>
            </w:r>
          </w:p>
        </w:tc>
        <w:tc>
          <w:tcPr>
            <w:tcW w:w="2112" w:type="dxa"/>
            <w:gridSpan w:val="4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Декабрь</w:t>
            </w:r>
          </w:p>
        </w:tc>
        <w:tc>
          <w:tcPr>
            <w:tcW w:w="2637" w:type="dxa"/>
            <w:gridSpan w:val="5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Январь</w:t>
            </w:r>
          </w:p>
        </w:tc>
        <w:tc>
          <w:tcPr>
            <w:tcW w:w="2109" w:type="dxa"/>
            <w:gridSpan w:val="4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Февраль</w:t>
            </w:r>
          </w:p>
        </w:tc>
        <w:tc>
          <w:tcPr>
            <w:tcW w:w="535" w:type="dxa"/>
            <w:gridSpan w:val="2"/>
          </w:tcPr>
          <w:p w:rsidR="00A26084" w:rsidRPr="00A26084" w:rsidRDefault="00A26084" w:rsidP="00955DEE">
            <w:pPr>
              <w:rPr>
                <w:rFonts w:ascii="Times New Roman" w:hAnsi="Times New Roman"/>
                <w:color w:val="000000"/>
                <w:w w:val="90"/>
              </w:rPr>
            </w:pPr>
          </w:p>
        </w:tc>
      </w:tr>
      <w:tr w:rsidR="00A26084" w:rsidRPr="00A26084" w:rsidTr="00955DEE">
        <w:trPr>
          <w:gridAfter w:val="1"/>
          <w:wAfter w:w="8" w:type="dxa"/>
          <w:trHeight w:val="146"/>
        </w:trPr>
        <w:tc>
          <w:tcPr>
            <w:tcW w:w="881" w:type="dxa"/>
            <w:vMerge/>
            <w:vAlign w:val="center"/>
          </w:tcPr>
          <w:p w:rsidR="00A26084" w:rsidRPr="00A26084" w:rsidRDefault="00A26084" w:rsidP="00955DEE">
            <w:pPr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3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1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9</w:t>
            </w:r>
          </w:p>
        </w:tc>
        <w:tc>
          <w:tcPr>
            <w:tcW w:w="523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10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16</w:t>
            </w:r>
          </w:p>
        </w:tc>
        <w:tc>
          <w:tcPr>
            <w:tcW w:w="524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17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23</w:t>
            </w:r>
          </w:p>
        </w:tc>
        <w:tc>
          <w:tcPr>
            <w:tcW w:w="526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24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30</w:t>
            </w:r>
          </w:p>
        </w:tc>
        <w:tc>
          <w:tcPr>
            <w:tcW w:w="526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1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7</w:t>
            </w:r>
          </w:p>
        </w:tc>
        <w:tc>
          <w:tcPr>
            <w:tcW w:w="526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8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14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15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21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22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28</w:t>
            </w:r>
          </w:p>
        </w:tc>
        <w:tc>
          <w:tcPr>
            <w:tcW w:w="529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29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4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5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11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12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18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19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25</w:t>
            </w:r>
          </w:p>
        </w:tc>
        <w:tc>
          <w:tcPr>
            <w:tcW w:w="528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26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2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3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9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10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16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17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23</w:t>
            </w:r>
          </w:p>
        </w:tc>
        <w:tc>
          <w:tcPr>
            <w:tcW w:w="53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24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31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1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6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7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13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14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20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21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27</w:t>
            </w:r>
          </w:p>
        </w:tc>
        <w:tc>
          <w:tcPr>
            <w:tcW w:w="529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29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3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4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10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11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17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18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24</w:t>
            </w:r>
          </w:p>
        </w:tc>
        <w:tc>
          <w:tcPr>
            <w:tcW w:w="528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25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3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4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10</w:t>
            </w:r>
          </w:p>
        </w:tc>
      </w:tr>
      <w:tr w:rsidR="00A26084" w:rsidRPr="00A26084" w:rsidTr="00955DEE">
        <w:trPr>
          <w:gridAfter w:val="1"/>
          <w:wAfter w:w="8" w:type="dxa"/>
          <w:trHeight w:val="146"/>
        </w:trPr>
        <w:tc>
          <w:tcPr>
            <w:tcW w:w="881" w:type="dxa"/>
            <w:vMerge/>
            <w:vAlign w:val="center"/>
          </w:tcPr>
          <w:p w:rsidR="00A26084" w:rsidRPr="00A26084" w:rsidRDefault="00A26084" w:rsidP="00955DEE">
            <w:pPr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3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1</w:t>
            </w:r>
          </w:p>
        </w:tc>
        <w:tc>
          <w:tcPr>
            <w:tcW w:w="523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2</w:t>
            </w:r>
          </w:p>
        </w:tc>
        <w:tc>
          <w:tcPr>
            <w:tcW w:w="524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3</w:t>
            </w:r>
          </w:p>
        </w:tc>
        <w:tc>
          <w:tcPr>
            <w:tcW w:w="526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4</w:t>
            </w:r>
          </w:p>
        </w:tc>
        <w:tc>
          <w:tcPr>
            <w:tcW w:w="526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5</w:t>
            </w:r>
          </w:p>
        </w:tc>
        <w:tc>
          <w:tcPr>
            <w:tcW w:w="526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6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7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8</w:t>
            </w:r>
          </w:p>
        </w:tc>
        <w:tc>
          <w:tcPr>
            <w:tcW w:w="529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9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10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11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12</w:t>
            </w:r>
          </w:p>
        </w:tc>
        <w:tc>
          <w:tcPr>
            <w:tcW w:w="528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13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14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15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16</w:t>
            </w:r>
          </w:p>
        </w:tc>
        <w:tc>
          <w:tcPr>
            <w:tcW w:w="53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17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18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19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20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21</w:t>
            </w:r>
          </w:p>
        </w:tc>
        <w:tc>
          <w:tcPr>
            <w:tcW w:w="529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22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23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24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25</w:t>
            </w:r>
          </w:p>
        </w:tc>
        <w:tc>
          <w:tcPr>
            <w:tcW w:w="528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26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27</w:t>
            </w:r>
          </w:p>
        </w:tc>
      </w:tr>
      <w:tr w:rsidR="00A26084" w:rsidRPr="00A26084" w:rsidTr="00955DEE">
        <w:trPr>
          <w:gridAfter w:val="1"/>
          <w:wAfter w:w="8" w:type="dxa"/>
          <w:trHeight w:val="255"/>
        </w:trPr>
        <w:tc>
          <w:tcPr>
            <w:tcW w:w="881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  <w:lang w:val="en-US"/>
              </w:rPr>
              <w:t>I</w:t>
            </w:r>
          </w:p>
        </w:tc>
        <w:tc>
          <w:tcPr>
            <w:tcW w:w="523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3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4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6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6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6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9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:у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: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8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</w:p>
        </w:tc>
        <w:tc>
          <w:tcPr>
            <w:tcW w:w="53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=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=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9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8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</w:tr>
      <w:tr w:rsidR="00A26084" w:rsidRPr="00A26084" w:rsidTr="00955DEE">
        <w:trPr>
          <w:gridAfter w:val="1"/>
          <w:wAfter w:w="8" w:type="dxa"/>
          <w:trHeight w:val="237"/>
        </w:trPr>
        <w:tc>
          <w:tcPr>
            <w:tcW w:w="881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  <w:lang w:val="en-US"/>
              </w:rPr>
              <w:t>II</w:t>
            </w:r>
            <w:r w:rsidRPr="00A26084">
              <w:rPr>
                <w:rFonts w:ascii="Times New Roman" w:hAnsi="Times New Roman"/>
                <w:color w:val="000000"/>
                <w:w w:val="90"/>
              </w:rPr>
              <w:t xml:space="preserve"> </w:t>
            </w:r>
          </w:p>
        </w:tc>
        <w:tc>
          <w:tcPr>
            <w:tcW w:w="523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3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4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6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6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6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9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: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:</w:t>
            </w:r>
          </w:p>
        </w:tc>
        <w:tc>
          <w:tcPr>
            <w:tcW w:w="528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</w:p>
        </w:tc>
        <w:tc>
          <w:tcPr>
            <w:tcW w:w="53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=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=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9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8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</w:tr>
      <w:tr w:rsidR="00A26084" w:rsidRPr="00A26084" w:rsidTr="00955DEE">
        <w:trPr>
          <w:gridAfter w:val="1"/>
          <w:wAfter w:w="8" w:type="dxa"/>
          <w:trHeight w:val="255"/>
        </w:trPr>
        <w:tc>
          <w:tcPr>
            <w:tcW w:w="881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  <w:lang w:val="en-US"/>
              </w:rPr>
            </w:pPr>
            <w:r w:rsidRPr="00A26084">
              <w:rPr>
                <w:rFonts w:ascii="Times New Roman" w:hAnsi="Times New Roman"/>
                <w:color w:val="000000"/>
                <w:w w:val="90"/>
                <w:lang w:val="en-US"/>
              </w:rPr>
              <w:t>III</w:t>
            </w:r>
          </w:p>
        </w:tc>
        <w:tc>
          <w:tcPr>
            <w:tcW w:w="523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3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4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6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6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:</w:t>
            </w:r>
          </w:p>
        </w:tc>
        <w:tc>
          <w:tcPr>
            <w:tcW w:w="526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: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: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9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8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</w:p>
        </w:tc>
        <w:tc>
          <w:tcPr>
            <w:tcW w:w="53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=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=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0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8</w:t>
            </w:r>
          </w:p>
        </w:tc>
        <w:tc>
          <w:tcPr>
            <w:tcW w:w="529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8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8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:</w:t>
            </w:r>
          </w:p>
        </w:tc>
        <w:tc>
          <w:tcPr>
            <w:tcW w:w="528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:</w:t>
            </w:r>
          </w:p>
        </w:tc>
        <w:tc>
          <w:tcPr>
            <w:tcW w:w="527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:</w:t>
            </w:r>
          </w:p>
        </w:tc>
      </w:tr>
    </w:tbl>
    <w:p w:rsidR="00A26084" w:rsidRPr="00A26084" w:rsidRDefault="00A26084" w:rsidP="00A26084">
      <w:pPr>
        <w:rPr>
          <w:rFonts w:ascii="Times New Roman" w:hAnsi="Times New Roman"/>
          <w:b/>
          <w:color w:val="000000"/>
          <w:w w:val="90"/>
        </w:rPr>
      </w:pPr>
      <w:r w:rsidRPr="00A26084">
        <w:rPr>
          <w:rFonts w:ascii="Times New Roman" w:hAnsi="Times New Roman"/>
          <w:b/>
          <w:color w:val="000000"/>
          <w:w w:val="90"/>
        </w:rPr>
        <w:t xml:space="preserve"> </w:t>
      </w:r>
    </w:p>
    <w:p w:rsidR="00A26084" w:rsidRPr="00A26084" w:rsidRDefault="00A26084" w:rsidP="00A26084">
      <w:pPr>
        <w:rPr>
          <w:rFonts w:ascii="Times New Roman" w:hAnsi="Times New Roman"/>
          <w:b/>
          <w:color w:val="000000"/>
          <w:w w:val="90"/>
        </w:rPr>
      </w:pPr>
    </w:p>
    <w:tbl>
      <w:tblPr>
        <w:tblW w:w="1511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9"/>
        <w:gridCol w:w="519"/>
        <w:gridCol w:w="520"/>
        <w:gridCol w:w="519"/>
        <w:gridCol w:w="519"/>
        <w:gridCol w:w="521"/>
        <w:gridCol w:w="521"/>
        <w:gridCol w:w="522"/>
        <w:gridCol w:w="521"/>
        <w:gridCol w:w="521"/>
        <w:gridCol w:w="521"/>
        <w:gridCol w:w="522"/>
        <w:gridCol w:w="521"/>
        <w:gridCol w:w="521"/>
        <w:gridCol w:w="521"/>
        <w:gridCol w:w="522"/>
        <w:gridCol w:w="521"/>
        <w:gridCol w:w="521"/>
        <w:gridCol w:w="521"/>
        <w:gridCol w:w="521"/>
        <w:gridCol w:w="522"/>
        <w:gridCol w:w="521"/>
        <w:gridCol w:w="521"/>
        <w:gridCol w:w="521"/>
        <w:gridCol w:w="522"/>
        <w:gridCol w:w="838"/>
        <w:gridCol w:w="623"/>
        <w:gridCol w:w="623"/>
        <w:gridCol w:w="6"/>
      </w:tblGrid>
      <w:tr w:rsidR="00A26084" w:rsidRPr="00A26084" w:rsidTr="00955DEE">
        <w:trPr>
          <w:trHeight w:val="75"/>
        </w:trPr>
        <w:tc>
          <w:tcPr>
            <w:tcW w:w="1558" w:type="dxa"/>
            <w:gridSpan w:val="3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Март</w:t>
            </w:r>
          </w:p>
        </w:tc>
        <w:tc>
          <w:tcPr>
            <w:tcW w:w="2602" w:type="dxa"/>
            <w:gridSpan w:val="5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Апрель</w:t>
            </w:r>
          </w:p>
        </w:tc>
        <w:tc>
          <w:tcPr>
            <w:tcW w:w="2085" w:type="dxa"/>
            <w:gridSpan w:val="4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Май</w:t>
            </w:r>
          </w:p>
        </w:tc>
        <w:tc>
          <w:tcPr>
            <w:tcW w:w="2085" w:type="dxa"/>
            <w:gridSpan w:val="4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Июнь</w:t>
            </w:r>
          </w:p>
        </w:tc>
        <w:tc>
          <w:tcPr>
            <w:tcW w:w="2606" w:type="dxa"/>
            <w:gridSpan w:val="5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Июль</w:t>
            </w:r>
          </w:p>
        </w:tc>
        <w:tc>
          <w:tcPr>
            <w:tcW w:w="2085" w:type="dxa"/>
            <w:gridSpan w:val="4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Август</w:t>
            </w:r>
          </w:p>
        </w:tc>
        <w:tc>
          <w:tcPr>
            <w:tcW w:w="838" w:type="dxa"/>
            <w:vMerge w:val="restart"/>
            <w:textDirection w:val="btLr"/>
            <w:vAlign w:val="center"/>
          </w:tcPr>
          <w:p w:rsidR="00A26084" w:rsidRPr="00A26084" w:rsidRDefault="00A26084" w:rsidP="00955DEE">
            <w:pPr>
              <w:ind w:left="113" w:right="113"/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Курс</w:t>
            </w:r>
          </w:p>
        </w:tc>
        <w:tc>
          <w:tcPr>
            <w:tcW w:w="623" w:type="dxa"/>
            <w:vMerge w:val="restart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  <w:lang w:val="en-US"/>
              </w:rPr>
              <w:t xml:space="preserve">1 </w:t>
            </w:r>
            <w:r w:rsidRPr="00A26084">
              <w:rPr>
                <w:rFonts w:ascii="Times New Roman" w:hAnsi="Times New Roman"/>
                <w:color w:val="000000"/>
                <w:w w:val="90"/>
              </w:rPr>
              <w:t>сем</w:t>
            </w:r>
          </w:p>
        </w:tc>
        <w:tc>
          <w:tcPr>
            <w:tcW w:w="629" w:type="dxa"/>
            <w:gridSpan w:val="2"/>
            <w:vMerge w:val="restart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2 сем</w:t>
            </w:r>
          </w:p>
        </w:tc>
      </w:tr>
      <w:tr w:rsidR="00A26084" w:rsidRPr="00A26084" w:rsidTr="00955DEE">
        <w:trPr>
          <w:gridAfter w:val="1"/>
          <w:wAfter w:w="6" w:type="dxa"/>
          <w:trHeight w:val="492"/>
        </w:trPr>
        <w:tc>
          <w:tcPr>
            <w:tcW w:w="519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11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17</w:t>
            </w:r>
          </w:p>
        </w:tc>
        <w:tc>
          <w:tcPr>
            <w:tcW w:w="519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18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24</w:t>
            </w:r>
          </w:p>
        </w:tc>
        <w:tc>
          <w:tcPr>
            <w:tcW w:w="520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25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31</w:t>
            </w:r>
          </w:p>
        </w:tc>
        <w:tc>
          <w:tcPr>
            <w:tcW w:w="519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1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7</w:t>
            </w:r>
          </w:p>
        </w:tc>
        <w:tc>
          <w:tcPr>
            <w:tcW w:w="519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8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14</w:t>
            </w:r>
          </w:p>
        </w:tc>
        <w:tc>
          <w:tcPr>
            <w:tcW w:w="521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15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21</w:t>
            </w:r>
          </w:p>
        </w:tc>
        <w:tc>
          <w:tcPr>
            <w:tcW w:w="521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22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28</w:t>
            </w:r>
          </w:p>
        </w:tc>
        <w:tc>
          <w:tcPr>
            <w:tcW w:w="522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29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5</w:t>
            </w:r>
          </w:p>
        </w:tc>
        <w:tc>
          <w:tcPr>
            <w:tcW w:w="521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6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12</w:t>
            </w:r>
          </w:p>
        </w:tc>
        <w:tc>
          <w:tcPr>
            <w:tcW w:w="521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13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19</w:t>
            </w:r>
          </w:p>
        </w:tc>
        <w:tc>
          <w:tcPr>
            <w:tcW w:w="521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20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26</w:t>
            </w:r>
          </w:p>
        </w:tc>
        <w:tc>
          <w:tcPr>
            <w:tcW w:w="522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27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2</w:t>
            </w:r>
          </w:p>
        </w:tc>
        <w:tc>
          <w:tcPr>
            <w:tcW w:w="521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3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9</w:t>
            </w:r>
          </w:p>
        </w:tc>
        <w:tc>
          <w:tcPr>
            <w:tcW w:w="521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10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16</w:t>
            </w:r>
          </w:p>
        </w:tc>
        <w:tc>
          <w:tcPr>
            <w:tcW w:w="521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17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23</w:t>
            </w:r>
          </w:p>
        </w:tc>
        <w:tc>
          <w:tcPr>
            <w:tcW w:w="522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24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30</w:t>
            </w:r>
          </w:p>
        </w:tc>
        <w:tc>
          <w:tcPr>
            <w:tcW w:w="521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1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7</w:t>
            </w:r>
          </w:p>
        </w:tc>
        <w:tc>
          <w:tcPr>
            <w:tcW w:w="521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8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14</w:t>
            </w:r>
          </w:p>
        </w:tc>
        <w:tc>
          <w:tcPr>
            <w:tcW w:w="521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15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21</w:t>
            </w:r>
          </w:p>
        </w:tc>
        <w:tc>
          <w:tcPr>
            <w:tcW w:w="521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22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28</w:t>
            </w:r>
          </w:p>
        </w:tc>
        <w:tc>
          <w:tcPr>
            <w:tcW w:w="522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29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4</w:t>
            </w:r>
          </w:p>
        </w:tc>
        <w:tc>
          <w:tcPr>
            <w:tcW w:w="521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5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11</w:t>
            </w:r>
          </w:p>
        </w:tc>
        <w:tc>
          <w:tcPr>
            <w:tcW w:w="521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12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18</w:t>
            </w:r>
          </w:p>
        </w:tc>
        <w:tc>
          <w:tcPr>
            <w:tcW w:w="521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19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25</w:t>
            </w:r>
          </w:p>
        </w:tc>
        <w:tc>
          <w:tcPr>
            <w:tcW w:w="522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26</w:t>
            </w:r>
          </w:p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31</w:t>
            </w:r>
          </w:p>
        </w:tc>
        <w:tc>
          <w:tcPr>
            <w:tcW w:w="838" w:type="dxa"/>
            <w:vMerge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:rsidR="00A26084" w:rsidRPr="00A26084" w:rsidRDefault="00A26084" w:rsidP="00955DEE">
            <w:pPr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0" w:type="auto"/>
            <w:vMerge/>
            <w:vAlign w:val="center"/>
          </w:tcPr>
          <w:p w:rsidR="00A26084" w:rsidRPr="00A26084" w:rsidRDefault="00A26084" w:rsidP="00955DEE">
            <w:pPr>
              <w:rPr>
                <w:rFonts w:ascii="Times New Roman" w:hAnsi="Times New Roman"/>
                <w:color w:val="000000"/>
                <w:w w:val="90"/>
              </w:rPr>
            </w:pPr>
          </w:p>
        </w:tc>
      </w:tr>
      <w:tr w:rsidR="00A26084" w:rsidRPr="00A26084" w:rsidTr="00955DEE">
        <w:trPr>
          <w:gridAfter w:val="1"/>
          <w:wAfter w:w="6" w:type="dxa"/>
          <w:trHeight w:val="229"/>
        </w:trPr>
        <w:tc>
          <w:tcPr>
            <w:tcW w:w="519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28</w:t>
            </w:r>
          </w:p>
        </w:tc>
        <w:tc>
          <w:tcPr>
            <w:tcW w:w="519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29</w:t>
            </w:r>
          </w:p>
        </w:tc>
        <w:tc>
          <w:tcPr>
            <w:tcW w:w="520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30</w:t>
            </w:r>
          </w:p>
        </w:tc>
        <w:tc>
          <w:tcPr>
            <w:tcW w:w="519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31</w:t>
            </w:r>
          </w:p>
        </w:tc>
        <w:tc>
          <w:tcPr>
            <w:tcW w:w="519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32</w:t>
            </w:r>
          </w:p>
        </w:tc>
        <w:tc>
          <w:tcPr>
            <w:tcW w:w="521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33</w:t>
            </w:r>
          </w:p>
        </w:tc>
        <w:tc>
          <w:tcPr>
            <w:tcW w:w="521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34</w:t>
            </w:r>
          </w:p>
        </w:tc>
        <w:tc>
          <w:tcPr>
            <w:tcW w:w="522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35</w:t>
            </w:r>
          </w:p>
        </w:tc>
        <w:tc>
          <w:tcPr>
            <w:tcW w:w="521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36</w:t>
            </w:r>
          </w:p>
        </w:tc>
        <w:tc>
          <w:tcPr>
            <w:tcW w:w="521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37</w:t>
            </w:r>
          </w:p>
        </w:tc>
        <w:tc>
          <w:tcPr>
            <w:tcW w:w="521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38</w:t>
            </w:r>
          </w:p>
        </w:tc>
        <w:tc>
          <w:tcPr>
            <w:tcW w:w="522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39</w:t>
            </w:r>
          </w:p>
        </w:tc>
        <w:tc>
          <w:tcPr>
            <w:tcW w:w="521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40</w:t>
            </w:r>
          </w:p>
        </w:tc>
        <w:tc>
          <w:tcPr>
            <w:tcW w:w="521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41</w:t>
            </w:r>
          </w:p>
        </w:tc>
        <w:tc>
          <w:tcPr>
            <w:tcW w:w="521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42</w:t>
            </w:r>
          </w:p>
        </w:tc>
        <w:tc>
          <w:tcPr>
            <w:tcW w:w="522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43</w:t>
            </w:r>
          </w:p>
        </w:tc>
        <w:tc>
          <w:tcPr>
            <w:tcW w:w="521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44</w:t>
            </w:r>
          </w:p>
        </w:tc>
        <w:tc>
          <w:tcPr>
            <w:tcW w:w="521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45</w:t>
            </w:r>
          </w:p>
        </w:tc>
        <w:tc>
          <w:tcPr>
            <w:tcW w:w="521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46</w:t>
            </w:r>
          </w:p>
        </w:tc>
        <w:tc>
          <w:tcPr>
            <w:tcW w:w="521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47</w:t>
            </w:r>
          </w:p>
        </w:tc>
        <w:tc>
          <w:tcPr>
            <w:tcW w:w="522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48</w:t>
            </w:r>
          </w:p>
        </w:tc>
        <w:tc>
          <w:tcPr>
            <w:tcW w:w="521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49</w:t>
            </w:r>
          </w:p>
        </w:tc>
        <w:tc>
          <w:tcPr>
            <w:tcW w:w="521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50</w:t>
            </w:r>
          </w:p>
        </w:tc>
        <w:tc>
          <w:tcPr>
            <w:tcW w:w="521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51</w:t>
            </w:r>
          </w:p>
        </w:tc>
        <w:tc>
          <w:tcPr>
            <w:tcW w:w="522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52</w:t>
            </w:r>
          </w:p>
        </w:tc>
        <w:tc>
          <w:tcPr>
            <w:tcW w:w="838" w:type="dxa"/>
            <w:vMerge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  <w:lang w:val="en-US"/>
              </w:rPr>
            </w:pPr>
          </w:p>
        </w:tc>
        <w:tc>
          <w:tcPr>
            <w:tcW w:w="623" w:type="dxa"/>
            <w:vMerge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623" w:type="dxa"/>
            <w:vMerge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</w:tr>
      <w:tr w:rsidR="00A26084" w:rsidRPr="00A26084" w:rsidTr="00955DEE">
        <w:trPr>
          <w:gridAfter w:val="1"/>
          <w:wAfter w:w="6" w:type="dxa"/>
          <w:trHeight w:val="246"/>
        </w:trPr>
        <w:tc>
          <w:tcPr>
            <w:tcW w:w="519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19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0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19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19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2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:</w:t>
            </w: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:</w:t>
            </w:r>
          </w:p>
        </w:tc>
        <w:tc>
          <w:tcPr>
            <w:tcW w:w="522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2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=</w:t>
            </w: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=</w:t>
            </w: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=</w:t>
            </w: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=</w:t>
            </w:r>
          </w:p>
        </w:tc>
        <w:tc>
          <w:tcPr>
            <w:tcW w:w="522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=</w:t>
            </w: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=</w:t>
            </w: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=</w:t>
            </w: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=</w:t>
            </w:r>
          </w:p>
        </w:tc>
        <w:tc>
          <w:tcPr>
            <w:tcW w:w="522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=</w:t>
            </w:r>
          </w:p>
        </w:tc>
        <w:tc>
          <w:tcPr>
            <w:tcW w:w="838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  <w:lang w:val="en-US"/>
              </w:rPr>
            </w:pPr>
            <w:r w:rsidRPr="00A26084">
              <w:rPr>
                <w:rFonts w:ascii="Times New Roman" w:hAnsi="Times New Roman"/>
                <w:color w:val="000000"/>
                <w:w w:val="90"/>
                <w:lang w:val="en-US"/>
              </w:rPr>
              <w:t>I</w:t>
            </w:r>
          </w:p>
        </w:tc>
        <w:tc>
          <w:tcPr>
            <w:tcW w:w="623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16</w:t>
            </w:r>
          </w:p>
        </w:tc>
        <w:tc>
          <w:tcPr>
            <w:tcW w:w="623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23</w:t>
            </w:r>
          </w:p>
        </w:tc>
      </w:tr>
      <w:tr w:rsidR="00A26084" w:rsidRPr="00A26084" w:rsidTr="00955DEE">
        <w:trPr>
          <w:gridAfter w:val="1"/>
          <w:wAfter w:w="6" w:type="dxa"/>
          <w:trHeight w:val="246"/>
        </w:trPr>
        <w:tc>
          <w:tcPr>
            <w:tcW w:w="519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19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0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19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:</w:t>
            </w:r>
          </w:p>
        </w:tc>
        <w:tc>
          <w:tcPr>
            <w:tcW w:w="519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:</w:t>
            </w: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2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2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0</w:t>
            </w: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8</w:t>
            </w: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8</w:t>
            </w:r>
          </w:p>
        </w:tc>
        <w:tc>
          <w:tcPr>
            <w:tcW w:w="522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8</w:t>
            </w: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=</w:t>
            </w: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=</w:t>
            </w: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=</w:t>
            </w: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=</w:t>
            </w:r>
          </w:p>
        </w:tc>
        <w:tc>
          <w:tcPr>
            <w:tcW w:w="522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=</w:t>
            </w: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=</w:t>
            </w: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=</w:t>
            </w: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=</w:t>
            </w:r>
          </w:p>
        </w:tc>
        <w:tc>
          <w:tcPr>
            <w:tcW w:w="522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=</w:t>
            </w:r>
          </w:p>
        </w:tc>
        <w:tc>
          <w:tcPr>
            <w:tcW w:w="838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  <w:lang w:val="en-US"/>
              </w:rPr>
              <w:t>II</w:t>
            </w:r>
            <w:r w:rsidRPr="00A26084">
              <w:rPr>
                <w:rFonts w:ascii="Times New Roman" w:hAnsi="Times New Roman"/>
                <w:color w:val="000000"/>
                <w:w w:val="90"/>
              </w:rPr>
              <w:t xml:space="preserve"> </w:t>
            </w:r>
          </w:p>
        </w:tc>
        <w:tc>
          <w:tcPr>
            <w:tcW w:w="623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16</w:t>
            </w:r>
          </w:p>
        </w:tc>
        <w:tc>
          <w:tcPr>
            <w:tcW w:w="623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23</w:t>
            </w:r>
          </w:p>
        </w:tc>
      </w:tr>
      <w:tr w:rsidR="00A26084" w:rsidRPr="00A26084" w:rsidTr="00955DEE">
        <w:trPr>
          <w:gridAfter w:val="1"/>
          <w:wAfter w:w="6" w:type="dxa"/>
          <w:trHeight w:val="246"/>
        </w:trPr>
        <w:tc>
          <w:tcPr>
            <w:tcW w:w="519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19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20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  <w:tc>
          <w:tcPr>
            <w:tcW w:w="519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</w:p>
        </w:tc>
        <w:tc>
          <w:tcPr>
            <w:tcW w:w="519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b/>
                <w:color w:val="000000"/>
                <w:w w:val="90"/>
              </w:rPr>
            </w:pP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  <w:lang w:val="en-US"/>
              </w:rPr>
            </w:pPr>
            <w:r w:rsidRPr="00A26084">
              <w:rPr>
                <w:rFonts w:ascii="Times New Roman" w:hAnsi="Times New Roman"/>
                <w:color w:val="000000"/>
                <w:w w:val="90"/>
                <w:lang w:val="en-US"/>
              </w:rPr>
              <w:t>X</w:t>
            </w:r>
          </w:p>
        </w:tc>
        <w:tc>
          <w:tcPr>
            <w:tcW w:w="522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  <w:lang w:val="en-US"/>
              </w:rPr>
            </w:pPr>
            <w:r w:rsidRPr="00A26084">
              <w:rPr>
                <w:rFonts w:ascii="Times New Roman" w:hAnsi="Times New Roman"/>
                <w:color w:val="000000"/>
                <w:w w:val="90"/>
                <w:lang w:val="en-US"/>
              </w:rPr>
              <w:t>X</w:t>
            </w: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  <w:lang w:val="en-US"/>
              </w:rPr>
            </w:pPr>
            <w:r w:rsidRPr="00A26084">
              <w:rPr>
                <w:rFonts w:ascii="Times New Roman" w:hAnsi="Times New Roman"/>
                <w:color w:val="000000"/>
                <w:w w:val="90"/>
                <w:lang w:val="en-US"/>
              </w:rPr>
              <w:t>X</w:t>
            </w: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  <w:lang w:val="en-US"/>
              </w:rPr>
            </w:pPr>
            <w:r w:rsidRPr="00A26084">
              <w:rPr>
                <w:rFonts w:ascii="Times New Roman" w:hAnsi="Times New Roman"/>
                <w:color w:val="000000"/>
                <w:w w:val="90"/>
                <w:lang w:val="en-US"/>
              </w:rPr>
              <w:t>X</w:t>
            </w: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∆</w:t>
            </w:r>
          </w:p>
        </w:tc>
        <w:tc>
          <w:tcPr>
            <w:tcW w:w="522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∆</w:t>
            </w: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∆</w:t>
            </w: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b/>
                <w:color w:val="000000"/>
                <w:w w:val="90"/>
              </w:rPr>
              <w:t>∆</w:t>
            </w: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  <w:lang w:val="en-US"/>
              </w:rPr>
            </w:pPr>
            <w:r w:rsidRPr="00A26084">
              <w:rPr>
                <w:rFonts w:ascii="Times New Roman" w:hAnsi="Times New Roman"/>
                <w:color w:val="000000"/>
                <w:w w:val="90"/>
                <w:lang w:val="en-US"/>
              </w:rPr>
              <w:t>III</w:t>
            </w:r>
          </w:p>
        </w:tc>
        <w:tc>
          <w:tcPr>
            <w:tcW w:w="522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  <w:lang w:val="en-US"/>
              </w:rPr>
            </w:pPr>
            <w:r w:rsidRPr="00A26084">
              <w:rPr>
                <w:rFonts w:ascii="Times New Roman" w:hAnsi="Times New Roman"/>
                <w:color w:val="000000"/>
                <w:w w:val="90"/>
                <w:lang w:val="en-US"/>
              </w:rPr>
              <w:t>III</w:t>
            </w: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=</w:t>
            </w: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=</w:t>
            </w: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=</w:t>
            </w: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=</w:t>
            </w:r>
          </w:p>
        </w:tc>
        <w:tc>
          <w:tcPr>
            <w:tcW w:w="522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=</w:t>
            </w: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=</w:t>
            </w: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=</w:t>
            </w:r>
          </w:p>
        </w:tc>
        <w:tc>
          <w:tcPr>
            <w:tcW w:w="521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=</w:t>
            </w:r>
          </w:p>
        </w:tc>
        <w:tc>
          <w:tcPr>
            <w:tcW w:w="522" w:type="dxa"/>
            <w:vAlign w:val="center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=</w:t>
            </w:r>
          </w:p>
        </w:tc>
        <w:tc>
          <w:tcPr>
            <w:tcW w:w="838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  <w:lang w:val="en-US"/>
              </w:rPr>
            </w:pPr>
            <w:r w:rsidRPr="00A26084">
              <w:rPr>
                <w:rFonts w:ascii="Times New Roman" w:hAnsi="Times New Roman"/>
                <w:color w:val="000000"/>
                <w:w w:val="90"/>
                <w:lang w:val="en-US"/>
              </w:rPr>
              <w:t>III</w:t>
            </w:r>
          </w:p>
        </w:tc>
        <w:tc>
          <w:tcPr>
            <w:tcW w:w="623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16</w:t>
            </w:r>
          </w:p>
        </w:tc>
        <w:tc>
          <w:tcPr>
            <w:tcW w:w="623" w:type="dxa"/>
          </w:tcPr>
          <w:p w:rsidR="00A26084" w:rsidRPr="00A26084" w:rsidRDefault="00A26084" w:rsidP="00955DEE">
            <w:pPr>
              <w:jc w:val="center"/>
              <w:rPr>
                <w:rFonts w:ascii="Times New Roman" w:hAnsi="Times New Roman"/>
                <w:color w:val="000000"/>
                <w:w w:val="90"/>
              </w:rPr>
            </w:pPr>
            <w:r w:rsidRPr="00A26084">
              <w:rPr>
                <w:rFonts w:ascii="Times New Roman" w:hAnsi="Times New Roman"/>
                <w:color w:val="000000"/>
                <w:w w:val="90"/>
              </w:rPr>
              <w:t>23</w:t>
            </w:r>
          </w:p>
        </w:tc>
      </w:tr>
    </w:tbl>
    <w:p w:rsidR="00A26084" w:rsidRPr="00A26084" w:rsidRDefault="00A26084" w:rsidP="00A26084">
      <w:pPr>
        <w:jc w:val="center"/>
        <w:rPr>
          <w:rFonts w:ascii="Times New Roman" w:hAnsi="Times New Roman"/>
          <w:b/>
          <w:color w:val="000000"/>
          <w:w w:val="90"/>
        </w:rPr>
      </w:pPr>
    </w:p>
    <w:p w:rsidR="00A26084" w:rsidRPr="00A26084" w:rsidRDefault="00A26084" w:rsidP="00A26084">
      <w:pPr>
        <w:rPr>
          <w:rFonts w:ascii="Times New Roman" w:hAnsi="Times New Roman"/>
          <w:color w:val="000000"/>
          <w:w w:val="90"/>
        </w:rPr>
      </w:pPr>
      <w:r w:rsidRPr="00A26084">
        <w:rPr>
          <w:rFonts w:ascii="Times New Roman" w:hAnsi="Times New Roman"/>
          <w:color w:val="000000"/>
          <w:w w:val="90"/>
        </w:rPr>
        <w:t xml:space="preserve">Самостоятельное </w:t>
      </w:r>
      <w:r w:rsidRPr="00A26084">
        <w:rPr>
          <w:rFonts w:ascii="Times New Roman" w:hAnsi="Times New Roman"/>
          <w:color w:val="000000"/>
          <w:w w:val="90"/>
        </w:rPr>
        <w:tab/>
      </w:r>
      <w:r w:rsidRPr="00A26084">
        <w:rPr>
          <w:rFonts w:ascii="Times New Roman" w:hAnsi="Times New Roman"/>
          <w:color w:val="000000"/>
          <w:w w:val="90"/>
        </w:rPr>
        <w:tab/>
      </w:r>
      <w:r w:rsidRPr="00A26084">
        <w:rPr>
          <w:rFonts w:ascii="Times New Roman" w:hAnsi="Times New Roman"/>
          <w:color w:val="000000"/>
          <w:w w:val="90"/>
        </w:rPr>
        <w:tab/>
      </w:r>
      <w:r w:rsidRPr="00A26084">
        <w:rPr>
          <w:rFonts w:ascii="Times New Roman" w:hAnsi="Times New Roman"/>
          <w:color w:val="000000"/>
          <w:w w:val="90"/>
        </w:rPr>
        <w:tab/>
        <w:t>Экзаменационная</w:t>
      </w:r>
      <w:r w:rsidRPr="00A26084">
        <w:rPr>
          <w:rFonts w:ascii="Times New Roman" w:hAnsi="Times New Roman"/>
          <w:color w:val="000000"/>
          <w:w w:val="90"/>
        </w:rPr>
        <w:tab/>
      </w:r>
      <w:r w:rsidRPr="00A26084">
        <w:rPr>
          <w:rFonts w:ascii="Times New Roman" w:hAnsi="Times New Roman"/>
          <w:color w:val="000000"/>
          <w:w w:val="90"/>
        </w:rPr>
        <w:tab/>
      </w:r>
      <w:r w:rsidRPr="00A26084">
        <w:rPr>
          <w:rFonts w:ascii="Times New Roman" w:hAnsi="Times New Roman"/>
          <w:color w:val="000000"/>
          <w:w w:val="90"/>
        </w:rPr>
        <w:tab/>
        <w:t xml:space="preserve">Практика </w:t>
      </w:r>
      <w:r w:rsidRPr="00A26084">
        <w:rPr>
          <w:rFonts w:ascii="Times New Roman" w:hAnsi="Times New Roman"/>
          <w:color w:val="000000"/>
          <w:w w:val="90"/>
        </w:rPr>
        <w:tab/>
      </w:r>
      <w:r w:rsidRPr="00A26084">
        <w:rPr>
          <w:rFonts w:ascii="Times New Roman" w:hAnsi="Times New Roman"/>
          <w:color w:val="000000"/>
          <w:w w:val="90"/>
        </w:rPr>
        <w:tab/>
      </w:r>
      <w:r w:rsidRPr="00A26084">
        <w:rPr>
          <w:rFonts w:ascii="Times New Roman" w:hAnsi="Times New Roman"/>
          <w:color w:val="000000"/>
          <w:w w:val="90"/>
        </w:rPr>
        <w:tab/>
      </w:r>
      <w:r w:rsidRPr="00A26084">
        <w:rPr>
          <w:rFonts w:ascii="Times New Roman" w:hAnsi="Times New Roman"/>
          <w:color w:val="000000"/>
          <w:w w:val="90"/>
        </w:rPr>
        <w:tab/>
      </w:r>
      <w:r w:rsidRPr="00A26084">
        <w:rPr>
          <w:rFonts w:ascii="Times New Roman" w:hAnsi="Times New Roman"/>
          <w:color w:val="000000"/>
          <w:w w:val="90"/>
        </w:rPr>
        <w:tab/>
        <w:t>Практика</w:t>
      </w:r>
    </w:p>
    <w:p w:rsidR="00A26084" w:rsidRPr="00A26084" w:rsidRDefault="00A26084" w:rsidP="00A26084">
      <w:pPr>
        <w:rPr>
          <w:rFonts w:ascii="Times New Roman" w:hAnsi="Times New Roman"/>
          <w:color w:val="000000"/>
          <w:w w:val="90"/>
        </w:rPr>
      </w:pPr>
      <w:r w:rsidRPr="00A26084">
        <w:rPr>
          <w:rFonts w:ascii="Times New Roman" w:hAnsi="Times New Roman"/>
          <w:color w:val="000000"/>
          <w:w w:val="90"/>
        </w:rPr>
        <w:t xml:space="preserve">    обучение</w:t>
      </w:r>
      <w:r w:rsidRPr="00A26084">
        <w:rPr>
          <w:rFonts w:ascii="Times New Roman" w:hAnsi="Times New Roman"/>
          <w:color w:val="000000"/>
          <w:w w:val="90"/>
        </w:rPr>
        <w:tab/>
      </w:r>
      <w:r w:rsidRPr="00A26084">
        <w:rPr>
          <w:rFonts w:ascii="Times New Roman" w:hAnsi="Times New Roman"/>
          <w:color w:val="000000"/>
          <w:w w:val="90"/>
        </w:rPr>
        <w:tab/>
      </w:r>
      <w:r w:rsidRPr="00A26084">
        <w:rPr>
          <w:rFonts w:ascii="Times New Roman" w:hAnsi="Times New Roman"/>
          <w:color w:val="000000"/>
          <w:w w:val="90"/>
        </w:rPr>
        <w:tab/>
      </w:r>
      <w:r w:rsidRPr="00A26084">
        <w:rPr>
          <w:rFonts w:ascii="Times New Roman" w:hAnsi="Times New Roman"/>
          <w:color w:val="000000"/>
          <w:w w:val="90"/>
        </w:rPr>
        <w:tab/>
      </w:r>
      <w:r w:rsidRPr="00A26084">
        <w:rPr>
          <w:rFonts w:ascii="Times New Roman" w:hAnsi="Times New Roman"/>
          <w:color w:val="000000"/>
          <w:w w:val="90"/>
        </w:rPr>
        <w:tab/>
        <w:t>сессия</w:t>
      </w:r>
      <w:r w:rsidRPr="00A26084">
        <w:rPr>
          <w:rFonts w:ascii="Times New Roman" w:hAnsi="Times New Roman"/>
          <w:color w:val="000000"/>
          <w:w w:val="90"/>
        </w:rPr>
        <w:tab/>
      </w:r>
      <w:r w:rsidRPr="00A26084">
        <w:rPr>
          <w:rFonts w:ascii="Times New Roman" w:hAnsi="Times New Roman"/>
          <w:color w:val="000000"/>
          <w:w w:val="90"/>
        </w:rPr>
        <w:tab/>
      </w:r>
      <w:r w:rsidRPr="00A26084">
        <w:rPr>
          <w:rFonts w:ascii="Times New Roman" w:hAnsi="Times New Roman"/>
          <w:color w:val="000000"/>
          <w:w w:val="90"/>
        </w:rPr>
        <w:tab/>
      </w:r>
      <w:r w:rsidRPr="00A26084">
        <w:rPr>
          <w:rFonts w:ascii="Times New Roman" w:hAnsi="Times New Roman"/>
          <w:color w:val="000000"/>
          <w:w w:val="90"/>
        </w:rPr>
        <w:tab/>
      </w:r>
      <w:r w:rsidRPr="00A26084">
        <w:rPr>
          <w:rFonts w:ascii="Times New Roman" w:hAnsi="Times New Roman"/>
          <w:color w:val="000000"/>
          <w:w w:val="90"/>
        </w:rPr>
        <w:tab/>
        <w:t xml:space="preserve">учебная </w:t>
      </w:r>
      <w:r w:rsidRPr="00A26084">
        <w:rPr>
          <w:rFonts w:ascii="Times New Roman" w:hAnsi="Times New Roman"/>
          <w:color w:val="000000"/>
          <w:w w:val="90"/>
        </w:rPr>
        <w:tab/>
      </w:r>
      <w:r w:rsidRPr="00A26084">
        <w:rPr>
          <w:rFonts w:ascii="Times New Roman" w:hAnsi="Times New Roman"/>
          <w:color w:val="000000"/>
          <w:w w:val="90"/>
        </w:rPr>
        <w:tab/>
      </w:r>
      <w:r w:rsidRPr="00A26084">
        <w:rPr>
          <w:rFonts w:ascii="Times New Roman" w:hAnsi="Times New Roman"/>
          <w:color w:val="000000"/>
          <w:w w:val="90"/>
        </w:rPr>
        <w:tab/>
        <w:t xml:space="preserve">     </w:t>
      </w:r>
      <w:r w:rsidRPr="00A26084">
        <w:rPr>
          <w:rFonts w:ascii="Times New Roman" w:hAnsi="Times New Roman"/>
          <w:color w:val="000000"/>
          <w:w w:val="90"/>
        </w:rPr>
        <w:tab/>
        <w:t>производственная</w:t>
      </w:r>
    </w:p>
    <w:p w:rsidR="00A26084" w:rsidRPr="00A26084" w:rsidRDefault="00A26084" w:rsidP="00A26084">
      <w:pPr>
        <w:rPr>
          <w:rFonts w:ascii="Times New Roman" w:hAnsi="Times New Roman"/>
          <w:color w:val="000000"/>
          <w:w w:val="90"/>
        </w:rPr>
      </w:pPr>
      <w:r w:rsidRPr="00A26084">
        <w:rPr>
          <w:rFonts w:ascii="Times New Roman" w:hAnsi="Times New Roman"/>
          <w:noProof/>
          <w:sz w:val="28"/>
          <w:szCs w:val="28"/>
        </w:rPr>
        <w:pict>
          <v:rect id="Прямоугольник 16" o:spid="_x0000_s1044" style="position:absolute;margin-left:16.15pt;margin-top:13.25pt;width:23.45pt;height:21.7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"/>
        </w:pict>
      </w:r>
      <w:r w:rsidRPr="00A26084">
        <w:rPr>
          <w:rFonts w:ascii="Times New Roman" w:hAnsi="Times New Roman"/>
          <w:noProof/>
          <w:sz w:val="28"/>
          <w:szCs w:val="28"/>
        </w:rPr>
        <w:pict>
          <v:rect id="Прямоугольник 15" o:spid="_x0000_s1046" style="position:absolute;margin-left:404.6pt;margin-top:13.25pt;width:24.3pt;height:21.7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">
            <v:textbox>
              <w:txbxContent>
                <w:p w:rsidR="00955DEE" w:rsidRDefault="00955DEE" w:rsidP="00A2608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</w:t>
                  </w:r>
                </w:p>
              </w:txbxContent>
            </v:textbox>
          </v:rect>
        </w:pict>
      </w:r>
      <w:r w:rsidRPr="00A26084">
        <w:rPr>
          <w:rFonts w:ascii="Times New Roman" w:hAnsi="Times New Roman"/>
          <w:noProof/>
          <w:sz w:val="28"/>
          <w:szCs w:val="28"/>
        </w:rPr>
        <w:pict>
          <v:rect id="Прямоугольник 14" o:spid="_x0000_s1047" style="position:absolute;margin-left:608.9pt;margin-top:13.25pt;width:25.1pt;height:21.7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">
            <v:textbox>
              <w:txbxContent>
                <w:p w:rsidR="00955DEE" w:rsidRDefault="00955DEE" w:rsidP="00A2608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8</w:t>
                  </w:r>
                </w:p>
              </w:txbxContent>
            </v:textbox>
          </v:rect>
        </w:pict>
      </w:r>
      <w:r w:rsidRPr="00A26084">
        <w:rPr>
          <w:rFonts w:ascii="Times New Roman" w:hAnsi="Times New Roman"/>
          <w:noProof/>
          <w:sz w:val="28"/>
          <w:szCs w:val="28"/>
        </w:rPr>
        <w:pict>
          <v:rect id="Прямоугольник 13" o:spid="_x0000_s1045" style="position:absolute;margin-left:216.25pt;margin-top:13.25pt;width:24.25pt;height:21.7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">
            <v:textbox>
              <w:txbxContent>
                <w:p w:rsidR="00955DEE" w:rsidRDefault="00955DEE" w:rsidP="00A2608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:</w:t>
                  </w:r>
                </w:p>
              </w:txbxContent>
            </v:textbox>
          </v:rect>
        </w:pict>
      </w:r>
    </w:p>
    <w:p w:rsidR="00A26084" w:rsidRPr="00A26084" w:rsidRDefault="00A26084" w:rsidP="00A26084">
      <w:pPr>
        <w:rPr>
          <w:rFonts w:ascii="Times New Roman" w:hAnsi="Times New Roman"/>
          <w:color w:val="000000"/>
          <w:w w:val="90"/>
        </w:rPr>
      </w:pPr>
      <w:r w:rsidRPr="00A26084">
        <w:rPr>
          <w:rFonts w:ascii="Times New Roman" w:hAnsi="Times New Roman"/>
          <w:color w:val="000000"/>
          <w:w w:val="90"/>
        </w:rPr>
        <w:tab/>
      </w:r>
      <w:r w:rsidRPr="00A26084">
        <w:rPr>
          <w:rFonts w:ascii="Times New Roman" w:hAnsi="Times New Roman"/>
          <w:color w:val="000000"/>
          <w:w w:val="90"/>
        </w:rPr>
        <w:tab/>
      </w:r>
      <w:r w:rsidRPr="00A26084">
        <w:rPr>
          <w:rFonts w:ascii="Times New Roman" w:hAnsi="Times New Roman"/>
          <w:color w:val="000000"/>
          <w:w w:val="90"/>
        </w:rPr>
        <w:tab/>
      </w:r>
      <w:r w:rsidRPr="00A26084">
        <w:rPr>
          <w:rFonts w:ascii="Times New Roman" w:hAnsi="Times New Roman"/>
          <w:color w:val="000000"/>
          <w:w w:val="90"/>
        </w:rPr>
        <w:tab/>
      </w:r>
      <w:r w:rsidRPr="00A26084">
        <w:rPr>
          <w:rFonts w:ascii="Times New Roman" w:hAnsi="Times New Roman"/>
          <w:color w:val="000000"/>
          <w:w w:val="90"/>
        </w:rPr>
        <w:tab/>
      </w:r>
      <w:r w:rsidRPr="00A26084">
        <w:rPr>
          <w:rFonts w:ascii="Times New Roman" w:hAnsi="Times New Roman"/>
          <w:color w:val="000000"/>
          <w:w w:val="90"/>
        </w:rPr>
        <w:tab/>
      </w:r>
    </w:p>
    <w:p w:rsidR="00A26084" w:rsidRPr="00A26084" w:rsidRDefault="00A26084" w:rsidP="00A26084">
      <w:pPr>
        <w:rPr>
          <w:rFonts w:ascii="Times New Roman" w:hAnsi="Times New Roman"/>
          <w:color w:val="000000"/>
          <w:w w:val="90"/>
        </w:rPr>
      </w:pPr>
    </w:p>
    <w:p w:rsidR="00A26084" w:rsidRPr="00A26084" w:rsidRDefault="00A26084" w:rsidP="00A26084">
      <w:pPr>
        <w:rPr>
          <w:rFonts w:ascii="Times New Roman" w:hAnsi="Times New Roman"/>
          <w:color w:val="000000"/>
          <w:w w:val="90"/>
        </w:rPr>
      </w:pPr>
    </w:p>
    <w:p w:rsidR="00A26084" w:rsidRPr="00A26084" w:rsidRDefault="00A26084" w:rsidP="00A26084">
      <w:pPr>
        <w:rPr>
          <w:rFonts w:ascii="Times New Roman" w:hAnsi="Times New Roman"/>
          <w:color w:val="000000"/>
          <w:w w:val="90"/>
        </w:rPr>
      </w:pPr>
      <w:r w:rsidRPr="00A26084">
        <w:rPr>
          <w:rFonts w:ascii="Times New Roman" w:hAnsi="Times New Roman"/>
          <w:color w:val="000000"/>
          <w:w w:val="90"/>
        </w:rPr>
        <w:t>Преддипломная</w:t>
      </w:r>
      <w:r w:rsidRPr="00A26084">
        <w:rPr>
          <w:rFonts w:ascii="Times New Roman" w:hAnsi="Times New Roman"/>
          <w:color w:val="000000"/>
          <w:w w:val="90"/>
        </w:rPr>
        <w:tab/>
      </w:r>
      <w:r w:rsidRPr="00A26084">
        <w:rPr>
          <w:rFonts w:ascii="Times New Roman" w:hAnsi="Times New Roman"/>
          <w:color w:val="000000"/>
          <w:w w:val="90"/>
        </w:rPr>
        <w:tab/>
      </w:r>
      <w:r w:rsidRPr="00A26084">
        <w:rPr>
          <w:rFonts w:ascii="Times New Roman" w:hAnsi="Times New Roman"/>
          <w:color w:val="000000"/>
          <w:w w:val="90"/>
        </w:rPr>
        <w:tab/>
        <w:t>Подготовка к итоговой</w:t>
      </w:r>
      <w:r w:rsidRPr="00A26084">
        <w:rPr>
          <w:rFonts w:ascii="Times New Roman" w:hAnsi="Times New Roman"/>
          <w:color w:val="000000"/>
          <w:w w:val="90"/>
        </w:rPr>
        <w:tab/>
      </w:r>
      <w:r w:rsidRPr="00A26084">
        <w:rPr>
          <w:rFonts w:ascii="Times New Roman" w:hAnsi="Times New Roman"/>
          <w:color w:val="000000"/>
          <w:w w:val="90"/>
        </w:rPr>
        <w:tab/>
      </w:r>
      <w:r w:rsidRPr="00A26084">
        <w:rPr>
          <w:rFonts w:ascii="Times New Roman" w:hAnsi="Times New Roman"/>
          <w:color w:val="000000"/>
          <w:w w:val="90"/>
        </w:rPr>
        <w:tab/>
        <w:t>Итоговая</w:t>
      </w:r>
      <w:r w:rsidRPr="00A26084">
        <w:rPr>
          <w:rFonts w:ascii="Times New Roman" w:hAnsi="Times New Roman"/>
          <w:color w:val="000000"/>
          <w:w w:val="90"/>
        </w:rPr>
        <w:tab/>
      </w:r>
      <w:r w:rsidRPr="00A26084">
        <w:rPr>
          <w:rFonts w:ascii="Times New Roman" w:hAnsi="Times New Roman"/>
          <w:color w:val="000000"/>
          <w:w w:val="90"/>
        </w:rPr>
        <w:tab/>
      </w:r>
      <w:r w:rsidRPr="00A26084">
        <w:rPr>
          <w:rFonts w:ascii="Times New Roman" w:hAnsi="Times New Roman"/>
          <w:color w:val="000000"/>
          <w:w w:val="90"/>
        </w:rPr>
        <w:tab/>
      </w:r>
      <w:r w:rsidRPr="00A26084">
        <w:rPr>
          <w:rFonts w:ascii="Times New Roman" w:hAnsi="Times New Roman"/>
          <w:color w:val="000000"/>
          <w:w w:val="90"/>
        </w:rPr>
        <w:tab/>
      </w:r>
      <w:r w:rsidRPr="00A26084">
        <w:rPr>
          <w:rFonts w:ascii="Times New Roman" w:hAnsi="Times New Roman"/>
          <w:color w:val="000000"/>
          <w:w w:val="90"/>
        </w:rPr>
        <w:tab/>
        <w:t>Каникулы</w:t>
      </w:r>
    </w:p>
    <w:p w:rsidR="00A26084" w:rsidRPr="00A26084" w:rsidRDefault="00A26084" w:rsidP="00A26084">
      <w:pPr>
        <w:rPr>
          <w:rFonts w:ascii="Times New Roman" w:hAnsi="Times New Roman"/>
          <w:color w:val="000000"/>
          <w:w w:val="90"/>
        </w:rPr>
      </w:pPr>
      <w:r w:rsidRPr="00A26084">
        <w:rPr>
          <w:rFonts w:ascii="Times New Roman" w:hAnsi="Times New Roman"/>
          <w:color w:val="000000"/>
          <w:w w:val="90"/>
        </w:rPr>
        <w:t xml:space="preserve">       практика</w:t>
      </w:r>
      <w:r w:rsidRPr="00A26084">
        <w:rPr>
          <w:rFonts w:ascii="Times New Roman" w:hAnsi="Times New Roman"/>
          <w:color w:val="000000"/>
          <w:w w:val="90"/>
        </w:rPr>
        <w:tab/>
      </w:r>
      <w:r w:rsidRPr="00A26084">
        <w:rPr>
          <w:rFonts w:ascii="Times New Roman" w:hAnsi="Times New Roman"/>
          <w:color w:val="000000"/>
          <w:w w:val="90"/>
        </w:rPr>
        <w:tab/>
      </w:r>
      <w:r w:rsidRPr="00A26084">
        <w:rPr>
          <w:rFonts w:ascii="Times New Roman" w:hAnsi="Times New Roman"/>
          <w:color w:val="000000"/>
          <w:w w:val="90"/>
        </w:rPr>
        <w:tab/>
      </w:r>
      <w:r w:rsidRPr="00A26084">
        <w:rPr>
          <w:rFonts w:ascii="Times New Roman" w:hAnsi="Times New Roman"/>
          <w:color w:val="000000"/>
          <w:w w:val="90"/>
        </w:rPr>
        <w:tab/>
        <w:t xml:space="preserve">       гос.аттестации</w:t>
      </w:r>
      <w:r w:rsidRPr="00A26084">
        <w:rPr>
          <w:rFonts w:ascii="Times New Roman" w:hAnsi="Times New Roman"/>
          <w:color w:val="000000"/>
          <w:w w:val="90"/>
        </w:rPr>
        <w:tab/>
      </w:r>
      <w:r w:rsidRPr="00A26084">
        <w:rPr>
          <w:rFonts w:ascii="Times New Roman" w:hAnsi="Times New Roman"/>
          <w:color w:val="000000"/>
          <w:w w:val="90"/>
        </w:rPr>
        <w:tab/>
      </w:r>
      <w:r w:rsidRPr="00A26084">
        <w:rPr>
          <w:rFonts w:ascii="Times New Roman" w:hAnsi="Times New Roman"/>
          <w:color w:val="000000"/>
          <w:w w:val="90"/>
        </w:rPr>
        <w:tab/>
        <w:t xml:space="preserve">        гос.аттестация</w:t>
      </w:r>
      <w:r w:rsidRPr="00A26084">
        <w:rPr>
          <w:rFonts w:ascii="Times New Roman" w:hAnsi="Times New Roman"/>
          <w:color w:val="000000"/>
          <w:w w:val="90"/>
        </w:rPr>
        <w:tab/>
      </w:r>
    </w:p>
    <w:p w:rsidR="00A26084" w:rsidRPr="00A26084" w:rsidRDefault="00A26084" w:rsidP="00A26084">
      <w:pPr>
        <w:rPr>
          <w:rFonts w:ascii="Times New Roman" w:hAnsi="Times New Roman"/>
          <w:color w:val="000000"/>
          <w:w w:val="90"/>
        </w:rPr>
      </w:pPr>
      <w:r w:rsidRPr="00A26084">
        <w:rPr>
          <w:rFonts w:ascii="Times New Roman" w:hAnsi="Times New Roman"/>
          <w:noProof/>
        </w:rPr>
        <w:pict>
          <v:rect id="Прямоугольник 12" o:spid="_x0000_s1048" style="position:absolute;margin-left:18.65pt;margin-top:11.25pt;width:20.95pt;height:20.1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">
            <v:textbox>
              <w:txbxContent>
                <w:p w:rsidR="00955DEE" w:rsidRDefault="00955DEE" w:rsidP="00A2608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Х</w:t>
                  </w:r>
                </w:p>
              </w:txbxContent>
            </v:textbox>
          </v:rect>
        </w:pict>
      </w:r>
      <w:r w:rsidRPr="00A26084">
        <w:rPr>
          <w:rFonts w:ascii="Times New Roman" w:hAnsi="Times New Roman"/>
          <w:noProof/>
        </w:rPr>
        <w:pict>
          <v:rect id="Прямоугольник 11" o:spid="_x0000_s1051" style="position:absolute;margin-left:610.55pt;margin-top:3.7pt;width:23.45pt;height:22.6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">
            <v:textbox>
              <w:txbxContent>
                <w:p w:rsidR="00955DEE" w:rsidRDefault="00955DEE" w:rsidP="00A26084">
                  <w:pPr>
                    <w:rPr>
                      <w:b/>
                    </w:rPr>
                  </w:pPr>
                  <w:r>
                    <w:rPr>
                      <w:b/>
                    </w:rPr>
                    <w:t>=</w:t>
                  </w:r>
                </w:p>
              </w:txbxContent>
            </v:textbox>
          </v:rect>
        </w:pict>
      </w:r>
      <w:r w:rsidRPr="00A26084">
        <w:rPr>
          <w:rFonts w:ascii="Times New Roman" w:hAnsi="Times New Roman"/>
          <w:noProof/>
        </w:rPr>
        <w:pict>
          <v:rect id="Прямоугольник 10" o:spid="_x0000_s1050" style="position:absolute;margin-left:398.75pt;margin-top:15.9pt;width:30.15pt;height:20.9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">
            <v:textbox>
              <w:txbxContent>
                <w:p w:rsidR="00955DEE" w:rsidRDefault="00955DEE" w:rsidP="00A26084">
                  <w:pPr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III</w:t>
                  </w:r>
                </w:p>
              </w:txbxContent>
            </v:textbox>
          </v:rect>
        </w:pict>
      </w:r>
      <w:r w:rsidRPr="00A26084">
        <w:rPr>
          <w:rFonts w:ascii="Times New Roman" w:hAnsi="Times New Roman"/>
          <w:noProof/>
        </w:rPr>
        <w:pict>
          <v:rect id="Прямоугольник 9" o:spid="_x0000_s1049" style="position:absolute;margin-left:221.25pt;margin-top:15.9pt;width:23.45pt;height:20.9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">
            <v:textbox>
              <w:txbxContent>
                <w:p w:rsidR="00955DEE" w:rsidRDefault="00955DEE" w:rsidP="00A26084">
                  <w:pPr>
                    <w:jc w:val="center"/>
                  </w:pPr>
                  <w:r>
                    <w:rPr>
                      <w:b/>
                    </w:rPr>
                    <w:t>∆</w:t>
                  </w:r>
                  <w:r>
                    <w:t>∆</w:t>
                  </w:r>
                </w:p>
              </w:txbxContent>
            </v:textbox>
          </v:rect>
        </w:pict>
      </w:r>
    </w:p>
    <w:p w:rsidR="00B67AD8" w:rsidRPr="00A26084" w:rsidRDefault="00A26084" w:rsidP="00A26084">
      <w:pPr>
        <w:pStyle w:val="Default"/>
        <w:jc w:val="center"/>
        <w:rPr>
          <w:sz w:val="28"/>
          <w:szCs w:val="28"/>
        </w:rPr>
      </w:pPr>
      <w:r w:rsidRPr="00A26084">
        <w:rPr>
          <w:w w:val="90"/>
        </w:rPr>
        <w:br w:type="page"/>
      </w:r>
    </w:p>
    <w:p w:rsidR="00B67AD8" w:rsidRPr="00CF5E99" w:rsidRDefault="00B67AD8" w:rsidP="00CF5E99">
      <w:pPr>
        <w:shd w:val="clear" w:color="auto" w:fill="FFFFFF" w:themeFill="background1"/>
        <w:jc w:val="center"/>
        <w:rPr>
          <w:rFonts w:ascii="Times New Roman" w:eastAsia="Calibri" w:hAnsi="Times New Roman"/>
          <w:b/>
          <w:color w:val="000000"/>
          <w:w w:val="90"/>
          <w:sz w:val="22"/>
          <w:szCs w:val="22"/>
          <w:lang w:eastAsia="ru-RU"/>
        </w:rPr>
        <w:sectPr w:rsidR="00B67AD8" w:rsidRPr="00CF5E99" w:rsidSect="00B67AD8">
          <w:pgSz w:w="16838" w:h="11906" w:orient="landscape"/>
          <w:pgMar w:top="1134" w:right="1134" w:bottom="709" w:left="1134" w:header="709" w:footer="709" w:gutter="0"/>
          <w:cols w:space="708"/>
          <w:docGrid w:linePitch="360"/>
        </w:sectPr>
      </w:pPr>
    </w:p>
    <w:p w:rsidR="00CF5E99" w:rsidRPr="00955DEE" w:rsidRDefault="00CF5E99" w:rsidP="00CF5E99">
      <w:pPr>
        <w:pStyle w:val="Default"/>
        <w:rPr>
          <w:b/>
          <w:bCs/>
          <w:sz w:val="23"/>
          <w:szCs w:val="23"/>
        </w:rPr>
      </w:pPr>
    </w:p>
    <w:p w:rsidR="00955DEE" w:rsidRPr="00955DEE" w:rsidRDefault="00955DEE" w:rsidP="00955DEE">
      <w:pPr>
        <w:shd w:val="clear" w:color="auto" w:fill="FFFFFF" w:themeFill="background1"/>
        <w:jc w:val="center"/>
        <w:rPr>
          <w:rFonts w:ascii="Times New Roman" w:hAnsi="Times New Roman"/>
          <w:b/>
          <w:color w:val="000000"/>
          <w:w w:val="90"/>
        </w:rPr>
      </w:pPr>
      <w:r>
        <w:rPr>
          <w:rFonts w:ascii="Times New Roman" w:hAnsi="Times New Roman"/>
          <w:b/>
          <w:color w:val="000000"/>
          <w:w w:val="90"/>
        </w:rPr>
        <w:t xml:space="preserve">3.2. </w:t>
      </w:r>
      <w:r w:rsidRPr="00955DEE">
        <w:rPr>
          <w:rFonts w:ascii="Times New Roman" w:hAnsi="Times New Roman"/>
          <w:b/>
          <w:color w:val="000000"/>
          <w:w w:val="90"/>
        </w:rPr>
        <w:t>План учебного процесса (программы подготовки специалистов среднего звена) по специальности 40.02.01 Право и организация социал</w:t>
      </w:r>
      <w:r w:rsidRPr="00955DEE">
        <w:rPr>
          <w:rFonts w:ascii="Times New Roman" w:hAnsi="Times New Roman"/>
          <w:b/>
          <w:color w:val="000000"/>
          <w:w w:val="90"/>
        </w:rPr>
        <w:t>ь</w:t>
      </w:r>
      <w:r w:rsidRPr="00955DEE">
        <w:rPr>
          <w:rFonts w:ascii="Times New Roman" w:hAnsi="Times New Roman"/>
          <w:b/>
          <w:color w:val="000000"/>
          <w:w w:val="90"/>
        </w:rPr>
        <w:t>ного обеспечения (заочная форма обучения)</w:t>
      </w:r>
    </w:p>
    <w:p w:rsidR="00955DEE" w:rsidRPr="00955DEE" w:rsidRDefault="00955DEE" w:rsidP="00955DEE">
      <w:pPr>
        <w:shd w:val="clear" w:color="auto" w:fill="FFFFFF" w:themeFill="background1"/>
        <w:jc w:val="center"/>
        <w:rPr>
          <w:rFonts w:ascii="Times New Roman" w:hAnsi="Times New Roman"/>
          <w:b/>
          <w:color w:val="000000"/>
          <w:w w:val="90"/>
          <w:sz w:val="22"/>
          <w:szCs w:val="22"/>
        </w:rPr>
      </w:pPr>
    </w:p>
    <w:p w:rsidR="00955DEE" w:rsidRPr="00955DEE" w:rsidRDefault="00955DEE" w:rsidP="00955DEE">
      <w:pPr>
        <w:shd w:val="clear" w:color="auto" w:fill="FFFFFF" w:themeFill="background1"/>
        <w:jc w:val="center"/>
        <w:rPr>
          <w:rFonts w:ascii="Times New Roman" w:hAnsi="Times New Roman"/>
          <w:b/>
          <w:color w:val="000000"/>
          <w:w w:val="90"/>
          <w:sz w:val="22"/>
          <w:szCs w:val="22"/>
        </w:rPr>
      </w:pPr>
    </w:p>
    <w:tbl>
      <w:tblPr>
        <w:tblW w:w="15934" w:type="dxa"/>
        <w:tblInd w:w="-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63"/>
        <w:gridCol w:w="3060"/>
        <w:gridCol w:w="1000"/>
        <w:gridCol w:w="619"/>
        <w:gridCol w:w="721"/>
        <w:gridCol w:w="649"/>
        <w:gridCol w:w="746"/>
        <w:gridCol w:w="14"/>
        <w:gridCol w:w="609"/>
        <w:gridCol w:w="600"/>
        <w:gridCol w:w="9"/>
        <w:gridCol w:w="453"/>
        <w:gridCol w:w="458"/>
        <w:gridCol w:w="456"/>
        <w:gridCol w:w="458"/>
        <w:gridCol w:w="457"/>
        <w:gridCol w:w="458"/>
        <w:gridCol w:w="455"/>
        <w:gridCol w:w="457"/>
        <w:gridCol w:w="457"/>
        <w:gridCol w:w="457"/>
        <w:gridCol w:w="10"/>
        <w:gridCol w:w="446"/>
        <w:gridCol w:w="456"/>
        <w:gridCol w:w="686"/>
        <w:gridCol w:w="580"/>
      </w:tblGrid>
      <w:tr w:rsidR="00955DEE" w:rsidRPr="00955DEE" w:rsidTr="00955DEE">
        <w:trPr>
          <w:trHeight w:val="208"/>
        </w:trPr>
        <w:tc>
          <w:tcPr>
            <w:tcW w:w="1163" w:type="dxa"/>
            <w:vMerge w:val="restart"/>
            <w:shd w:val="clear" w:color="auto" w:fill="FFFFFF" w:themeFill="background1"/>
            <w:textDirection w:val="btLr"/>
            <w:vAlign w:val="bottom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Индекс</w:t>
            </w:r>
          </w:p>
        </w:tc>
        <w:tc>
          <w:tcPr>
            <w:tcW w:w="3060" w:type="dxa"/>
            <w:vMerge w:val="restart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циклов, дисц</w:t>
            </w:r>
            <w:r w:rsidRPr="00955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955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плин, профессиональных м</w:t>
            </w:r>
            <w:r w:rsidRPr="00955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955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дулей, МДК, практик</w:t>
            </w:r>
          </w:p>
        </w:tc>
        <w:tc>
          <w:tcPr>
            <w:tcW w:w="1619" w:type="dxa"/>
            <w:gridSpan w:val="2"/>
            <w:vMerge w:val="restart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55DEE">
              <w:rPr>
                <w:rFonts w:ascii="Times New Roman" w:hAnsi="Times New Roman"/>
                <w:b/>
                <w:bCs/>
                <w:sz w:val="20"/>
                <w:szCs w:val="20"/>
              </w:rPr>
              <w:t>Форма пром</w:t>
            </w:r>
            <w:r w:rsidRPr="00955DEE">
              <w:rPr>
                <w:rFonts w:ascii="Times New Roman" w:hAnsi="Times New Roman"/>
                <w:b/>
                <w:bCs/>
                <w:sz w:val="20"/>
                <w:szCs w:val="20"/>
              </w:rPr>
              <w:t>е</w:t>
            </w:r>
            <w:r w:rsidRPr="00955DEE">
              <w:rPr>
                <w:rFonts w:ascii="Times New Roman" w:hAnsi="Times New Roman"/>
                <w:b/>
                <w:bCs/>
                <w:sz w:val="20"/>
                <w:szCs w:val="20"/>
              </w:rPr>
              <w:t>жуточной а</w:t>
            </w:r>
            <w:r w:rsidRPr="00955DEE">
              <w:rPr>
                <w:rFonts w:ascii="Times New Roman" w:hAnsi="Times New Roman"/>
                <w:b/>
                <w:bCs/>
                <w:sz w:val="20"/>
                <w:szCs w:val="20"/>
              </w:rPr>
              <w:t>т</w:t>
            </w:r>
            <w:r w:rsidRPr="00955DEE">
              <w:rPr>
                <w:rFonts w:ascii="Times New Roman" w:hAnsi="Times New Roman"/>
                <w:b/>
                <w:bCs/>
                <w:sz w:val="20"/>
                <w:szCs w:val="20"/>
              </w:rPr>
              <w:t>тестации</w:t>
            </w:r>
          </w:p>
        </w:tc>
        <w:tc>
          <w:tcPr>
            <w:tcW w:w="3801" w:type="dxa"/>
            <w:gridSpan w:val="8"/>
            <w:shd w:val="clear" w:color="auto" w:fill="FFFFFF" w:themeFill="background1"/>
            <w:vAlign w:val="bottom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Учебная нагрузка обучающихся (час.)</w:t>
            </w:r>
          </w:p>
        </w:tc>
        <w:tc>
          <w:tcPr>
            <w:tcW w:w="458" w:type="dxa"/>
            <w:vMerge w:val="restart"/>
            <w:shd w:val="clear" w:color="auto" w:fill="FFFFFF" w:themeFill="background1"/>
            <w:textDirection w:val="btLr"/>
          </w:tcPr>
          <w:p w:rsidR="00955DEE" w:rsidRPr="00955DEE" w:rsidRDefault="00955DEE" w:rsidP="00955DEE">
            <w:pPr>
              <w:shd w:val="clear" w:color="auto" w:fill="FFFFFF" w:themeFill="background1"/>
              <w:ind w:left="113" w:right="11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55DEE">
              <w:rPr>
                <w:rFonts w:ascii="Times New Roman" w:hAnsi="Times New Roman"/>
                <w:bCs/>
                <w:sz w:val="20"/>
                <w:szCs w:val="20"/>
              </w:rPr>
              <w:t>По практике производственной и учебной</w:t>
            </w:r>
          </w:p>
        </w:tc>
        <w:tc>
          <w:tcPr>
            <w:tcW w:w="5833" w:type="dxa"/>
            <w:gridSpan w:val="13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</w:rPr>
            </w:pPr>
            <w:r w:rsidRPr="00955DEE">
              <w:rPr>
                <w:rFonts w:ascii="Times New Roman" w:hAnsi="Times New Roman"/>
                <w:b/>
                <w:bCs/>
              </w:rPr>
              <w:t>Распределение обязательной нагрузки по курсам и семестрам (час. в семестр)</w:t>
            </w:r>
          </w:p>
        </w:tc>
      </w:tr>
      <w:tr w:rsidR="00955DEE" w:rsidRPr="00955DEE" w:rsidTr="00955DEE">
        <w:trPr>
          <w:trHeight w:val="194"/>
        </w:trPr>
        <w:tc>
          <w:tcPr>
            <w:tcW w:w="1163" w:type="dxa"/>
            <w:vMerge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vMerge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19" w:type="dxa"/>
            <w:gridSpan w:val="2"/>
            <w:vMerge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21" w:type="dxa"/>
            <w:vMerge w:val="restart"/>
            <w:shd w:val="clear" w:color="auto" w:fill="FFFFFF" w:themeFill="background1"/>
            <w:textDirection w:val="btLr"/>
            <w:vAlign w:val="bottom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Объем образовательной нагрузки </w:t>
            </w:r>
          </w:p>
        </w:tc>
        <w:tc>
          <w:tcPr>
            <w:tcW w:w="649" w:type="dxa"/>
            <w:vMerge w:val="restart"/>
            <w:shd w:val="clear" w:color="auto" w:fill="FFFFFF" w:themeFill="background1"/>
            <w:textDirection w:val="btLr"/>
            <w:vAlign w:val="bottom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Самостоятельная учебная  работа</w:t>
            </w:r>
          </w:p>
        </w:tc>
        <w:tc>
          <w:tcPr>
            <w:tcW w:w="2431" w:type="dxa"/>
            <w:gridSpan w:val="6"/>
            <w:shd w:val="clear" w:color="auto" w:fill="FFFFFF" w:themeFill="background1"/>
            <w:vAlign w:val="bottom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Обязательная аудито</w:t>
            </w:r>
            <w:r w:rsidRPr="00955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</w:t>
            </w:r>
            <w:r w:rsidRPr="00955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ная</w:t>
            </w:r>
          </w:p>
        </w:tc>
        <w:tc>
          <w:tcPr>
            <w:tcW w:w="458" w:type="dxa"/>
            <w:vMerge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29" w:type="dxa"/>
            <w:gridSpan w:val="4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</w:rPr>
            </w:pPr>
            <w:r w:rsidRPr="00955DEE">
              <w:rPr>
                <w:rFonts w:ascii="Times New Roman" w:hAnsi="Times New Roman"/>
                <w:b/>
                <w:bCs/>
              </w:rPr>
              <w:t>I курс</w:t>
            </w:r>
          </w:p>
        </w:tc>
        <w:tc>
          <w:tcPr>
            <w:tcW w:w="1826" w:type="dxa"/>
            <w:gridSpan w:val="4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</w:rPr>
            </w:pPr>
            <w:r w:rsidRPr="00955DEE">
              <w:rPr>
                <w:rFonts w:ascii="Times New Roman" w:hAnsi="Times New Roman"/>
                <w:b/>
                <w:bCs/>
              </w:rPr>
              <w:t>II  курс</w:t>
            </w:r>
          </w:p>
        </w:tc>
        <w:tc>
          <w:tcPr>
            <w:tcW w:w="2178" w:type="dxa"/>
            <w:gridSpan w:val="5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177"/>
              <w:jc w:val="center"/>
              <w:rPr>
                <w:rFonts w:ascii="Times New Roman" w:hAnsi="Times New Roman"/>
                <w:b/>
                <w:bCs/>
              </w:rPr>
            </w:pPr>
            <w:r w:rsidRPr="00955DEE">
              <w:rPr>
                <w:rFonts w:ascii="Times New Roman" w:hAnsi="Times New Roman"/>
                <w:b/>
                <w:bCs/>
              </w:rPr>
              <w:t>III курс</w:t>
            </w:r>
          </w:p>
        </w:tc>
      </w:tr>
      <w:tr w:rsidR="00955DEE" w:rsidRPr="00955DEE" w:rsidTr="00955DEE">
        <w:trPr>
          <w:trHeight w:val="95"/>
        </w:trPr>
        <w:tc>
          <w:tcPr>
            <w:tcW w:w="1163" w:type="dxa"/>
            <w:vMerge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vMerge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vMerge w:val="restart"/>
            <w:shd w:val="clear" w:color="auto" w:fill="FFFFFF" w:themeFill="background1"/>
            <w:textDirection w:val="btLr"/>
          </w:tcPr>
          <w:p w:rsidR="00955DEE" w:rsidRPr="00955DEE" w:rsidRDefault="00955DEE" w:rsidP="00955DEE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55DEE">
              <w:rPr>
                <w:rFonts w:ascii="Times New Roman" w:hAnsi="Times New Roman"/>
                <w:b/>
                <w:bCs/>
                <w:sz w:val="20"/>
                <w:szCs w:val="20"/>
              </w:rPr>
              <w:t>Промежуточная аттестация (З,Э)</w:t>
            </w:r>
          </w:p>
          <w:p w:rsidR="00955DEE" w:rsidRPr="00955DEE" w:rsidRDefault="00955DEE" w:rsidP="00955DEE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955DEE" w:rsidRPr="00955DEE" w:rsidRDefault="00955DEE" w:rsidP="00955DEE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955DEE" w:rsidRPr="00955DEE" w:rsidRDefault="00955DEE" w:rsidP="00955DEE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19" w:type="dxa"/>
            <w:vMerge w:val="restart"/>
            <w:shd w:val="clear" w:color="auto" w:fill="FFFFFF" w:themeFill="background1"/>
            <w:textDirection w:val="btLr"/>
          </w:tcPr>
          <w:p w:rsidR="00955DEE" w:rsidRPr="00955DEE" w:rsidRDefault="00955DEE" w:rsidP="00955DEE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55DEE">
              <w:rPr>
                <w:rFonts w:ascii="Times New Roman" w:hAnsi="Times New Roman"/>
                <w:b/>
                <w:bCs/>
                <w:sz w:val="20"/>
                <w:szCs w:val="20"/>
              </w:rPr>
              <w:t>Контрольные работы</w:t>
            </w:r>
          </w:p>
        </w:tc>
        <w:tc>
          <w:tcPr>
            <w:tcW w:w="721" w:type="dxa"/>
            <w:vMerge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9" w:type="dxa"/>
            <w:vMerge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6" w:type="dxa"/>
            <w:vMerge w:val="restart"/>
            <w:shd w:val="clear" w:color="auto" w:fill="FFFFFF" w:themeFill="background1"/>
            <w:textDirection w:val="btLr"/>
            <w:vAlign w:val="bottom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 учебных  занятий</w:t>
            </w:r>
          </w:p>
        </w:tc>
        <w:tc>
          <w:tcPr>
            <w:tcW w:w="1685" w:type="dxa"/>
            <w:gridSpan w:val="5"/>
            <w:shd w:val="clear" w:color="auto" w:fill="FFFFFF" w:themeFill="background1"/>
            <w:vAlign w:val="bottom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color w:val="000000"/>
                <w:sz w:val="20"/>
                <w:szCs w:val="20"/>
              </w:rPr>
              <w:t>в т. ч.</w:t>
            </w:r>
          </w:p>
        </w:tc>
        <w:tc>
          <w:tcPr>
            <w:tcW w:w="458" w:type="dxa"/>
            <w:vMerge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4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 сем.</w:t>
            </w:r>
          </w:p>
        </w:tc>
        <w:tc>
          <w:tcPr>
            <w:tcW w:w="915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2сем.</w:t>
            </w:r>
          </w:p>
        </w:tc>
        <w:tc>
          <w:tcPr>
            <w:tcW w:w="91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3 сем.</w:t>
            </w:r>
          </w:p>
        </w:tc>
        <w:tc>
          <w:tcPr>
            <w:tcW w:w="914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4 сем.</w:t>
            </w:r>
          </w:p>
        </w:tc>
        <w:tc>
          <w:tcPr>
            <w:tcW w:w="912" w:type="dxa"/>
            <w:gridSpan w:val="3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126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5 сем.</w:t>
            </w:r>
          </w:p>
        </w:tc>
        <w:tc>
          <w:tcPr>
            <w:tcW w:w="126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126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6 сем.</w:t>
            </w:r>
          </w:p>
        </w:tc>
      </w:tr>
      <w:tr w:rsidR="00955DEE" w:rsidRPr="00955DEE" w:rsidTr="00955DEE">
        <w:trPr>
          <w:cantSplit/>
          <w:trHeight w:val="3996"/>
        </w:trPr>
        <w:tc>
          <w:tcPr>
            <w:tcW w:w="1163" w:type="dxa"/>
            <w:vMerge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vMerge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vMerge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19" w:type="dxa"/>
            <w:vMerge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21" w:type="dxa"/>
            <w:vMerge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9" w:type="dxa"/>
            <w:vMerge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6" w:type="dxa"/>
            <w:vMerge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shd w:val="clear" w:color="auto" w:fill="FFFFFF" w:themeFill="background1"/>
            <w:textDirection w:val="btLr"/>
            <w:vAlign w:val="bottom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color w:val="000000"/>
                <w:sz w:val="20"/>
                <w:szCs w:val="20"/>
              </w:rPr>
              <w:t>Обязательные установочные занятия, час.</w:t>
            </w:r>
          </w:p>
        </w:tc>
        <w:tc>
          <w:tcPr>
            <w:tcW w:w="600" w:type="dxa"/>
            <w:shd w:val="clear" w:color="auto" w:fill="FFFFFF" w:themeFill="background1"/>
            <w:textDirection w:val="btLr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лаб. и практ. занятий, </w:t>
            </w:r>
          </w:p>
        </w:tc>
        <w:tc>
          <w:tcPr>
            <w:tcW w:w="462" w:type="dxa"/>
            <w:gridSpan w:val="2"/>
            <w:shd w:val="clear" w:color="auto" w:fill="FFFFFF" w:themeFill="background1"/>
            <w:textDirection w:val="btLr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курсовых работ (проектов) </w:t>
            </w:r>
          </w:p>
        </w:tc>
        <w:tc>
          <w:tcPr>
            <w:tcW w:w="458" w:type="dxa"/>
            <w:vMerge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6" w:type="dxa"/>
            <w:shd w:val="clear" w:color="auto" w:fill="FFFFFF" w:themeFill="background1"/>
            <w:textDirection w:val="btLr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color w:val="000000"/>
                <w:sz w:val="22"/>
                <w:szCs w:val="22"/>
              </w:rPr>
              <w:t>Обязат. установочные зан.</w:t>
            </w:r>
          </w:p>
        </w:tc>
        <w:tc>
          <w:tcPr>
            <w:tcW w:w="458" w:type="dxa"/>
            <w:shd w:val="clear" w:color="auto" w:fill="FFFFFF" w:themeFill="background1"/>
            <w:textDirection w:val="btLr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color w:val="000000"/>
                <w:sz w:val="20"/>
                <w:szCs w:val="20"/>
              </w:rPr>
              <w:t>ЛПЗ</w:t>
            </w:r>
          </w:p>
        </w:tc>
        <w:tc>
          <w:tcPr>
            <w:tcW w:w="457" w:type="dxa"/>
            <w:shd w:val="clear" w:color="auto" w:fill="FFFFFF" w:themeFill="background1"/>
            <w:textDirection w:val="btLr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color w:val="000000"/>
                <w:sz w:val="22"/>
                <w:szCs w:val="22"/>
              </w:rPr>
              <w:t>Обязат. установочные зан.</w:t>
            </w:r>
          </w:p>
        </w:tc>
        <w:tc>
          <w:tcPr>
            <w:tcW w:w="458" w:type="dxa"/>
            <w:shd w:val="clear" w:color="auto" w:fill="FFFFFF" w:themeFill="background1"/>
            <w:textDirection w:val="btLr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color w:val="000000"/>
                <w:sz w:val="20"/>
                <w:szCs w:val="20"/>
              </w:rPr>
              <w:t>ЛПЗ</w:t>
            </w:r>
          </w:p>
        </w:tc>
        <w:tc>
          <w:tcPr>
            <w:tcW w:w="455" w:type="dxa"/>
            <w:shd w:val="clear" w:color="auto" w:fill="FFFFFF" w:themeFill="background1"/>
            <w:textDirection w:val="btLr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color w:val="000000"/>
                <w:sz w:val="22"/>
                <w:szCs w:val="22"/>
              </w:rPr>
              <w:t>Обязат. установочные зан.</w:t>
            </w:r>
          </w:p>
        </w:tc>
        <w:tc>
          <w:tcPr>
            <w:tcW w:w="457" w:type="dxa"/>
            <w:shd w:val="clear" w:color="auto" w:fill="FFFFFF" w:themeFill="background1"/>
            <w:textDirection w:val="btLr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color w:val="000000"/>
                <w:sz w:val="20"/>
                <w:szCs w:val="20"/>
              </w:rPr>
              <w:t>ЛПЗ</w:t>
            </w:r>
          </w:p>
        </w:tc>
        <w:tc>
          <w:tcPr>
            <w:tcW w:w="457" w:type="dxa"/>
            <w:shd w:val="clear" w:color="auto" w:fill="FFFFFF" w:themeFill="background1"/>
            <w:textDirection w:val="btLr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color w:val="000000"/>
                <w:sz w:val="22"/>
                <w:szCs w:val="22"/>
              </w:rPr>
              <w:t>Обязат. установочные зан.</w:t>
            </w:r>
          </w:p>
        </w:tc>
        <w:tc>
          <w:tcPr>
            <w:tcW w:w="457" w:type="dxa"/>
            <w:shd w:val="clear" w:color="auto" w:fill="FFFFFF" w:themeFill="background1"/>
            <w:textDirection w:val="btLr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color w:val="000000"/>
                <w:sz w:val="20"/>
                <w:szCs w:val="20"/>
              </w:rPr>
              <w:t>ЛПЗ</w:t>
            </w:r>
          </w:p>
        </w:tc>
        <w:tc>
          <w:tcPr>
            <w:tcW w:w="456" w:type="dxa"/>
            <w:gridSpan w:val="2"/>
            <w:shd w:val="clear" w:color="auto" w:fill="FFFFFF" w:themeFill="background1"/>
            <w:textDirection w:val="btLr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color w:val="000000"/>
                <w:sz w:val="22"/>
                <w:szCs w:val="22"/>
              </w:rPr>
              <w:t>Обязат. установочные зан.</w:t>
            </w:r>
          </w:p>
        </w:tc>
        <w:tc>
          <w:tcPr>
            <w:tcW w:w="456" w:type="dxa"/>
            <w:shd w:val="clear" w:color="auto" w:fill="FFFFFF" w:themeFill="background1"/>
            <w:textDirection w:val="btLr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color w:val="000000"/>
                <w:sz w:val="20"/>
                <w:szCs w:val="20"/>
              </w:rPr>
              <w:t>ЛПЗ</w:t>
            </w:r>
          </w:p>
        </w:tc>
        <w:tc>
          <w:tcPr>
            <w:tcW w:w="686" w:type="dxa"/>
            <w:shd w:val="clear" w:color="auto" w:fill="FFFFFF" w:themeFill="background1"/>
            <w:textDirection w:val="btLr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color w:val="000000"/>
                <w:sz w:val="22"/>
                <w:szCs w:val="22"/>
              </w:rPr>
              <w:t>Обязат. установочные зан.</w:t>
            </w:r>
          </w:p>
        </w:tc>
        <w:tc>
          <w:tcPr>
            <w:tcW w:w="580" w:type="dxa"/>
            <w:shd w:val="clear" w:color="auto" w:fill="FFFFFF" w:themeFill="background1"/>
            <w:textDirection w:val="btLr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113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color w:val="000000"/>
                <w:sz w:val="20"/>
                <w:szCs w:val="20"/>
              </w:rPr>
              <w:t>ЛПЗ</w:t>
            </w:r>
          </w:p>
        </w:tc>
      </w:tr>
      <w:tr w:rsidR="00955DEE" w:rsidRPr="00955DEE" w:rsidTr="00955DEE">
        <w:trPr>
          <w:trHeight w:val="108"/>
        </w:trPr>
        <w:tc>
          <w:tcPr>
            <w:tcW w:w="1163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06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0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61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721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64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74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6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955DEE">
              <w:rPr>
                <w:rFonts w:ascii="Times New Roman" w:hAnsi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455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20</w:t>
            </w: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21</w:t>
            </w:r>
          </w:p>
        </w:tc>
        <w:tc>
          <w:tcPr>
            <w:tcW w:w="68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22</w:t>
            </w:r>
          </w:p>
        </w:tc>
        <w:tc>
          <w:tcPr>
            <w:tcW w:w="58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23</w:t>
            </w:r>
          </w:p>
        </w:tc>
      </w:tr>
      <w:tr w:rsidR="00955DEE" w:rsidRPr="00955DEE" w:rsidTr="00955DEE">
        <w:trPr>
          <w:trHeight w:val="108"/>
        </w:trPr>
        <w:tc>
          <w:tcPr>
            <w:tcW w:w="1163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-52" w:right="-35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ОГСЭ.00</w:t>
            </w:r>
          </w:p>
        </w:tc>
        <w:tc>
          <w:tcPr>
            <w:tcW w:w="3060" w:type="dxa"/>
            <w:shd w:val="clear" w:color="auto" w:fill="FFFFFF" w:themeFill="background1"/>
            <w:vAlign w:val="bottom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Общий гуманитарный и с</w:t>
            </w:r>
            <w:r w:rsidRPr="00955D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</w:t>
            </w:r>
            <w:r w:rsidRPr="00955D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циально-экономический цикл </w:t>
            </w:r>
          </w:p>
        </w:tc>
        <w:tc>
          <w:tcPr>
            <w:tcW w:w="10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b/>
                <w:sz w:val="20"/>
                <w:szCs w:val="20"/>
              </w:rPr>
              <w:t>5/4/0</w:t>
            </w:r>
          </w:p>
        </w:tc>
        <w:tc>
          <w:tcPr>
            <w:tcW w:w="61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721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955DEE">
              <w:rPr>
                <w:rFonts w:ascii="Times New Roman" w:hAnsi="Times New Roman"/>
                <w:b/>
                <w:sz w:val="20"/>
                <w:szCs w:val="20"/>
              </w:rPr>
              <w:t>510</w:t>
            </w:r>
          </w:p>
        </w:tc>
        <w:tc>
          <w:tcPr>
            <w:tcW w:w="64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458</w:t>
            </w:r>
          </w:p>
        </w:tc>
        <w:tc>
          <w:tcPr>
            <w:tcW w:w="74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6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68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8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955DEE" w:rsidRPr="00955DEE" w:rsidTr="00955DEE">
        <w:trPr>
          <w:trHeight w:val="108"/>
        </w:trPr>
        <w:tc>
          <w:tcPr>
            <w:tcW w:w="1163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sz w:val="22"/>
                <w:szCs w:val="22"/>
              </w:rPr>
              <w:t>ОГСЭ.01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sz w:val="22"/>
                <w:szCs w:val="22"/>
              </w:rPr>
              <w:t>Основы философии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-48" w:right="-3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.ДЗ</w:t>
            </w:r>
          </w:p>
        </w:tc>
        <w:tc>
          <w:tcPr>
            <w:tcW w:w="61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9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 (1с)</w:t>
            </w:r>
          </w:p>
        </w:tc>
        <w:tc>
          <w:tcPr>
            <w:tcW w:w="721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64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4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55DEE" w:rsidRPr="00955DEE" w:rsidTr="00955DEE">
        <w:trPr>
          <w:trHeight w:val="108"/>
        </w:trPr>
        <w:tc>
          <w:tcPr>
            <w:tcW w:w="1163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sz w:val="22"/>
                <w:szCs w:val="22"/>
              </w:rPr>
              <w:t>ОГСЭ.02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sz w:val="22"/>
                <w:szCs w:val="22"/>
              </w:rPr>
              <w:t xml:space="preserve"> История  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-48" w:right="-3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ДЗ</w:t>
            </w:r>
          </w:p>
        </w:tc>
        <w:tc>
          <w:tcPr>
            <w:tcW w:w="61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98" w:right="-108"/>
              <w:jc w:val="center"/>
              <w:rPr>
                <w:rFonts w:ascii="Times New Roman" w:hAnsi="Times New Roman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 (1с)</w:t>
            </w:r>
          </w:p>
        </w:tc>
        <w:tc>
          <w:tcPr>
            <w:tcW w:w="721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64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4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55DEE" w:rsidRPr="00955DEE" w:rsidTr="00955DEE">
        <w:trPr>
          <w:trHeight w:val="108"/>
        </w:trPr>
        <w:tc>
          <w:tcPr>
            <w:tcW w:w="1163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sz w:val="22"/>
                <w:szCs w:val="22"/>
              </w:rPr>
              <w:t>ОГСЭ.03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sz w:val="22"/>
                <w:szCs w:val="22"/>
              </w:rPr>
              <w:t xml:space="preserve"> Иностранный язык 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-48" w:right="-3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З,З,З, З,З,ДЗ</w:t>
            </w:r>
          </w:p>
        </w:tc>
        <w:tc>
          <w:tcPr>
            <w:tcW w:w="61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98" w:right="-108"/>
              <w:jc w:val="center"/>
              <w:rPr>
                <w:rFonts w:ascii="Times New Roman" w:hAnsi="Times New Roman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 (5с)</w:t>
            </w:r>
          </w:p>
        </w:tc>
        <w:tc>
          <w:tcPr>
            <w:tcW w:w="721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64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74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8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955DEE" w:rsidRPr="00955DEE" w:rsidTr="00955DEE">
        <w:trPr>
          <w:trHeight w:val="108"/>
        </w:trPr>
        <w:tc>
          <w:tcPr>
            <w:tcW w:w="1163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sz w:val="22"/>
                <w:szCs w:val="22"/>
              </w:rPr>
              <w:t>ОГСЭ.04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sz w:val="22"/>
                <w:szCs w:val="22"/>
              </w:rPr>
              <w:t xml:space="preserve"> Физическая культура 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-48" w:right="-3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З,З,З, З,З,ДЗ</w:t>
            </w:r>
          </w:p>
        </w:tc>
        <w:tc>
          <w:tcPr>
            <w:tcW w:w="61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98" w:right="-108"/>
              <w:jc w:val="center"/>
              <w:rPr>
                <w:rFonts w:ascii="Times New Roman" w:hAnsi="Times New Roman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 (5с)</w:t>
            </w:r>
          </w:p>
        </w:tc>
        <w:tc>
          <w:tcPr>
            <w:tcW w:w="721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64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74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55DEE" w:rsidRPr="00955DEE" w:rsidTr="00955DEE">
        <w:trPr>
          <w:trHeight w:val="108"/>
        </w:trPr>
        <w:tc>
          <w:tcPr>
            <w:tcW w:w="1163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-52" w:right="-35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ЕН.00</w:t>
            </w:r>
          </w:p>
        </w:tc>
        <w:tc>
          <w:tcPr>
            <w:tcW w:w="306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955D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Математический и общий естественнонаучный цикл  </w:t>
            </w:r>
            <w:r w:rsidRPr="00955DE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          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-48" w:right="-3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55DEE">
              <w:rPr>
                <w:rFonts w:ascii="Times New Roman" w:hAnsi="Times New Roman"/>
                <w:b/>
                <w:sz w:val="20"/>
                <w:szCs w:val="20"/>
              </w:rPr>
              <w:t>0/2/0</w:t>
            </w:r>
          </w:p>
        </w:tc>
        <w:tc>
          <w:tcPr>
            <w:tcW w:w="61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721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955DEE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64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122</w:t>
            </w:r>
          </w:p>
        </w:tc>
        <w:tc>
          <w:tcPr>
            <w:tcW w:w="74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6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55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8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8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955DEE" w:rsidRPr="00955DEE" w:rsidTr="00955DEE">
        <w:trPr>
          <w:trHeight w:val="108"/>
        </w:trPr>
        <w:tc>
          <w:tcPr>
            <w:tcW w:w="1163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-52" w:right="-3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ЕН.01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-48" w:right="-3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-,-,-,ДЗ</w:t>
            </w:r>
          </w:p>
        </w:tc>
        <w:tc>
          <w:tcPr>
            <w:tcW w:w="61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98" w:right="-108"/>
              <w:jc w:val="center"/>
              <w:rPr>
                <w:rFonts w:ascii="Times New Roman" w:hAnsi="Times New Roman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 (2с)</w:t>
            </w:r>
          </w:p>
        </w:tc>
        <w:tc>
          <w:tcPr>
            <w:tcW w:w="721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64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74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55DEE" w:rsidRPr="00955DEE" w:rsidTr="00955DEE">
        <w:trPr>
          <w:trHeight w:val="108"/>
        </w:trPr>
        <w:tc>
          <w:tcPr>
            <w:tcW w:w="1163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-52" w:right="-3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ЕН.02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sz w:val="22"/>
                <w:szCs w:val="22"/>
              </w:rPr>
              <w:t>Информатика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-48" w:right="-3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-,-,-,ДЗ</w:t>
            </w:r>
          </w:p>
        </w:tc>
        <w:tc>
          <w:tcPr>
            <w:tcW w:w="61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98" w:right="-108"/>
              <w:jc w:val="center"/>
              <w:rPr>
                <w:rFonts w:ascii="Times New Roman" w:hAnsi="Times New Roman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 (2с)</w:t>
            </w:r>
          </w:p>
        </w:tc>
        <w:tc>
          <w:tcPr>
            <w:tcW w:w="721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64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74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55DEE" w:rsidRPr="00955DEE" w:rsidTr="00955DEE">
        <w:trPr>
          <w:trHeight w:val="108"/>
        </w:trPr>
        <w:tc>
          <w:tcPr>
            <w:tcW w:w="1163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-52" w:right="-35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П.00</w:t>
            </w:r>
          </w:p>
        </w:tc>
        <w:tc>
          <w:tcPr>
            <w:tcW w:w="3060" w:type="dxa"/>
            <w:shd w:val="clear" w:color="auto" w:fill="FFFFFF" w:themeFill="background1"/>
            <w:vAlign w:val="bottom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Профессиональный цикл </w:t>
            </w:r>
          </w:p>
        </w:tc>
        <w:tc>
          <w:tcPr>
            <w:tcW w:w="10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9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13/10</w:t>
            </w:r>
          </w:p>
        </w:tc>
        <w:tc>
          <w:tcPr>
            <w:tcW w:w="61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21</w:t>
            </w:r>
          </w:p>
        </w:tc>
        <w:tc>
          <w:tcPr>
            <w:tcW w:w="721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2634</w:t>
            </w:r>
          </w:p>
        </w:tc>
        <w:tc>
          <w:tcPr>
            <w:tcW w:w="649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2234</w:t>
            </w:r>
          </w:p>
        </w:tc>
        <w:tc>
          <w:tcPr>
            <w:tcW w:w="746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sz w:val="18"/>
                <w:szCs w:val="18"/>
              </w:rPr>
              <w:t>400</w:t>
            </w:r>
          </w:p>
        </w:tc>
        <w:tc>
          <w:tcPr>
            <w:tcW w:w="623" w:type="dxa"/>
            <w:gridSpan w:val="2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sz w:val="18"/>
                <w:szCs w:val="18"/>
              </w:rPr>
              <w:t>184</w:t>
            </w:r>
          </w:p>
        </w:tc>
        <w:tc>
          <w:tcPr>
            <w:tcW w:w="600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sz w:val="18"/>
                <w:szCs w:val="18"/>
              </w:rPr>
              <w:t>196</w:t>
            </w:r>
          </w:p>
        </w:tc>
        <w:tc>
          <w:tcPr>
            <w:tcW w:w="462" w:type="dxa"/>
            <w:gridSpan w:val="2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sz w:val="18"/>
                <w:szCs w:val="18"/>
              </w:rPr>
              <w:t>20</w:t>
            </w: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-142" w:right="-15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sz w:val="18"/>
                <w:szCs w:val="18"/>
              </w:rPr>
              <w:t>20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-142" w:right="-15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-142" w:right="-15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-142" w:right="-15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sz w:val="18"/>
                <w:szCs w:val="18"/>
              </w:rPr>
              <w:t>38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-142" w:right="-15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sz w:val="18"/>
                <w:szCs w:val="18"/>
              </w:rPr>
              <w:t>38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-8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sz w:val="18"/>
                <w:szCs w:val="18"/>
              </w:rPr>
              <w:t>40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-8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sz w:val="18"/>
                <w:szCs w:val="18"/>
              </w:rPr>
              <w:t>36</w:t>
            </w:r>
          </w:p>
        </w:tc>
        <w:tc>
          <w:tcPr>
            <w:tcW w:w="456" w:type="dxa"/>
            <w:gridSpan w:val="2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-8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sz w:val="18"/>
                <w:szCs w:val="18"/>
              </w:rPr>
              <w:t>38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-8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sz w:val="18"/>
                <w:szCs w:val="18"/>
              </w:rPr>
              <w:t>36</w:t>
            </w:r>
          </w:p>
        </w:tc>
        <w:tc>
          <w:tcPr>
            <w:tcW w:w="686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-8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sz w:val="18"/>
                <w:szCs w:val="18"/>
              </w:rPr>
              <w:t>40</w:t>
            </w:r>
          </w:p>
        </w:tc>
        <w:tc>
          <w:tcPr>
            <w:tcW w:w="580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-8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sz w:val="18"/>
                <w:szCs w:val="18"/>
              </w:rPr>
              <w:t>36</w:t>
            </w:r>
          </w:p>
        </w:tc>
      </w:tr>
      <w:tr w:rsidR="00955DEE" w:rsidRPr="00955DEE" w:rsidTr="00955DEE">
        <w:trPr>
          <w:trHeight w:val="544"/>
        </w:trPr>
        <w:tc>
          <w:tcPr>
            <w:tcW w:w="1163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-52" w:right="-35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ОП.00</w:t>
            </w:r>
          </w:p>
        </w:tc>
        <w:tc>
          <w:tcPr>
            <w:tcW w:w="3060" w:type="dxa"/>
            <w:shd w:val="clear" w:color="auto" w:fill="FFFFFF" w:themeFill="background1"/>
            <w:vAlign w:val="bottom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Общепрофессиональные дисциплины 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55DEE">
              <w:rPr>
                <w:rFonts w:ascii="Times New Roman" w:hAnsi="Times New Roman"/>
                <w:b/>
                <w:sz w:val="20"/>
                <w:szCs w:val="20"/>
              </w:rPr>
              <w:t>0/8/8</w:t>
            </w:r>
          </w:p>
        </w:tc>
        <w:tc>
          <w:tcPr>
            <w:tcW w:w="61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721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955DEE">
              <w:rPr>
                <w:rFonts w:ascii="Times New Roman" w:hAnsi="Times New Roman"/>
                <w:b/>
                <w:sz w:val="20"/>
                <w:szCs w:val="20"/>
              </w:rPr>
              <w:t>1899</w:t>
            </w:r>
          </w:p>
        </w:tc>
        <w:tc>
          <w:tcPr>
            <w:tcW w:w="64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1625</w:t>
            </w:r>
          </w:p>
        </w:tc>
        <w:tc>
          <w:tcPr>
            <w:tcW w:w="74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274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122</w:t>
            </w:r>
          </w:p>
        </w:tc>
        <w:tc>
          <w:tcPr>
            <w:tcW w:w="6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142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455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68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58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</w:tr>
      <w:tr w:rsidR="00955DEE" w:rsidRPr="00955DEE" w:rsidTr="00955DEE">
        <w:trPr>
          <w:trHeight w:val="108"/>
        </w:trPr>
        <w:tc>
          <w:tcPr>
            <w:tcW w:w="1163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52" w:right="-35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ОП.01</w:t>
            </w:r>
          </w:p>
        </w:tc>
        <w:tc>
          <w:tcPr>
            <w:tcW w:w="306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sz w:val="22"/>
                <w:szCs w:val="22"/>
              </w:rPr>
              <w:t>Теория государства и права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-,-,Э</w:t>
            </w:r>
          </w:p>
        </w:tc>
        <w:tc>
          <w:tcPr>
            <w:tcW w:w="61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98" w:right="-108"/>
              <w:jc w:val="center"/>
              <w:rPr>
                <w:rFonts w:ascii="Times New Roman" w:hAnsi="Times New Roman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 (2с)</w:t>
            </w:r>
          </w:p>
        </w:tc>
        <w:tc>
          <w:tcPr>
            <w:tcW w:w="721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64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66</w:t>
            </w:r>
          </w:p>
        </w:tc>
        <w:tc>
          <w:tcPr>
            <w:tcW w:w="74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55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955DEE" w:rsidRPr="00955DEE" w:rsidTr="00955DEE">
        <w:trPr>
          <w:trHeight w:val="108"/>
        </w:trPr>
        <w:tc>
          <w:tcPr>
            <w:tcW w:w="1163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52" w:right="-35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ОП.02</w:t>
            </w:r>
          </w:p>
        </w:tc>
        <w:tc>
          <w:tcPr>
            <w:tcW w:w="306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sz w:val="22"/>
                <w:szCs w:val="22"/>
              </w:rPr>
              <w:t>Конституционное право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-,-,-,Э</w:t>
            </w:r>
          </w:p>
        </w:tc>
        <w:tc>
          <w:tcPr>
            <w:tcW w:w="61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98" w:right="-108"/>
              <w:jc w:val="center"/>
              <w:rPr>
                <w:rFonts w:ascii="Times New Roman" w:hAnsi="Times New Roman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 (2с)</w:t>
            </w:r>
          </w:p>
        </w:tc>
        <w:tc>
          <w:tcPr>
            <w:tcW w:w="721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64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128</w:t>
            </w:r>
          </w:p>
        </w:tc>
        <w:tc>
          <w:tcPr>
            <w:tcW w:w="74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55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955DEE" w:rsidRPr="00955DEE" w:rsidTr="00955DEE">
        <w:trPr>
          <w:trHeight w:val="108"/>
        </w:trPr>
        <w:tc>
          <w:tcPr>
            <w:tcW w:w="1163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52" w:right="-35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ОП.03</w:t>
            </w:r>
          </w:p>
        </w:tc>
        <w:tc>
          <w:tcPr>
            <w:tcW w:w="306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sz w:val="22"/>
                <w:szCs w:val="22"/>
              </w:rPr>
              <w:t>Административное право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-,-,-,Э</w:t>
            </w:r>
          </w:p>
        </w:tc>
        <w:tc>
          <w:tcPr>
            <w:tcW w:w="61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98" w:right="-108"/>
              <w:jc w:val="center"/>
              <w:rPr>
                <w:rFonts w:ascii="Times New Roman" w:hAnsi="Times New Roman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 (2с)</w:t>
            </w:r>
          </w:p>
        </w:tc>
        <w:tc>
          <w:tcPr>
            <w:tcW w:w="721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64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128</w:t>
            </w:r>
          </w:p>
        </w:tc>
        <w:tc>
          <w:tcPr>
            <w:tcW w:w="74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55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955DEE" w:rsidRPr="00955DEE" w:rsidTr="00955DEE">
        <w:trPr>
          <w:trHeight w:val="108"/>
        </w:trPr>
        <w:tc>
          <w:tcPr>
            <w:tcW w:w="1163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52" w:right="-35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ОП.04</w:t>
            </w:r>
          </w:p>
        </w:tc>
        <w:tc>
          <w:tcPr>
            <w:tcW w:w="306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sz w:val="22"/>
                <w:szCs w:val="22"/>
              </w:rPr>
              <w:t xml:space="preserve">Основы экологического права 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-,-,Э</w:t>
            </w:r>
          </w:p>
        </w:tc>
        <w:tc>
          <w:tcPr>
            <w:tcW w:w="61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98" w:right="-108"/>
              <w:jc w:val="center"/>
              <w:rPr>
                <w:rFonts w:ascii="Times New Roman" w:hAnsi="Times New Roman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 (6с)</w:t>
            </w:r>
          </w:p>
        </w:tc>
        <w:tc>
          <w:tcPr>
            <w:tcW w:w="721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64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66</w:t>
            </w:r>
          </w:p>
        </w:tc>
        <w:tc>
          <w:tcPr>
            <w:tcW w:w="74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8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</w:p>
        </w:tc>
        <w:tc>
          <w:tcPr>
            <w:tcW w:w="58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</w:p>
        </w:tc>
      </w:tr>
      <w:tr w:rsidR="00955DEE" w:rsidRPr="00955DEE" w:rsidTr="00955DEE">
        <w:trPr>
          <w:trHeight w:val="341"/>
        </w:trPr>
        <w:tc>
          <w:tcPr>
            <w:tcW w:w="1163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52" w:right="-35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ОП.05</w:t>
            </w:r>
          </w:p>
        </w:tc>
        <w:tc>
          <w:tcPr>
            <w:tcW w:w="306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sz w:val="22"/>
                <w:szCs w:val="22"/>
              </w:rPr>
              <w:t>Трудовое право</w:t>
            </w:r>
          </w:p>
        </w:tc>
        <w:tc>
          <w:tcPr>
            <w:tcW w:w="10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-,-,-,-,-,Э</w:t>
            </w:r>
          </w:p>
        </w:tc>
        <w:tc>
          <w:tcPr>
            <w:tcW w:w="61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98" w:right="-108"/>
              <w:jc w:val="center"/>
              <w:rPr>
                <w:rFonts w:ascii="Times New Roman" w:hAnsi="Times New Roman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 (5с)</w:t>
            </w:r>
          </w:p>
        </w:tc>
        <w:tc>
          <w:tcPr>
            <w:tcW w:w="721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64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210</w:t>
            </w:r>
          </w:p>
        </w:tc>
        <w:tc>
          <w:tcPr>
            <w:tcW w:w="74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Cs/>
                <w:sz w:val="18"/>
                <w:szCs w:val="18"/>
              </w:rPr>
              <w:t>6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Cs/>
                <w:sz w:val="18"/>
                <w:szCs w:val="18"/>
              </w:rPr>
              <w:t>10</w:t>
            </w: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Cs/>
                <w:sz w:val="18"/>
                <w:szCs w:val="18"/>
              </w:rPr>
              <w:t>6</w:t>
            </w:r>
          </w:p>
        </w:tc>
        <w:tc>
          <w:tcPr>
            <w:tcW w:w="68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955DEE" w:rsidRPr="00955DEE" w:rsidTr="00955DEE">
        <w:trPr>
          <w:trHeight w:val="108"/>
        </w:trPr>
        <w:tc>
          <w:tcPr>
            <w:tcW w:w="1163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52" w:right="-3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ОП.06</w:t>
            </w:r>
          </w:p>
        </w:tc>
        <w:tc>
          <w:tcPr>
            <w:tcW w:w="306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color w:val="000000"/>
                <w:sz w:val="22"/>
                <w:szCs w:val="22"/>
              </w:rPr>
              <w:t>Гражданское право</w:t>
            </w:r>
          </w:p>
        </w:tc>
        <w:tc>
          <w:tcPr>
            <w:tcW w:w="10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color w:val="000000"/>
                <w:sz w:val="20"/>
                <w:szCs w:val="20"/>
              </w:rPr>
              <w:t>-,-,-,-,-,Э</w:t>
            </w:r>
          </w:p>
        </w:tc>
        <w:tc>
          <w:tcPr>
            <w:tcW w:w="61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98" w:right="-108"/>
              <w:jc w:val="center"/>
              <w:rPr>
                <w:rFonts w:ascii="Times New Roman" w:hAnsi="Times New Roman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 (5с)</w:t>
            </w:r>
          </w:p>
        </w:tc>
        <w:tc>
          <w:tcPr>
            <w:tcW w:w="721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64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74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Cs/>
                <w:sz w:val="18"/>
                <w:szCs w:val="18"/>
              </w:rPr>
              <w:t>6</w:t>
            </w: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Cs/>
                <w:sz w:val="18"/>
                <w:szCs w:val="18"/>
              </w:rPr>
              <w:t>8</w:t>
            </w:r>
          </w:p>
        </w:tc>
        <w:tc>
          <w:tcPr>
            <w:tcW w:w="68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</w:tr>
      <w:tr w:rsidR="00955DEE" w:rsidRPr="00955DEE" w:rsidTr="00955DEE">
        <w:trPr>
          <w:trHeight w:val="108"/>
        </w:trPr>
        <w:tc>
          <w:tcPr>
            <w:tcW w:w="1163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52" w:right="-3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ОП.07</w:t>
            </w:r>
          </w:p>
        </w:tc>
        <w:tc>
          <w:tcPr>
            <w:tcW w:w="306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color w:val="000000"/>
                <w:sz w:val="22"/>
                <w:szCs w:val="22"/>
              </w:rPr>
              <w:t>Семейное право</w:t>
            </w:r>
          </w:p>
        </w:tc>
        <w:tc>
          <w:tcPr>
            <w:tcW w:w="10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color w:val="000000"/>
                <w:sz w:val="20"/>
                <w:szCs w:val="20"/>
              </w:rPr>
              <w:t>-,-,-,-, Э</w:t>
            </w:r>
          </w:p>
        </w:tc>
        <w:tc>
          <w:tcPr>
            <w:tcW w:w="61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98" w:right="-108"/>
              <w:jc w:val="center"/>
              <w:rPr>
                <w:rFonts w:ascii="Times New Roman" w:hAnsi="Times New Roman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 (6с)</w:t>
            </w:r>
          </w:p>
        </w:tc>
        <w:tc>
          <w:tcPr>
            <w:tcW w:w="721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64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74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</w:p>
        </w:tc>
        <w:tc>
          <w:tcPr>
            <w:tcW w:w="68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8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955DEE" w:rsidRPr="00955DEE" w:rsidTr="00955DEE">
        <w:trPr>
          <w:trHeight w:val="108"/>
        </w:trPr>
        <w:tc>
          <w:tcPr>
            <w:tcW w:w="1163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52" w:right="-3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ОП.08</w:t>
            </w:r>
          </w:p>
        </w:tc>
        <w:tc>
          <w:tcPr>
            <w:tcW w:w="306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sz w:val="22"/>
                <w:szCs w:val="22"/>
              </w:rPr>
              <w:t>Гражданский процесс</w:t>
            </w:r>
          </w:p>
        </w:tc>
        <w:tc>
          <w:tcPr>
            <w:tcW w:w="10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color w:val="000000"/>
                <w:sz w:val="20"/>
                <w:szCs w:val="20"/>
              </w:rPr>
              <w:t>-,-,-,-,-,Э</w:t>
            </w:r>
          </w:p>
        </w:tc>
        <w:tc>
          <w:tcPr>
            <w:tcW w:w="61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98" w:right="-108"/>
              <w:jc w:val="center"/>
              <w:rPr>
                <w:rFonts w:ascii="Times New Roman" w:hAnsi="Times New Roman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 (6с)</w:t>
            </w:r>
          </w:p>
        </w:tc>
        <w:tc>
          <w:tcPr>
            <w:tcW w:w="721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64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74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8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8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955DEE" w:rsidRPr="00955DEE" w:rsidTr="00955DEE">
        <w:trPr>
          <w:trHeight w:val="108"/>
        </w:trPr>
        <w:tc>
          <w:tcPr>
            <w:tcW w:w="1163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52" w:right="-3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ОП.09</w:t>
            </w:r>
          </w:p>
        </w:tc>
        <w:tc>
          <w:tcPr>
            <w:tcW w:w="306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color w:val="000000"/>
                <w:sz w:val="22"/>
                <w:szCs w:val="22"/>
              </w:rPr>
              <w:t>Страховое дело</w:t>
            </w:r>
          </w:p>
        </w:tc>
        <w:tc>
          <w:tcPr>
            <w:tcW w:w="10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color w:val="000000"/>
                <w:sz w:val="20"/>
                <w:szCs w:val="20"/>
              </w:rPr>
              <w:t>-,-,-,ДЗ</w:t>
            </w:r>
          </w:p>
        </w:tc>
        <w:tc>
          <w:tcPr>
            <w:tcW w:w="61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98" w:right="-108"/>
              <w:jc w:val="center"/>
              <w:rPr>
                <w:rFonts w:ascii="Times New Roman" w:hAnsi="Times New Roman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 (4с)</w:t>
            </w:r>
          </w:p>
        </w:tc>
        <w:tc>
          <w:tcPr>
            <w:tcW w:w="721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64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74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5DEE" w:rsidRPr="00955DEE" w:rsidTr="00955DEE">
        <w:trPr>
          <w:trHeight w:val="108"/>
        </w:trPr>
        <w:tc>
          <w:tcPr>
            <w:tcW w:w="1163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52" w:right="-3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ОП.10</w:t>
            </w:r>
          </w:p>
        </w:tc>
        <w:tc>
          <w:tcPr>
            <w:tcW w:w="306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color w:val="000000"/>
                <w:sz w:val="22"/>
                <w:szCs w:val="22"/>
              </w:rPr>
              <w:t>Статистика</w:t>
            </w:r>
          </w:p>
        </w:tc>
        <w:tc>
          <w:tcPr>
            <w:tcW w:w="10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color w:val="000000"/>
                <w:sz w:val="20"/>
                <w:szCs w:val="20"/>
              </w:rPr>
              <w:t>-,-,ДЗ</w:t>
            </w:r>
          </w:p>
        </w:tc>
        <w:tc>
          <w:tcPr>
            <w:tcW w:w="61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9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64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74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55DEE" w:rsidRPr="00955DEE" w:rsidTr="00955DEE">
        <w:trPr>
          <w:trHeight w:val="474"/>
        </w:trPr>
        <w:tc>
          <w:tcPr>
            <w:tcW w:w="1163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52" w:right="-35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ОП.11</w:t>
            </w:r>
          </w:p>
        </w:tc>
        <w:tc>
          <w:tcPr>
            <w:tcW w:w="306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color w:val="000000"/>
                <w:sz w:val="22"/>
                <w:szCs w:val="22"/>
              </w:rPr>
              <w:t>Экономика организации</w:t>
            </w:r>
          </w:p>
        </w:tc>
        <w:tc>
          <w:tcPr>
            <w:tcW w:w="10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color w:val="000000"/>
                <w:sz w:val="20"/>
                <w:szCs w:val="20"/>
              </w:rPr>
              <w:t>-,-,-,-, ДЗ</w:t>
            </w:r>
          </w:p>
        </w:tc>
        <w:tc>
          <w:tcPr>
            <w:tcW w:w="61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9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64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74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55DEE" w:rsidRPr="00955DEE" w:rsidTr="00955DEE">
        <w:trPr>
          <w:trHeight w:val="108"/>
        </w:trPr>
        <w:tc>
          <w:tcPr>
            <w:tcW w:w="1163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52" w:right="-35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ОП.12</w:t>
            </w:r>
          </w:p>
        </w:tc>
        <w:tc>
          <w:tcPr>
            <w:tcW w:w="306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color w:val="000000"/>
                <w:sz w:val="22"/>
                <w:szCs w:val="22"/>
              </w:rPr>
              <w:t>Менеджмент</w:t>
            </w:r>
          </w:p>
        </w:tc>
        <w:tc>
          <w:tcPr>
            <w:tcW w:w="10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color w:val="000000"/>
                <w:sz w:val="20"/>
                <w:szCs w:val="20"/>
              </w:rPr>
              <w:t>-,-,-,-, ДЗ</w:t>
            </w:r>
          </w:p>
        </w:tc>
        <w:tc>
          <w:tcPr>
            <w:tcW w:w="61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9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64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74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108" w:right="-108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</w:tr>
      <w:tr w:rsidR="00955DEE" w:rsidRPr="00955DEE" w:rsidTr="00955DEE">
        <w:trPr>
          <w:trHeight w:val="108"/>
        </w:trPr>
        <w:tc>
          <w:tcPr>
            <w:tcW w:w="1163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52" w:right="-35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ОП.13</w:t>
            </w:r>
          </w:p>
        </w:tc>
        <w:tc>
          <w:tcPr>
            <w:tcW w:w="306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color w:val="000000"/>
                <w:sz w:val="22"/>
                <w:szCs w:val="22"/>
              </w:rPr>
              <w:t>Документационное обеспеч</w:t>
            </w:r>
            <w:r w:rsidRPr="00955DEE">
              <w:rPr>
                <w:rFonts w:ascii="Times New Roman" w:hAnsi="Times New Roman"/>
                <w:color w:val="000000"/>
                <w:sz w:val="22"/>
                <w:szCs w:val="22"/>
              </w:rPr>
              <w:t>е</w:t>
            </w:r>
            <w:r w:rsidRPr="00955DEE">
              <w:rPr>
                <w:rFonts w:ascii="Times New Roman" w:hAnsi="Times New Roman"/>
                <w:color w:val="000000"/>
                <w:sz w:val="22"/>
                <w:szCs w:val="22"/>
              </w:rPr>
              <w:t>ние управления</w:t>
            </w:r>
          </w:p>
        </w:tc>
        <w:tc>
          <w:tcPr>
            <w:tcW w:w="10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color w:val="000000"/>
                <w:sz w:val="20"/>
                <w:szCs w:val="20"/>
              </w:rPr>
              <w:t>-,-,-,-, ДЗ</w:t>
            </w:r>
          </w:p>
        </w:tc>
        <w:tc>
          <w:tcPr>
            <w:tcW w:w="61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98" w:right="-108"/>
              <w:jc w:val="center"/>
              <w:rPr>
                <w:rFonts w:ascii="Times New Roman" w:hAnsi="Times New Roman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 (2с)</w:t>
            </w:r>
          </w:p>
        </w:tc>
        <w:tc>
          <w:tcPr>
            <w:tcW w:w="721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64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4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</w:tr>
      <w:tr w:rsidR="00955DEE" w:rsidRPr="00955DEE" w:rsidTr="00955DEE">
        <w:trPr>
          <w:trHeight w:val="108"/>
        </w:trPr>
        <w:tc>
          <w:tcPr>
            <w:tcW w:w="1163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52" w:right="-3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ОП.14</w:t>
            </w:r>
          </w:p>
        </w:tc>
        <w:tc>
          <w:tcPr>
            <w:tcW w:w="306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color w:val="000000"/>
                <w:sz w:val="22"/>
                <w:szCs w:val="22"/>
              </w:rPr>
              <w:t>Информационные технологии в профессиональной деятел</w:t>
            </w:r>
            <w:r w:rsidRPr="00955DEE">
              <w:rPr>
                <w:rFonts w:ascii="Times New Roman" w:hAnsi="Times New Roman"/>
                <w:color w:val="000000"/>
                <w:sz w:val="22"/>
                <w:szCs w:val="22"/>
              </w:rPr>
              <w:t>ь</w:t>
            </w:r>
            <w:r w:rsidRPr="00955DEE">
              <w:rPr>
                <w:rFonts w:ascii="Times New Roman" w:hAnsi="Times New Roman"/>
                <w:color w:val="000000"/>
                <w:sz w:val="22"/>
                <w:szCs w:val="22"/>
              </w:rPr>
              <w:t>ности</w:t>
            </w:r>
          </w:p>
        </w:tc>
        <w:tc>
          <w:tcPr>
            <w:tcW w:w="10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color w:val="000000"/>
                <w:sz w:val="20"/>
                <w:szCs w:val="20"/>
              </w:rPr>
              <w:t>-,-,-, ДЗ</w:t>
            </w:r>
          </w:p>
        </w:tc>
        <w:tc>
          <w:tcPr>
            <w:tcW w:w="61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28" w:right="-109"/>
              <w:jc w:val="center"/>
              <w:rPr>
                <w:rFonts w:ascii="Times New Roman" w:hAnsi="Times New Roman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 (2с)</w:t>
            </w:r>
          </w:p>
        </w:tc>
        <w:tc>
          <w:tcPr>
            <w:tcW w:w="721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64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4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</w:tr>
      <w:tr w:rsidR="00955DEE" w:rsidRPr="00955DEE" w:rsidTr="00955DEE">
        <w:trPr>
          <w:trHeight w:val="108"/>
        </w:trPr>
        <w:tc>
          <w:tcPr>
            <w:tcW w:w="1163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52" w:right="-3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ОП.15</w:t>
            </w:r>
          </w:p>
        </w:tc>
        <w:tc>
          <w:tcPr>
            <w:tcW w:w="306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color w:val="000000"/>
                <w:sz w:val="22"/>
                <w:szCs w:val="22"/>
              </w:rPr>
              <w:t>Безопасность жизнедеятел</w:t>
            </w:r>
            <w:r w:rsidRPr="00955DEE">
              <w:rPr>
                <w:rFonts w:ascii="Times New Roman" w:hAnsi="Times New Roman"/>
                <w:color w:val="000000"/>
                <w:sz w:val="22"/>
                <w:szCs w:val="22"/>
              </w:rPr>
              <w:t>ь</w:t>
            </w:r>
            <w:r w:rsidRPr="00955DEE">
              <w:rPr>
                <w:rFonts w:ascii="Times New Roman" w:hAnsi="Times New Roman"/>
                <w:color w:val="000000"/>
                <w:sz w:val="22"/>
                <w:szCs w:val="22"/>
              </w:rPr>
              <w:t>ности</w:t>
            </w:r>
          </w:p>
        </w:tc>
        <w:tc>
          <w:tcPr>
            <w:tcW w:w="10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color w:val="000000"/>
                <w:sz w:val="20"/>
                <w:szCs w:val="20"/>
              </w:rPr>
              <w:t>-,-,-, ДЗ</w:t>
            </w:r>
          </w:p>
        </w:tc>
        <w:tc>
          <w:tcPr>
            <w:tcW w:w="61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28" w:right="-109"/>
              <w:jc w:val="center"/>
              <w:rPr>
                <w:rFonts w:ascii="Times New Roman" w:hAnsi="Times New Roman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 (2с)</w:t>
            </w:r>
          </w:p>
        </w:tc>
        <w:tc>
          <w:tcPr>
            <w:tcW w:w="721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64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74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</w:tr>
      <w:tr w:rsidR="00955DEE" w:rsidRPr="00955DEE" w:rsidTr="00955DEE">
        <w:trPr>
          <w:trHeight w:val="108"/>
        </w:trPr>
        <w:tc>
          <w:tcPr>
            <w:tcW w:w="1163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52" w:right="-3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ОП.16</w:t>
            </w:r>
          </w:p>
        </w:tc>
        <w:tc>
          <w:tcPr>
            <w:tcW w:w="306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sz w:val="22"/>
                <w:szCs w:val="22"/>
              </w:rPr>
              <w:t>Муниципальное право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-,-,-,-,-,ДЗ</w:t>
            </w:r>
          </w:p>
        </w:tc>
        <w:tc>
          <w:tcPr>
            <w:tcW w:w="61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28" w:right="-109"/>
              <w:jc w:val="center"/>
              <w:rPr>
                <w:rFonts w:ascii="Times New Roman" w:hAnsi="Times New Roman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 (6с)</w:t>
            </w:r>
          </w:p>
        </w:tc>
        <w:tc>
          <w:tcPr>
            <w:tcW w:w="721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64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74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</w:p>
        </w:tc>
        <w:tc>
          <w:tcPr>
            <w:tcW w:w="68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8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955DEE" w:rsidRPr="00955DEE" w:rsidTr="00955DEE">
        <w:trPr>
          <w:trHeight w:val="108"/>
        </w:trPr>
        <w:tc>
          <w:tcPr>
            <w:tcW w:w="1163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52" w:right="-35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28" w:right="-10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</w:tr>
      <w:tr w:rsidR="00955DEE" w:rsidRPr="00955DEE" w:rsidTr="00955DEE">
        <w:trPr>
          <w:trHeight w:val="108"/>
        </w:trPr>
        <w:tc>
          <w:tcPr>
            <w:tcW w:w="1163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-52" w:right="-35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ПМ.00</w:t>
            </w:r>
          </w:p>
        </w:tc>
        <w:tc>
          <w:tcPr>
            <w:tcW w:w="3060" w:type="dxa"/>
            <w:shd w:val="clear" w:color="auto" w:fill="FFFFFF" w:themeFill="background1"/>
            <w:vAlign w:val="bottom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Профессиональные модули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0/4/5</w:t>
            </w:r>
          </w:p>
        </w:tc>
        <w:tc>
          <w:tcPr>
            <w:tcW w:w="61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8</w:t>
            </w:r>
          </w:p>
        </w:tc>
        <w:tc>
          <w:tcPr>
            <w:tcW w:w="721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955DEE">
              <w:rPr>
                <w:rFonts w:ascii="Times New Roman" w:hAnsi="Times New Roman"/>
                <w:b/>
                <w:sz w:val="20"/>
                <w:szCs w:val="20"/>
              </w:rPr>
              <w:t>735</w:t>
            </w:r>
          </w:p>
        </w:tc>
        <w:tc>
          <w:tcPr>
            <w:tcW w:w="64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609</w:t>
            </w:r>
          </w:p>
        </w:tc>
        <w:tc>
          <w:tcPr>
            <w:tcW w:w="74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126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6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104" w:right="-1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68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58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</w:t>
            </w:r>
          </w:p>
        </w:tc>
      </w:tr>
      <w:tr w:rsidR="00955DEE" w:rsidRPr="00955DEE" w:rsidTr="00955DEE">
        <w:trPr>
          <w:trHeight w:val="108"/>
        </w:trPr>
        <w:tc>
          <w:tcPr>
            <w:tcW w:w="1163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-52" w:right="-35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ПМ.01</w:t>
            </w:r>
          </w:p>
        </w:tc>
        <w:tc>
          <w:tcPr>
            <w:tcW w:w="3060" w:type="dxa"/>
            <w:shd w:val="clear" w:color="auto" w:fill="FFFFFF" w:themeFill="background1"/>
            <w:vAlign w:val="bottom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</w:rPr>
            </w:pPr>
            <w:r w:rsidRPr="00955DEE">
              <w:rPr>
                <w:rFonts w:ascii="Times New Roman" w:hAnsi="Times New Roman"/>
                <w:b/>
                <w:color w:val="000000"/>
              </w:rPr>
              <w:t>Обеспечение реализации прав граждан в сфере пенсионного обеспечения и социальной защиты</w:t>
            </w:r>
          </w:p>
        </w:tc>
        <w:tc>
          <w:tcPr>
            <w:tcW w:w="10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Э(кв)</w:t>
            </w:r>
          </w:p>
        </w:tc>
        <w:tc>
          <w:tcPr>
            <w:tcW w:w="61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721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955DEE">
              <w:rPr>
                <w:rFonts w:ascii="Times New Roman" w:hAnsi="Times New Roman"/>
                <w:b/>
                <w:sz w:val="20"/>
                <w:szCs w:val="20"/>
              </w:rPr>
              <w:t>438</w:t>
            </w:r>
          </w:p>
        </w:tc>
        <w:tc>
          <w:tcPr>
            <w:tcW w:w="64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370</w:t>
            </w:r>
          </w:p>
        </w:tc>
        <w:tc>
          <w:tcPr>
            <w:tcW w:w="74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30</w:t>
            </w:r>
          </w:p>
        </w:tc>
        <w:tc>
          <w:tcPr>
            <w:tcW w:w="6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28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104" w:right="-1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68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8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955DEE" w:rsidRPr="00955DEE" w:rsidTr="00955DEE">
        <w:trPr>
          <w:trHeight w:val="586"/>
        </w:trPr>
        <w:tc>
          <w:tcPr>
            <w:tcW w:w="1163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-52" w:right="-3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МДК.01.01</w:t>
            </w:r>
          </w:p>
        </w:tc>
        <w:tc>
          <w:tcPr>
            <w:tcW w:w="3060" w:type="dxa"/>
            <w:shd w:val="clear" w:color="auto" w:fill="FFFFFF" w:themeFill="background1"/>
            <w:vAlign w:val="bottom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</w:rPr>
            </w:pPr>
            <w:r w:rsidRPr="00955DEE">
              <w:rPr>
                <w:rFonts w:ascii="Times New Roman" w:hAnsi="Times New Roman"/>
                <w:color w:val="000000"/>
              </w:rPr>
              <w:t>Право социального обе</w:t>
            </w:r>
            <w:r w:rsidRPr="00955DEE">
              <w:rPr>
                <w:rFonts w:ascii="Times New Roman" w:hAnsi="Times New Roman"/>
                <w:color w:val="000000"/>
              </w:rPr>
              <w:t>с</w:t>
            </w:r>
            <w:r w:rsidRPr="00955DEE">
              <w:rPr>
                <w:rFonts w:ascii="Times New Roman" w:hAnsi="Times New Roman"/>
                <w:color w:val="000000"/>
              </w:rPr>
              <w:t xml:space="preserve">печения </w:t>
            </w:r>
          </w:p>
        </w:tc>
        <w:tc>
          <w:tcPr>
            <w:tcW w:w="10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-,-,-, Э</w:t>
            </w:r>
          </w:p>
        </w:tc>
        <w:tc>
          <w:tcPr>
            <w:tcW w:w="61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9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 (4с)</w:t>
            </w:r>
          </w:p>
        </w:tc>
        <w:tc>
          <w:tcPr>
            <w:tcW w:w="721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306</w:t>
            </w:r>
          </w:p>
        </w:tc>
        <w:tc>
          <w:tcPr>
            <w:tcW w:w="64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264</w:t>
            </w:r>
          </w:p>
        </w:tc>
        <w:tc>
          <w:tcPr>
            <w:tcW w:w="74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16</w:t>
            </w:r>
          </w:p>
        </w:tc>
        <w:tc>
          <w:tcPr>
            <w:tcW w:w="6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16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455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Cs/>
                <w:sz w:val="18"/>
                <w:szCs w:val="18"/>
              </w:rPr>
              <w:t>8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Cs/>
                <w:sz w:val="18"/>
                <w:szCs w:val="18"/>
              </w:rPr>
              <w:t xml:space="preserve"> 10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6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</w:tr>
      <w:tr w:rsidR="00955DEE" w:rsidRPr="00955DEE" w:rsidTr="00955DEE">
        <w:trPr>
          <w:trHeight w:val="108"/>
        </w:trPr>
        <w:tc>
          <w:tcPr>
            <w:tcW w:w="1163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-52" w:right="-3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МДК 01.02</w:t>
            </w:r>
          </w:p>
        </w:tc>
        <w:tc>
          <w:tcPr>
            <w:tcW w:w="3060" w:type="dxa"/>
            <w:shd w:val="clear" w:color="auto" w:fill="FFFFFF" w:themeFill="background1"/>
            <w:vAlign w:val="bottom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</w:rPr>
            </w:pPr>
            <w:r w:rsidRPr="00955DEE">
              <w:rPr>
                <w:rFonts w:ascii="Times New Roman" w:hAnsi="Times New Roman"/>
                <w:color w:val="000000"/>
              </w:rPr>
              <w:t>Психология социально-правовой деятельности</w:t>
            </w:r>
          </w:p>
        </w:tc>
        <w:tc>
          <w:tcPr>
            <w:tcW w:w="10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-,-,-, Э</w:t>
            </w:r>
          </w:p>
        </w:tc>
        <w:tc>
          <w:tcPr>
            <w:tcW w:w="61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9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 (4с)</w:t>
            </w:r>
          </w:p>
        </w:tc>
        <w:tc>
          <w:tcPr>
            <w:tcW w:w="721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64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106</w:t>
            </w:r>
          </w:p>
        </w:tc>
        <w:tc>
          <w:tcPr>
            <w:tcW w:w="74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14</w:t>
            </w:r>
          </w:p>
        </w:tc>
        <w:tc>
          <w:tcPr>
            <w:tcW w:w="6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55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Cs/>
                <w:sz w:val="18"/>
                <w:szCs w:val="18"/>
              </w:rPr>
              <w:t>12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Cs/>
                <w:sz w:val="18"/>
                <w:szCs w:val="18"/>
              </w:rPr>
              <w:t>6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55DEE" w:rsidRPr="00955DEE" w:rsidTr="00955DEE">
        <w:trPr>
          <w:trHeight w:val="108"/>
        </w:trPr>
        <w:tc>
          <w:tcPr>
            <w:tcW w:w="1163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52" w:right="-3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УП.01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</w:rPr>
            </w:pPr>
            <w:r w:rsidRPr="00955DEE">
              <w:rPr>
                <w:rFonts w:ascii="Times New Roman" w:hAnsi="Times New Roman"/>
                <w:color w:val="000000"/>
              </w:rPr>
              <w:t xml:space="preserve">Учебная практика 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-,-,-, ДЗ</w:t>
            </w:r>
          </w:p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-128" w:right="-1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1нед</w:t>
            </w:r>
          </w:p>
        </w:tc>
        <w:tc>
          <w:tcPr>
            <w:tcW w:w="64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-128" w:right="-170"/>
              <w:rPr>
                <w:rFonts w:ascii="Times New Roman" w:hAnsi="Times New Roman"/>
                <w:b/>
                <w:sz w:val="20"/>
                <w:szCs w:val="20"/>
              </w:rPr>
            </w:pPr>
            <w:r w:rsidRPr="00955DEE">
              <w:rPr>
                <w:rFonts w:ascii="Times New Roman" w:hAnsi="Times New Roman"/>
                <w:b/>
                <w:sz w:val="20"/>
                <w:szCs w:val="20"/>
              </w:rPr>
              <w:t>1нед</w:t>
            </w: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10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104" w:righ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136" w:right="-4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168" w:right="-15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1нед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55DEE" w:rsidRPr="00955DEE" w:rsidTr="00955DEE">
        <w:trPr>
          <w:trHeight w:val="108"/>
        </w:trPr>
        <w:tc>
          <w:tcPr>
            <w:tcW w:w="1163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-52" w:right="-3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ПП.01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</w:rPr>
            </w:pPr>
            <w:r w:rsidRPr="00955DEE">
              <w:rPr>
                <w:rFonts w:ascii="Times New Roman" w:hAnsi="Times New Roman"/>
                <w:color w:val="000000"/>
              </w:rPr>
              <w:t>Производственная практ</w:t>
            </w:r>
            <w:r w:rsidRPr="00955DEE">
              <w:rPr>
                <w:rFonts w:ascii="Times New Roman" w:hAnsi="Times New Roman"/>
                <w:color w:val="000000"/>
              </w:rPr>
              <w:t>и</w:t>
            </w:r>
            <w:r w:rsidRPr="00955DEE">
              <w:rPr>
                <w:rFonts w:ascii="Times New Roman" w:hAnsi="Times New Roman"/>
                <w:color w:val="000000"/>
              </w:rPr>
              <w:t>ка по профилю специал</w:t>
            </w:r>
            <w:r w:rsidRPr="00955DEE">
              <w:rPr>
                <w:rFonts w:ascii="Times New Roman" w:hAnsi="Times New Roman"/>
                <w:color w:val="000000"/>
              </w:rPr>
              <w:t>ь</w:t>
            </w:r>
            <w:r w:rsidRPr="00955DEE">
              <w:rPr>
                <w:rFonts w:ascii="Times New Roman" w:hAnsi="Times New Roman"/>
                <w:color w:val="000000"/>
              </w:rPr>
              <w:t xml:space="preserve">ности 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-,-,-, ДЗ</w:t>
            </w:r>
          </w:p>
        </w:tc>
        <w:tc>
          <w:tcPr>
            <w:tcW w:w="61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-128" w:right="-1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3нед</w:t>
            </w:r>
          </w:p>
        </w:tc>
        <w:tc>
          <w:tcPr>
            <w:tcW w:w="64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-128" w:right="-170"/>
              <w:rPr>
                <w:rFonts w:ascii="Times New Roman" w:hAnsi="Times New Roman"/>
                <w:b/>
                <w:sz w:val="20"/>
                <w:szCs w:val="20"/>
              </w:rPr>
            </w:pPr>
            <w:r w:rsidRPr="00955DEE">
              <w:rPr>
                <w:rFonts w:ascii="Times New Roman" w:hAnsi="Times New Roman"/>
                <w:b/>
                <w:sz w:val="20"/>
                <w:szCs w:val="20"/>
              </w:rPr>
              <w:t>3нед</w:t>
            </w: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107" w:righ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107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168" w:right="-15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3нед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55DEE" w:rsidRPr="00955DEE" w:rsidTr="00955DEE">
        <w:trPr>
          <w:trHeight w:val="108"/>
        </w:trPr>
        <w:tc>
          <w:tcPr>
            <w:tcW w:w="1163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-52" w:right="-35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ПМ.02</w:t>
            </w:r>
          </w:p>
        </w:tc>
        <w:tc>
          <w:tcPr>
            <w:tcW w:w="3060" w:type="dxa"/>
            <w:shd w:val="clear" w:color="auto" w:fill="FFFFFF" w:themeFill="background1"/>
          </w:tcPr>
          <w:p w:rsidR="00955DEE" w:rsidRPr="00955DEE" w:rsidRDefault="00955DEE" w:rsidP="00955DEE">
            <w:pPr>
              <w:widowControl w:val="0"/>
              <w:shd w:val="clear" w:color="auto" w:fill="FFFFFF" w:themeFill="background1"/>
              <w:suppressAutoHyphens/>
              <w:autoSpaceDE w:val="0"/>
              <w:rPr>
                <w:rFonts w:ascii="Times New Roman" w:hAnsi="Times New Roman"/>
                <w:lang w:eastAsia="ar-SA"/>
              </w:rPr>
            </w:pPr>
            <w:r w:rsidRPr="00955DEE">
              <w:rPr>
                <w:rFonts w:ascii="Times New Roman" w:hAnsi="Times New Roman"/>
                <w:b/>
                <w:color w:val="000000"/>
              </w:rPr>
              <w:t>Организационное обеспечение деятельности учреждений социальной защиты населения и органов Пенсионного фонда Российской Федерации</w:t>
            </w:r>
          </w:p>
        </w:tc>
        <w:tc>
          <w:tcPr>
            <w:tcW w:w="10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Э(кв)</w:t>
            </w:r>
          </w:p>
        </w:tc>
        <w:tc>
          <w:tcPr>
            <w:tcW w:w="61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721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955DEE">
              <w:rPr>
                <w:rFonts w:ascii="Times New Roman" w:hAnsi="Times New Roman"/>
                <w:b/>
                <w:sz w:val="20"/>
                <w:szCs w:val="20"/>
              </w:rPr>
              <w:t>297</w:t>
            </w:r>
          </w:p>
        </w:tc>
        <w:tc>
          <w:tcPr>
            <w:tcW w:w="64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239</w:t>
            </w:r>
          </w:p>
        </w:tc>
        <w:tc>
          <w:tcPr>
            <w:tcW w:w="74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58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32</w:t>
            </w:r>
          </w:p>
        </w:tc>
        <w:tc>
          <w:tcPr>
            <w:tcW w:w="6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26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104" w:right="-1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68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58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</w:t>
            </w:r>
          </w:p>
        </w:tc>
      </w:tr>
      <w:tr w:rsidR="00955DEE" w:rsidRPr="00955DEE" w:rsidTr="00955DEE">
        <w:trPr>
          <w:trHeight w:val="108"/>
        </w:trPr>
        <w:tc>
          <w:tcPr>
            <w:tcW w:w="1163" w:type="dxa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-52" w:right="-3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МДК.02.01</w:t>
            </w:r>
          </w:p>
        </w:tc>
        <w:tc>
          <w:tcPr>
            <w:tcW w:w="3060" w:type="dxa"/>
            <w:shd w:val="clear" w:color="auto" w:fill="FFFFFF" w:themeFill="background1"/>
            <w:vAlign w:val="bottom"/>
          </w:tcPr>
          <w:p w:rsidR="00955DEE" w:rsidRPr="00955DEE" w:rsidRDefault="00955DEE" w:rsidP="00955DEE">
            <w:pPr>
              <w:widowControl w:val="0"/>
              <w:shd w:val="clear" w:color="auto" w:fill="FFFFFF" w:themeFill="background1"/>
              <w:suppressAutoHyphens/>
              <w:autoSpaceDE w:val="0"/>
              <w:rPr>
                <w:rFonts w:ascii="Times New Roman" w:hAnsi="Times New Roman"/>
                <w:color w:val="000000"/>
              </w:rPr>
            </w:pPr>
            <w:r w:rsidRPr="00955DEE">
              <w:rPr>
                <w:rFonts w:ascii="Times New Roman" w:hAnsi="Times New Roman"/>
                <w:color w:val="000000"/>
              </w:rPr>
              <w:t>Организация работы органов и учреждений социальной защиты населения, органов Пенсионного фонда Российской Федерации (ПФР)</w:t>
            </w:r>
          </w:p>
        </w:tc>
        <w:tc>
          <w:tcPr>
            <w:tcW w:w="10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-,-,-,-,-,Э</w:t>
            </w:r>
          </w:p>
        </w:tc>
        <w:tc>
          <w:tcPr>
            <w:tcW w:w="61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98" w:right="-108"/>
              <w:rPr>
                <w:rFonts w:ascii="Times New Roman" w:hAnsi="Times New Roman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1 (6с)</w:t>
            </w:r>
          </w:p>
        </w:tc>
        <w:tc>
          <w:tcPr>
            <w:tcW w:w="721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297</w:t>
            </w:r>
          </w:p>
        </w:tc>
        <w:tc>
          <w:tcPr>
            <w:tcW w:w="64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74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8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58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</w:t>
            </w:r>
          </w:p>
        </w:tc>
      </w:tr>
      <w:tr w:rsidR="00955DEE" w:rsidRPr="00955DEE" w:rsidTr="00955DEE">
        <w:trPr>
          <w:trHeight w:val="547"/>
        </w:trPr>
        <w:tc>
          <w:tcPr>
            <w:tcW w:w="1163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52" w:right="-3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УП.02</w:t>
            </w:r>
          </w:p>
        </w:tc>
        <w:tc>
          <w:tcPr>
            <w:tcW w:w="306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</w:rPr>
            </w:pPr>
            <w:r w:rsidRPr="00955DEE">
              <w:rPr>
                <w:rFonts w:ascii="Times New Roman" w:hAnsi="Times New Roman"/>
                <w:color w:val="000000"/>
              </w:rPr>
              <w:t>Учебная практика</w:t>
            </w:r>
          </w:p>
        </w:tc>
        <w:tc>
          <w:tcPr>
            <w:tcW w:w="10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-,-,-,-,-,ДЗ</w:t>
            </w:r>
          </w:p>
        </w:tc>
        <w:tc>
          <w:tcPr>
            <w:tcW w:w="61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128" w:right="-170"/>
              <w:rPr>
                <w:rFonts w:ascii="Times New Roman" w:hAnsi="Times New Roman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1нед</w:t>
            </w:r>
          </w:p>
        </w:tc>
        <w:tc>
          <w:tcPr>
            <w:tcW w:w="64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128" w:right="-170"/>
              <w:rPr>
                <w:rFonts w:ascii="Times New Roman" w:hAnsi="Times New Roman"/>
                <w:b/>
                <w:sz w:val="20"/>
                <w:szCs w:val="20"/>
              </w:rPr>
            </w:pPr>
            <w:r w:rsidRPr="00955DEE">
              <w:rPr>
                <w:rFonts w:ascii="Times New Roman" w:hAnsi="Times New Roman"/>
                <w:b/>
                <w:sz w:val="20"/>
                <w:szCs w:val="20"/>
              </w:rPr>
              <w:t>1нед</w:t>
            </w: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136" w:right="-4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sz w:val="18"/>
                <w:szCs w:val="18"/>
              </w:rPr>
              <w:t>1нед</w:t>
            </w:r>
          </w:p>
        </w:tc>
      </w:tr>
      <w:tr w:rsidR="00955DEE" w:rsidRPr="00955DEE" w:rsidTr="00955DEE">
        <w:trPr>
          <w:trHeight w:val="108"/>
        </w:trPr>
        <w:tc>
          <w:tcPr>
            <w:tcW w:w="1163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52" w:right="-3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ПП.02 </w:t>
            </w:r>
          </w:p>
        </w:tc>
        <w:tc>
          <w:tcPr>
            <w:tcW w:w="306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</w:rPr>
            </w:pPr>
            <w:r w:rsidRPr="00955DEE">
              <w:rPr>
                <w:rFonts w:ascii="Times New Roman" w:hAnsi="Times New Roman"/>
                <w:color w:val="000000"/>
              </w:rPr>
              <w:t>Производственная практ</w:t>
            </w:r>
            <w:r w:rsidRPr="00955DEE">
              <w:rPr>
                <w:rFonts w:ascii="Times New Roman" w:hAnsi="Times New Roman"/>
                <w:color w:val="000000"/>
              </w:rPr>
              <w:t>и</w:t>
            </w:r>
            <w:r w:rsidRPr="00955DEE">
              <w:rPr>
                <w:rFonts w:ascii="Times New Roman" w:hAnsi="Times New Roman"/>
                <w:color w:val="000000"/>
              </w:rPr>
              <w:t>ка по профилю специал</w:t>
            </w:r>
            <w:r w:rsidRPr="00955DEE">
              <w:rPr>
                <w:rFonts w:ascii="Times New Roman" w:hAnsi="Times New Roman"/>
                <w:color w:val="000000"/>
              </w:rPr>
              <w:t>ь</w:t>
            </w:r>
            <w:r w:rsidRPr="00955DEE">
              <w:rPr>
                <w:rFonts w:ascii="Times New Roman" w:hAnsi="Times New Roman"/>
                <w:color w:val="000000"/>
              </w:rPr>
              <w:t>ности</w:t>
            </w:r>
          </w:p>
        </w:tc>
        <w:tc>
          <w:tcPr>
            <w:tcW w:w="10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-,-,-,-,-,ДЗ</w:t>
            </w:r>
          </w:p>
        </w:tc>
        <w:tc>
          <w:tcPr>
            <w:tcW w:w="61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128" w:right="-170"/>
              <w:rPr>
                <w:rFonts w:ascii="Times New Roman" w:hAnsi="Times New Roman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3нед</w:t>
            </w:r>
          </w:p>
        </w:tc>
        <w:tc>
          <w:tcPr>
            <w:tcW w:w="64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128" w:right="-170"/>
              <w:rPr>
                <w:rFonts w:ascii="Times New Roman" w:hAnsi="Times New Roman"/>
                <w:b/>
                <w:sz w:val="20"/>
                <w:szCs w:val="20"/>
              </w:rPr>
            </w:pPr>
            <w:r w:rsidRPr="00955DEE">
              <w:rPr>
                <w:rFonts w:ascii="Times New Roman" w:hAnsi="Times New Roman"/>
                <w:b/>
                <w:sz w:val="20"/>
                <w:szCs w:val="20"/>
              </w:rPr>
              <w:t>3нед</w:t>
            </w: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107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58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168" w:right="-15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color w:val="000000"/>
                <w:sz w:val="18"/>
                <w:szCs w:val="18"/>
              </w:rPr>
              <w:t>3нед</w:t>
            </w:r>
          </w:p>
        </w:tc>
      </w:tr>
      <w:tr w:rsidR="00955DEE" w:rsidRPr="00955DEE" w:rsidTr="00955DEE">
        <w:trPr>
          <w:trHeight w:val="384"/>
        </w:trPr>
        <w:tc>
          <w:tcPr>
            <w:tcW w:w="4223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</w:rPr>
            </w:pPr>
            <w:r w:rsidRPr="00955DEE">
              <w:rPr>
                <w:rFonts w:ascii="Times New Roman" w:hAnsi="Times New Roman"/>
                <w:b/>
                <w:color w:val="000000"/>
              </w:rPr>
              <w:t>Промежуточная аттестация</w:t>
            </w:r>
          </w:p>
        </w:tc>
        <w:tc>
          <w:tcPr>
            <w:tcW w:w="10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144</w:t>
            </w:r>
          </w:p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609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453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128" w:right="-170"/>
              <w:rPr>
                <w:rFonts w:ascii="Times New Roman" w:hAnsi="Times New Roman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5нед</w:t>
            </w:r>
          </w:p>
        </w:tc>
        <w:tc>
          <w:tcPr>
            <w:tcW w:w="914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0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55DEE" w:rsidRPr="00955DEE" w:rsidTr="00955DEE">
        <w:trPr>
          <w:trHeight w:val="350"/>
        </w:trPr>
        <w:tc>
          <w:tcPr>
            <w:tcW w:w="4223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</w:rPr>
            </w:pPr>
            <w:r w:rsidRPr="00955DEE">
              <w:rPr>
                <w:rFonts w:ascii="Times New Roman" w:hAnsi="Times New Roman"/>
                <w:b/>
                <w:color w:val="000000"/>
              </w:rPr>
              <w:t>Производственная (преддипломная) практика</w:t>
            </w:r>
          </w:p>
        </w:tc>
        <w:tc>
          <w:tcPr>
            <w:tcW w:w="10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252</w:t>
            </w:r>
          </w:p>
        </w:tc>
        <w:tc>
          <w:tcPr>
            <w:tcW w:w="60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609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453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128" w:right="-170"/>
              <w:rPr>
                <w:rFonts w:ascii="Times New Roman" w:hAnsi="Times New Roman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4нед</w:t>
            </w:r>
          </w:p>
        </w:tc>
        <w:tc>
          <w:tcPr>
            <w:tcW w:w="914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97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15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97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1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97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0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4нед</w:t>
            </w:r>
          </w:p>
        </w:tc>
      </w:tr>
      <w:tr w:rsidR="00955DEE" w:rsidRPr="00955DEE" w:rsidTr="00955DEE">
        <w:trPr>
          <w:trHeight w:val="274"/>
        </w:trPr>
        <w:tc>
          <w:tcPr>
            <w:tcW w:w="4223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</w:rPr>
            </w:pPr>
            <w:r w:rsidRPr="00955DEE">
              <w:rPr>
                <w:rFonts w:ascii="Times New Roman" w:hAnsi="Times New Roman"/>
                <w:b/>
                <w:color w:val="000000"/>
              </w:rPr>
              <w:t>ГИА. Государственная итоговая а</w:t>
            </w:r>
            <w:r w:rsidRPr="00955DEE">
              <w:rPr>
                <w:rFonts w:ascii="Times New Roman" w:hAnsi="Times New Roman"/>
                <w:b/>
                <w:color w:val="000000"/>
              </w:rPr>
              <w:t>т</w:t>
            </w:r>
            <w:r w:rsidRPr="00955DEE">
              <w:rPr>
                <w:rFonts w:ascii="Times New Roman" w:hAnsi="Times New Roman"/>
                <w:b/>
                <w:color w:val="000000"/>
              </w:rPr>
              <w:t>тестация</w:t>
            </w:r>
          </w:p>
        </w:tc>
        <w:tc>
          <w:tcPr>
            <w:tcW w:w="10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216</w:t>
            </w:r>
          </w:p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609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453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128" w:right="-170"/>
              <w:rPr>
                <w:rFonts w:ascii="Times New Roman" w:hAnsi="Times New Roman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sz w:val="20"/>
                <w:szCs w:val="20"/>
              </w:rPr>
              <w:t>6нед</w:t>
            </w:r>
          </w:p>
        </w:tc>
        <w:tc>
          <w:tcPr>
            <w:tcW w:w="914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0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 нед</w:t>
            </w:r>
          </w:p>
        </w:tc>
      </w:tr>
      <w:tr w:rsidR="00955DEE" w:rsidRPr="00955DEE" w:rsidTr="00955DEE">
        <w:trPr>
          <w:trHeight w:val="289"/>
        </w:trPr>
        <w:tc>
          <w:tcPr>
            <w:tcW w:w="4223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color w:val="000000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</w:rPr>
              <w:t>Всего:</w:t>
            </w:r>
          </w:p>
        </w:tc>
        <w:tc>
          <w:tcPr>
            <w:tcW w:w="1000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10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3294</w:t>
            </w:r>
          </w:p>
        </w:tc>
        <w:tc>
          <w:tcPr>
            <w:tcW w:w="64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2814</w:t>
            </w:r>
          </w:p>
        </w:tc>
        <w:tc>
          <w:tcPr>
            <w:tcW w:w="760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10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480</w:t>
            </w:r>
          </w:p>
        </w:tc>
        <w:tc>
          <w:tcPr>
            <w:tcW w:w="609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10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220</w:t>
            </w:r>
          </w:p>
        </w:tc>
        <w:tc>
          <w:tcPr>
            <w:tcW w:w="609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10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296</w:t>
            </w:r>
          </w:p>
          <w:p w:rsidR="00955DEE" w:rsidRPr="00955DEE" w:rsidRDefault="00955DEE" w:rsidP="00955DEE">
            <w:pPr>
              <w:shd w:val="clear" w:color="auto" w:fill="FFFFFF" w:themeFill="background1"/>
              <w:ind w:left="-10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10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8" w:type="dxa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10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432</w:t>
            </w:r>
          </w:p>
        </w:tc>
        <w:tc>
          <w:tcPr>
            <w:tcW w:w="914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915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91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924" w:type="dxa"/>
            <w:gridSpan w:val="3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90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126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80</w:t>
            </w:r>
          </w:p>
        </w:tc>
      </w:tr>
      <w:tr w:rsidR="00955DEE" w:rsidRPr="00955DEE" w:rsidTr="00955DEE">
        <w:trPr>
          <w:trHeight w:val="239"/>
        </w:trPr>
        <w:tc>
          <w:tcPr>
            <w:tcW w:w="6563" w:type="dxa"/>
            <w:gridSpan w:val="5"/>
            <w:vMerge w:val="restart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Консультации</w:t>
            </w:r>
            <w:r w:rsidRPr="00955DE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на учебную группу по 4 часа в год на 1 ст</w:t>
            </w:r>
            <w:r w:rsidRPr="00955DE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у</w:t>
            </w:r>
            <w:r w:rsidRPr="00955DE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дента</w:t>
            </w:r>
          </w:p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Государственная  итоговая аттестация </w:t>
            </w:r>
          </w:p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1. Программа обучения по специальности </w:t>
            </w:r>
          </w:p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1.1. Выпускная квалификационная работа - дипломная раб</w:t>
            </w:r>
            <w:r w:rsidRPr="00955DE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</w:t>
            </w:r>
            <w:r w:rsidRPr="00955DE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та</w:t>
            </w:r>
          </w:p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Выполнение дипломной  работы с 15 мая по15 июня (всего 4 нед.)</w:t>
            </w:r>
          </w:p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Защита  ВКР (дипломной  работы)  с 16 июня по 30 июня  (всего 2 нед.)</w:t>
            </w:r>
          </w:p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</w:rPr>
            </w:pPr>
            <w:r w:rsidRPr="00955DEE">
              <w:rPr>
                <w:rFonts w:ascii="Times New Roman" w:hAnsi="Times New Roman"/>
                <w:bCs/>
                <w:color w:val="000000"/>
              </w:rPr>
              <w:t> </w:t>
            </w:r>
          </w:p>
        </w:tc>
        <w:tc>
          <w:tcPr>
            <w:tcW w:w="649" w:type="dxa"/>
            <w:vMerge w:val="restart"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ind w:left="-231"/>
              <w:jc w:val="right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2889" w:type="dxa"/>
            <w:gridSpan w:val="7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34" w:right="-128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Дисциплины и МДК</w:t>
            </w:r>
          </w:p>
        </w:tc>
        <w:tc>
          <w:tcPr>
            <w:tcW w:w="914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15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1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24" w:type="dxa"/>
            <w:gridSpan w:val="3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0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26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DEE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</w:tr>
      <w:tr w:rsidR="00955DEE" w:rsidRPr="00955DEE" w:rsidTr="00955DEE">
        <w:trPr>
          <w:trHeight w:val="371"/>
        </w:trPr>
        <w:tc>
          <w:tcPr>
            <w:tcW w:w="6563" w:type="dxa"/>
            <w:gridSpan w:val="5"/>
            <w:vMerge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649" w:type="dxa"/>
            <w:vMerge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889" w:type="dxa"/>
            <w:gridSpan w:val="7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34" w:right="-128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Учебная практика</w:t>
            </w:r>
          </w:p>
        </w:tc>
        <w:tc>
          <w:tcPr>
            <w:tcW w:w="914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55DEE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915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55DEE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91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55DEE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924" w:type="dxa"/>
            <w:gridSpan w:val="3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55DEE">
              <w:rPr>
                <w:rFonts w:ascii="Times New Roman" w:hAnsi="Times New Roman"/>
                <w:b/>
                <w:color w:val="000000"/>
              </w:rPr>
              <w:t>1нед</w:t>
            </w:r>
          </w:p>
        </w:tc>
        <w:tc>
          <w:tcPr>
            <w:tcW w:w="90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55DEE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26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55DEE">
              <w:rPr>
                <w:rFonts w:ascii="Times New Roman" w:hAnsi="Times New Roman"/>
                <w:b/>
                <w:color w:val="000000"/>
              </w:rPr>
              <w:t>1нед</w:t>
            </w:r>
          </w:p>
        </w:tc>
      </w:tr>
      <w:tr w:rsidR="00955DEE" w:rsidRPr="00955DEE" w:rsidTr="00955DEE">
        <w:trPr>
          <w:trHeight w:val="305"/>
        </w:trPr>
        <w:tc>
          <w:tcPr>
            <w:tcW w:w="6563" w:type="dxa"/>
            <w:gridSpan w:val="5"/>
            <w:vMerge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649" w:type="dxa"/>
            <w:vMerge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889" w:type="dxa"/>
            <w:gridSpan w:val="7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34" w:right="-128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Производственная  практ</w:t>
            </w:r>
            <w:r w:rsidRPr="00955DE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и</w:t>
            </w:r>
            <w:r w:rsidRPr="00955DE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ка</w:t>
            </w:r>
          </w:p>
        </w:tc>
        <w:tc>
          <w:tcPr>
            <w:tcW w:w="914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55DEE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915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55DEE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91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55DEE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924" w:type="dxa"/>
            <w:gridSpan w:val="3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55DEE">
              <w:rPr>
                <w:rFonts w:ascii="Times New Roman" w:hAnsi="Times New Roman"/>
                <w:b/>
                <w:color w:val="000000"/>
              </w:rPr>
              <w:t>3нед</w:t>
            </w:r>
          </w:p>
        </w:tc>
        <w:tc>
          <w:tcPr>
            <w:tcW w:w="90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55DEE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26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55DEE">
              <w:rPr>
                <w:rFonts w:ascii="Times New Roman" w:hAnsi="Times New Roman"/>
                <w:b/>
                <w:color w:val="000000"/>
              </w:rPr>
              <w:t>3нед</w:t>
            </w:r>
          </w:p>
        </w:tc>
      </w:tr>
      <w:tr w:rsidR="00955DEE" w:rsidRPr="00955DEE" w:rsidTr="00955DEE">
        <w:trPr>
          <w:trHeight w:val="409"/>
        </w:trPr>
        <w:tc>
          <w:tcPr>
            <w:tcW w:w="6563" w:type="dxa"/>
            <w:gridSpan w:val="5"/>
            <w:vMerge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649" w:type="dxa"/>
            <w:vMerge/>
            <w:shd w:val="clear" w:color="auto" w:fill="FFFFFF" w:themeFill="background1"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889" w:type="dxa"/>
            <w:gridSpan w:val="7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ind w:left="-34" w:right="-128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Преддипломная </w:t>
            </w:r>
          </w:p>
          <w:p w:rsidR="00955DEE" w:rsidRPr="00955DEE" w:rsidRDefault="00955DEE" w:rsidP="00955DEE">
            <w:pPr>
              <w:shd w:val="clear" w:color="auto" w:fill="FFFFFF" w:themeFill="background1"/>
              <w:ind w:left="-34" w:right="-128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практика</w:t>
            </w:r>
          </w:p>
        </w:tc>
        <w:tc>
          <w:tcPr>
            <w:tcW w:w="914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15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1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24" w:type="dxa"/>
            <w:gridSpan w:val="3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02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6" w:type="dxa"/>
            <w:gridSpan w:val="2"/>
            <w:shd w:val="clear" w:color="auto" w:fill="FFFFFF" w:themeFill="background1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4 нед</w:t>
            </w:r>
          </w:p>
        </w:tc>
      </w:tr>
      <w:tr w:rsidR="00955DEE" w:rsidRPr="00955DEE" w:rsidTr="00955DEE">
        <w:trPr>
          <w:trHeight w:val="288"/>
        </w:trPr>
        <w:tc>
          <w:tcPr>
            <w:tcW w:w="6563" w:type="dxa"/>
            <w:gridSpan w:val="5"/>
            <w:vMerge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649" w:type="dxa"/>
            <w:vMerge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889" w:type="dxa"/>
            <w:gridSpan w:val="7"/>
          </w:tcPr>
          <w:p w:rsidR="00955DEE" w:rsidRPr="00955DEE" w:rsidRDefault="00955DEE" w:rsidP="00955DEE">
            <w:pPr>
              <w:shd w:val="clear" w:color="auto" w:fill="FFFFFF" w:themeFill="background1"/>
              <w:ind w:left="-34" w:right="-128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Курсовая работа</w:t>
            </w:r>
          </w:p>
        </w:tc>
        <w:tc>
          <w:tcPr>
            <w:tcW w:w="914" w:type="dxa"/>
            <w:gridSpan w:val="2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15" w:type="dxa"/>
            <w:gridSpan w:val="2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12" w:type="dxa"/>
            <w:gridSpan w:val="2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24" w:type="dxa"/>
            <w:gridSpan w:val="3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902" w:type="dxa"/>
            <w:gridSpan w:val="2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266" w:type="dxa"/>
            <w:gridSpan w:val="2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-</w:t>
            </w:r>
          </w:p>
        </w:tc>
      </w:tr>
      <w:tr w:rsidR="00955DEE" w:rsidRPr="00955DEE" w:rsidTr="00955DEE">
        <w:trPr>
          <w:trHeight w:val="215"/>
        </w:trPr>
        <w:tc>
          <w:tcPr>
            <w:tcW w:w="6563" w:type="dxa"/>
            <w:gridSpan w:val="5"/>
            <w:vMerge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649" w:type="dxa"/>
            <w:vMerge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889" w:type="dxa"/>
            <w:gridSpan w:val="7"/>
          </w:tcPr>
          <w:p w:rsidR="00955DEE" w:rsidRPr="00955DEE" w:rsidRDefault="00955DEE" w:rsidP="00955DEE">
            <w:pPr>
              <w:shd w:val="clear" w:color="auto" w:fill="FFFFFF" w:themeFill="background1"/>
              <w:ind w:left="-34" w:right="-128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Экзамены</w:t>
            </w:r>
          </w:p>
        </w:tc>
        <w:tc>
          <w:tcPr>
            <w:tcW w:w="914" w:type="dxa"/>
            <w:gridSpan w:val="2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915" w:type="dxa"/>
            <w:gridSpan w:val="2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912" w:type="dxa"/>
            <w:gridSpan w:val="2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24" w:type="dxa"/>
            <w:gridSpan w:val="3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902" w:type="dxa"/>
            <w:gridSpan w:val="2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66" w:type="dxa"/>
            <w:gridSpan w:val="2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955DEE" w:rsidRPr="00955DEE" w:rsidTr="00955DEE">
        <w:trPr>
          <w:trHeight w:val="215"/>
        </w:trPr>
        <w:tc>
          <w:tcPr>
            <w:tcW w:w="6563" w:type="dxa"/>
            <w:gridSpan w:val="5"/>
            <w:vMerge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649" w:type="dxa"/>
            <w:vMerge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889" w:type="dxa"/>
            <w:gridSpan w:val="7"/>
          </w:tcPr>
          <w:p w:rsidR="00955DEE" w:rsidRPr="00955DEE" w:rsidRDefault="00955DEE" w:rsidP="00955DEE">
            <w:pPr>
              <w:shd w:val="clear" w:color="auto" w:fill="FFFFFF" w:themeFill="background1"/>
              <w:ind w:left="-34" w:right="-128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Диф. зачеты</w:t>
            </w:r>
          </w:p>
        </w:tc>
        <w:tc>
          <w:tcPr>
            <w:tcW w:w="914" w:type="dxa"/>
            <w:gridSpan w:val="2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15" w:type="dxa"/>
            <w:gridSpan w:val="2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912" w:type="dxa"/>
            <w:gridSpan w:val="2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924" w:type="dxa"/>
            <w:gridSpan w:val="3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902" w:type="dxa"/>
            <w:gridSpan w:val="2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gridSpan w:val="2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955DEE" w:rsidRPr="00955DEE" w:rsidTr="00955DEE">
        <w:trPr>
          <w:trHeight w:val="215"/>
        </w:trPr>
        <w:tc>
          <w:tcPr>
            <w:tcW w:w="6563" w:type="dxa"/>
            <w:gridSpan w:val="5"/>
            <w:vMerge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649" w:type="dxa"/>
            <w:vMerge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889" w:type="dxa"/>
            <w:gridSpan w:val="7"/>
          </w:tcPr>
          <w:p w:rsidR="00955DEE" w:rsidRPr="00955DEE" w:rsidRDefault="00955DEE" w:rsidP="00955DEE">
            <w:pPr>
              <w:shd w:val="clear" w:color="auto" w:fill="FFFFFF" w:themeFill="background1"/>
              <w:ind w:left="-34" w:right="-128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Зачеты</w:t>
            </w:r>
          </w:p>
        </w:tc>
        <w:tc>
          <w:tcPr>
            <w:tcW w:w="914" w:type="dxa"/>
            <w:gridSpan w:val="2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915" w:type="dxa"/>
            <w:gridSpan w:val="2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912" w:type="dxa"/>
            <w:gridSpan w:val="2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924" w:type="dxa"/>
            <w:gridSpan w:val="3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902" w:type="dxa"/>
            <w:gridSpan w:val="2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266" w:type="dxa"/>
            <w:gridSpan w:val="2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955DEE" w:rsidRPr="00955DEE" w:rsidTr="00955DEE">
        <w:trPr>
          <w:trHeight w:val="362"/>
        </w:trPr>
        <w:tc>
          <w:tcPr>
            <w:tcW w:w="6563" w:type="dxa"/>
            <w:gridSpan w:val="5"/>
            <w:vMerge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649" w:type="dxa"/>
            <w:vMerge/>
            <w:vAlign w:val="center"/>
          </w:tcPr>
          <w:p w:rsidR="00955DEE" w:rsidRPr="00955DEE" w:rsidRDefault="00955DEE" w:rsidP="00955DE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889" w:type="dxa"/>
            <w:gridSpan w:val="7"/>
          </w:tcPr>
          <w:p w:rsidR="00955DEE" w:rsidRPr="00955DEE" w:rsidRDefault="00955DEE" w:rsidP="00955DEE">
            <w:pPr>
              <w:shd w:val="clear" w:color="auto" w:fill="FFFFFF" w:themeFill="background1"/>
              <w:ind w:left="-34" w:right="-128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Контрольные работы</w:t>
            </w:r>
          </w:p>
        </w:tc>
        <w:tc>
          <w:tcPr>
            <w:tcW w:w="914" w:type="dxa"/>
            <w:gridSpan w:val="2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15" w:type="dxa"/>
            <w:gridSpan w:val="2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912" w:type="dxa"/>
            <w:gridSpan w:val="2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3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902" w:type="dxa"/>
            <w:gridSpan w:val="2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266" w:type="dxa"/>
            <w:gridSpan w:val="2"/>
          </w:tcPr>
          <w:p w:rsidR="00955DEE" w:rsidRPr="00955DEE" w:rsidRDefault="00955DEE" w:rsidP="00955DEE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955D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</w:tbl>
    <w:p w:rsidR="00955DEE" w:rsidRPr="00955DEE" w:rsidRDefault="00955DEE" w:rsidP="00955DEE">
      <w:pPr>
        <w:shd w:val="clear" w:color="auto" w:fill="FFFFFF" w:themeFill="background1"/>
        <w:jc w:val="both"/>
        <w:rPr>
          <w:rFonts w:ascii="Times New Roman" w:hAnsi="Times New Roman"/>
          <w:i/>
          <w:color w:val="000000"/>
          <w:w w:val="90"/>
        </w:rPr>
      </w:pPr>
    </w:p>
    <w:p w:rsidR="006F224D" w:rsidRDefault="006F224D" w:rsidP="008C78E5">
      <w:pPr>
        <w:pStyle w:val="Default"/>
        <w:ind w:firstLine="709"/>
        <w:rPr>
          <w:b/>
          <w:bCs/>
          <w:sz w:val="23"/>
          <w:szCs w:val="23"/>
        </w:rPr>
        <w:sectPr w:rsidR="006F224D" w:rsidSect="007D27A2">
          <w:pgSz w:w="16838" w:h="11906" w:orient="landscape"/>
          <w:pgMar w:top="709" w:right="1701" w:bottom="709" w:left="1134" w:header="709" w:footer="709" w:gutter="0"/>
          <w:cols w:space="708"/>
          <w:titlePg/>
          <w:docGrid w:linePitch="360"/>
        </w:sectPr>
      </w:pPr>
    </w:p>
    <w:p w:rsidR="00955DEE" w:rsidRDefault="00955DEE" w:rsidP="00955DEE">
      <w:pPr>
        <w:tabs>
          <w:tab w:val="left" w:pos="1305"/>
        </w:tabs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55DEE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Перечень</w:t>
      </w:r>
    </w:p>
    <w:p w:rsidR="00955DEE" w:rsidRPr="00955DEE" w:rsidRDefault="00955DEE" w:rsidP="00955DEE">
      <w:pPr>
        <w:tabs>
          <w:tab w:val="left" w:pos="1305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</w:t>
      </w:r>
      <w:r w:rsidRPr="00955DEE">
        <w:rPr>
          <w:rFonts w:ascii="Times New Roman" w:hAnsi="Times New Roman"/>
          <w:b/>
          <w:bCs/>
          <w:color w:val="000000"/>
          <w:sz w:val="28"/>
          <w:szCs w:val="28"/>
        </w:rPr>
        <w:t>кабинетов, лабораторий, мастерских  для подготовки по спец</w:t>
      </w:r>
      <w:r w:rsidRPr="00955DEE">
        <w:rPr>
          <w:rFonts w:ascii="Times New Roman" w:hAnsi="Times New Roman"/>
          <w:b/>
          <w:bCs/>
          <w:color w:val="000000"/>
          <w:sz w:val="28"/>
          <w:szCs w:val="28"/>
        </w:rPr>
        <w:t>и</w:t>
      </w:r>
      <w:r w:rsidRPr="00955DEE">
        <w:rPr>
          <w:rFonts w:ascii="Times New Roman" w:hAnsi="Times New Roman"/>
          <w:b/>
          <w:bCs/>
          <w:color w:val="000000"/>
          <w:sz w:val="28"/>
          <w:szCs w:val="28"/>
        </w:rPr>
        <w:t>альности</w:t>
      </w:r>
    </w:p>
    <w:p w:rsidR="00955DEE" w:rsidRPr="00955DEE" w:rsidRDefault="00955DEE" w:rsidP="00955DEE">
      <w:pPr>
        <w:tabs>
          <w:tab w:val="left" w:pos="1305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955DEE">
        <w:rPr>
          <w:rFonts w:ascii="Times New Roman" w:hAnsi="Times New Roman"/>
          <w:color w:val="000000"/>
          <w:sz w:val="28"/>
          <w:szCs w:val="28"/>
        </w:rPr>
        <w:tab/>
      </w:r>
    </w:p>
    <w:tbl>
      <w:tblPr>
        <w:tblW w:w="935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8725"/>
      </w:tblGrid>
      <w:tr w:rsidR="00955DEE" w:rsidRPr="00955DEE" w:rsidTr="00955DEE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</w:t>
            </w:r>
          </w:p>
        </w:tc>
      </w:tr>
      <w:tr w:rsidR="00955DEE" w:rsidRPr="00955DEE" w:rsidTr="00955DEE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EE" w:rsidRPr="00955DEE" w:rsidRDefault="00955DEE" w:rsidP="00955DE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Кабинеты:</w:t>
            </w:r>
          </w:p>
        </w:tc>
      </w:tr>
      <w:tr w:rsidR="00955DEE" w:rsidRPr="00955DEE" w:rsidTr="00955DEE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color w:val="000000"/>
                <w:sz w:val="28"/>
                <w:szCs w:val="28"/>
              </w:rPr>
              <w:t>истории</w:t>
            </w:r>
          </w:p>
        </w:tc>
      </w:tr>
      <w:tr w:rsidR="00955DEE" w:rsidRPr="00955DEE" w:rsidTr="00955DEE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color w:val="000000"/>
                <w:sz w:val="28"/>
                <w:szCs w:val="28"/>
              </w:rPr>
              <w:t>основы философии</w:t>
            </w:r>
          </w:p>
        </w:tc>
      </w:tr>
      <w:tr w:rsidR="00955DEE" w:rsidRPr="00955DEE" w:rsidTr="00955DEE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color w:val="000000"/>
                <w:sz w:val="28"/>
                <w:szCs w:val="28"/>
              </w:rPr>
              <w:t>иностранного языка</w:t>
            </w:r>
          </w:p>
        </w:tc>
      </w:tr>
      <w:tr w:rsidR="00955DEE" w:rsidRPr="00955DEE" w:rsidTr="00955DEE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color w:val="000000"/>
                <w:sz w:val="28"/>
                <w:szCs w:val="28"/>
              </w:rPr>
              <w:t>основ экологического права</w:t>
            </w:r>
          </w:p>
        </w:tc>
      </w:tr>
      <w:tr w:rsidR="00955DEE" w:rsidRPr="00955DEE" w:rsidTr="00955DEE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color w:val="000000"/>
                <w:sz w:val="28"/>
                <w:szCs w:val="28"/>
              </w:rPr>
              <w:t>теории государства и права</w:t>
            </w:r>
          </w:p>
        </w:tc>
      </w:tr>
      <w:tr w:rsidR="00955DEE" w:rsidRPr="00955DEE" w:rsidTr="00955DEE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color w:val="000000"/>
                <w:sz w:val="28"/>
                <w:szCs w:val="28"/>
              </w:rPr>
              <w:t>конституционного и административного плана</w:t>
            </w:r>
          </w:p>
        </w:tc>
      </w:tr>
      <w:tr w:rsidR="00955DEE" w:rsidRPr="00955DEE" w:rsidTr="00955DEE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color w:val="000000"/>
                <w:sz w:val="28"/>
                <w:szCs w:val="28"/>
              </w:rPr>
              <w:t>трудового права</w:t>
            </w:r>
          </w:p>
        </w:tc>
      </w:tr>
      <w:tr w:rsidR="00955DEE" w:rsidRPr="00955DEE" w:rsidTr="00955DEE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color w:val="000000"/>
                <w:sz w:val="28"/>
                <w:szCs w:val="28"/>
              </w:rPr>
              <w:t>гражданского, семейного права и гражданского процесса</w:t>
            </w:r>
          </w:p>
        </w:tc>
      </w:tr>
      <w:tr w:rsidR="00955DEE" w:rsidRPr="00955DEE" w:rsidTr="00955DEE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color w:val="000000"/>
                <w:sz w:val="28"/>
                <w:szCs w:val="28"/>
              </w:rPr>
              <w:t>дисциплин права</w:t>
            </w:r>
          </w:p>
        </w:tc>
      </w:tr>
      <w:tr w:rsidR="00955DEE" w:rsidRPr="00955DEE" w:rsidTr="00955DEE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color w:val="000000"/>
                <w:sz w:val="28"/>
                <w:szCs w:val="28"/>
              </w:rPr>
              <w:t>менеджмента и экономики организации</w:t>
            </w:r>
          </w:p>
        </w:tc>
      </w:tr>
      <w:tr w:rsidR="00955DEE" w:rsidRPr="00955DEE" w:rsidTr="00955DEE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color w:val="000000"/>
                <w:sz w:val="28"/>
                <w:szCs w:val="28"/>
              </w:rPr>
              <w:t>профессиональных дисциплин</w:t>
            </w:r>
          </w:p>
        </w:tc>
      </w:tr>
      <w:tr w:rsidR="00955DEE" w:rsidRPr="00955DEE" w:rsidTr="00955DEE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color w:val="000000"/>
                <w:sz w:val="28"/>
                <w:szCs w:val="28"/>
              </w:rPr>
              <w:t>права социального обеспечения</w:t>
            </w:r>
          </w:p>
        </w:tc>
      </w:tr>
      <w:tr w:rsidR="00955DEE" w:rsidRPr="00955DEE" w:rsidTr="00955DEE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color w:val="000000"/>
                <w:sz w:val="28"/>
                <w:szCs w:val="28"/>
              </w:rPr>
              <w:t>безопасности жизнедеятельности</w:t>
            </w:r>
          </w:p>
        </w:tc>
      </w:tr>
      <w:tr w:rsidR="00955DEE" w:rsidRPr="00955DEE" w:rsidTr="00955DEE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Лаборатории:</w:t>
            </w:r>
          </w:p>
        </w:tc>
      </w:tr>
      <w:tr w:rsidR="00955DEE" w:rsidRPr="00955DEE" w:rsidTr="00955DEE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color w:val="000000"/>
                <w:sz w:val="28"/>
                <w:szCs w:val="28"/>
              </w:rPr>
              <w:t>информатики</w:t>
            </w:r>
          </w:p>
        </w:tc>
      </w:tr>
      <w:tr w:rsidR="00955DEE" w:rsidRPr="00955DEE" w:rsidTr="00955DEE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color w:val="000000"/>
                <w:sz w:val="28"/>
                <w:szCs w:val="28"/>
              </w:rPr>
              <w:t>информационных технологий в профессиональной деятельности</w:t>
            </w:r>
          </w:p>
        </w:tc>
      </w:tr>
      <w:tr w:rsidR="00955DEE" w:rsidRPr="00955DEE" w:rsidTr="00955DEE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color w:val="000000"/>
                <w:sz w:val="28"/>
                <w:szCs w:val="28"/>
              </w:rPr>
              <w:t>технические средства обучения</w:t>
            </w:r>
          </w:p>
        </w:tc>
      </w:tr>
      <w:tr w:rsidR="00955DEE" w:rsidRPr="00955DEE" w:rsidTr="00955DEE">
        <w:trPr>
          <w:trHeight w:val="356"/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Спортивный комплекс:</w:t>
            </w:r>
          </w:p>
        </w:tc>
      </w:tr>
      <w:tr w:rsidR="00955DEE" w:rsidRPr="00955DEE" w:rsidTr="00955DEE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955DEE" w:rsidRPr="00955DEE" w:rsidTr="00955DEE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color w:val="000000"/>
                <w:sz w:val="28"/>
                <w:szCs w:val="28"/>
              </w:rPr>
              <w:t>открытый стадион широко профиля с элементами полосы препятствий</w:t>
            </w:r>
          </w:p>
        </w:tc>
      </w:tr>
      <w:tr w:rsidR="00955DEE" w:rsidRPr="00955DEE" w:rsidTr="00955DEE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color w:val="000000"/>
                <w:sz w:val="28"/>
                <w:szCs w:val="28"/>
              </w:rPr>
              <w:t>стрелковый тир</w:t>
            </w:r>
          </w:p>
        </w:tc>
      </w:tr>
      <w:tr w:rsidR="00955DEE" w:rsidRPr="00955DEE" w:rsidTr="00955DEE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Залы</w:t>
            </w:r>
          </w:p>
        </w:tc>
      </w:tr>
      <w:tr w:rsidR="00955DEE" w:rsidRPr="00955DEE" w:rsidTr="00955DEE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color w:val="000000"/>
                <w:sz w:val="28"/>
                <w:szCs w:val="28"/>
              </w:rPr>
              <w:t>библиотека</w:t>
            </w:r>
          </w:p>
        </w:tc>
      </w:tr>
      <w:tr w:rsidR="00955DEE" w:rsidRPr="00955DEE" w:rsidTr="00955DEE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color w:val="000000"/>
                <w:sz w:val="28"/>
                <w:szCs w:val="28"/>
              </w:rPr>
              <w:t>читальный зал с выходом в сеть Интернет</w:t>
            </w:r>
          </w:p>
        </w:tc>
      </w:tr>
      <w:tr w:rsidR="00955DEE" w:rsidRPr="00955DEE" w:rsidTr="00955DEE">
        <w:trPr>
          <w:trHeight w:val="323"/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EE" w:rsidRPr="00955DEE" w:rsidRDefault="00955DEE" w:rsidP="00955DE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DEE">
              <w:rPr>
                <w:rFonts w:ascii="Times New Roman" w:hAnsi="Times New Roman"/>
                <w:color w:val="000000"/>
                <w:sz w:val="28"/>
                <w:szCs w:val="28"/>
              </w:rPr>
              <w:t>актовый зал</w:t>
            </w:r>
          </w:p>
        </w:tc>
      </w:tr>
    </w:tbl>
    <w:p w:rsidR="00955DEE" w:rsidRPr="00955DEE" w:rsidRDefault="00955DEE" w:rsidP="00955DEE">
      <w:pPr>
        <w:rPr>
          <w:rFonts w:ascii="Times New Roman" w:hAnsi="Times New Roman"/>
          <w:color w:val="000000"/>
        </w:rPr>
      </w:pPr>
    </w:p>
    <w:p w:rsidR="00955DEE" w:rsidRPr="00955DEE" w:rsidRDefault="00955DEE" w:rsidP="00955DEE">
      <w:pPr>
        <w:jc w:val="center"/>
        <w:rPr>
          <w:rFonts w:ascii="Times New Roman" w:hAnsi="Times New Roman"/>
          <w:b/>
          <w:bCs/>
          <w:color w:val="000000"/>
        </w:rPr>
      </w:pPr>
    </w:p>
    <w:p w:rsidR="00955DEE" w:rsidRPr="00955DEE" w:rsidRDefault="00955DEE" w:rsidP="00955DEE">
      <w:pPr>
        <w:jc w:val="center"/>
        <w:rPr>
          <w:rFonts w:ascii="Times New Roman" w:hAnsi="Times New Roman"/>
          <w:b/>
          <w:bCs/>
          <w:color w:val="000000"/>
        </w:rPr>
      </w:pPr>
    </w:p>
    <w:p w:rsidR="00955DEE" w:rsidRPr="00955DEE" w:rsidRDefault="00955DEE" w:rsidP="00955DEE">
      <w:pPr>
        <w:jc w:val="center"/>
        <w:rPr>
          <w:rFonts w:ascii="Times New Roman" w:hAnsi="Times New Roman"/>
          <w:b/>
          <w:bCs/>
          <w:color w:val="000000"/>
        </w:rPr>
      </w:pPr>
    </w:p>
    <w:p w:rsidR="00955DEE" w:rsidRPr="00955DEE" w:rsidRDefault="00955DEE" w:rsidP="00955DEE">
      <w:pPr>
        <w:jc w:val="center"/>
        <w:rPr>
          <w:rFonts w:ascii="Times New Roman" w:hAnsi="Times New Roman"/>
          <w:b/>
          <w:bCs/>
          <w:color w:val="000000"/>
        </w:rPr>
      </w:pPr>
    </w:p>
    <w:p w:rsidR="00955DEE" w:rsidRPr="00955DEE" w:rsidRDefault="00955DEE" w:rsidP="00955DEE">
      <w:pPr>
        <w:jc w:val="center"/>
        <w:rPr>
          <w:rFonts w:ascii="Times New Roman" w:hAnsi="Times New Roman"/>
          <w:b/>
          <w:bCs/>
          <w:color w:val="000000"/>
        </w:rPr>
      </w:pPr>
    </w:p>
    <w:p w:rsidR="00955DEE" w:rsidRPr="00955DEE" w:rsidRDefault="00955DEE" w:rsidP="00955DEE">
      <w:pPr>
        <w:jc w:val="center"/>
        <w:rPr>
          <w:rFonts w:ascii="Times New Roman" w:hAnsi="Times New Roman"/>
          <w:b/>
          <w:bCs/>
          <w:color w:val="000000"/>
        </w:rPr>
      </w:pPr>
    </w:p>
    <w:p w:rsidR="00955DEE" w:rsidRPr="00955DEE" w:rsidRDefault="00955DEE" w:rsidP="00955DEE">
      <w:pPr>
        <w:jc w:val="center"/>
        <w:rPr>
          <w:rFonts w:ascii="Times New Roman" w:hAnsi="Times New Roman"/>
          <w:b/>
          <w:bCs/>
          <w:color w:val="000000"/>
        </w:rPr>
      </w:pPr>
    </w:p>
    <w:p w:rsidR="00955DEE" w:rsidRPr="00955DEE" w:rsidRDefault="00955DEE" w:rsidP="00955DEE">
      <w:pPr>
        <w:jc w:val="center"/>
        <w:rPr>
          <w:rFonts w:ascii="Times New Roman" w:hAnsi="Times New Roman"/>
          <w:b/>
          <w:bCs/>
          <w:color w:val="000000"/>
        </w:rPr>
      </w:pPr>
    </w:p>
    <w:p w:rsidR="00955DEE" w:rsidRPr="00955DEE" w:rsidRDefault="00955DEE" w:rsidP="00955DEE">
      <w:pPr>
        <w:jc w:val="center"/>
        <w:rPr>
          <w:rFonts w:ascii="Times New Roman" w:hAnsi="Times New Roman"/>
          <w:b/>
          <w:bCs/>
          <w:color w:val="000000"/>
        </w:rPr>
      </w:pPr>
    </w:p>
    <w:p w:rsidR="00955DEE" w:rsidRPr="00955DEE" w:rsidRDefault="00955DEE" w:rsidP="00955DEE">
      <w:pPr>
        <w:jc w:val="center"/>
        <w:rPr>
          <w:rFonts w:ascii="Times New Roman" w:hAnsi="Times New Roman"/>
          <w:b/>
          <w:bCs/>
          <w:color w:val="000000"/>
        </w:rPr>
      </w:pPr>
    </w:p>
    <w:p w:rsidR="00955DEE" w:rsidRPr="00955DEE" w:rsidRDefault="00955DEE" w:rsidP="00955DEE">
      <w:pPr>
        <w:jc w:val="center"/>
        <w:rPr>
          <w:rFonts w:ascii="Times New Roman" w:hAnsi="Times New Roman"/>
          <w:b/>
          <w:bCs/>
          <w:color w:val="000000"/>
        </w:rPr>
      </w:pPr>
    </w:p>
    <w:p w:rsidR="00955DEE" w:rsidRPr="00955DEE" w:rsidRDefault="00955DEE" w:rsidP="00955DEE">
      <w:pPr>
        <w:jc w:val="center"/>
        <w:rPr>
          <w:rFonts w:ascii="Times New Roman" w:hAnsi="Times New Roman"/>
          <w:b/>
          <w:bCs/>
          <w:color w:val="000000"/>
        </w:rPr>
      </w:pPr>
    </w:p>
    <w:p w:rsidR="00955DEE" w:rsidRPr="00955DEE" w:rsidRDefault="00955DEE" w:rsidP="00955DEE">
      <w:pPr>
        <w:jc w:val="center"/>
        <w:rPr>
          <w:rFonts w:ascii="Times New Roman" w:hAnsi="Times New Roman"/>
          <w:b/>
          <w:bCs/>
          <w:color w:val="000000"/>
        </w:rPr>
      </w:pPr>
    </w:p>
    <w:p w:rsidR="00955DEE" w:rsidRPr="00955DEE" w:rsidRDefault="00955DEE" w:rsidP="00955DEE">
      <w:pPr>
        <w:jc w:val="center"/>
        <w:rPr>
          <w:rFonts w:ascii="Times New Roman" w:hAnsi="Times New Roman"/>
          <w:b/>
          <w:bCs/>
          <w:color w:val="000000"/>
        </w:rPr>
      </w:pPr>
    </w:p>
    <w:p w:rsidR="00955DEE" w:rsidRPr="00955DEE" w:rsidRDefault="00955DEE" w:rsidP="00955DEE">
      <w:pPr>
        <w:jc w:val="center"/>
        <w:rPr>
          <w:rFonts w:ascii="Times New Roman" w:hAnsi="Times New Roman"/>
          <w:b/>
          <w:bCs/>
          <w:color w:val="000000"/>
        </w:rPr>
      </w:pPr>
    </w:p>
    <w:p w:rsidR="00955DEE" w:rsidRPr="00955DEE" w:rsidRDefault="00955DEE" w:rsidP="00955DEE">
      <w:pPr>
        <w:jc w:val="center"/>
        <w:rPr>
          <w:rFonts w:ascii="Times New Roman" w:hAnsi="Times New Roman"/>
          <w:b/>
          <w:bCs/>
          <w:color w:val="000000"/>
        </w:rPr>
      </w:pPr>
    </w:p>
    <w:p w:rsidR="00955DEE" w:rsidRPr="00955DEE" w:rsidRDefault="00955DEE" w:rsidP="00955DEE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55DEE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955DEE" w:rsidRPr="00955DEE" w:rsidRDefault="00955DEE" w:rsidP="00955DEE">
      <w:pPr>
        <w:jc w:val="center"/>
        <w:rPr>
          <w:rFonts w:ascii="Times New Roman" w:hAnsi="Times New Roman"/>
          <w:b/>
          <w:bCs/>
          <w:i/>
          <w:color w:val="000000"/>
        </w:rPr>
      </w:pPr>
    </w:p>
    <w:p w:rsidR="00955DEE" w:rsidRPr="00955DEE" w:rsidRDefault="00955DEE" w:rsidP="00955DEE">
      <w:pPr>
        <w:autoSpaceDE w:val="0"/>
        <w:autoSpaceDN w:val="0"/>
        <w:adjustRightInd w:val="0"/>
        <w:ind w:left="426" w:firstLine="426"/>
        <w:jc w:val="both"/>
        <w:rPr>
          <w:rFonts w:ascii="Times New Roman" w:eastAsia="HiddenHorzOCR" w:hAnsi="Times New Roman"/>
          <w:sz w:val="28"/>
          <w:szCs w:val="28"/>
        </w:rPr>
      </w:pPr>
      <w:r w:rsidRPr="00955DEE">
        <w:rPr>
          <w:rFonts w:ascii="Times New Roman" w:eastAsia="HiddenHorzOCR" w:hAnsi="Times New Roman"/>
          <w:sz w:val="28"/>
          <w:szCs w:val="28"/>
        </w:rPr>
        <w:t>Настоящий учебный план по специальности 40.02.01 Право и организация с</w:t>
      </w:r>
      <w:r w:rsidRPr="00955DEE">
        <w:rPr>
          <w:rFonts w:ascii="Times New Roman" w:eastAsia="HiddenHorzOCR" w:hAnsi="Times New Roman"/>
          <w:sz w:val="28"/>
          <w:szCs w:val="28"/>
        </w:rPr>
        <w:t>о</w:t>
      </w:r>
      <w:r w:rsidRPr="00955DEE">
        <w:rPr>
          <w:rFonts w:ascii="Times New Roman" w:eastAsia="HiddenHorzOCR" w:hAnsi="Times New Roman"/>
          <w:sz w:val="28"/>
          <w:szCs w:val="28"/>
        </w:rPr>
        <w:t>циального обеспечения (базовая подготовка) разработан на основе:</w:t>
      </w:r>
    </w:p>
    <w:p w:rsidR="00955DEE" w:rsidRPr="00955DEE" w:rsidRDefault="00955DEE" w:rsidP="000B63EA">
      <w:pPr>
        <w:pStyle w:val="aa"/>
        <w:numPr>
          <w:ilvl w:val="0"/>
          <w:numId w:val="12"/>
        </w:numPr>
        <w:autoSpaceDE w:val="0"/>
        <w:autoSpaceDN w:val="0"/>
        <w:adjustRightInd w:val="0"/>
        <w:ind w:left="426" w:firstLine="426"/>
        <w:jc w:val="both"/>
        <w:rPr>
          <w:rFonts w:ascii="Times New Roman" w:eastAsia="HiddenHorzOCR" w:hAnsi="Times New Roman"/>
          <w:sz w:val="28"/>
          <w:szCs w:val="28"/>
        </w:rPr>
      </w:pPr>
      <w:r w:rsidRPr="00955DEE">
        <w:rPr>
          <w:rFonts w:ascii="Times New Roman" w:eastAsia="HiddenHorzOCR" w:hAnsi="Times New Roman"/>
          <w:sz w:val="28"/>
          <w:szCs w:val="28"/>
        </w:rPr>
        <w:t>Федерального государственного образовательного стандарта СПО, утве</w:t>
      </w:r>
      <w:r w:rsidRPr="00955DEE">
        <w:rPr>
          <w:rFonts w:ascii="Times New Roman" w:eastAsia="HiddenHorzOCR" w:hAnsi="Times New Roman"/>
          <w:sz w:val="28"/>
          <w:szCs w:val="28"/>
        </w:rPr>
        <w:t>р</w:t>
      </w:r>
      <w:r w:rsidRPr="00955DEE">
        <w:rPr>
          <w:rFonts w:ascii="Times New Roman" w:eastAsia="HiddenHorzOCR" w:hAnsi="Times New Roman"/>
          <w:sz w:val="28"/>
          <w:szCs w:val="28"/>
        </w:rPr>
        <w:t>жденного Приказом Министе</w:t>
      </w:r>
      <w:r w:rsidRPr="00955DEE">
        <w:rPr>
          <w:rFonts w:ascii="Times New Roman" w:eastAsia="HiddenHorzOCR" w:hAnsi="Times New Roman"/>
          <w:sz w:val="28"/>
          <w:szCs w:val="28"/>
        </w:rPr>
        <w:t>р</w:t>
      </w:r>
      <w:r w:rsidRPr="00955DEE">
        <w:rPr>
          <w:rFonts w:ascii="Times New Roman" w:eastAsia="HiddenHorzOCR" w:hAnsi="Times New Roman"/>
          <w:sz w:val="28"/>
          <w:szCs w:val="28"/>
        </w:rPr>
        <w:t xml:space="preserve">ства образования и науки Российской Федерации от 12 мая 2014г. № 508 г.; </w:t>
      </w:r>
    </w:p>
    <w:p w:rsidR="00955DEE" w:rsidRPr="00955DEE" w:rsidRDefault="00955DEE" w:rsidP="000B63EA">
      <w:pPr>
        <w:pStyle w:val="aa"/>
        <w:numPr>
          <w:ilvl w:val="0"/>
          <w:numId w:val="12"/>
        </w:numPr>
        <w:autoSpaceDE w:val="0"/>
        <w:autoSpaceDN w:val="0"/>
        <w:adjustRightInd w:val="0"/>
        <w:ind w:left="426" w:firstLine="426"/>
        <w:jc w:val="both"/>
        <w:rPr>
          <w:rFonts w:ascii="Times New Roman" w:eastAsia="HiddenHorzOCR" w:hAnsi="Times New Roman"/>
          <w:sz w:val="28"/>
          <w:szCs w:val="28"/>
        </w:rPr>
      </w:pPr>
      <w:r w:rsidRPr="00955DEE">
        <w:rPr>
          <w:rFonts w:ascii="Times New Roman" w:eastAsia="HiddenHorzOCR" w:hAnsi="Times New Roman"/>
          <w:sz w:val="28"/>
          <w:szCs w:val="28"/>
        </w:rPr>
        <w:t>Федерального государственного образовательного стандарта среднего о</w:t>
      </w:r>
      <w:r w:rsidRPr="00955DEE">
        <w:rPr>
          <w:rFonts w:ascii="Times New Roman" w:eastAsia="HiddenHorzOCR" w:hAnsi="Times New Roman"/>
          <w:sz w:val="28"/>
          <w:szCs w:val="28"/>
        </w:rPr>
        <w:t>б</w:t>
      </w:r>
      <w:r w:rsidRPr="00955DEE">
        <w:rPr>
          <w:rFonts w:ascii="Times New Roman" w:eastAsia="HiddenHorzOCR" w:hAnsi="Times New Roman"/>
          <w:sz w:val="28"/>
          <w:szCs w:val="28"/>
        </w:rPr>
        <w:t xml:space="preserve">щего образования, утвержденного Приказом Министерства образования и науки Российской Федерации от 17 мая 2012 г. № 413 в пределах ППССЗ. </w:t>
      </w:r>
    </w:p>
    <w:p w:rsidR="00955DEE" w:rsidRPr="00955DEE" w:rsidRDefault="00955DEE" w:rsidP="00955DEE">
      <w:pPr>
        <w:pStyle w:val="aa"/>
        <w:autoSpaceDE w:val="0"/>
        <w:autoSpaceDN w:val="0"/>
        <w:adjustRightInd w:val="0"/>
        <w:ind w:left="426"/>
        <w:jc w:val="both"/>
        <w:rPr>
          <w:rFonts w:ascii="Times New Roman" w:eastAsia="HiddenHorzOCR" w:hAnsi="Times New Roman"/>
          <w:sz w:val="28"/>
          <w:szCs w:val="28"/>
        </w:rPr>
      </w:pPr>
    </w:p>
    <w:p w:rsidR="00955DEE" w:rsidRPr="00955DEE" w:rsidRDefault="00955DEE" w:rsidP="00955DEE">
      <w:pPr>
        <w:autoSpaceDE w:val="0"/>
        <w:autoSpaceDN w:val="0"/>
        <w:adjustRightInd w:val="0"/>
        <w:ind w:left="426" w:firstLine="426"/>
        <w:jc w:val="both"/>
        <w:rPr>
          <w:rFonts w:ascii="Times New Roman" w:eastAsia="HiddenHorzOCR" w:hAnsi="Times New Roman"/>
          <w:sz w:val="28"/>
          <w:szCs w:val="28"/>
        </w:rPr>
      </w:pPr>
      <w:r w:rsidRPr="00955DEE">
        <w:rPr>
          <w:rFonts w:ascii="Times New Roman" w:eastAsia="HiddenHorzOCR" w:hAnsi="Times New Roman"/>
          <w:sz w:val="28"/>
          <w:szCs w:val="28"/>
        </w:rPr>
        <w:t>Учебный план разработан с учетом Порядка организации и осуществления о</w:t>
      </w:r>
      <w:r w:rsidRPr="00955DEE">
        <w:rPr>
          <w:rFonts w:ascii="Times New Roman" w:eastAsia="HiddenHorzOCR" w:hAnsi="Times New Roman"/>
          <w:sz w:val="28"/>
          <w:szCs w:val="28"/>
        </w:rPr>
        <w:t>б</w:t>
      </w:r>
      <w:r w:rsidRPr="00955DEE">
        <w:rPr>
          <w:rFonts w:ascii="Times New Roman" w:eastAsia="HiddenHorzOCR" w:hAnsi="Times New Roman"/>
          <w:sz w:val="28"/>
          <w:szCs w:val="28"/>
        </w:rPr>
        <w:t>разовательной деятельности по образовательным программам среднего профе</w:t>
      </w:r>
      <w:r w:rsidRPr="00955DEE">
        <w:rPr>
          <w:rFonts w:ascii="Times New Roman" w:eastAsia="HiddenHorzOCR" w:hAnsi="Times New Roman"/>
          <w:sz w:val="28"/>
          <w:szCs w:val="28"/>
        </w:rPr>
        <w:t>с</w:t>
      </w:r>
      <w:r w:rsidRPr="00955DEE">
        <w:rPr>
          <w:rFonts w:ascii="Times New Roman" w:eastAsia="HiddenHorzOCR" w:hAnsi="Times New Roman"/>
          <w:sz w:val="28"/>
          <w:szCs w:val="28"/>
        </w:rPr>
        <w:t xml:space="preserve">сионального образования, утвержденным Приказом Министерства образования и науки Российской Федерации от </w:t>
      </w:r>
      <w:r w:rsidRPr="00955DEE">
        <w:rPr>
          <w:rFonts w:ascii="Times New Roman" w:eastAsia="HiddenHorzOCR" w:hAnsi="Times New Roman"/>
          <w:bCs/>
          <w:sz w:val="28"/>
          <w:szCs w:val="28"/>
        </w:rPr>
        <w:t xml:space="preserve">14 </w:t>
      </w:r>
      <w:r w:rsidRPr="00955DEE">
        <w:rPr>
          <w:rFonts w:ascii="Times New Roman" w:eastAsia="HiddenHorzOCR" w:hAnsi="Times New Roman"/>
          <w:sz w:val="28"/>
          <w:szCs w:val="28"/>
        </w:rPr>
        <w:t xml:space="preserve">июня </w:t>
      </w:r>
      <w:r w:rsidRPr="00955DEE">
        <w:rPr>
          <w:rFonts w:ascii="Times New Roman" w:eastAsia="HiddenHorzOCR" w:hAnsi="Times New Roman"/>
          <w:bCs/>
          <w:sz w:val="28"/>
          <w:szCs w:val="28"/>
        </w:rPr>
        <w:t>2013</w:t>
      </w:r>
      <w:r w:rsidRPr="00955DEE">
        <w:rPr>
          <w:rFonts w:ascii="Times New Roman" w:eastAsia="HiddenHorzOCR" w:hAnsi="Times New Roman"/>
          <w:b/>
          <w:bCs/>
          <w:sz w:val="28"/>
          <w:szCs w:val="28"/>
        </w:rPr>
        <w:t xml:space="preserve"> </w:t>
      </w:r>
      <w:r w:rsidRPr="00955DEE">
        <w:rPr>
          <w:rFonts w:ascii="Times New Roman" w:eastAsia="HiddenHorzOCR" w:hAnsi="Times New Roman"/>
          <w:sz w:val="28"/>
          <w:szCs w:val="28"/>
        </w:rPr>
        <w:t>г. № 464, Положения о практике обучающихся, осваивающих основные  профессиональные образовательные пр</w:t>
      </w:r>
      <w:r w:rsidRPr="00955DEE">
        <w:rPr>
          <w:rFonts w:ascii="Times New Roman" w:eastAsia="HiddenHorzOCR" w:hAnsi="Times New Roman"/>
          <w:sz w:val="28"/>
          <w:szCs w:val="28"/>
        </w:rPr>
        <w:t>о</w:t>
      </w:r>
      <w:r w:rsidRPr="00955DEE">
        <w:rPr>
          <w:rFonts w:ascii="Times New Roman" w:eastAsia="HiddenHorzOCR" w:hAnsi="Times New Roman"/>
          <w:sz w:val="28"/>
          <w:szCs w:val="28"/>
        </w:rPr>
        <w:t>граммы СПО, утвержденного Приказом Министерства образования и науки Ро</w:t>
      </w:r>
      <w:r w:rsidRPr="00955DEE">
        <w:rPr>
          <w:rFonts w:ascii="Times New Roman" w:eastAsia="HiddenHorzOCR" w:hAnsi="Times New Roman"/>
          <w:sz w:val="28"/>
          <w:szCs w:val="28"/>
        </w:rPr>
        <w:t>с</w:t>
      </w:r>
      <w:r w:rsidRPr="00955DEE">
        <w:rPr>
          <w:rFonts w:ascii="Times New Roman" w:eastAsia="HiddenHorzOCR" w:hAnsi="Times New Roman"/>
          <w:sz w:val="28"/>
          <w:szCs w:val="28"/>
        </w:rPr>
        <w:t>сийской Федерации от 18 апреля 2013г., Порядка проведения государственной ит</w:t>
      </w:r>
      <w:r w:rsidRPr="00955DEE">
        <w:rPr>
          <w:rFonts w:ascii="Times New Roman" w:eastAsia="HiddenHorzOCR" w:hAnsi="Times New Roman"/>
          <w:sz w:val="28"/>
          <w:szCs w:val="28"/>
        </w:rPr>
        <w:t>о</w:t>
      </w:r>
      <w:r w:rsidRPr="00955DEE">
        <w:rPr>
          <w:rFonts w:ascii="Times New Roman" w:eastAsia="HiddenHorzOCR" w:hAnsi="Times New Roman"/>
          <w:sz w:val="28"/>
          <w:szCs w:val="28"/>
        </w:rPr>
        <w:t>говой аттестации по образовательным программам СПО, утвержденным Приказом Министерства образования и науки Российской Федерации от 16.08.2013 г . №  968.</w:t>
      </w:r>
    </w:p>
    <w:p w:rsidR="00955DEE" w:rsidRPr="00955DEE" w:rsidRDefault="00955DEE" w:rsidP="00955DEE">
      <w:pPr>
        <w:autoSpaceDE w:val="0"/>
        <w:autoSpaceDN w:val="0"/>
        <w:adjustRightInd w:val="0"/>
        <w:ind w:left="426" w:firstLine="426"/>
        <w:jc w:val="both"/>
        <w:rPr>
          <w:rFonts w:ascii="Times New Roman" w:eastAsia="HiddenHorzOCR" w:hAnsi="Times New Roman"/>
          <w:sz w:val="28"/>
          <w:szCs w:val="28"/>
        </w:rPr>
      </w:pPr>
      <w:r w:rsidRPr="00955DEE">
        <w:rPr>
          <w:rFonts w:ascii="Times New Roman" w:eastAsia="HiddenHorzOCR" w:hAnsi="Times New Roman"/>
          <w:sz w:val="28"/>
          <w:szCs w:val="28"/>
        </w:rPr>
        <w:t>2. Нормативный  срок обучения на базе среднего общего образования составл</w:t>
      </w:r>
      <w:r w:rsidRPr="00955DEE">
        <w:rPr>
          <w:rFonts w:ascii="Times New Roman" w:eastAsia="HiddenHorzOCR" w:hAnsi="Times New Roman"/>
          <w:sz w:val="28"/>
          <w:szCs w:val="28"/>
        </w:rPr>
        <w:t>я</w:t>
      </w:r>
      <w:r w:rsidRPr="00955DEE">
        <w:rPr>
          <w:rFonts w:ascii="Times New Roman" w:eastAsia="HiddenHorzOCR" w:hAnsi="Times New Roman"/>
          <w:sz w:val="28"/>
          <w:szCs w:val="28"/>
        </w:rPr>
        <w:t>ет  - 2 года 10 месяцев, пр</w:t>
      </w:r>
      <w:r w:rsidRPr="00955DEE">
        <w:rPr>
          <w:rFonts w:ascii="Times New Roman" w:eastAsia="HiddenHorzOCR" w:hAnsi="Times New Roman"/>
          <w:sz w:val="28"/>
          <w:szCs w:val="28"/>
        </w:rPr>
        <w:t>и</w:t>
      </w:r>
      <w:r w:rsidRPr="00955DEE">
        <w:rPr>
          <w:rFonts w:ascii="Times New Roman" w:eastAsia="HiddenHorzOCR" w:hAnsi="Times New Roman"/>
          <w:sz w:val="28"/>
          <w:szCs w:val="28"/>
        </w:rPr>
        <w:t>сваиваемая квалификация - юрист.</w:t>
      </w:r>
    </w:p>
    <w:p w:rsidR="00955DEE" w:rsidRPr="00955DEE" w:rsidRDefault="00955DEE" w:rsidP="00955DEE">
      <w:pPr>
        <w:autoSpaceDE w:val="0"/>
        <w:autoSpaceDN w:val="0"/>
        <w:adjustRightInd w:val="0"/>
        <w:ind w:left="426" w:firstLine="426"/>
        <w:jc w:val="both"/>
        <w:rPr>
          <w:rFonts w:ascii="Times New Roman" w:eastAsia="HiddenHorzOCR" w:hAnsi="Times New Roman"/>
          <w:sz w:val="28"/>
          <w:szCs w:val="28"/>
        </w:rPr>
      </w:pPr>
      <w:r w:rsidRPr="00955DEE">
        <w:rPr>
          <w:rFonts w:ascii="Times New Roman" w:eastAsia="HiddenHorzOCR" w:hAnsi="Times New Roman"/>
          <w:sz w:val="28"/>
          <w:szCs w:val="28"/>
        </w:rPr>
        <w:t>3. Рабочий план составляется с учетом потребностей регионального рынка тр</w:t>
      </w:r>
      <w:r w:rsidRPr="00955DEE">
        <w:rPr>
          <w:rFonts w:ascii="Times New Roman" w:eastAsia="HiddenHorzOCR" w:hAnsi="Times New Roman"/>
          <w:sz w:val="28"/>
          <w:szCs w:val="28"/>
        </w:rPr>
        <w:t>у</w:t>
      </w:r>
      <w:r w:rsidRPr="00955DEE">
        <w:rPr>
          <w:rFonts w:ascii="Times New Roman" w:eastAsia="HiddenHorzOCR" w:hAnsi="Times New Roman"/>
          <w:sz w:val="28"/>
          <w:szCs w:val="28"/>
        </w:rPr>
        <w:t>да и работодателей.  В целях реализации компетентностного подхода, выделенные ФГОС СПО  часы вариативной части учебных циклов ППССЗ  (684 часа) обяз</w:t>
      </w:r>
      <w:r w:rsidRPr="00955DEE">
        <w:rPr>
          <w:rFonts w:ascii="Times New Roman" w:eastAsia="HiddenHorzOCR" w:hAnsi="Times New Roman"/>
          <w:sz w:val="28"/>
          <w:szCs w:val="28"/>
        </w:rPr>
        <w:t>а</w:t>
      </w:r>
      <w:r w:rsidRPr="00955DEE">
        <w:rPr>
          <w:rFonts w:ascii="Times New Roman" w:eastAsia="HiddenHorzOCR" w:hAnsi="Times New Roman"/>
          <w:sz w:val="28"/>
          <w:szCs w:val="28"/>
        </w:rPr>
        <w:t xml:space="preserve">тельных учебных занятий, направлены на увеличение объема времени, отведенного на дисциплины и модули обязательной части. </w:t>
      </w:r>
    </w:p>
    <w:p w:rsidR="00955DEE" w:rsidRPr="00955DEE" w:rsidRDefault="00955DEE" w:rsidP="00955DEE">
      <w:pPr>
        <w:autoSpaceDE w:val="0"/>
        <w:autoSpaceDN w:val="0"/>
        <w:adjustRightInd w:val="0"/>
        <w:ind w:left="426" w:firstLine="426"/>
        <w:jc w:val="both"/>
        <w:rPr>
          <w:rFonts w:ascii="Times New Roman" w:eastAsia="HiddenHorzOCR" w:hAnsi="Times New Roman"/>
          <w:sz w:val="28"/>
          <w:szCs w:val="28"/>
        </w:rPr>
      </w:pPr>
      <w:r w:rsidRPr="00955DEE">
        <w:rPr>
          <w:rFonts w:ascii="Times New Roman" w:eastAsia="HiddenHorzOCR" w:hAnsi="Times New Roman"/>
          <w:sz w:val="28"/>
          <w:szCs w:val="28"/>
        </w:rPr>
        <w:t xml:space="preserve">Для получения дополнительных умений и знаний </w:t>
      </w:r>
      <w:r w:rsidRPr="00955DEE">
        <w:rPr>
          <w:rFonts w:ascii="Times New Roman" w:eastAsia="HiddenHorzOCR" w:hAnsi="Times New Roman"/>
          <w:bCs/>
          <w:sz w:val="28"/>
          <w:szCs w:val="28"/>
        </w:rPr>
        <w:t xml:space="preserve">в </w:t>
      </w:r>
      <w:r w:rsidRPr="00955DEE">
        <w:rPr>
          <w:rFonts w:ascii="Times New Roman" w:eastAsia="HiddenHorzOCR" w:hAnsi="Times New Roman"/>
          <w:b/>
          <w:bCs/>
          <w:sz w:val="28"/>
          <w:szCs w:val="28"/>
        </w:rPr>
        <w:t xml:space="preserve"> </w:t>
      </w:r>
      <w:r w:rsidRPr="00955DEE">
        <w:rPr>
          <w:rFonts w:ascii="Times New Roman" w:eastAsia="HiddenHorzOCR" w:hAnsi="Times New Roman"/>
          <w:sz w:val="28"/>
          <w:szCs w:val="28"/>
        </w:rPr>
        <w:t>соответствии с запросами работодателей, в учебный план введена  общепрофессиональная дисциплина М</w:t>
      </w:r>
      <w:r w:rsidRPr="00955DEE">
        <w:rPr>
          <w:rFonts w:ascii="Times New Roman" w:eastAsia="HiddenHorzOCR" w:hAnsi="Times New Roman"/>
          <w:sz w:val="28"/>
          <w:szCs w:val="28"/>
        </w:rPr>
        <w:t>у</w:t>
      </w:r>
      <w:r w:rsidRPr="00955DEE">
        <w:rPr>
          <w:rFonts w:ascii="Times New Roman" w:eastAsia="HiddenHorzOCR" w:hAnsi="Times New Roman"/>
          <w:sz w:val="28"/>
          <w:szCs w:val="28"/>
        </w:rPr>
        <w:t>ниципальное право, что  обусловлено потребностями работодателей в уровне по</w:t>
      </w:r>
      <w:r w:rsidRPr="00955DEE">
        <w:rPr>
          <w:rFonts w:ascii="Times New Roman" w:eastAsia="HiddenHorzOCR" w:hAnsi="Times New Roman"/>
          <w:sz w:val="28"/>
          <w:szCs w:val="28"/>
        </w:rPr>
        <w:t>д</w:t>
      </w:r>
      <w:r w:rsidRPr="00955DEE">
        <w:rPr>
          <w:rFonts w:ascii="Times New Roman" w:eastAsia="HiddenHorzOCR" w:hAnsi="Times New Roman"/>
          <w:sz w:val="28"/>
          <w:szCs w:val="28"/>
        </w:rPr>
        <w:t>готовленности студентов данной специальности. С учетом требований работодат</w:t>
      </w:r>
      <w:r w:rsidRPr="00955DEE">
        <w:rPr>
          <w:rFonts w:ascii="Times New Roman" w:eastAsia="HiddenHorzOCR" w:hAnsi="Times New Roman"/>
          <w:sz w:val="28"/>
          <w:szCs w:val="28"/>
        </w:rPr>
        <w:t>е</w:t>
      </w:r>
      <w:r w:rsidRPr="00955DEE">
        <w:rPr>
          <w:rFonts w:ascii="Times New Roman" w:eastAsia="HiddenHorzOCR" w:hAnsi="Times New Roman"/>
          <w:sz w:val="28"/>
          <w:szCs w:val="28"/>
        </w:rPr>
        <w:t>лей в цикле ПМ увеличен объем времени, выделяемый ФГОС СПО по специальн</w:t>
      </w:r>
      <w:r w:rsidRPr="00955DEE">
        <w:rPr>
          <w:rFonts w:ascii="Times New Roman" w:eastAsia="HiddenHorzOCR" w:hAnsi="Times New Roman"/>
          <w:sz w:val="28"/>
          <w:szCs w:val="28"/>
        </w:rPr>
        <w:t>о</w:t>
      </w:r>
      <w:r w:rsidRPr="00955DEE">
        <w:rPr>
          <w:rFonts w:ascii="Times New Roman" w:eastAsia="HiddenHorzOCR" w:hAnsi="Times New Roman"/>
          <w:sz w:val="28"/>
          <w:szCs w:val="28"/>
        </w:rPr>
        <w:t>сти 40.02.01 Право и организация социального обеспечения (базовая подготовка).</w:t>
      </w:r>
    </w:p>
    <w:p w:rsidR="00955DEE" w:rsidRPr="00955DEE" w:rsidRDefault="00955DEE" w:rsidP="00955DEE">
      <w:pPr>
        <w:autoSpaceDE w:val="0"/>
        <w:autoSpaceDN w:val="0"/>
        <w:adjustRightInd w:val="0"/>
        <w:ind w:left="426" w:firstLine="426"/>
        <w:jc w:val="both"/>
        <w:rPr>
          <w:rFonts w:ascii="Times New Roman" w:eastAsia="HiddenHorzOCR" w:hAnsi="Times New Roman"/>
          <w:sz w:val="28"/>
          <w:szCs w:val="28"/>
        </w:rPr>
      </w:pPr>
      <w:r w:rsidRPr="00955DEE">
        <w:rPr>
          <w:rFonts w:ascii="Times New Roman" w:eastAsia="HiddenHorzOCR" w:hAnsi="Times New Roman"/>
          <w:sz w:val="28"/>
          <w:szCs w:val="28"/>
        </w:rPr>
        <w:t>4. С учетом вариативной части нормативный срок ППССЗ  СПО базовой подг</w:t>
      </w:r>
      <w:r w:rsidRPr="00955DEE">
        <w:rPr>
          <w:rFonts w:ascii="Times New Roman" w:eastAsia="HiddenHorzOCR" w:hAnsi="Times New Roman"/>
          <w:sz w:val="28"/>
          <w:szCs w:val="28"/>
        </w:rPr>
        <w:t>о</w:t>
      </w:r>
      <w:r w:rsidRPr="00955DEE">
        <w:rPr>
          <w:rFonts w:ascii="Times New Roman" w:eastAsia="HiddenHorzOCR" w:hAnsi="Times New Roman"/>
          <w:sz w:val="28"/>
          <w:szCs w:val="28"/>
        </w:rPr>
        <w:t>товки  по  заочной форме составляет 147 недель, в том числе: на самостоятельное обучение – 97 недель, лабораторно-экзаменнационные сессии - 14 недель, учебная и производственная (по профилю специальности) практики - 8 недель, производс</w:t>
      </w:r>
      <w:r w:rsidRPr="00955DEE">
        <w:rPr>
          <w:rFonts w:ascii="Times New Roman" w:eastAsia="HiddenHorzOCR" w:hAnsi="Times New Roman"/>
          <w:sz w:val="28"/>
          <w:szCs w:val="28"/>
        </w:rPr>
        <w:t>т</w:t>
      </w:r>
      <w:r w:rsidRPr="00955DEE">
        <w:rPr>
          <w:rFonts w:ascii="Times New Roman" w:eastAsia="HiddenHorzOCR" w:hAnsi="Times New Roman"/>
          <w:sz w:val="28"/>
          <w:szCs w:val="28"/>
        </w:rPr>
        <w:t xml:space="preserve">венная (преддипломная) практика </w:t>
      </w:r>
      <w:r w:rsidRPr="00955DEE">
        <w:rPr>
          <w:rFonts w:ascii="Times New Roman" w:eastAsia="HiddenHorzOCR" w:hAnsi="Times New Roman"/>
          <w:b/>
          <w:bCs/>
          <w:sz w:val="28"/>
          <w:szCs w:val="28"/>
        </w:rPr>
        <w:t xml:space="preserve">- 4 </w:t>
      </w:r>
      <w:r w:rsidRPr="00955DEE">
        <w:rPr>
          <w:rFonts w:ascii="Times New Roman" w:eastAsia="HiddenHorzOCR" w:hAnsi="Times New Roman"/>
          <w:sz w:val="28"/>
          <w:szCs w:val="28"/>
        </w:rPr>
        <w:t xml:space="preserve">недели, государственная итоговая аттестация </w:t>
      </w:r>
      <w:r w:rsidRPr="00955DEE">
        <w:rPr>
          <w:rFonts w:ascii="Times New Roman" w:eastAsia="HiddenHorzOCR" w:hAnsi="Times New Roman"/>
          <w:b/>
          <w:bCs/>
          <w:sz w:val="28"/>
          <w:szCs w:val="28"/>
        </w:rPr>
        <w:t xml:space="preserve">- 6 </w:t>
      </w:r>
      <w:r w:rsidRPr="00955DEE">
        <w:rPr>
          <w:rFonts w:ascii="Times New Roman" w:eastAsia="HiddenHorzOCR" w:hAnsi="Times New Roman"/>
          <w:sz w:val="28"/>
          <w:szCs w:val="28"/>
        </w:rPr>
        <w:t xml:space="preserve">недель, каникулярное время </w:t>
      </w:r>
      <w:r w:rsidRPr="00955DEE">
        <w:rPr>
          <w:rFonts w:ascii="Times New Roman" w:eastAsia="HiddenHorzOCR" w:hAnsi="Times New Roman"/>
          <w:b/>
          <w:bCs/>
          <w:sz w:val="28"/>
          <w:szCs w:val="28"/>
        </w:rPr>
        <w:t xml:space="preserve">- 18 </w:t>
      </w:r>
      <w:r w:rsidRPr="00955DEE">
        <w:rPr>
          <w:rFonts w:ascii="Times New Roman" w:eastAsia="HiddenHorzOCR" w:hAnsi="Times New Roman"/>
          <w:sz w:val="28"/>
          <w:szCs w:val="28"/>
        </w:rPr>
        <w:t>недель.</w:t>
      </w:r>
    </w:p>
    <w:p w:rsidR="00955DEE" w:rsidRPr="00955DEE" w:rsidRDefault="00955DEE" w:rsidP="00955DEE">
      <w:pPr>
        <w:autoSpaceDE w:val="0"/>
        <w:autoSpaceDN w:val="0"/>
        <w:adjustRightInd w:val="0"/>
        <w:ind w:left="426" w:firstLine="426"/>
        <w:jc w:val="both"/>
        <w:rPr>
          <w:rFonts w:ascii="Times New Roman" w:eastAsia="HiddenHorzOCR" w:hAnsi="Times New Roman"/>
          <w:sz w:val="28"/>
          <w:szCs w:val="28"/>
        </w:rPr>
      </w:pPr>
      <w:r w:rsidRPr="00955DEE">
        <w:rPr>
          <w:rFonts w:ascii="Times New Roman" w:eastAsia="HiddenHorzOCR" w:hAnsi="Times New Roman"/>
          <w:sz w:val="28"/>
          <w:szCs w:val="28"/>
        </w:rPr>
        <w:t>5. Максимальный объем аудиторной учебной нагрузки обучающихся при о</w:t>
      </w:r>
      <w:r w:rsidRPr="00955DEE">
        <w:rPr>
          <w:rFonts w:ascii="Times New Roman" w:eastAsia="HiddenHorzOCR" w:hAnsi="Times New Roman"/>
          <w:sz w:val="28"/>
          <w:szCs w:val="28"/>
        </w:rPr>
        <w:t>с</w:t>
      </w:r>
      <w:r w:rsidRPr="00955DEE">
        <w:rPr>
          <w:rFonts w:ascii="Times New Roman" w:eastAsia="HiddenHorzOCR" w:hAnsi="Times New Roman"/>
          <w:sz w:val="28"/>
          <w:szCs w:val="28"/>
        </w:rPr>
        <w:t xml:space="preserve">воении образовательной программы СПО в заочной форме составляет 160 часов. Для обучающихся предусмотрены консультации из расчета </w:t>
      </w:r>
      <w:r w:rsidRPr="00955DEE">
        <w:rPr>
          <w:rFonts w:ascii="Times New Roman" w:eastAsia="HiddenHorzOCR" w:hAnsi="Times New Roman"/>
          <w:b/>
          <w:bCs/>
          <w:sz w:val="28"/>
          <w:szCs w:val="28"/>
        </w:rPr>
        <w:t xml:space="preserve">4 </w:t>
      </w:r>
      <w:r w:rsidRPr="00955DEE">
        <w:rPr>
          <w:rFonts w:ascii="Times New Roman" w:eastAsia="HiddenHorzOCR" w:hAnsi="Times New Roman"/>
          <w:sz w:val="28"/>
          <w:szCs w:val="28"/>
        </w:rPr>
        <w:t>часа на одного об</w:t>
      </w:r>
      <w:r w:rsidRPr="00955DEE">
        <w:rPr>
          <w:rFonts w:ascii="Times New Roman" w:eastAsia="HiddenHorzOCR" w:hAnsi="Times New Roman"/>
          <w:sz w:val="28"/>
          <w:szCs w:val="28"/>
        </w:rPr>
        <w:t>у</w:t>
      </w:r>
      <w:r w:rsidRPr="00955DEE">
        <w:rPr>
          <w:rFonts w:ascii="Times New Roman" w:eastAsia="HiddenHorzOCR" w:hAnsi="Times New Roman"/>
          <w:sz w:val="28"/>
          <w:szCs w:val="28"/>
        </w:rPr>
        <w:t>чающегося на каждый учебный год.</w:t>
      </w:r>
    </w:p>
    <w:p w:rsidR="00955DEE" w:rsidRPr="00955DEE" w:rsidRDefault="00955DEE" w:rsidP="00955DEE">
      <w:pPr>
        <w:autoSpaceDE w:val="0"/>
        <w:autoSpaceDN w:val="0"/>
        <w:adjustRightInd w:val="0"/>
        <w:ind w:left="426" w:firstLine="426"/>
        <w:jc w:val="both"/>
        <w:rPr>
          <w:rFonts w:ascii="Times New Roman" w:eastAsia="HiddenHorzOCR" w:hAnsi="Times New Roman"/>
          <w:sz w:val="28"/>
          <w:szCs w:val="28"/>
        </w:rPr>
      </w:pPr>
      <w:r w:rsidRPr="00955DEE">
        <w:rPr>
          <w:rFonts w:ascii="Times New Roman" w:eastAsia="HiddenHorzOCR" w:hAnsi="Times New Roman"/>
          <w:sz w:val="28"/>
          <w:szCs w:val="28"/>
        </w:rPr>
        <w:t xml:space="preserve">6. При реализации ППССЗ  предусматриваются следующие виды практик: учебная, производственная (по профилю специальности) и производственная </w:t>
      </w:r>
      <w:r w:rsidRPr="00955DEE">
        <w:rPr>
          <w:rFonts w:ascii="Times New Roman" w:eastAsia="HiddenHorzOCR" w:hAnsi="Times New Roman"/>
          <w:sz w:val="28"/>
          <w:szCs w:val="28"/>
        </w:rPr>
        <w:lastRenderedPageBreak/>
        <w:t>(преддипломная). Учебная и производственная (по профилю специальности) пра</w:t>
      </w:r>
      <w:r w:rsidRPr="00955DEE">
        <w:rPr>
          <w:rFonts w:ascii="Times New Roman" w:eastAsia="HiddenHorzOCR" w:hAnsi="Times New Roman"/>
          <w:sz w:val="28"/>
          <w:szCs w:val="28"/>
        </w:rPr>
        <w:t>к</w:t>
      </w:r>
      <w:r w:rsidRPr="00955DEE">
        <w:rPr>
          <w:rFonts w:ascii="Times New Roman" w:eastAsia="HiddenHorzOCR" w:hAnsi="Times New Roman"/>
          <w:sz w:val="28"/>
          <w:szCs w:val="28"/>
        </w:rPr>
        <w:t>тики проводятся при освоении студентами профессиональных компетенций в ра</w:t>
      </w:r>
      <w:r w:rsidRPr="00955DEE">
        <w:rPr>
          <w:rFonts w:ascii="Times New Roman" w:eastAsia="HiddenHorzOCR" w:hAnsi="Times New Roman"/>
          <w:sz w:val="28"/>
          <w:szCs w:val="28"/>
        </w:rPr>
        <w:t>м</w:t>
      </w:r>
      <w:r w:rsidRPr="00955DEE">
        <w:rPr>
          <w:rFonts w:ascii="Times New Roman" w:eastAsia="HiddenHorzOCR" w:hAnsi="Times New Roman"/>
          <w:sz w:val="28"/>
          <w:szCs w:val="28"/>
        </w:rPr>
        <w:t>ках профе</w:t>
      </w:r>
      <w:r w:rsidRPr="00955DEE">
        <w:rPr>
          <w:rFonts w:ascii="Times New Roman" w:eastAsia="HiddenHorzOCR" w:hAnsi="Times New Roman"/>
          <w:sz w:val="28"/>
          <w:szCs w:val="28"/>
        </w:rPr>
        <w:t>с</w:t>
      </w:r>
      <w:r w:rsidRPr="00955DEE">
        <w:rPr>
          <w:rFonts w:ascii="Times New Roman" w:eastAsia="HiddenHorzOCR" w:hAnsi="Times New Roman"/>
          <w:sz w:val="28"/>
          <w:szCs w:val="28"/>
        </w:rPr>
        <w:t xml:space="preserve">сиональных модулей. </w:t>
      </w:r>
    </w:p>
    <w:p w:rsidR="00955DEE" w:rsidRPr="00955DEE" w:rsidRDefault="00955DEE" w:rsidP="00955DEE">
      <w:pPr>
        <w:autoSpaceDE w:val="0"/>
        <w:autoSpaceDN w:val="0"/>
        <w:adjustRightInd w:val="0"/>
        <w:ind w:left="426" w:firstLine="426"/>
        <w:jc w:val="both"/>
        <w:rPr>
          <w:rFonts w:ascii="Times New Roman" w:eastAsia="HiddenHorzOCR" w:hAnsi="Times New Roman"/>
          <w:sz w:val="28"/>
          <w:szCs w:val="28"/>
        </w:rPr>
      </w:pPr>
      <w:r w:rsidRPr="00955DEE">
        <w:rPr>
          <w:rFonts w:ascii="Times New Roman" w:eastAsia="HiddenHorzOCR" w:hAnsi="Times New Roman"/>
          <w:sz w:val="28"/>
          <w:szCs w:val="28"/>
        </w:rPr>
        <w:t>Практика проводится в организациях, направление деятельности которых соо</w:t>
      </w:r>
      <w:r w:rsidRPr="00955DEE">
        <w:rPr>
          <w:rFonts w:ascii="Times New Roman" w:eastAsia="HiddenHorzOCR" w:hAnsi="Times New Roman"/>
          <w:sz w:val="28"/>
          <w:szCs w:val="28"/>
        </w:rPr>
        <w:t>т</w:t>
      </w:r>
      <w:r w:rsidRPr="00955DEE">
        <w:rPr>
          <w:rFonts w:ascii="Times New Roman" w:eastAsia="HiddenHorzOCR" w:hAnsi="Times New Roman"/>
          <w:sz w:val="28"/>
          <w:szCs w:val="28"/>
        </w:rPr>
        <w:t>ветствует профилю подгото</w:t>
      </w:r>
      <w:r w:rsidRPr="00955DEE">
        <w:rPr>
          <w:rFonts w:ascii="Times New Roman" w:eastAsia="HiddenHorzOCR" w:hAnsi="Times New Roman"/>
          <w:sz w:val="28"/>
          <w:szCs w:val="28"/>
        </w:rPr>
        <w:t>в</w:t>
      </w:r>
      <w:r w:rsidRPr="00955DEE">
        <w:rPr>
          <w:rFonts w:ascii="Times New Roman" w:eastAsia="HiddenHorzOCR" w:hAnsi="Times New Roman"/>
          <w:sz w:val="28"/>
          <w:szCs w:val="28"/>
        </w:rPr>
        <w:t>ки обучающихся.  Цели и задачи, программы и формы отчетности определяются в рабочих программах учебных и производственных практик.</w:t>
      </w:r>
    </w:p>
    <w:p w:rsidR="00955DEE" w:rsidRPr="00955DEE" w:rsidRDefault="00955DEE" w:rsidP="00955DEE">
      <w:pPr>
        <w:autoSpaceDE w:val="0"/>
        <w:autoSpaceDN w:val="0"/>
        <w:adjustRightInd w:val="0"/>
        <w:ind w:left="426" w:firstLine="426"/>
        <w:jc w:val="both"/>
        <w:rPr>
          <w:rFonts w:ascii="Times New Roman" w:eastAsia="HiddenHorzOCR" w:hAnsi="Times New Roman"/>
          <w:sz w:val="28"/>
          <w:szCs w:val="28"/>
        </w:rPr>
      </w:pPr>
      <w:r w:rsidRPr="00955DEE">
        <w:rPr>
          <w:rFonts w:ascii="Times New Roman" w:eastAsia="HiddenHorzOCR" w:hAnsi="Times New Roman"/>
          <w:b/>
          <w:bCs/>
          <w:sz w:val="28"/>
          <w:szCs w:val="28"/>
        </w:rPr>
        <w:t xml:space="preserve">7. </w:t>
      </w:r>
      <w:r w:rsidRPr="00955DEE">
        <w:rPr>
          <w:rFonts w:ascii="Times New Roman" w:eastAsia="HiddenHorzOCR" w:hAnsi="Times New Roman"/>
          <w:sz w:val="28"/>
          <w:szCs w:val="28"/>
        </w:rPr>
        <w:t>Обучение по дисциплинам и профессиональным модулям завершается пр</w:t>
      </w:r>
      <w:r w:rsidRPr="00955DEE">
        <w:rPr>
          <w:rFonts w:ascii="Times New Roman" w:eastAsia="HiddenHorzOCR" w:hAnsi="Times New Roman"/>
          <w:sz w:val="28"/>
          <w:szCs w:val="28"/>
        </w:rPr>
        <w:t>о</w:t>
      </w:r>
      <w:r w:rsidRPr="00955DEE">
        <w:rPr>
          <w:rFonts w:ascii="Times New Roman" w:eastAsia="HiddenHorzOCR" w:hAnsi="Times New Roman"/>
          <w:sz w:val="28"/>
          <w:szCs w:val="28"/>
        </w:rPr>
        <w:t>межуточной аттестацией. Оценка качества подготовки обучающихся и выпускн</w:t>
      </w:r>
      <w:r w:rsidRPr="00955DEE">
        <w:rPr>
          <w:rFonts w:ascii="Times New Roman" w:eastAsia="HiddenHorzOCR" w:hAnsi="Times New Roman"/>
          <w:sz w:val="28"/>
          <w:szCs w:val="28"/>
        </w:rPr>
        <w:t>и</w:t>
      </w:r>
      <w:r w:rsidRPr="00955DEE">
        <w:rPr>
          <w:rFonts w:ascii="Times New Roman" w:eastAsia="HiddenHorzOCR" w:hAnsi="Times New Roman"/>
          <w:sz w:val="28"/>
          <w:szCs w:val="28"/>
        </w:rPr>
        <w:t>ков осуществляется в соответствии Положением о текущем контроле и промеж</w:t>
      </w:r>
      <w:r w:rsidRPr="00955DEE">
        <w:rPr>
          <w:rFonts w:ascii="Times New Roman" w:eastAsia="HiddenHorzOCR" w:hAnsi="Times New Roman"/>
          <w:sz w:val="28"/>
          <w:szCs w:val="28"/>
        </w:rPr>
        <w:t>у</w:t>
      </w:r>
      <w:r w:rsidRPr="00955DEE">
        <w:rPr>
          <w:rFonts w:ascii="Times New Roman" w:eastAsia="HiddenHorzOCR" w:hAnsi="Times New Roman"/>
          <w:sz w:val="28"/>
          <w:szCs w:val="28"/>
        </w:rPr>
        <w:t>точной аттестации обучающихся в двух основных направлениях: оценка уровня осво</w:t>
      </w:r>
      <w:r w:rsidRPr="00955DEE">
        <w:rPr>
          <w:rFonts w:ascii="Times New Roman" w:eastAsia="HiddenHorzOCR" w:hAnsi="Times New Roman"/>
          <w:sz w:val="28"/>
          <w:szCs w:val="28"/>
        </w:rPr>
        <w:t>е</w:t>
      </w:r>
      <w:r w:rsidRPr="00955DEE">
        <w:rPr>
          <w:rFonts w:ascii="Times New Roman" w:eastAsia="HiddenHorzOCR" w:hAnsi="Times New Roman"/>
          <w:sz w:val="28"/>
          <w:szCs w:val="28"/>
        </w:rPr>
        <w:t xml:space="preserve">ния дисциплин; оценка компетенций обучающихся. </w:t>
      </w:r>
    </w:p>
    <w:p w:rsidR="00955DEE" w:rsidRPr="00955DEE" w:rsidRDefault="00955DEE" w:rsidP="00955DEE">
      <w:pPr>
        <w:autoSpaceDE w:val="0"/>
        <w:autoSpaceDN w:val="0"/>
        <w:adjustRightInd w:val="0"/>
        <w:ind w:left="426" w:firstLine="426"/>
        <w:jc w:val="both"/>
        <w:rPr>
          <w:rFonts w:ascii="Times New Roman" w:eastAsia="HiddenHorzOCR" w:hAnsi="Times New Roman"/>
          <w:sz w:val="28"/>
          <w:szCs w:val="28"/>
        </w:rPr>
      </w:pPr>
      <w:r w:rsidRPr="00955DEE">
        <w:rPr>
          <w:rFonts w:ascii="Times New Roman" w:eastAsia="HiddenHorzOCR" w:hAnsi="Times New Roman"/>
          <w:sz w:val="28"/>
          <w:szCs w:val="28"/>
        </w:rPr>
        <w:t>При освоении программ профессиональных модулей формой промежуточной аттестации по модулю является экзамен (квалификационный); при освоении пр</w:t>
      </w:r>
      <w:r w:rsidRPr="00955DEE">
        <w:rPr>
          <w:rFonts w:ascii="Times New Roman" w:eastAsia="HiddenHorzOCR" w:hAnsi="Times New Roman"/>
          <w:sz w:val="28"/>
          <w:szCs w:val="28"/>
        </w:rPr>
        <w:t>о</w:t>
      </w:r>
      <w:r w:rsidRPr="00955DEE">
        <w:rPr>
          <w:rFonts w:ascii="Times New Roman" w:eastAsia="HiddenHorzOCR" w:hAnsi="Times New Roman"/>
          <w:sz w:val="28"/>
          <w:szCs w:val="28"/>
        </w:rPr>
        <w:t xml:space="preserve">грамм междисциплинарных курсов формой промежуточной аттестации по МДК является экзамен, зачет или дифференцированный зачет; для практики </w:t>
      </w:r>
      <w:r w:rsidRPr="00955DEE">
        <w:rPr>
          <w:rFonts w:ascii="Times New Roman" w:eastAsia="HiddenHorzOCR" w:hAnsi="Times New Roman"/>
          <w:b/>
          <w:bCs/>
          <w:sz w:val="28"/>
          <w:szCs w:val="28"/>
        </w:rPr>
        <w:t>-</w:t>
      </w:r>
      <w:r w:rsidRPr="00955DEE">
        <w:rPr>
          <w:rFonts w:ascii="Times New Roman" w:eastAsia="HiddenHorzOCR" w:hAnsi="Times New Roman"/>
          <w:sz w:val="28"/>
          <w:szCs w:val="28"/>
        </w:rPr>
        <w:t xml:space="preserve"> диффере</w:t>
      </w:r>
      <w:r w:rsidRPr="00955DEE">
        <w:rPr>
          <w:rFonts w:ascii="Times New Roman" w:eastAsia="HiddenHorzOCR" w:hAnsi="Times New Roman"/>
          <w:sz w:val="28"/>
          <w:szCs w:val="28"/>
        </w:rPr>
        <w:t>н</w:t>
      </w:r>
      <w:r w:rsidRPr="00955DEE">
        <w:rPr>
          <w:rFonts w:ascii="Times New Roman" w:eastAsia="HiddenHorzOCR" w:hAnsi="Times New Roman"/>
          <w:sz w:val="28"/>
          <w:szCs w:val="28"/>
        </w:rPr>
        <w:t xml:space="preserve">цированный зачет; для дисциплин </w:t>
      </w:r>
      <w:r w:rsidRPr="00955DEE">
        <w:rPr>
          <w:rFonts w:ascii="Times New Roman" w:eastAsia="HiddenHorzOCR" w:hAnsi="Times New Roman"/>
          <w:b/>
          <w:bCs/>
          <w:sz w:val="28"/>
          <w:szCs w:val="28"/>
        </w:rPr>
        <w:t xml:space="preserve">– </w:t>
      </w:r>
      <w:r w:rsidRPr="00955DEE">
        <w:rPr>
          <w:rFonts w:ascii="Times New Roman" w:eastAsia="HiddenHorzOCR" w:hAnsi="Times New Roman"/>
          <w:sz w:val="28"/>
          <w:szCs w:val="28"/>
        </w:rPr>
        <w:t>экзамен. Количество экзаменов в учебном  г</w:t>
      </w:r>
      <w:r w:rsidRPr="00955DEE">
        <w:rPr>
          <w:rFonts w:ascii="Times New Roman" w:eastAsia="HiddenHorzOCR" w:hAnsi="Times New Roman"/>
          <w:sz w:val="28"/>
          <w:szCs w:val="28"/>
        </w:rPr>
        <w:t>о</w:t>
      </w:r>
      <w:r w:rsidRPr="00955DEE">
        <w:rPr>
          <w:rFonts w:ascii="Times New Roman" w:eastAsia="HiddenHorzOCR" w:hAnsi="Times New Roman"/>
          <w:sz w:val="28"/>
          <w:szCs w:val="28"/>
        </w:rPr>
        <w:t xml:space="preserve">ду не более восьми, а зачетов не более </w:t>
      </w:r>
      <w:r w:rsidRPr="00955DEE">
        <w:rPr>
          <w:rFonts w:ascii="Times New Roman" w:eastAsia="HiddenHorzOCR" w:hAnsi="Times New Roman"/>
          <w:bCs/>
          <w:sz w:val="28"/>
          <w:szCs w:val="28"/>
        </w:rPr>
        <w:t>10</w:t>
      </w:r>
      <w:r w:rsidRPr="00955DEE">
        <w:rPr>
          <w:rFonts w:ascii="Times New Roman" w:eastAsia="HiddenHorzOCR" w:hAnsi="Times New Roman"/>
          <w:b/>
          <w:bCs/>
          <w:sz w:val="28"/>
          <w:szCs w:val="28"/>
        </w:rPr>
        <w:t xml:space="preserve"> </w:t>
      </w:r>
      <w:r w:rsidRPr="00955DEE">
        <w:rPr>
          <w:rFonts w:ascii="Times New Roman" w:eastAsia="HiddenHorzOCR" w:hAnsi="Times New Roman"/>
          <w:sz w:val="28"/>
          <w:szCs w:val="28"/>
        </w:rPr>
        <w:t>(без учета зачетов по физической культ</w:t>
      </w:r>
      <w:r w:rsidRPr="00955DEE">
        <w:rPr>
          <w:rFonts w:ascii="Times New Roman" w:eastAsia="HiddenHorzOCR" w:hAnsi="Times New Roman"/>
          <w:sz w:val="28"/>
          <w:szCs w:val="28"/>
        </w:rPr>
        <w:t>у</w:t>
      </w:r>
      <w:r w:rsidRPr="00955DEE">
        <w:rPr>
          <w:rFonts w:ascii="Times New Roman" w:eastAsia="HiddenHorzOCR" w:hAnsi="Times New Roman"/>
          <w:sz w:val="28"/>
          <w:szCs w:val="28"/>
        </w:rPr>
        <w:t>ре).</w:t>
      </w:r>
    </w:p>
    <w:p w:rsidR="00955DEE" w:rsidRPr="00955DEE" w:rsidRDefault="00955DEE" w:rsidP="00955DEE">
      <w:pPr>
        <w:autoSpaceDE w:val="0"/>
        <w:autoSpaceDN w:val="0"/>
        <w:adjustRightInd w:val="0"/>
        <w:ind w:left="426" w:firstLine="426"/>
        <w:jc w:val="both"/>
        <w:rPr>
          <w:rFonts w:ascii="Times New Roman" w:eastAsia="HiddenHorzOCR" w:hAnsi="Times New Roman"/>
          <w:sz w:val="28"/>
          <w:szCs w:val="28"/>
        </w:rPr>
      </w:pPr>
      <w:r w:rsidRPr="00955DEE">
        <w:rPr>
          <w:rFonts w:ascii="Times New Roman" w:eastAsia="HiddenHorzOCR" w:hAnsi="Times New Roman"/>
          <w:sz w:val="28"/>
          <w:szCs w:val="28"/>
        </w:rPr>
        <w:t>8. Государственная (итоговая) аттестация включает подготовку (4 недели) и защиту выпускной квалификационной  работы (дипломная работа) (2 недели). Т</w:t>
      </w:r>
      <w:r w:rsidRPr="00955DEE">
        <w:rPr>
          <w:rFonts w:ascii="Times New Roman" w:eastAsia="HiddenHorzOCR" w:hAnsi="Times New Roman"/>
          <w:sz w:val="28"/>
          <w:szCs w:val="28"/>
        </w:rPr>
        <w:t>е</w:t>
      </w:r>
      <w:r w:rsidRPr="00955DEE">
        <w:rPr>
          <w:rFonts w:ascii="Times New Roman" w:eastAsia="HiddenHorzOCR" w:hAnsi="Times New Roman"/>
          <w:sz w:val="28"/>
          <w:szCs w:val="28"/>
        </w:rPr>
        <w:t>матика выпускной квалификационной работы должна соо</w:t>
      </w:r>
      <w:r w:rsidRPr="00955DEE">
        <w:rPr>
          <w:rFonts w:ascii="Times New Roman" w:eastAsia="HiddenHorzOCR" w:hAnsi="Times New Roman"/>
          <w:sz w:val="28"/>
          <w:szCs w:val="28"/>
        </w:rPr>
        <w:t>т</w:t>
      </w:r>
      <w:r w:rsidRPr="00955DEE">
        <w:rPr>
          <w:rFonts w:ascii="Times New Roman" w:eastAsia="HiddenHorzOCR" w:hAnsi="Times New Roman"/>
          <w:sz w:val="28"/>
          <w:szCs w:val="28"/>
        </w:rPr>
        <w:t>ветствовать содержанию одного или нескольких профессиональных модулей.</w:t>
      </w:r>
    </w:p>
    <w:p w:rsidR="00AC0868" w:rsidRPr="00955DEE" w:rsidRDefault="00AC0868" w:rsidP="00955DEE">
      <w:pPr>
        <w:pStyle w:val="Default"/>
        <w:ind w:left="426" w:firstLine="709"/>
        <w:jc w:val="both"/>
        <w:rPr>
          <w:sz w:val="28"/>
          <w:szCs w:val="28"/>
        </w:rPr>
      </w:pPr>
    </w:p>
    <w:p w:rsidR="006F224D" w:rsidRPr="00955DEE" w:rsidRDefault="006F224D" w:rsidP="00955DEE">
      <w:pPr>
        <w:pStyle w:val="Default"/>
        <w:ind w:left="426" w:firstLine="709"/>
        <w:jc w:val="both"/>
        <w:rPr>
          <w:sz w:val="28"/>
          <w:szCs w:val="28"/>
        </w:rPr>
      </w:pPr>
    </w:p>
    <w:p w:rsidR="006F224D" w:rsidRPr="00955DEE" w:rsidRDefault="006F224D" w:rsidP="00955DEE">
      <w:pPr>
        <w:pStyle w:val="Default"/>
        <w:ind w:left="426" w:firstLine="709"/>
        <w:jc w:val="both"/>
        <w:rPr>
          <w:sz w:val="28"/>
          <w:szCs w:val="28"/>
        </w:rPr>
      </w:pPr>
    </w:p>
    <w:p w:rsidR="006F224D" w:rsidRPr="00955DEE" w:rsidRDefault="006F224D" w:rsidP="00955DEE">
      <w:pPr>
        <w:pStyle w:val="Default"/>
        <w:ind w:left="426" w:firstLine="709"/>
        <w:jc w:val="both"/>
        <w:rPr>
          <w:sz w:val="28"/>
          <w:szCs w:val="28"/>
        </w:rPr>
      </w:pPr>
    </w:p>
    <w:p w:rsidR="00AC0868" w:rsidRPr="00955DEE" w:rsidRDefault="00AC0868" w:rsidP="00955DEE">
      <w:pPr>
        <w:pStyle w:val="Default"/>
        <w:ind w:left="426" w:firstLine="709"/>
        <w:jc w:val="both"/>
        <w:rPr>
          <w:sz w:val="28"/>
          <w:szCs w:val="28"/>
        </w:rPr>
      </w:pPr>
    </w:p>
    <w:p w:rsidR="00CF5E99" w:rsidRPr="00955DEE" w:rsidRDefault="00CF5E99" w:rsidP="00955DEE">
      <w:pPr>
        <w:pStyle w:val="Default"/>
        <w:ind w:left="426" w:firstLine="709"/>
        <w:jc w:val="both"/>
        <w:rPr>
          <w:sz w:val="28"/>
          <w:szCs w:val="28"/>
        </w:rPr>
      </w:pPr>
    </w:p>
    <w:p w:rsidR="00CF5E99" w:rsidRPr="00955DEE" w:rsidRDefault="00CF5E99" w:rsidP="00955DEE">
      <w:pPr>
        <w:pStyle w:val="Default"/>
        <w:ind w:left="426" w:firstLine="709"/>
        <w:jc w:val="both"/>
        <w:rPr>
          <w:sz w:val="28"/>
          <w:szCs w:val="28"/>
        </w:rPr>
      </w:pPr>
    </w:p>
    <w:p w:rsidR="006F224D" w:rsidRDefault="006F224D" w:rsidP="006F224D">
      <w:pPr>
        <w:pStyle w:val="Default"/>
        <w:ind w:firstLine="709"/>
        <w:jc w:val="both"/>
        <w:rPr>
          <w:sz w:val="23"/>
          <w:szCs w:val="23"/>
        </w:rPr>
      </w:pPr>
    </w:p>
    <w:p w:rsidR="007224BD" w:rsidRPr="007224BD" w:rsidRDefault="007224BD" w:rsidP="007224BD">
      <w:pPr>
        <w:jc w:val="center"/>
        <w:rPr>
          <w:rFonts w:ascii="Times New Roman" w:hAnsi="Times New Roman"/>
          <w:bCs/>
          <w:color w:val="000000"/>
        </w:rPr>
      </w:pPr>
      <w:r w:rsidRPr="007224BD">
        <w:rPr>
          <w:rFonts w:ascii="Times New Roman" w:hAnsi="Times New Roman"/>
          <w:bCs/>
          <w:color w:val="000000"/>
        </w:rPr>
        <w:t xml:space="preserve">         </w:t>
      </w:r>
    </w:p>
    <w:p w:rsidR="007224BD" w:rsidRPr="007224BD" w:rsidRDefault="007224BD" w:rsidP="007224BD">
      <w:pPr>
        <w:jc w:val="center"/>
        <w:rPr>
          <w:rFonts w:ascii="Times New Roman" w:hAnsi="Times New Roman"/>
          <w:bCs/>
          <w:color w:val="000000"/>
        </w:rPr>
      </w:pPr>
    </w:p>
    <w:p w:rsidR="007224BD" w:rsidRPr="007224BD" w:rsidRDefault="007224BD" w:rsidP="007224BD">
      <w:pPr>
        <w:rPr>
          <w:rFonts w:ascii="Times New Roman" w:hAnsi="Times New Roman"/>
          <w:bCs/>
          <w:color w:val="000000"/>
        </w:rPr>
      </w:pPr>
    </w:p>
    <w:p w:rsidR="007224BD" w:rsidRPr="007224BD" w:rsidRDefault="007224BD" w:rsidP="007224BD">
      <w:pPr>
        <w:rPr>
          <w:rFonts w:ascii="Times New Roman" w:hAnsi="Times New Roman"/>
          <w:bCs/>
          <w:color w:val="000000"/>
        </w:rPr>
      </w:pPr>
    </w:p>
    <w:p w:rsidR="007224BD" w:rsidRPr="007224BD" w:rsidRDefault="007224BD" w:rsidP="007224BD">
      <w:pPr>
        <w:jc w:val="center"/>
        <w:rPr>
          <w:rFonts w:ascii="Times New Roman" w:hAnsi="Times New Roman"/>
          <w:bCs/>
          <w:i/>
          <w:color w:val="000000"/>
        </w:rPr>
      </w:pPr>
    </w:p>
    <w:p w:rsidR="007224BD" w:rsidRPr="007224BD" w:rsidRDefault="007224BD" w:rsidP="007224BD">
      <w:pPr>
        <w:rPr>
          <w:rFonts w:ascii="Times New Roman" w:hAnsi="Times New Roman"/>
          <w:b/>
          <w:color w:val="000000"/>
        </w:rPr>
        <w:sectPr w:rsidR="007224BD" w:rsidRPr="007224BD" w:rsidSect="007224BD">
          <w:pgSz w:w="11906" w:h="16838"/>
          <w:pgMar w:top="851" w:right="709" w:bottom="1134" w:left="709" w:header="709" w:footer="709" w:gutter="0"/>
          <w:cols w:space="708"/>
          <w:titlePg/>
          <w:docGrid w:linePitch="360"/>
        </w:sectPr>
      </w:pPr>
    </w:p>
    <w:p w:rsidR="007224BD" w:rsidRPr="00955DEE" w:rsidRDefault="007224BD" w:rsidP="00955DE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55DEE">
        <w:rPr>
          <w:rFonts w:ascii="Times New Roman" w:hAnsi="Times New Roman"/>
          <w:b/>
          <w:bCs/>
          <w:sz w:val="28"/>
          <w:szCs w:val="28"/>
        </w:rPr>
        <w:lastRenderedPageBreak/>
        <w:t>Структура и объем образовательной программы</w:t>
      </w:r>
    </w:p>
    <w:p w:rsidR="007224BD" w:rsidRPr="00955DEE" w:rsidRDefault="007224BD" w:rsidP="00955DEE">
      <w:pPr>
        <w:jc w:val="both"/>
        <w:rPr>
          <w:rFonts w:ascii="Times New Roman" w:hAnsi="Times New Roman"/>
          <w:bCs/>
          <w:sz w:val="28"/>
          <w:szCs w:val="28"/>
        </w:rPr>
      </w:pPr>
    </w:p>
    <w:p w:rsidR="007224BD" w:rsidRPr="00955DEE" w:rsidRDefault="007224BD" w:rsidP="00955DEE">
      <w:pPr>
        <w:jc w:val="both"/>
        <w:rPr>
          <w:rFonts w:ascii="Times New Roman" w:hAnsi="Times New Roman"/>
          <w:bCs/>
          <w:sz w:val="28"/>
          <w:szCs w:val="28"/>
        </w:rPr>
      </w:pPr>
      <w:r w:rsidRPr="00955DEE">
        <w:rPr>
          <w:rFonts w:ascii="Times New Roman" w:hAnsi="Times New Roman"/>
          <w:bCs/>
          <w:sz w:val="28"/>
          <w:szCs w:val="28"/>
        </w:rPr>
        <w:t>Общий объем образовательной программы на базе основного общего образования, включая получение среднего общего образования в соответствии с требованиями федерального государственного образовательного стандарта среднего общего о</w:t>
      </w:r>
      <w:r w:rsidRPr="00955DEE">
        <w:rPr>
          <w:rFonts w:ascii="Times New Roman" w:hAnsi="Times New Roman"/>
          <w:bCs/>
          <w:sz w:val="28"/>
          <w:szCs w:val="28"/>
        </w:rPr>
        <w:t>б</w:t>
      </w:r>
      <w:r w:rsidRPr="00955DEE">
        <w:rPr>
          <w:rFonts w:ascii="Times New Roman" w:hAnsi="Times New Roman"/>
          <w:bCs/>
          <w:sz w:val="28"/>
          <w:szCs w:val="28"/>
        </w:rPr>
        <w:t>разов</w:t>
      </w:r>
      <w:r w:rsidRPr="00955DEE">
        <w:rPr>
          <w:rFonts w:ascii="Times New Roman" w:hAnsi="Times New Roman"/>
          <w:bCs/>
          <w:sz w:val="28"/>
          <w:szCs w:val="28"/>
        </w:rPr>
        <w:t>а</w:t>
      </w:r>
      <w:r w:rsidRPr="00955DEE">
        <w:rPr>
          <w:rFonts w:ascii="Times New Roman" w:hAnsi="Times New Roman"/>
          <w:bCs/>
          <w:sz w:val="28"/>
          <w:szCs w:val="28"/>
        </w:rPr>
        <w:t xml:space="preserve">ния составляет 3600  часов, </w:t>
      </w:r>
      <w:r w:rsidRPr="00955DEE">
        <w:rPr>
          <w:rFonts w:ascii="Times New Roman" w:hAnsi="Times New Roman"/>
          <w:b/>
          <w:bCs/>
          <w:sz w:val="28"/>
          <w:szCs w:val="28"/>
        </w:rPr>
        <w:t>заочной формы обучения 480 часов.</w:t>
      </w:r>
    </w:p>
    <w:p w:rsidR="007224BD" w:rsidRPr="00955DEE" w:rsidRDefault="007224BD" w:rsidP="00955DEE">
      <w:pPr>
        <w:jc w:val="both"/>
        <w:rPr>
          <w:rFonts w:ascii="Times New Roman" w:hAnsi="Times New Roman"/>
          <w:bCs/>
          <w:sz w:val="28"/>
          <w:szCs w:val="28"/>
        </w:rPr>
      </w:pPr>
    </w:p>
    <w:p w:rsidR="007224BD" w:rsidRPr="00955DEE" w:rsidRDefault="007224BD" w:rsidP="00955DEE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55DEE">
        <w:rPr>
          <w:rFonts w:ascii="Times New Roman" w:hAnsi="Times New Roman"/>
          <w:b/>
          <w:bCs/>
          <w:sz w:val="28"/>
          <w:szCs w:val="28"/>
        </w:rPr>
        <w:t>Структура и объем образовательной программы:</w:t>
      </w:r>
    </w:p>
    <w:p w:rsidR="007224BD" w:rsidRPr="00955DEE" w:rsidRDefault="007224BD" w:rsidP="00955DEE">
      <w:pPr>
        <w:jc w:val="both"/>
        <w:rPr>
          <w:rFonts w:ascii="Times New Roman" w:hAnsi="Times New Roman"/>
          <w:bCs/>
          <w:sz w:val="28"/>
          <w:szCs w:val="28"/>
        </w:rPr>
      </w:pPr>
    </w:p>
    <w:p w:rsidR="007224BD" w:rsidRPr="00955DEE" w:rsidRDefault="007224BD" w:rsidP="00955DEE">
      <w:pPr>
        <w:jc w:val="both"/>
        <w:rPr>
          <w:rFonts w:ascii="Times New Roman" w:hAnsi="Times New Roman"/>
          <w:bCs/>
          <w:sz w:val="28"/>
          <w:szCs w:val="28"/>
        </w:rPr>
      </w:pPr>
      <w:r w:rsidRPr="00955DEE">
        <w:rPr>
          <w:rFonts w:ascii="Times New Roman" w:hAnsi="Times New Roman"/>
          <w:bCs/>
          <w:sz w:val="28"/>
          <w:szCs w:val="28"/>
        </w:rPr>
        <w:t>Общий гуманитарный и социально-экономический цикл – 52 ч.;</w:t>
      </w:r>
    </w:p>
    <w:p w:rsidR="007224BD" w:rsidRPr="00955DEE" w:rsidRDefault="007224BD" w:rsidP="00955DEE">
      <w:pPr>
        <w:jc w:val="both"/>
        <w:rPr>
          <w:rFonts w:ascii="Times New Roman" w:hAnsi="Times New Roman"/>
          <w:bCs/>
          <w:sz w:val="28"/>
          <w:szCs w:val="28"/>
        </w:rPr>
      </w:pPr>
      <w:r w:rsidRPr="00955DEE">
        <w:rPr>
          <w:rFonts w:ascii="Times New Roman" w:hAnsi="Times New Roman"/>
          <w:bCs/>
          <w:sz w:val="28"/>
          <w:szCs w:val="28"/>
        </w:rPr>
        <w:t>Математический и общий социально - экономический цикл – 28 ч.;</w:t>
      </w:r>
    </w:p>
    <w:p w:rsidR="007224BD" w:rsidRPr="00955DEE" w:rsidRDefault="007224BD" w:rsidP="00955DEE">
      <w:pPr>
        <w:jc w:val="both"/>
        <w:rPr>
          <w:rFonts w:ascii="Times New Roman" w:hAnsi="Times New Roman"/>
          <w:bCs/>
          <w:sz w:val="28"/>
          <w:szCs w:val="28"/>
        </w:rPr>
      </w:pPr>
      <w:r w:rsidRPr="00955DEE">
        <w:rPr>
          <w:rFonts w:ascii="Times New Roman" w:hAnsi="Times New Roman"/>
          <w:bCs/>
          <w:sz w:val="28"/>
          <w:szCs w:val="28"/>
        </w:rPr>
        <w:t>Профессиональный цикл – 400 ч.; в т.ч.</w:t>
      </w:r>
    </w:p>
    <w:p w:rsidR="007224BD" w:rsidRPr="00955DEE" w:rsidRDefault="007224BD" w:rsidP="00955DEE">
      <w:pPr>
        <w:jc w:val="both"/>
        <w:rPr>
          <w:rFonts w:ascii="Times New Roman" w:hAnsi="Times New Roman"/>
          <w:bCs/>
          <w:sz w:val="28"/>
          <w:szCs w:val="28"/>
        </w:rPr>
      </w:pPr>
      <w:r w:rsidRPr="00955DEE">
        <w:rPr>
          <w:rFonts w:ascii="Times New Roman" w:hAnsi="Times New Roman"/>
          <w:bCs/>
          <w:sz w:val="28"/>
          <w:szCs w:val="28"/>
        </w:rPr>
        <w:t>Общепрофессиональный цикл – 274 ч.;</w:t>
      </w:r>
    </w:p>
    <w:p w:rsidR="007224BD" w:rsidRPr="00955DEE" w:rsidRDefault="007224BD" w:rsidP="00955DEE">
      <w:pPr>
        <w:jc w:val="both"/>
        <w:rPr>
          <w:rFonts w:ascii="Times New Roman" w:hAnsi="Times New Roman"/>
          <w:bCs/>
          <w:sz w:val="28"/>
          <w:szCs w:val="28"/>
        </w:rPr>
      </w:pPr>
      <w:r w:rsidRPr="00955DEE">
        <w:rPr>
          <w:rFonts w:ascii="Times New Roman" w:hAnsi="Times New Roman"/>
          <w:bCs/>
          <w:sz w:val="28"/>
          <w:szCs w:val="28"/>
        </w:rPr>
        <w:t>Практика (учебная и производственная) – 12 недель – 432 ч;</w:t>
      </w:r>
    </w:p>
    <w:p w:rsidR="007224BD" w:rsidRPr="00955DEE" w:rsidRDefault="007224BD" w:rsidP="00955DEE">
      <w:pPr>
        <w:jc w:val="both"/>
        <w:rPr>
          <w:rFonts w:ascii="Times New Roman" w:hAnsi="Times New Roman"/>
          <w:bCs/>
          <w:sz w:val="28"/>
          <w:szCs w:val="28"/>
        </w:rPr>
      </w:pPr>
      <w:r w:rsidRPr="00955DEE">
        <w:rPr>
          <w:rFonts w:ascii="Times New Roman" w:hAnsi="Times New Roman"/>
          <w:bCs/>
          <w:sz w:val="28"/>
          <w:szCs w:val="28"/>
        </w:rPr>
        <w:t>Промежуточная аттестация – 5 недель – 180 ч;</w:t>
      </w:r>
    </w:p>
    <w:p w:rsidR="007224BD" w:rsidRPr="00955DEE" w:rsidRDefault="007224BD" w:rsidP="00955DEE">
      <w:pPr>
        <w:jc w:val="both"/>
        <w:rPr>
          <w:rFonts w:ascii="Times New Roman" w:hAnsi="Times New Roman"/>
          <w:bCs/>
          <w:sz w:val="28"/>
          <w:szCs w:val="28"/>
        </w:rPr>
      </w:pPr>
      <w:r w:rsidRPr="00955DEE">
        <w:rPr>
          <w:rFonts w:ascii="Times New Roman" w:hAnsi="Times New Roman"/>
          <w:bCs/>
          <w:sz w:val="28"/>
          <w:szCs w:val="28"/>
        </w:rPr>
        <w:t>Преддипломная практика – 4 недели  - 144 ч;</w:t>
      </w:r>
    </w:p>
    <w:p w:rsidR="007224BD" w:rsidRPr="00955DEE" w:rsidRDefault="007224BD" w:rsidP="00955DEE">
      <w:pPr>
        <w:jc w:val="both"/>
        <w:rPr>
          <w:rFonts w:ascii="Times New Roman" w:hAnsi="Times New Roman"/>
          <w:bCs/>
          <w:sz w:val="28"/>
          <w:szCs w:val="28"/>
        </w:rPr>
      </w:pPr>
      <w:r w:rsidRPr="00955DEE">
        <w:rPr>
          <w:rFonts w:ascii="Times New Roman" w:hAnsi="Times New Roman"/>
          <w:bCs/>
          <w:sz w:val="28"/>
          <w:szCs w:val="28"/>
        </w:rPr>
        <w:t>Государственная итоговая аттестация – 216 ч.</w:t>
      </w:r>
    </w:p>
    <w:p w:rsidR="007224BD" w:rsidRPr="007224BD" w:rsidRDefault="007224BD" w:rsidP="007224BD">
      <w:pPr>
        <w:ind w:left="-567"/>
        <w:jc w:val="both"/>
        <w:rPr>
          <w:rFonts w:ascii="Times New Roman" w:hAnsi="Times New Roman"/>
          <w:bCs/>
        </w:rPr>
      </w:pPr>
    </w:p>
    <w:p w:rsidR="007224BD" w:rsidRPr="007224BD" w:rsidRDefault="007224BD" w:rsidP="007224BD">
      <w:pPr>
        <w:ind w:left="-567"/>
        <w:jc w:val="both"/>
        <w:rPr>
          <w:rFonts w:ascii="Times New Roman" w:hAnsi="Times New Roman"/>
          <w:bCs/>
        </w:rPr>
      </w:pPr>
      <w:r w:rsidRPr="007224BD">
        <w:rPr>
          <w:rFonts w:ascii="Times New Roman" w:hAnsi="Times New Roman"/>
          <w:bCs/>
        </w:rPr>
        <w:tab/>
      </w:r>
    </w:p>
    <w:p w:rsidR="007224BD" w:rsidRPr="007224BD" w:rsidRDefault="007224BD" w:rsidP="007224BD">
      <w:pPr>
        <w:jc w:val="both"/>
        <w:rPr>
          <w:rFonts w:ascii="Times New Roman" w:hAnsi="Times New Roman"/>
          <w:bCs/>
          <w:i/>
          <w:color w:val="000000"/>
          <w:highlight w:val="yellow"/>
        </w:rPr>
      </w:pPr>
    </w:p>
    <w:p w:rsidR="007224BD" w:rsidRDefault="007224BD" w:rsidP="007224BD">
      <w:pPr>
        <w:jc w:val="both"/>
        <w:rPr>
          <w:rFonts w:ascii="Times New Roman" w:hAnsi="Times New Roman"/>
          <w:b/>
          <w:bCs/>
          <w:color w:val="000000"/>
        </w:rPr>
      </w:pPr>
    </w:p>
    <w:p w:rsidR="00955DEE" w:rsidRDefault="00955DEE" w:rsidP="007224BD">
      <w:pPr>
        <w:jc w:val="both"/>
        <w:rPr>
          <w:rFonts w:ascii="Times New Roman" w:hAnsi="Times New Roman"/>
          <w:b/>
          <w:bCs/>
          <w:color w:val="000000"/>
        </w:rPr>
      </w:pPr>
    </w:p>
    <w:p w:rsidR="00955DEE" w:rsidRDefault="00955DEE" w:rsidP="007224BD">
      <w:pPr>
        <w:jc w:val="both"/>
        <w:rPr>
          <w:rFonts w:ascii="Times New Roman" w:hAnsi="Times New Roman"/>
          <w:b/>
          <w:bCs/>
          <w:color w:val="000000"/>
        </w:rPr>
      </w:pPr>
    </w:p>
    <w:p w:rsidR="00955DEE" w:rsidRDefault="00955DEE" w:rsidP="007224BD">
      <w:pPr>
        <w:jc w:val="both"/>
        <w:rPr>
          <w:rFonts w:ascii="Times New Roman" w:hAnsi="Times New Roman"/>
          <w:b/>
          <w:bCs/>
          <w:color w:val="000000"/>
        </w:rPr>
      </w:pPr>
    </w:p>
    <w:p w:rsidR="00955DEE" w:rsidRDefault="00955DEE" w:rsidP="007224BD">
      <w:pPr>
        <w:jc w:val="both"/>
        <w:rPr>
          <w:rFonts w:ascii="Times New Roman" w:hAnsi="Times New Roman"/>
          <w:b/>
          <w:bCs/>
          <w:color w:val="000000"/>
        </w:rPr>
      </w:pPr>
    </w:p>
    <w:p w:rsidR="00955DEE" w:rsidRDefault="00955DEE" w:rsidP="007224BD">
      <w:pPr>
        <w:jc w:val="both"/>
        <w:rPr>
          <w:rFonts w:ascii="Times New Roman" w:hAnsi="Times New Roman"/>
          <w:b/>
          <w:bCs/>
          <w:color w:val="000000"/>
        </w:rPr>
      </w:pPr>
    </w:p>
    <w:p w:rsidR="00955DEE" w:rsidRDefault="00955DEE" w:rsidP="007224BD">
      <w:pPr>
        <w:jc w:val="both"/>
        <w:rPr>
          <w:rFonts w:ascii="Times New Roman" w:hAnsi="Times New Roman"/>
          <w:b/>
          <w:bCs/>
          <w:color w:val="000000"/>
        </w:rPr>
      </w:pPr>
    </w:p>
    <w:p w:rsidR="00955DEE" w:rsidRDefault="00955DEE" w:rsidP="007224BD">
      <w:pPr>
        <w:jc w:val="both"/>
        <w:rPr>
          <w:rFonts w:ascii="Times New Roman" w:hAnsi="Times New Roman"/>
          <w:b/>
          <w:bCs/>
          <w:color w:val="000000"/>
        </w:rPr>
      </w:pPr>
    </w:p>
    <w:p w:rsidR="00955DEE" w:rsidRDefault="00955DEE" w:rsidP="007224BD">
      <w:pPr>
        <w:jc w:val="both"/>
        <w:rPr>
          <w:rFonts w:ascii="Times New Roman" w:hAnsi="Times New Roman"/>
          <w:b/>
          <w:bCs/>
          <w:color w:val="000000"/>
        </w:rPr>
      </w:pPr>
    </w:p>
    <w:p w:rsidR="00955DEE" w:rsidRDefault="00955DEE" w:rsidP="007224BD">
      <w:pPr>
        <w:jc w:val="both"/>
        <w:rPr>
          <w:rFonts w:ascii="Times New Roman" w:hAnsi="Times New Roman"/>
          <w:b/>
          <w:bCs/>
          <w:color w:val="000000"/>
        </w:rPr>
      </w:pPr>
    </w:p>
    <w:p w:rsidR="00955DEE" w:rsidRDefault="00955DEE" w:rsidP="007224BD">
      <w:pPr>
        <w:jc w:val="both"/>
        <w:rPr>
          <w:rFonts w:ascii="Times New Roman" w:hAnsi="Times New Roman"/>
          <w:b/>
          <w:bCs/>
          <w:color w:val="000000"/>
        </w:rPr>
      </w:pPr>
    </w:p>
    <w:p w:rsidR="00955DEE" w:rsidRDefault="00955DEE" w:rsidP="007224BD">
      <w:pPr>
        <w:jc w:val="both"/>
        <w:rPr>
          <w:rFonts w:ascii="Times New Roman" w:hAnsi="Times New Roman"/>
          <w:b/>
          <w:bCs/>
          <w:color w:val="000000"/>
        </w:rPr>
      </w:pPr>
    </w:p>
    <w:p w:rsidR="00955DEE" w:rsidRDefault="00955DEE" w:rsidP="007224BD">
      <w:pPr>
        <w:jc w:val="both"/>
        <w:rPr>
          <w:rFonts w:ascii="Times New Roman" w:hAnsi="Times New Roman"/>
          <w:b/>
          <w:bCs/>
          <w:color w:val="000000"/>
        </w:rPr>
      </w:pPr>
    </w:p>
    <w:p w:rsidR="00955DEE" w:rsidRDefault="00955DEE" w:rsidP="007224BD">
      <w:pPr>
        <w:jc w:val="both"/>
        <w:rPr>
          <w:rFonts w:ascii="Times New Roman" w:hAnsi="Times New Roman"/>
          <w:b/>
          <w:bCs/>
          <w:color w:val="000000"/>
        </w:rPr>
      </w:pPr>
    </w:p>
    <w:p w:rsidR="00955DEE" w:rsidRDefault="00955DEE" w:rsidP="007224BD">
      <w:pPr>
        <w:jc w:val="both"/>
        <w:rPr>
          <w:rFonts w:ascii="Times New Roman" w:hAnsi="Times New Roman"/>
          <w:b/>
          <w:bCs/>
          <w:color w:val="000000"/>
        </w:rPr>
      </w:pPr>
    </w:p>
    <w:p w:rsidR="00955DEE" w:rsidRDefault="00955DEE" w:rsidP="007224BD">
      <w:pPr>
        <w:jc w:val="both"/>
        <w:rPr>
          <w:rFonts w:ascii="Times New Roman" w:hAnsi="Times New Roman"/>
          <w:b/>
          <w:bCs/>
          <w:color w:val="000000"/>
        </w:rPr>
      </w:pPr>
    </w:p>
    <w:p w:rsidR="00955DEE" w:rsidRDefault="00955DEE" w:rsidP="007224BD">
      <w:pPr>
        <w:jc w:val="both"/>
        <w:rPr>
          <w:rFonts w:ascii="Times New Roman" w:hAnsi="Times New Roman"/>
          <w:b/>
          <w:bCs/>
          <w:color w:val="000000"/>
        </w:rPr>
      </w:pPr>
    </w:p>
    <w:p w:rsidR="00955DEE" w:rsidRDefault="00955DEE" w:rsidP="007224BD">
      <w:pPr>
        <w:jc w:val="both"/>
        <w:rPr>
          <w:rFonts w:ascii="Times New Roman" w:hAnsi="Times New Roman"/>
          <w:b/>
          <w:bCs/>
          <w:color w:val="000000"/>
        </w:rPr>
      </w:pPr>
    </w:p>
    <w:p w:rsidR="00955DEE" w:rsidRDefault="00955DEE" w:rsidP="007224BD">
      <w:pPr>
        <w:jc w:val="both"/>
        <w:rPr>
          <w:rFonts w:ascii="Times New Roman" w:hAnsi="Times New Roman"/>
          <w:b/>
          <w:bCs/>
          <w:color w:val="000000"/>
        </w:rPr>
      </w:pPr>
    </w:p>
    <w:p w:rsidR="00955DEE" w:rsidRDefault="00955DEE" w:rsidP="007224BD">
      <w:pPr>
        <w:jc w:val="both"/>
        <w:rPr>
          <w:rFonts w:ascii="Times New Roman" w:hAnsi="Times New Roman"/>
          <w:b/>
          <w:bCs/>
          <w:color w:val="000000"/>
        </w:rPr>
      </w:pPr>
    </w:p>
    <w:p w:rsidR="00955DEE" w:rsidRDefault="00955DEE" w:rsidP="007224BD">
      <w:pPr>
        <w:jc w:val="both"/>
        <w:rPr>
          <w:rFonts w:ascii="Times New Roman" w:hAnsi="Times New Roman"/>
          <w:b/>
          <w:bCs/>
          <w:color w:val="000000"/>
        </w:rPr>
      </w:pPr>
    </w:p>
    <w:p w:rsidR="00955DEE" w:rsidRPr="00065D7D" w:rsidRDefault="00955DEE" w:rsidP="007224BD">
      <w:pPr>
        <w:jc w:val="both"/>
        <w:rPr>
          <w:bCs/>
          <w:i/>
          <w:color w:val="000000"/>
        </w:rPr>
      </w:pPr>
    </w:p>
    <w:p w:rsidR="007224BD" w:rsidRPr="00065D7D" w:rsidRDefault="007224BD" w:rsidP="007224BD">
      <w:pPr>
        <w:jc w:val="both"/>
        <w:rPr>
          <w:bCs/>
          <w:color w:val="000000"/>
        </w:rPr>
      </w:pPr>
    </w:p>
    <w:p w:rsidR="007224BD" w:rsidRPr="00065D7D" w:rsidRDefault="007224BD" w:rsidP="007224BD">
      <w:pPr>
        <w:jc w:val="both"/>
        <w:rPr>
          <w:color w:val="000000"/>
        </w:rPr>
      </w:pPr>
    </w:p>
    <w:p w:rsidR="007224BD" w:rsidRPr="00BF417A" w:rsidRDefault="007224BD" w:rsidP="007224BD">
      <w:pPr>
        <w:tabs>
          <w:tab w:val="left" w:pos="1305"/>
        </w:tabs>
        <w:jc w:val="both"/>
        <w:rPr>
          <w:color w:val="000000"/>
        </w:rPr>
      </w:pPr>
    </w:p>
    <w:p w:rsidR="006F224D" w:rsidRDefault="006F224D" w:rsidP="008C78E5">
      <w:pPr>
        <w:pStyle w:val="Default"/>
        <w:ind w:firstLine="709"/>
        <w:jc w:val="both"/>
        <w:rPr>
          <w:sz w:val="23"/>
          <w:szCs w:val="23"/>
        </w:rPr>
      </w:pPr>
    </w:p>
    <w:p w:rsidR="006F224D" w:rsidRDefault="006F224D" w:rsidP="008C78E5">
      <w:pPr>
        <w:pStyle w:val="Default"/>
        <w:ind w:firstLine="709"/>
        <w:jc w:val="both"/>
        <w:rPr>
          <w:sz w:val="23"/>
          <w:szCs w:val="23"/>
        </w:rPr>
      </w:pPr>
    </w:p>
    <w:p w:rsidR="006F224D" w:rsidRDefault="006F224D" w:rsidP="008C78E5">
      <w:pPr>
        <w:pStyle w:val="Default"/>
        <w:ind w:firstLine="709"/>
        <w:jc w:val="both"/>
        <w:rPr>
          <w:sz w:val="23"/>
          <w:szCs w:val="23"/>
        </w:rPr>
      </w:pPr>
    </w:p>
    <w:p w:rsidR="006F224D" w:rsidRDefault="006F224D" w:rsidP="008C78E5">
      <w:pPr>
        <w:pStyle w:val="Default"/>
        <w:ind w:firstLine="709"/>
        <w:jc w:val="both"/>
        <w:rPr>
          <w:sz w:val="23"/>
          <w:szCs w:val="23"/>
        </w:rPr>
      </w:pPr>
    </w:p>
    <w:p w:rsidR="00955DEE" w:rsidRPr="00955DEE" w:rsidRDefault="00955DEE" w:rsidP="00955DEE">
      <w:pPr>
        <w:ind w:firstLine="708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955DEE">
        <w:rPr>
          <w:rFonts w:ascii="Times New Roman" w:hAnsi="Times New Roman"/>
          <w:bCs/>
          <w:color w:val="000000"/>
          <w:sz w:val="28"/>
          <w:szCs w:val="28"/>
        </w:rPr>
        <w:lastRenderedPageBreak/>
        <w:t>Министерство образования Саратовской области</w:t>
      </w:r>
    </w:p>
    <w:p w:rsidR="00955DEE" w:rsidRPr="00955DEE" w:rsidRDefault="00955DEE" w:rsidP="00955DEE">
      <w:pPr>
        <w:ind w:firstLine="708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955DEE">
        <w:rPr>
          <w:rFonts w:ascii="Times New Roman" w:hAnsi="Times New Roman"/>
          <w:bCs/>
          <w:color w:val="000000"/>
          <w:sz w:val="28"/>
          <w:szCs w:val="28"/>
        </w:rPr>
        <w:t>государственное автономное профессиональное образовательное учреждение Сарато</w:t>
      </w:r>
      <w:r w:rsidRPr="00955DEE">
        <w:rPr>
          <w:rFonts w:ascii="Times New Roman" w:hAnsi="Times New Roman"/>
          <w:bCs/>
          <w:color w:val="000000"/>
          <w:sz w:val="28"/>
          <w:szCs w:val="28"/>
        </w:rPr>
        <w:t>в</w:t>
      </w:r>
      <w:r w:rsidRPr="00955DEE">
        <w:rPr>
          <w:rFonts w:ascii="Times New Roman" w:hAnsi="Times New Roman"/>
          <w:bCs/>
          <w:color w:val="000000"/>
          <w:sz w:val="28"/>
          <w:szCs w:val="28"/>
        </w:rPr>
        <w:t>ской области «Марксовский политехнический колледж»</w:t>
      </w:r>
    </w:p>
    <w:p w:rsidR="00955DEE" w:rsidRPr="00955DEE" w:rsidRDefault="00955DEE" w:rsidP="00955DEE">
      <w:pPr>
        <w:jc w:val="right"/>
        <w:rPr>
          <w:rFonts w:ascii="Times New Roman" w:hAnsi="Times New Roman"/>
          <w:bCs/>
          <w:noProof/>
          <w:color w:val="000000"/>
          <w:sz w:val="28"/>
          <w:szCs w:val="28"/>
        </w:rPr>
      </w:pPr>
    </w:p>
    <w:p w:rsidR="00955DEE" w:rsidRPr="00955DEE" w:rsidRDefault="00955DEE" w:rsidP="00955DEE">
      <w:pPr>
        <w:ind w:left="-426" w:right="-283"/>
        <w:rPr>
          <w:rFonts w:ascii="Times New Roman" w:hAnsi="Times New Roman"/>
          <w:color w:val="000000"/>
          <w:w w:val="90"/>
          <w:sz w:val="28"/>
          <w:szCs w:val="28"/>
        </w:rPr>
      </w:pPr>
    </w:p>
    <w:p w:rsidR="00955DEE" w:rsidRPr="00955DEE" w:rsidRDefault="00955DEE" w:rsidP="00955DEE">
      <w:pPr>
        <w:ind w:left="5245"/>
        <w:rPr>
          <w:rFonts w:ascii="Times New Roman" w:hAnsi="Times New Roman"/>
          <w:color w:val="000000"/>
          <w:w w:val="90"/>
          <w:sz w:val="28"/>
          <w:szCs w:val="28"/>
        </w:rPr>
      </w:pPr>
      <w:r w:rsidRPr="00955DEE">
        <w:rPr>
          <w:rFonts w:ascii="Times New Roman" w:hAnsi="Times New Roman"/>
          <w:color w:val="000000"/>
          <w:w w:val="90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/>
          <w:color w:val="000000"/>
          <w:w w:val="90"/>
          <w:sz w:val="28"/>
          <w:szCs w:val="28"/>
        </w:rPr>
        <w:t xml:space="preserve">                               </w:t>
      </w:r>
    </w:p>
    <w:p w:rsidR="00955DEE" w:rsidRPr="00955DEE" w:rsidRDefault="00955DEE" w:rsidP="00955DEE">
      <w:pPr>
        <w:jc w:val="center"/>
        <w:rPr>
          <w:rFonts w:ascii="Times New Roman" w:hAnsi="Times New Roman"/>
          <w:b/>
          <w:color w:val="000000"/>
          <w:w w:val="90"/>
          <w:sz w:val="28"/>
          <w:szCs w:val="28"/>
        </w:rPr>
      </w:pPr>
    </w:p>
    <w:p w:rsidR="00955DEE" w:rsidRPr="00955DEE" w:rsidRDefault="00955DEE" w:rsidP="00955DEE">
      <w:pPr>
        <w:jc w:val="right"/>
        <w:rPr>
          <w:rFonts w:ascii="Times New Roman" w:hAnsi="Times New Roman"/>
          <w:b/>
          <w:color w:val="000000"/>
          <w:w w:val="90"/>
          <w:sz w:val="28"/>
          <w:szCs w:val="28"/>
        </w:rPr>
      </w:pPr>
      <w:r w:rsidRPr="00955DEE">
        <w:rPr>
          <w:rFonts w:ascii="Times New Roman" w:hAnsi="Times New Roman"/>
          <w:b/>
          <w:noProof/>
          <w:color w:val="000000"/>
          <w:w w:val="90"/>
          <w:sz w:val="28"/>
          <w:szCs w:val="28"/>
        </w:rPr>
        <w:drawing>
          <wp:inline distT="0" distB="0" distL="0" distR="0">
            <wp:extent cx="2466975" cy="1905000"/>
            <wp:effectExtent l="19050" t="0" r="9525" b="0"/>
            <wp:docPr id="9" name="Рисунок 1" descr="C:\Users\Администратор\Desktop\Второй лист ПРАВО\второй лист программ_page-00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Второй лист ПРАВО\второй лист программ_page-0001 -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DEE" w:rsidRPr="00955DEE" w:rsidRDefault="00955DEE" w:rsidP="00955DEE">
      <w:pPr>
        <w:jc w:val="center"/>
        <w:rPr>
          <w:rFonts w:ascii="Times New Roman" w:hAnsi="Times New Roman"/>
          <w:b/>
          <w:color w:val="000000"/>
          <w:w w:val="90"/>
          <w:sz w:val="28"/>
          <w:szCs w:val="28"/>
        </w:rPr>
      </w:pPr>
    </w:p>
    <w:p w:rsidR="00955DEE" w:rsidRPr="00955DEE" w:rsidRDefault="00955DEE" w:rsidP="00955DEE">
      <w:pPr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55DEE" w:rsidRPr="00955DEE" w:rsidRDefault="00955DEE" w:rsidP="00955DEE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955DEE" w:rsidRPr="00955DEE" w:rsidRDefault="00955DEE" w:rsidP="00955DEE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55DEE">
        <w:rPr>
          <w:rFonts w:ascii="Times New Roman" w:hAnsi="Times New Roman"/>
          <w:b/>
          <w:bCs/>
          <w:color w:val="000000"/>
          <w:sz w:val="28"/>
          <w:szCs w:val="28"/>
        </w:rPr>
        <w:t>УЧЕБНЫЙ ПЛАН</w:t>
      </w:r>
    </w:p>
    <w:p w:rsidR="00955DEE" w:rsidRPr="00955DEE" w:rsidRDefault="00955DEE" w:rsidP="00955DEE">
      <w:pPr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955DEE" w:rsidRPr="00955DEE" w:rsidRDefault="00955DEE" w:rsidP="00955DEE">
      <w:pPr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955DEE">
        <w:rPr>
          <w:rFonts w:ascii="Times New Roman" w:hAnsi="Times New Roman"/>
          <w:bCs/>
          <w:color w:val="000000"/>
          <w:sz w:val="28"/>
          <w:szCs w:val="28"/>
        </w:rPr>
        <w:t>образовательной программы  среднего профессионального образования</w:t>
      </w:r>
    </w:p>
    <w:p w:rsidR="00955DEE" w:rsidRPr="00955DEE" w:rsidRDefault="00955DEE" w:rsidP="00955DEE">
      <w:pPr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955DEE">
        <w:rPr>
          <w:rFonts w:ascii="Times New Roman" w:hAnsi="Times New Roman"/>
          <w:bCs/>
          <w:color w:val="000000"/>
          <w:sz w:val="28"/>
          <w:szCs w:val="28"/>
        </w:rPr>
        <w:t>государственного автономного профессионального образовательного учреждения Саратовской области «Марксовский политехнический колледж»</w:t>
      </w:r>
    </w:p>
    <w:p w:rsidR="00955DEE" w:rsidRPr="00955DEE" w:rsidRDefault="00955DEE" w:rsidP="00955DEE">
      <w:pPr>
        <w:autoSpaceDE w:val="0"/>
        <w:autoSpaceDN w:val="0"/>
        <w:adjustRightInd w:val="0"/>
        <w:spacing w:line="180" w:lineRule="atLeast"/>
        <w:ind w:firstLine="50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955DEE">
        <w:rPr>
          <w:rFonts w:ascii="Times New Roman" w:hAnsi="Times New Roman"/>
          <w:bCs/>
          <w:color w:val="000000"/>
          <w:sz w:val="28"/>
          <w:szCs w:val="28"/>
        </w:rPr>
        <w:t xml:space="preserve">по программе подготовки специалистов среднего звена по специальности </w:t>
      </w:r>
    </w:p>
    <w:p w:rsidR="00955DEE" w:rsidRPr="00955DEE" w:rsidRDefault="00955DEE" w:rsidP="00955DEE">
      <w:pPr>
        <w:autoSpaceDE w:val="0"/>
        <w:autoSpaceDN w:val="0"/>
        <w:adjustRightInd w:val="0"/>
        <w:spacing w:line="180" w:lineRule="atLeast"/>
        <w:ind w:firstLine="50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55DEE">
        <w:rPr>
          <w:rFonts w:ascii="Times New Roman" w:hAnsi="Times New Roman"/>
          <w:b/>
          <w:bCs/>
          <w:color w:val="000000"/>
          <w:sz w:val="28"/>
          <w:szCs w:val="28"/>
        </w:rPr>
        <w:t>40.02.01 Право и организация социального обеспечения</w:t>
      </w:r>
    </w:p>
    <w:p w:rsidR="00955DEE" w:rsidRPr="00955DEE" w:rsidRDefault="00955DEE" w:rsidP="00955DEE">
      <w:pPr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955DEE">
        <w:rPr>
          <w:rFonts w:ascii="Times New Roman" w:hAnsi="Times New Roman"/>
          <w:bCs/>
          <w:color w:val="000000"/>
          <w:sz w:val="28"/>
          <w:szCs w:val="28"/>
        </w:rPr>
        <w:t xml:space="preserve">         </w:t>
      </w:r>
    </w:p>
    <w:p w:rsidR="00955DEE" w:rsidRPr="00955DEE" w:rsidRDefault="00955DEE" w:rsidP="00955DEE">
      <w:pPr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955DEE" w:rsidRPr="00955DEE" w:rsidRDefault="00955DEE" w:rsidP="00955DEE">
      <w:pPr>
        <w:rPr>
          <w:rFonts w:ascii="Times New Roman" w:hAnsi="Times New Roman"/>
          <w:bCs/>
          <w:color w:val="000000"/>
          <w:sz w:val="28"/>
          <w:szCs w:val="28"/>
        </w:rPr>
      </w:pPr>
    </w:p>
    <w:p w:rsidR="00955DEE" w:rsidRPr="00955DEE" w:rsidRDefault="00955DEE" w:rsidP="00955DEE">
      <w:pPr>
        <w:rPr>
          <w:rFonts w:ascii="Times New Roman" w:hAnsi="Times New Roman"/>
          <w:bCs/>
          <w:color w:val="000000"/>
          <w:sz w:val="28"/>
          <w:szCs w:val="28"/>
        </w:rPr>
      </w:pPr>
    </w:p>
    <w:p w:rsidR="00955DEE" w:rsidRPr="00955DEE" w:rsidRDefault="00955DEE" w:rsidP="00955DEE">
      <w:pPr>
        <w:jc w:val="center"/>
        <w:rPr>
          <w:rFonts w:ascii="Times New Roman" w:hAnsi="Times New Roman"/>
          <w:bCs/>
          <w:i/>
          <w:color w:val="000000"/>
          <w:sz w:val="28"/>
          <w:szCs w:val="28"/>
        </w:rPr>
      </w:pPr>
    </w:p>
    <w:p w:rsidR="00955DEE" w:rsidRPr="00955DEE" w:rsidRDefault="00955DEE" w:rsidP="00955DEE">
      <w:pPr>
        <w:ind w:left="4395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55DEE">
        <w:rPr>
          <w:rFonts w:ascii="Times New Roman" w:hAnsi="Times New Roman"/>
          <w:bCs/>
          <w:color w:val="000000"/>
          <w:sz w:val="28"/>
          <w:szCs w:val="28"/>
        </w:rPr>
        <w:t>Квалификация: юрист</w:t>
      </w:r>
    </w:p>
    <w:p w:rsidR="00955DEE" w:rsidRPr="00955DEE" w:rsidRDefault="00955DEE" w:rsidP="00955DEE">
      <w:pPr>
        <w:ind w:left="4395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55DEE">
        <w:rPr>
          <w:rFonts w:ascii="Times New Roman" w:hAnsi="Times New Roman"/>
          <w:bCs/>
          <w:color w:val="000000"/>
          <w:sz w:val="28"/>
          <w:szCs w:val="28"/>
        </w:rPr>
        <w:t>Форма обучения - заочная</w:t>
      </w:r>
    </w:p>
    <w:p w:rsidR="00955DEE" w:rsidRPr="00955DEE" w:rsidRDefault="00955DEE" w:rsidP="00955DEE">
      <w:pPr>
        <w:ind w:left="4395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55DEE">
        <w:rPr>
          <w:rFonts w:ascii="Times New Roman" w:hAnsi="Times New Roman"/>
          <w:bCs/>
          <w:color w:val="000000"/>
          <w:sz w:val="28"/>
          <w:szCs w:val="28"/>
        </w:rPr>
        <w:t xml:space="preserve">Нормативный срок обучения – 2 года 10 мес. </w:t>
      </w:r>
    </w:p>
    <w:p w:rsidR="00955DEE" w:rsidRPr="00955DEE" w:rsidRDefault="00955DEE" w:rsidP="00955DEE">
      <w:pPr>
        <w:ind w:left="4395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55DEE">
        <w:rPr>
          <w:rFonts w:ascii="Times New Roman" w:hAnsi="Times New Roman"/>
          <w:bCs/>
          <w:color w:val="000000"/>
          <w:sz w:val="28"/>
          <w:szCs w:val="28"/>
        </w:rPr>
        <w:t>на базе среднего общего образования</w:t>
      </w:r>
    </w:p>
    <w:p w:rsidR="00955DEE" w:rsidRPr="00955DEE" w:rsidRDefault="00955DEE" w:rsidP="00955DEE">
      <w:pPr>
        <w:ind w:left="4395"/>
        <w:jc w:val="both"/>
        <w:rPr>
          <w:rFonts w:ascii="Times New Roman" w:hAnsi="Times New Roman"/>
          <w:bCs/>
          <w:sz w:val="28"/>
          <w:szCs w:val="28"/>
        </w:rPr>
      </w:pPr>
      <w:r w:rsidRPr="00955DEE">
        <w:rPr>
          <w:rFonts w:ascii="Times New Roman" w:hAnsi="Times New Roman"/>
          <w:bCs/>
          <w:sz w:val="28"/>
          <w:szCs w:val="28"/>
        </w:rPr>
        <w:t>Уровень подготовки - базовый</w:t>
      </w:r>
    </w:p>
    <w:p w:rsidR="00955DEE" w:rsidRPr="00955DEE" w:rsidRDefault="00955DEE" w:rsidP="00955DEE">
      <w:pPr>
        <w:ind w:left="4395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55DEE">
        <w:rPr>
          <w:rFonts w:ascii="Times New Roman" w:hAnsi="Times New Roman"/>
          <w:bCs/>
          <w:color w:val="000000"/>
          <w:sz w:val="28"/>
          <w:szCs w:val="28"/>
        </w:rPr>
        <w:t>Профиль получаемого профессионального</w:t>
      </w:r>
    </w:p>
    <w:p w:rsidR="00955DEE" w:rsidRPr="00955DEE" w:rsidRDefault="00955DEE" w:rsidP="00955DEE">
      <w:pPr>
        <w:ind w:left="4395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55DEE">
        <w:rPr>
          <w:rFonts w:ascii="Times New Roman" w:hAnsi="Times New Roman"/>
          <w:bCs/>
          <w:color w:val="000000"/>
          <w:sz w:val="28"/>
          <w:szCs w:val="28"/>
        </w:rPr>
        <w:t>образования  социально-экономический</w:t>
      </w:r>
    </w:p>
    <w:p w:rsidR="00955DEE" w:rsidRPr="00955DEE" w:rsidRDefault="00955DEE" w:rsidP="00955DEE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955DEE" w:rsidRPr="00955DEE" w:rsidRDefault="00955DEE" w:rsidP="00955DEE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955DEE" w:rsidRPr="00955DEE" w:rsidRDefault="00955DEE" w:rsidP="00955DEE">
      <w:pPr>
        <w:jc w:val="center"/>
        <w:rPr>
          <w:rFonts w:ascii="Times New Roman" w:hAnsi="Times New Roman"/>
          <w:b/>
          <w:sz w:val="28"/>
          <w:szCs w:val="28"/>
        </w:rPr>
      </w:pPr>
      <w:r w:rsidRPr="00955DEE">
        <w:rPr>
          <w:rFonts w:ascii="Times New Roman" w:hAnsi="Times New Roman"/>
          <w:b/>
          <w:sz w:val="28"/>
          <w:szCs w:val="28"/>
        </w:rPr>
        <w:t>г. Маркс</w:t>
      </w:r>
    </w:p>
    <w:p w:rsidR="00955DEE" w:rsidRPr="00955DEE" w:rsidRDefault="00955DEE" w:rsidP="00955DEE">
      <w:pPr>
        <w:jc w:val="center"/>
        <w:rPr>
          <w:rFonts w:ascii="Times New Roman" w:hAnsi="Times New Roman"/>
          <w:b/>
          <w:sz w:val="28"/>
          <w:szCs w:val="28"/>
        </w:rPr>
      </w:pPr>
      <w:r w:rsidRPr="00955DEE">
        <w:rPr>
          <w:rFonts w:ascii="Times New Roman" w:hAnsi="Times New Roman"/>
          <w:b/>
          <w:sz w:val="28"/>
          <w:szCs w:val="28"/>
        </w:rPr>
        <w:t>201</w:t>
      </w:r>
      <w:bookmarkStart w:id="0" w:name="_GoBack"/>
      <w:bookmarkEnd w:id="0"/>
      <w:r w:rsidRPr="00955DEE">
        <w:rPr>
          <w:rFonts w:ascii="Times New Roman" w:hAnsi="Times New Roman"/>
          <w:b/>
          <w:sz w:val="28"/>
          <w:szCs w:val="28"/>
        </w:rPr>
        <w:t>8 г.</w:t>
      </w:r>
    </w:p>
    <w:p w:rsidR="00CF5E99" w:rsidRDefault="00CF5E99" w:rsidP="008C78E5">
      <w:pPr>
        <w:pStyle w:val="Default"/>
        <w:ind w:firstLine="709"/>
        <w:jc w:val="both"/>
        <w:rPr>
          <w:sz w:val="23"/>
          <w:szCs w:val="23"/>
        </w:rPr>
      </w:pPr>
    </w:p>
    <w:p w:rsidR="00CF5E99" w:rsidRDefault="00CF5E99" w:rsidP="008C78E5">
      <w:pPr>
        <w:pStyle w:val="Default"/>
        <w:ind w:firstLine="709"/>
        <w:jc w:val="both"/>
        <w:rPr>
          <w:sz w:val="23"/>
          <w:szCs w:val="23"/>
        </w:rPr>
      </w:pPr>
    </w:p>
    <w:p w:rsidR="008C78E5" w:rsidRDefault="008C78E5" w:rsidP="008C78E5">
      <w:pPr>
        <w:pStyle w:val="Default"/>
        <w:ind w:firstLine="709"/>
        <w:jc w:val="both"/>
        <w:rPr>
          <w:sz w:val="23"/>
          <w:szCs w:val="23"/>
        </w:rPr>
      </w:pPr>
    </w:p>
    <w:p w:rsidR="008C78E5" w:rsidRDefault="008C78E5" w:rsidP="008C78E5">
      <w:pPr>
        <w:pStyle w:val="Default"/>
        <w:ind w:firstLine="709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3.3. Программы дисциплин общего гуманитарного и социально-экономического цикла </w:t>
      </w:r>
    </w:p>
    <w:p w:rsidR="00CF5E99" w:rsidRDefault="00CF5E99" w:rsidP="008C78E5">
      <w:pPr>
        <w:pStyle w:val="Default"/>
        <w:ind w:firstLine="709"/>
        <w:rPr>
          <w:sz w:val="23"/>
          <w:szCs w:val="23"/>
        </w:rPr>
      </w:pPr>
    </w:p>
    <w:p w:rsidR="008C78E5" w:rsidRDefault="007D27A2" w:rsidP="00BC560F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>3.3.1. Программа ОГСЭ.01  Основы философии</w:t>
      </w:r>
      <w:r w:rsidR="008C78E5">
        <w:rPr>
          <w:sz w:val="23"/>
          <w:szCs w:val="23"/>
        </w:rPr>
        <w:t xml:space="preserve"> </w:t>
      </w:r>
    </w:p>
    <w:p w:rsidR="008C78E5" w:rsidRDefault="008C78E5" w:rsidP="00BC560F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>3.3</w:t>
      </w:r>
      <w:r w:rsidR="007D27A2">
        <w:rPr>
          <w:sz w:val="23"/>
          <w:szCs w:val="23"/>
        </w:rPr>
        <w:t>.2. Программа ОГСЭ.02  История</w:t>
      </w:r>
    </w:p>
    <w:p w:rsidR="008C78E5" w:rsidRDefault="007D27A2" w:rsidP="00BC560F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>3.3.3. Программа ОГСЭ.03  Иностранный язык</w:t>
      </w:r>
      <w:r w:rsidR="008C78E5">
        <w:rPr>
          <w:sz w:val="23"/>
          <w:szCs w:val="23"/>
        </w:rPr>
        <w:t xml:space="preserve"> </w:t>
      </w:r>
    </w:p>
    <w:p w:rsidR="008C78E5" w:rsidRDefault="008C78E5" w:rsidP="00BC560F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>3.3.4. Программ</w:t>
      </w:r>
      <w:r w:rsidR="007D27A2">
        <w:rPr>
          <w:sz w:val="23"/>
          <w:szCs w:val="23"/>
        </w:rPr>
        <w:t>а ОГСЭ.04  Физическая культура</w:t>
      </w:r>
    </w:p>
    <w:p w:rsidR="008C78E5" w:rsidRDefault="008C78E5" w:rsidP="00BC560F">
      <w:pPr>
        <w:pStyle w:val="Default"/>
        <w:ind w:firstLine="709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3.4. Программы дисциплин математического и общего естественнонаучного цикла </w:t>
      </w:r>
    </w:p>
    <w:p w:rsidR="00CF5E99" w:rsidRDefault="00CF5E99" w:rsidP="00BC560F">
      <w:pPr>
        <w:pStyle w:val="Default"/>
        <w:ind w:firstLine="709"/>
        <w:rPr>
          <w:b/>
          <w:bCs/>
          <w:sz w:val="23"/>
          <w:szCs w:val="23"/>
        </w:rPr>
      </w:pPr>
    </w:p>
    <w:p w:rsidR="00BC560F" w:rsidRDefault="00BC560F" w:rsidP="00BC560F">
      <w:pPr>
        <w:pStyle w:val="Default"/>
        <w:ind w:firstLine="709"/>
        <w:rPr>
          <w:sz w:val="23"/>
          <w:szCs w:val="23"/>
        </w:rPr>
      </w:pPr>
      <w:r w:rsidRPr="00BC560F">
        <w:rPr>
          <w:bCs/>
          <w:sz w:val="23"/>
          <w:szCs w:val="23"/>
        </w:rPr>
        <w:t xml:space="preserve">3.4.1. Программа ЕН.01 </w:t>
      </w:r>
      <w:r w:rsidR="007D27A2">
        <w:rPr>
          <w:bCs/>
          <w:sz w:val="23"/>
          <w:szCs w:val="23"/>
        </w:rPr>
        <w:t xml:space="preserve"> </w:t>
      </w:r>
      <w:r w:rsidRPr="00BC560F">
        <w:rPr>
          <w:bCs/>
          <w:sz w:val="23"/>
          <w:szCs w:val="23"/>
        </w:rPr>
        <w:t>Математика</w:t>
      </w:r>
      <w:r w:rsidR="007D27A2">
        <w:rPr>
          <w:bCs/>
          <w:sz w:val="23"/>
          <w:szCs w:val="23"/>
        </w:rPr>
        <w:t xml:space="preserve"> </w:t>
      </w:r>
      <w:r w:rsidRPr="00BC560F">
        <w:rPr>
          <w:sz w:val="23"/>
          <w:szCs w:val="23"/>
        </w:rPr>
        <w:t xml:space="preserve"> </w:t>
      </w:r>
    </w:p>
    <w:p w:rsidR="00BC560F" w:rsidRPr="00BC560F" w:rsidRDefault="00BC560F" w:rsidP="00BC560F">
      <w:pPr>
        <w:pStyle w:val="Default"/>
        <w:ind w:firstLine="709"/>
        <w:rPr>
          <w:bCs/>
          <w:sz w:val="23"/>
          <w:szCs w:val="23"/>
        </w:rPr>
      </w:pPr>
      <w:r>
        <w:rPr>
          <w:sz w:val="23"/>
          <w:szCs w:val="23"/>
        </w:rPr>
        <w:t>3.4.2. Программа ЕН.02</w:t>
      </w:r>
      <w:r w:rsidR="007D27A2">
        <w:rPr>
          <w:sz w:val="23"/>
          <w:szCs w:val="23"/>
        </w:rPr>
        <w:t xml:space="preserve">  </w:t>
      </w:r>
      <w:r>
        <w:rPr>
          <w:sz w:val="23"/>
          <w:szCs w:val="23"/>
        </w:rPr>
        <w:t>Информатика</w:t>
      </w:r>
      <w:r w:rsidR="007D27A2">
        <w:rPr>
          <w:sz w:val="23"/>
          <w:szCs w:val="23"/>
        </w:rPr>
        <w:t xml:space="preserve"> </w:t>
      </w:r>
    </w:p>
    <w:p w:rsidR="008C78E5" w:rsidRDefault="008C78E5" w:rsidP="00BC560F">
      <w:pPr>
        <w:pStyle w:val="Default"/>
        <w:ind w:firstLine="709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3.5. Программы дисциплин и профессиональных модулей профессионального цикла </w:t>
      </w:r>
    </w:p>
    <w:p w:rsidR="00CF5E99" w:rsidRDefault="00CF5E99" w:rsidP="00BC560F">
      <w:pPr>
        <w:pStyle w:val="Default"/>
        <w:ind w:firstLine="709"/>
        <w:rPr>
          <w:sz w:val="23"/>
          <w:szCs w:val="23"/>
        </w:rPr>
      </w:pPr>
    </w:p>
    <w:p w:rsidR="008C78E5" w:rsidRDefault="008C78E5" w:rsidP="00BC560F">
      <w:pPr>
        <w:pStyle w:val="Default"/>
        <w:ind w:left="70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Программы общепрофессиональных дисциплин </w:t>
      </w:r>
    </w:p>
    <w:p w:rsidR="008C78E5" w:rsidRDefault="008C78E5" w:rsidP="00BC560F">
      <w:pPr>
        <w:pStyle w:val="Default"/>
        <w:ind w:left="709"/>
        <w:rPr>
          <w:sz w:val="23"/>
          <w:szCs w:val="23"/>
        </w:rPr>
      </w:pPr>
      <w:r>
        <w:rPr>
          <w:sz w:val="23"/>
          <w:szCs w:val="23"/>
        </w:rPr>
        <w:t xml:space="preserve">3.5.1. </w:t>
      </w:r>
      <w:r w:rsidR="00CC1040">
        <w:rPr>
          <w:sz w:val="23"/>
          <w:szCs w:val="23"/>
        </w:rPr>
        <w:t xml:space="preserve"> </w:t>
      </w:r>
      <w:r>
        <w:rPr>
          <w:sz w:val="23"/>
          <w:szCs w:val="23"/>
        </w:rPr>
        <w:t>Программа ОП.01</w:t>
      </w:r>
      <w:r w:rsidR="007D27A2">
        <w:rPr>
          <w:sz w:val="23"/>
          <w:szCs w:val="23"/>
        </w:rPr>
        <w:t xml:space="preserve">  </w:t>
      </w:r>
      <w:r>
        <w:rPr>
          <w:sz w:val="23"/>
          <w:szCs w:val="23"/>
        </w:rPr>
        <w:t>Теория государства и права</w:t>
      </w:r>
      <w:r w:rsidR="007D27A2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</w:t>
      </w:r>
    </w:p>
    <w:p w:rsidR="008C78E5" w:rsidRDefault="007D27A2" w:rsidP="00BC560F">
      <w:pPr>
        <w:pStyle w:val="Default"/>
        <w:ind w:left="709"/>
        <w:rPr>
          <w:sz w:val="23"/>
          <w:szCs w:val="23"/>
        </w:rPr>
      </w:pPr>
      <w:r>
        <w:rPr>
          <w:sz w:val="23"/>
          <w:szCs w:val="23"/>
        </w:rPr>
        <w:t xml:space="preserve">3.5.2. </w:t>
      </w:r>
      <w:r w:rsidR="00CC1040">
        <w:rPr>
          <w:sz w:val="23"/>
          <w:szCs w:val="23"/>
        </w:rPr>
        <w:t xml:space="preserve"> </w:t>
      </w:r>
      <w:r>
        <w:rPr>
          <w:sz w:val="23"/>
          <w:szCs w:val="23"/>
        </w:rPr>
        <w:t>Программа ОП.02  Конституционное право</w:t>
      </w:r>
      <w:r w:rsidR="008C78E5">
        <w:rPr>
          <w:sz w:val="23"/>
          <w:szCs w:val="23"/>
        </w:rPr>
        <w:t xml:space="preserve"> </w:t>
      </w:r>
    </w:p>
    <w:p w:rsidR="008C78E5" w:rsidRDefault="008C78E5" w:rsidP="00BC560F">
      <w:pPr>
        <w:pStyle w:val="Default"/>
        <w:ind w:left="709"/>
        <w:rPr>
          <w:sz w:val="23"/>
          <w:szCs w:val="23"/>
        </w:rPr>
      </w:pPr>
      <w:r>
        <w:rPr>
          <w:sz w:val="23"/>
          <w:szCs w:val="23"/>
        </w:rPr>
        <w:t>3.5.3.</w:t>
      </w:r>
      <w:r w:rsidR="00CC1040">
        <w:rPr>
          <w:sz w:val="23"/>
          <w:szCs w:val="23"/>
        </w:rPr>
        <w:t xml:space="preserve">  </w:t>
      </w:r>
      <w:r>
        <w:rPr>
          <w:sz w:val="23"/>
          <w:szCs w:val="23"/>
        </w:rPr>
        <w:t>Программ</w:t>
      </w:r>
      <w:r w:rsidR="007D27A2">
        <w:rPr>
          <w:sz w:val="23"/>
          <w:szCs w:val="23"/>
        </w:rPr>
        <w:t>а ОП.03  Административное право</w:t>
      </w:r>
      <w:r>
        <w:rPr>
          <w:sz w:val="23"/>
          <w:szCs w:val="23"/>
        </w:rPr>
        <w:t xml:space="preserve"> </w:t>
      </w:r>
    </w:p>
    <w:p w:rsidR="008C78E5" w:rsidRDefault="007D27A2" w:rsidP="00BC560F">
      <w:pPr>
        <w:pStyle w:val="Default"/>
        <w:ind w:left="709"/>
        <w:rPr>
          <w:sz w:val="23"/>
          <w:szCs w:val="23"/>
        </w:rPr>
      </w:pPr>
      <w:r>
        <w:rPr>
          <w:sz w:val="23"/>
          <w:szCs w:val="23"/>
        </w:rPr>
        <w:t>3.5.4.</w:t>
      </w:r>
      <w:r w:rsidR="00CC1040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Программа ОП.04  </w:t>
      </w:r>
      <w:r w:rsidR="008C78E5">
        <w:rPr>
          <w:sz w:val="23"/>
          <w:szCs w:val="23"/>
        </w:rPr>
        <w:t>Основы экологического</w:t>
      </w:r>
      <w:r>
        <w:rPr>
          <w:sz w:val="23"/>
          <w:szCs w:val="23"/>
        </w:rPr>
        <w:t xml:space="preserve"> прав</w:t>
      </w:r>
      <w:r w:rsidR="008C78E5">
        <w:rPr>
          <w:sz w:val="23"/>
          <w:szCs w:val="23"/>
        </w:rPr>
        <w:t xml:space="preserve"> </w:t>
      </w:r>
    </w:p>
    <w:p w:rsidR="008C78E5" w:rsidRDefault="008C78E5" w:rsidP="00BC560F">
      <w:pPr>
        <w:pStyle w:val="Default"/>
        <w:ind w:left="709"/>
        <w:rPr>
          <w:sz w:val="23"/>
          <w:szCs w:val="23"/>
        </w:rPr>
      </w:pPr>
      <w:r>
        <w:rPr>
          <w:sz w:val="23"/>
          <w:szCs w:val="23"/>
        </w:rPr>
        <w:t>3.5.5.</w:t>
      </w:r>
      <w:r w:rsidR="00CC1040">
        <w:rPr>
          <w:sz w:val="23"/>
          <w:szCs w:val="23"/>
        </w:rPr>
        <w:t xml:space="preserve">  </w:t>
      </w:r>
      <w:r w:rsidR="007D27A2">
        <w:rPr>
          <w:sz w:val="23"/>
          <w:szCs w:val="23"/>
        </w:rPr>
        <w:t>Программа ОП.05  Трудовое право</w:t>
      </w:r>
      <w:r>
        <w:rPr>
          <w:sz w:val="23"/>
          <w:szCs w:val="23"/>
        </w:rPr>
        <w:t xml:space="preserve"> </w:t>
      </w:r>
    </w:p>
    <w:p w:rsidR="008C78E5" w:rsidRDefault="008C78E5" w:rsidP="00BC560F">
      <w:pPr>
        <w:pStyle w:val="Default"/>
        <w:ind w:left="709"/>
        <w:rPr>
          <w:sz w:val="23"/>
          <w:szCs w:val="23"/>
        </w:rPr>
      </w:pPr>
      <w:r>
        <w:rPr>
          <w:sz w:val="23"/>
          <w:szCs w:val="23"/>
        </w:rPr>
        <w:t>3.5.6.</w:t>
      </w:r>
      <w:r w:rsidR="00CC1040">
        <w:rPr>
          <w:sz w:val="23"/>
          <w:szCs w:val="23"/>
        </w:rPr>
        <w:t xml:space="preserve">  </w:t>
      </w:r>
      <w:r>
        <w:rPr>
          <w:sz w:val="23"/>
          <w:szCs w:val="23"/>
        </w:rPr>
        <w:t>Прог</w:t>
      </w:r>
      <w:r w:rsidR="007D27A2">
        <w:rPr>
          <w:sz w:val="23"/>
          <w:szCs w:val="23"/>
        </w:rPr>
        <w:t>рамма ОП.06  Гражданское право</w:t>
      </w:r>
    </w:p>
    <w:p w:rsidR="008C78E5" w:rsidRDefault="008C78E5" w:rsidP="00BC560F">
      <w:pPr>
        <w:pStyle w:val="Default"/>
        <w:ind w:left="709"/>
        <w:rPr>
          <w:sz w:val="23"/>
          <w:szCs w:val="23"/>
        </w:rPr>
      </w:pPr>
      <w:r>
        <w:rPr>
          <w:sz w:val="23"/>
          <w:szCs w:val="23"/>
        </w:rPr>
        <w:t>3.5.7.</w:t>
      </w:r>
      <w:r w:rsidR="00CC1040">
        <w:rPr>
          <w:sz w:val="23"/>
          <w:szCs w:val="23"/>
        </w:rPr>
        <w:t xml:space="preserve">  </w:t>
      </w:r>
      <w:r>
        <w:rPr>
          <w:sz w:val="23"/>
          <w:szCs w:val="23"/>
        </w:rPr>
        <w:t>П</w:t>
      </w:r>
      <w:r w:rsidR="00CC1040">
        <w:rPr>
          <w:sz w:val="23"/>
          <w:szCs w:val="23"/>
        </w:rPr>
        <w:t>ро</w:t>
      </w:r>
      <w:r w:rsidR="007D27A2">
        <w:rPr>
          <w:sz w:val="23"/>
          <w:szCs w:val="23"/>
        </w:rPr>
        <w:t>грамма ОП.07  Семейное право</w:t>
      </w:r>
      <w:r>
        <w:rPr>
          <w:sz w:val="23"/>
          <w:szCs w:val="23"/>
        </w:rPr>
        <w:t xml:space="preserve"> </w:t>
      </w:r>
    </w:p>
    <w:p w:rsidR="008C78E5" w:rsidRDefault="008C78E5" w:rsidP="00BC560F">
      <w:pPr>
        <w:pStyle w:val="Default"/>
        <w:ind w:left="709"/>
        <w:rPr>
          <w:sz w:val="23"/>
          <w:szCs w:val="23"/>
        </w:rPr>
      </w:pPr>
      <w:r>
        <w:rPr>
          <w:sz w:val="23"/>
          <w:szCs w:val="23"/>
        </w:rPr>
        <w:t>3.5.8.</w:t>
      </w:r>
      <w:r w:rsidR="00CC1040">
        <w:rPr>
          <w:sz w:val="23"/>
          <w:szCs w:val="23"/>
        </w:rPr>
        <w:t xml:space="preserve">  </w:t>
      </w:r>
      <w:r>
        <w:rPr>
          <w:sz w:val="23"/>
          <w:szCs w:val="23"/>
        </w:rPr>
        <w:t>Прогр</w:t>
      </w:r>
      <w:r w:rsidR="007D27A2">
        <w:rPr>
          <w:sz w:val="23"/>
          <w:szCs w:val="23"/>
        </w:rPr>
        <w:t>амма ОП.08  Гражданский процесс</w:t>
      </w:r>
      <w:r>
        <w:rPr>
          <w:sz w:val="23"/>
          <w:szCs w:val="23"/>
        </w:rPr>
        <w:t xml:space="preserve"> </w:t>
      </w:r>
    </w:p>
    <w:p w:rsidR="008C78E5" w:rsidRDefault="008C78E5" w:rsidP="00BC560F">
      <w:pPr>
        <w:pStyle w:val="Default"/>
        <w:ind w:left="709"/>
        <w:rPr>
          <w:sz w:val="23"/>
          <w:szCs w:val="23"/>
        </w:rPr>
      </w:pPr>
      <w:r>
        <w:rPr>
          <w:sz w:val="23"/>
          <w:szCs w:val="23"/>
        </w:rPr>
        <w:t>3.5.9.</w:t>
      </w:r>
      <w:r w:rsidR="00CC1040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</w:t>
      </w:r>
      <w:r w:rsidR="007D27A2">
        <w:rPr>
          <w:sz w:val="23"/>
          <w:szCs w:val="23"/>
        </w:rPr>
        <w:t>Программа ОП.09  Страховое дело</w:t>
      </w:r>
      <w:r>
        <w:rPr>
          <w:sz w:val="23"/>
          <w:szCs w:val="23"/>
        </w:rPr>
        <w:t xml:space="preserve"> </w:t>
      </w:r>
    </w:p>
    <w:p w:rsidR="008C78E5" w:rsidRDefault="008C78E5" w:rsidP="00BC560F">
      <w:pPr>
        <w:pStyle w:val="Default"/>
        <w:ind w:left="709"/>
        <w:rPr>
          <w:sz w:val="23"/>
          <w:szCs w:val="23"/>
        </w:rPr>
      </w:pPr>
      <w:r>
        <w:rPr>
          <w:sz w:val="23"/>
          <w:szCs w:val="23"/>
        </w:rPr>
        <w:t>3.5</w:t>
      </w:r>
      <w:r w:rsidR="007D27A2">
        <w:rPr>
          <w:sz w:val="23"/>
          <w:szCs w:val="23"/>
        </w:rPr>
        <w:t>.10.Программа ОП.10  Статистика</w:t>
      </w:r>
      <w:r>
        <w:rPr>
          <w:sz w:val="23"/>
          <w:szCs w:val="23"/>
        </w:rPr>
        <w:t xml:space="preserve"> </w:t>
      </w:r>
    </w:p>
    <w:p w:rsidR="008C78E5" w:rsidRDefault="008C78E5" w:rsidP="00BC560F">
      <w:pPr>
        <w:pStyle w:val="Default"/>
        <w:ind w:left="709"/>
        <w:rPr>
          <w:sz w:val="23"/>
          <w:szCs w:val="23"/>
        </w:rPr>
      </w:pPr>
      <w:r>
        <w:rPr>
          <w:sz w:val="23"/>
          <w:szCs w:val="23"/>
        </w:rPr>
        <w:t>3.5.11. Програм</w:t>
      </w:r>
      <w:r w:rsidR="007D27A2">
        <w:rPr>
          <w:sz w:val="23"/>
          <w:szCs w:val="23"/>
        </w:rPr>
        <w:t>ма ОП.11  Экономика организации</w:t>
      </w:r>
      <w:r>
        <w:rPr>
          <w:sz w:val="23"/>
          <w:szCs w:val="23"/>
        </w:rPr>
        <w:t xml:space="preserve"> </w:t>
      </w:r>
    </w:p>
    <w:p w:rsidR="008C78E5" w:rsidRDefault="008C78E5" w:rsidP="00BC560F">
      <w:pPr>
        <w:pStyle w:val="Default"/>
        <w:ind w:left="709"/>
        <w:rPr>
          <w:sz w:val="23"/>
          <w:szCs w:val="23"/>
        </w:rPr>
      </w:pPr>
      <w:r>
        <w:rPr>
          <w:sz w:val="23"/>
          <w:szCs w:val="23"/>
        </w:rPr>
        <w:t>3.5.</w:t>
      </w:r>
      <w:r w:rsidR="007D27A2">
        <w:rPr>
          <w:sz w:val="23"/>
          <w:szCs w:val="23"/>
        </w:rPr>
        <w:t>12. Программа ОП.12  Менеджмент</w:t>
      </w:r>
      <w:r>
        <w:rPr>
          <w:sz w:val="23"/>
          <w:szCs w:val="23"/>
        </w:rPr>
        <w:t xml:space="preserve"> </w:t>
      </w:r>
    </w:p>
    <w:p w:rsidR="008C78E5" w:rsidRDefault="007D27A2" w:rsidP="00BC560F">
      <w:pPr>
        <w:pStyle w:val="Default"/>
        <w:ind w:left="709"/>
        <w:rPr>
          <w:sz w:val="23"/>
          <w:szCs w:val="23"/>
        </w:rPr>
      </w:pPr>
      <w:r>
        <w:rPr>
          <w:sz w:val="23"/>
          <w:szCs w:val="23"/>
        </w:rPr>
        <w:t xml:space="preserve">3.5.13. Программа ОП.13  </w:t>
      </w:r>
      <w:r w:rsidR="008C78E5">
        <w:rPr>
          <w:sz w:val="23"/>
          <w:szCs w:val="23"/>
        </w:rPr>
        <w:t>Документ</w:t>
      </w:r>
      <w:r>
        <w:rPr>
          <w:sz w:val="23"/>
          <w:szCs w:val="23"/>
        </w:rPr>
        <w:t>ационное обеспечение управления</w:t>
      </w:r>
      <w:r w:rsidR="008C78E5">
        <w:rPr>
          <w:sz w:val="23"/>
          <w:szCs w:val="23"/>
        </w:rPr>
        <w:t xml:space="preserve"> </w:t>
      </w:r>
    </w:p>
    <w:p w:rsidR="008C78E5" w:rsidRDefault="007D27A2" w:rsidP="00BC560F">
      <w:pPr>
        <w:pStyle w:val="Default"/>
        <w:ind w:left="709"/>
        <w:rPr>
          <w:sz w:val="23"/>
          <w:szCs w:val="23"/>
        </w:rPr>
      </w:pPr>
      <w:r>
        <w:rPr>
          <w:sz w:val="23"/>
          <w:szCs w:val="23"/>
        </w:rPr>
        <w:t xml:space="preserve">3.5.14. Программа ОП.14  </w:t>
      </w:r>
      <w:r w:rsidR="008C78E5">
        <w:rPr>
          <w:sz w:val="23"/>
          <w:szCs w:val="23"/>
        </w:rPr>
        <w:t xml:space="preserve">Информационные технологии </w:t>
      </w:r>
      <w:r>
        <w:rPr>
          <w:sz w:val="23"/>
          <w:szCs w:val="23"/>
        </w:rPr>
        <w:t>в профессиональной деятельности</w:t>
      </w:r>
      <w:r w:rsidR="008C78E5">
        <w:rPr>
          <w:sz w:val="23"/>
          <w:szCs w:val="23"/>
        </w:rPr>
        <w:t xml:space="preserve"> </w:t>
      </w:r>
    </w:p>
    <w:p w:rsidR="008C78E5" w:rsidRDefault="008C78E5" w:rsidP="00BC560F">
      <w:pPr>
        <w:pStyle w:val="Default"/>
        <w:ind w:left="709"/>
        <w:rPr>
          <w:sz w:val="23"/>
          <w:szCs w:val="23"/>
        </w:rPr>
      </w:pPr>
      <w:r>
        <w:rPr>
          <w:sz w:val="23"/>
          <w:szCs w:val="23"/>
        </w:rPr>
        <w:t xml:space="preserve">3.5.15. Программа ОП.15 </w:t>
      </w:r>
      <w:r w:rsidR="007D27A2">
        <w:rPr>
          <w:sz w:val="23"/>
          <w:szCs w:val="23"/>
        </w:rPr>
        <w:t xml:space="preserve"> Безопасность жизнедеятельности</w:t>
      </w:r>
      <w:r>
        <w:rPr>
          <w:sz w:val="23"/>
          <w:szCs w:val="23"/>
        </w:rPr>
        <w:t xml:space="preserve"> </w:t>
      </w:r>
    </w:p>
    <w:p w:rsidR="008C78E5" w:rsidRDefault="008C78E5" w:rsidP="00BC560F">
      <w:pPr>
        <w:pStyle w:val="Default"/>
        <w:ind w:left="70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Программы профессиональных модулей </w:t>
      </w:r>
    </w:p>
    <w:p w:rsidR="008C78E5" w:rsidRDefault="008C78E5" w:rsidP="00BC560F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3.5.15. Программа профессионального модуля ПМ.01 Обеспечение реализации прав граждан в сфере пенсионного обеспечения и социаль</w:t>
      </w:r>
      <w:r w:rsidR="006F224D">
        <w:rPr>
          <w:sz w:val="23"/>
          <w:szCs w:val="23"/>
        </w:rPr>
        <w:t>ной защиты</w:t>
      </w:r>
      <w:r>
        <w:rPr>
          <w:sz w:val="23"/>
          <w:szCs w:val="23"/>
        </w:rPr>
        <w:t xml:space="preserve"> </w:t>
      </w:r>
    </w:p>
    <w:p w:rsidR="00BC560F" w:rsidRDefault="008C78E5" w:rsidP="00AC0868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3.5.16. Программа профессионального модуля ПМ.02 Организационное обеспечение деятел</w:t>
      </w:r>
      <w:r>
        <w:rPr>
          <w:sz w:val="23"/>
          <w:szCs w:val="23"/>
        </w:rPr>
        <w:t>ь</w:t>
      </w:r>
      <w:r>
        <w:rPr>
          <w:sz w:val="23"/>
          <w:szCs w:val="23"/>
        </w:rPr>
        <w:t>ности учреждений социальной защиты населения и органов Пенсионного фонда Российской Фе</w:t>
      </w:r>
      <w:r w:rsidR="00AC0868">
        <w:rPr>
          <w:sz w:val="23"/>
          <w:szCs w:val="23"/>
        </w:rPr>
        <w:t>дер</w:t>
      </w:r>
      <w:r w:rsidR="00AC0868">
        <w:rPr>
          <w:sz w:val="23"/>
          <w:szCs w:val="23"/>
        </w:rPr>
        <w:t>а</w:t>
      </w:r>
      <w:r w:rsidR="006F224D">
        <w:rPr>
          <w:sz w:val="23"/>
          <w:szCs w:val="23"/>
        </w:rPr>
        <w:t xml:space="preserve">ции </w:t>
      </w:r>
    </w:p>
    <w:p w:rsidR="008C78E5" w:rsidRDefault="008C78E5" w:rsidP="00BC560F">
      <w:pPr>
        <w:pStyle w:val="Default"/>
        <w:ind w:firstLine="709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3.6. Программ</w:t>
      </w:r>
      <w:r w:rsidR="00955DEE">
        <w:rPr>
          <w:b/>
          <w:bCs/>
          <w:sz w:val="23"/>
          <w:szCs w:val="23"/>
        </w:rPr>
        <w:t xml:space="preserve">ы </w:t>
      </w:r>
      <w:r>
        <w:rPr>
          <w:b/>
          <w:bCs/>
          <w:sz w:val="23"/>
          <w:szCs w:val="23"/>
        </w:rPr>
        <w:t xml:space="preserve"> </w:t>
      </w:r>
      <w:r w:rsidR="00955DEE">
        <w:rPr>
          <w:b/>
          <w:bCs/>
          <w:sz w:val="23"/>
          <w:szCs w:val="23"/>
        </w:rPr>
        <w:t xml:space="preserve">учебной, </w:t>
      </w:r>
      <w:r>
        <w:rPr>
          <w:b/>
          <w:bCs/>
          <w:sz w:val="23"/>
          <w:szCs w:val="23"/>
        </w:rPr>
        <w:t xml:space="preserve">производственной практики </w:t>
      </w:r>
      <w:r w:rsidR="00955DEE">
        <w:rPr>
          <w:b/>
          <w:bCs/>
          <w:sz w:val="23"/>
          <w:szCs w:val="23"/>
        </w:rPr>
        <w:t>и преддипломной практики.</w:t>
      </w:r>
    </w:p>
    <w:p w:rsidR="00BC560F" w:rsidRDefault="00BC560F" w:rsidP="00BC560F">
      <w:pPr>
        <w:pStyle w:val="Default"/>
        <w:ind w:firstLine="709"/>
        <w:rPr>
          <w:sz w:val="23"/>
          <w:szCs w:val="23"/>
        </w:rPr>
      </w:pPr>
    </w:p>
    <w:p w:rsidR="00AC0868" w:rsidRDefault="00AC0868" w:rsidP="00BC560F">
      <w:pPr>
        <w:pStyle w:val="Default"/>
        <w:ind w:firstLine="709"/>
        <w:rPr>
          <w:sz w:val="23"/>
          <w:szCs w:val="23"/>
        </w:rPr>
      </w:pPr>
    </w:p>
    <w:p w:rsidR="00AC0868" w:rsidRDefault="00AC0868" w:rsidP="00BC560F">
      <w:pPr>
        <w:pStyle w:val="Default"/>
        <w:ind w:firstLine="709"/>
        <w:rPr>
          <w:sz w:val="23"/>
          <w:szCs w:val="23"/>
        </w:rPr>
      </w:pPr>
    </w:p>
    <w:p w:rsidR="00AC0868" w:rsidRDefault="00AC0868" w:rsidP="00BC560F">
      <w:pPr>
        <w:pStyle w:val="Default"/>
        <w:ind w:firstLine="709"/>
        <w:rPr>
          <w:sz w:val="23"/>
          <w:szCs w:val="23"/>
        </w:rPr>
      </w:pPr>
    </w:p>
    <w:p w:rsidR="00AC0868" w:rsidRDefault="00AC0868" w:rsidP="00BC560F">
      <w:pPr>
        <w:pStyle w:val="Default"/>
        <w:ind w:firstLine="709"/>
        <w:rPr>
          <w:sz w:val="23"/>
          <w:szCs w:val="23"/>
        </w:rPr>
      </w:pPr>
    </w:p>
    <w:p w:rsidR="00AC0868" w:rsidRDefault="00AC0868" w:rsidP="00BC560F">
      <w:pPr>
        <w:pStyle w:val="Default"/>
        <w:ind w:firstLine="709"/>
        <w:rPr>
          <w:sz w:val="23"/>
          <w:szCs w:val="23"/>
        </w:rPr>
      </w:pPr>
    </w:p>
    <w:p w:rsidR="00AC0868" w:rsidRDefault="00AC0868" w:rsidP="00BC560F">
      <w:pPr>
        <w:pStyle w:val="Default"/>
        <w:ind w:firstLine="709"/>
        <w:rPr>
          <w:sz w:val="23"/>
          <w:szCs w:val="23"/>
        </w:rPr>
      </w:pPr>
    </w:p>
    <w:p w:rsidR="00AC0868" w:rsidRDefault="00AC0868" w:rsidP="00BC560F">
      <w:pPr>
        <w:pStyle w:val="Default"/>
        <w:ind w:firstLine="709"/>
        <w:rPr>
          <w:sz w:val="23"/>
          <w:szCs w:val="23"/>
        </w:rPr>
      </w:pPr>
    </w:p>
    <w:p w:rsidR="00AC0868" w:rsidRDefault="00AC0868" w:rsidP="00BC560F">
      <w:pPr>
        <w:pStyle w:val="Default"/>
        <w:ind w:firstLine="709"/>
        <w:rPr>
          <w:sz w:val="23"/>
          <w:szCs w:val="23"/>
        </w:rPr>
      </w:pPr>
    </w:p>
    <w:p w:rsidR="00AC0868" w:rsidRDefault="00AC0868" w:rsidP="00BC560F">
      <w:pPr>
        <w:pStyle w:val="Default"/>
        <w:ind w:firstLine="709"/>
        <w:rPr>
          <w:sz w:val="23"/>
          <w:szCs w:val="23"/>
        </w:rPr>
      </w:pPr>
    </w:p>
    <w:p w:rsidR="00AC0868" w:rsidRDefault="00AC0868" w:rsidP="00BC560F">
      <w:pPr>
        <w:pStyle w:val="Default"/>
        <w:ind w:firstLine="709"/>
        <w:rPr>
          <w:sz w:val="23"/>
          <w:szCs w:val="23"/>
        </w:rPr>
      </w:pPr>
    </w:p>
    <w:p w:rsidR="00AC0868" w:rsidRDefault="00AC0868" w:rsidP="00BC560F">
      <w:pPr>
        <w:pStyle w:val="Default"/>
        <w:ind w:firstLine="709"/>
        <w:rPr>
          <w:sz w:val="23"/>
          <w:szCs w:val="23"/>
        </w:rPr>
      </w:pPr>
    </w:p>
    <w:p w:rsidR="00AC0868" w:rsidRDefault="00AC0868" w:rsidP="00BC560F">
      <w:pPr>
        <w:pStyle w:val="Default"/>
        <w:ind w:firstLine="709"/>
        <w:rPr>
          <w:sz w:val="23"/>
          <w:szCs w:val="23"/>
        </w:rPr>
      </w:pPr>
    </w:p>
    <w:p w:rsidR="00AC0868" w:rsidRDefault="00AC0868" w:rsidP="00BC560F">
      <w:pPr>
        <w:pStyle w:val="Default"/>
        <w:ind w:firstLine="709"/>
        <w:rPr>
          <w:sz w:val="23"/>
          <w:szCs w:val="23"/>
        </w:rPr>
      </w:pPr>
    </w:p>
    <w:p w:rsidR="00AC0868" w:rsidRDefault="00AC0868" w:rsidP="00BC560F">
      <w:pPr>
        <w:pStyle w:val="Default"/>
        <w:ind w:firstLine="709"/>
        <w:rPr>
          <w:sz w:val="23"/>
          <w:szCs w:val="23"/>
        </w:rPr>
      </w:pPr>
    </w:p>
    <w:p w:rsidR="00AC0868" w:rsidRDefault="00AC0868" w:rsidP="00BC560F">
      <w:pPr>
        <w:pStyle w:val="Default"/>
        <w:ind w:firstLine="709"/>
        <w:rPr>
          <w:sz w:val="23"/>
          <w:szCs w:val="23"/>
        </w:rPr>
      </w:pPr>
    </w:p>
    <w:p w:rsidR="00AC0868" w:rsidRDefault="00AC0868" w:rsidP="00BC560F">
      <w:pPr>
        <w:pStyle w:val="Default"/>
        <w:ind w:firstLine="709"/>
        <w:rPr>
          <w:sz w:val="23"/>
          <w:szCs w:val="23"/>
        </w:rPr>
      </w:pPr>
    </w:p>
    <w:p w:rsidR="00AC0868" w:rsidRDefault="00AC0868" w:rsidP="00BC560F">
      <w:pPr>
        <w:pStyle w:val="Default"/>
        <w:ind w:firstLine="709"/>
        <w:rPr>
          <w:sz w:val="23"/>
          <w:szCs w:val="23"/>
        </w:rPr>
      </w:pPr>
    </w:p>
    <w:p w:rsidR="00AC0868" w:rsidRDefault="00AC0868" w:rsidP="00BC560F">
      <w:pPr>
        <w:pStyle w:val="Default"/>
        <w:ind w:firstLine="709"/>
        <w:rPr>
          <w:sz w:val="23"/>
          <w:szCs w:val="23"/>
        </w:rPr>
      </w:pPr>
    </w:p>
    <w:p w:rsidR="00AC0868" w:rsidRDefault="00AC0868" w:rsidP="00BC560F">
      <w:pPr>
        <w:pStyle w:val="Default"/>
        <w:ind w:firstLine="709"/>
        <w:rPr>
          <w:sz w:val="23"/>
          <w:szCs w:val="23"/>
        </w:rPr>
      </w:pPr>
    </w:p>
    <w:p w:rsidR="00AC0868" w:rsidRDefault="00AC0868" w:rsidP="00BC560F">
      <w:pPr>
        <w:pStyle w:val="Default"/>
        <w:jc w:val="center"/>
        <w:rPr>
          <w:sz w:val="23"/>
          <w:szCs w:val="23"/>
        </w:rPr>
      </w:pPr>
    </w:p>
    <w:p w:rsidR="008C78E5" w:rsidRDefault="008C78E5" w:rsidP="00BC560F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Практика имеет целью комплексное освоение обучающимися всех видов профессиональной деятельности по специальности среднего профессионального образования, формирование общих и профессиональных компетенций, а также приобретение необходимых умений и опыта практической работы по специальности. </w:t>
      </w:r>
    </w:p>
    <w:p w:rsidR="008C78E5" w:rsidRDefault="008C78E5" w:rsidP="00BC560F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Видами практики студентов, осваивающих ППССЗ, являются: учебная практика и произво</w:t>
      </w:r>
      <w:r>
        <w:rPr>
          <w:sz w:val="23"/>
          <w:szCs w:val="23"/>
        </w:rPr>
        <w:t>д</w:t>
      </w:r>
      <w:r>
        <w:rPr>
          <w:sz w:val="23"/>
          <w:szCs w:val="23"/>
        </w:rPr>
        <w:t xml:space="preserve">ственная практика. </w:t>
      </w:r>
    </w:p>
    <w:p w:rsidR="008C78E5" w:rsidRDefault="008C78E5" w:rsidP="00BC560F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Учебная практика направлена на формирование у студентов умений, приобретение первон</w:t>
      </w:r>
      <w:r>
        <w:rPr>
          <w:sz w:val="23"/>
          <w:szCs w:val="23"/>
        </w:rPr>
        <w:t>а</w:t>
      </w:r>
      <w:r>
        <w:rPr>
          <w:sz w:val="23"/>
          <w:szCs w:val="23"/>
        </w:rPr>
        <w:t>чального практического опыта и реализуется в рамках профессиональных модулей ППССЗ по осно</w:t>
      </w:r>
      <w:r>
        <w:rPr>
          <w:sz w:val="23"/>
          <w:szCs w:val="23"/>
        </w:rPr>
        <w:t>в</w:t>
      </w:r>
      <w:r>
        <w:rPr>
          <w:sz w:val="23"/>
          <w:szCs w:val="23"/>
        </w:rPr>
        <w:t>ным видам профессиональной деятельности для последующего освоения ими общих и професси</w:t>
      </w:r>
      <w:r>
        <w:rPr>
          <w:sz w:val="23"/>
          <w:szCs w:val="23"/>
        </w:rPr>
        <w:t>о</w:t>
      </w:r>
      <w:r>
        <w:rPr>
          <w:sz w:val="23"/>
          <w:szCs w:val="23"/>
        </w:rPr>
        <w:t xml:space="preserve">нальных компетенция по избранной специальности. </w:t>
      </w:r>
    </w:p>
    <w:p w:rsidR="008C78E5" w:rsidRDefault="008C78E5" w:rsidP="00BC560F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При реализации ППССЗ по специальности производственная практика включает в себя сл</w:t>
      </w:r>
      <w:r>
        <w:rPr>
          <w:sz w:val="23"/>
          <w:szCs w:val="23"/>
        </w:rPr>
        <w:t>е</w:t>
      </w:r>
      <w:r>
        <w:rPr>
          <w:sz w:val="23"/>
          <w:szCs w:val="23"/>
        </w:rPr>
        <w:t xml:space="preserve">дующие этапы: практика по профилю специальности и преддипломная практика. </w:t>
      </w:r>
    </w:p>
    <w:p w:rsidR="008C78E5" w:rsidRDefault="008C78E5" w:rsidP="00BC560F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Практика по профилю специальности направлена на формирование у студентов общих и пр</w:t>
      </w:r>
      <w:r>
        <w:rPr>
          <w:sz w:val="23"/>
          <w:szCs w:val="23"/>
        </w:rPr>
        <w:t>о</w:t>
      </w:r>
      <w:r>
        <w:rPr>
          <w:sz w:val="23"/>
          <w:szCs w:val="23"/>
        </w:rPr>
        <w:t>фессиональных компетенций, приобретение практического опыта и реализуется в рамках професси</w:t>
      </w:r>
      <w:r>
        <w:rPr>
          <w:sz w:val="23"/>
          <w:szCs w:val="23"/>
        </w:rPr>
        <w:t>о</w:t>
      </w:r>
      <w:r>
        <w:rPr>
          <w:sz w:val="23"/>
          <w:szCs w:val="23"/>
        </w:rPr>
        <w:t xml:space="preserve">нальных модулей ППССЗ по каждому из видов профессиональной деятельности, предусмотренных ФГОС СПО по специальности. </w:t>
      </w:r>
    </w:p>
    <w:p w:rsidR="00BC560F" w:rsidRDefault="00A4638B" w:rsidP="00BC560F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Преддипломная практика направлена на углубление первоначального практического опыта обучающегося, развитие общих и профессиональных компетенций, проверку его готовности к сам</w:t>
      </w:r>
      <w:r>
        <w:rPr>
          <w:sz w:val="23"/>
          <w:szCs w:val="23"/>
        </w:rPr>
        <w:t>о</w:t>
      </w:r>
      <w:r>
        <w:rPr>
          <w:sz w:val="23"/>
          <w:szCs w:val="23"/>
        </w:rPr>
        <w:t>стоятельной трудовой деятельности, а также на подготовку к выполнению выпускной квалификац</w:t>
      </w:r>
      <w:r>
        <w:rPr>
          <w:sz w:val="23"/>
          <w:szCs w:val="23"/>
        </w:rPr>
        <w:t>и</w:t>
      </w:r>
      <w:r>
        <w:rPr>
          <w:sz w:val="23"/>
          <w:szCs w:val="23"/>
        </w:rPr>
        <w:t>онной работы в организациях различных организационно-правовых форм.</w:t>
      </w:r>
    </w:p>
    <w:p w:rsidR="00A4638B" w:rsidRDefault="00A4638B" w:rsidP="00BC560F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Учебная и производственная практика по профилю специальности проводится как непреры</w:t>
      </w:r>
      <w:r>
        <w:rPr>
          <w:sz w:val="23"/>
          <w:szCs w:val="23"/>
        </w:rPr>
        <w:t>в</w:t>
      </w:r>
      <w:r>
        <w:rPr>
          <w:sz w:val="23"/>
          <w:szCs w:val="23"/>
        </w:rPr>
        <w:t>но, так и путем чередования с теоретическими занятиями по следующим направлениям:</w:t>
      </w:r>
    </w:p>
    <w:p w:rsidR="00AC0868" w:rsidRDefault="00AC0868" w:rsidP="00BC560F">
      <w:pPr>
        <w:pStyle w:val="Default"/>
        <w:ind w:firstLine="709"/>
        <w:jc w:val="both"/>
        <w:rPr>
          <w:sz w:val="23"/>
          <w:szCs w:val="23"/>
        </w:rPr>
      </w:pPr>
    </w:p>
    <w:tbl>
      <w:tblPr>
        <w:tblStyle w:val="af3"/>
        <w:tblW w:w="0" w:type="auto"/>
        <w:tblLook w:val="04A0"/>
      </w:tblPr>
      <w:tblGrid>
        <w:gridCol w:w="1101"/>
        <w:gridCol w:w="9180"/>
      </w:tblGrid>
      <w:tr w:rsidR="00A4638B" w:rsidTr="00A4638B">
        <w:tc>
          <w:tcPr>
            <w:tcW w:w="1101" w:type="dxa"/>
          </w:tcPr>
          <w:p w:rsidR="00A4638B" w:rsidRDefault="00A4638B" w:rsidP="00A4638B">
            <w:pPr>
              <w:pStyle w:val="Default"/>
            </w:pPr>
            <w:r>
              <w:rPr>
                <w:b/>
                <w:bCs/>
                <w:sz w:val="23"/>
                <w:szCs w:val="23"/>
              </w:rPr>
              <w:t>ПМ 01</w:t>
            </w:r>
          </w:p>
          <w:p w:rsidR="00A4638B" w:rsidRDefault="00A4638B" w:rsidP="00A4638B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9180" w:type="dxa"/>
          </w:tcPr>
          <w:p w:rsidR="00A4638B" w:rsidRDefault="00A4638B" w:rsidP="00A4638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Обеспечение реализации прав граждан в сфере пенсионного обеспечения и социал</w:t>
            </w:r>
            <w:r>
              <w:rPr>
                <w:b/>
                <w:bCs/>
                <w:sz w:val="23"/>
                <w:szCs w:val="23"/>
              </w:rPr>
              <w:t>ь</w:t>
            </w:r>
            <w:r>
              <w:rPr>
                <w:b/>
                <w:bCs/>
                <w:sz w:val="23"/>
                <w:szCs w:val="23"/>
              </w:rPr>
              <w:t xml:space="preserve">ной защиты </w:t>
            </w:r>
          </w:p>
          <w:p w:rsidR="00A4638B" w:rsidRDefault="00A4638B" w:rsidP="00A4638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рамках освоения данного модуля студенты проходят учебную и производственную практику по профилю специальности (концентрировано). </w:t>
            </w:r>
          </w:p>
          <w:p w:rsidR="00A4638B" w:rsidRDefault="00A4638B" w:rsidP="00A4638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ходе практики студенты должны овладеть профессиональными компетенциями и тр</w:t>
            </w:r>
            <w:r>
              <w:rPr>
                <w:sz w:val="23"/>
                <w:szCs w:val="23"/>
              </w:rPr>
              <w:t>у</w:t>
            </w:r>
            <w:r>
              <w:rPr>
                <w:sz w:val="23"/>
                <w:szCs w:val="23"/>
              </w:rPr>
              <w:t xml:space="preserve">довыми действиями: </w:t>
            </w:r>
          </w:p>
          <w:p w:rsidR="00A4638B" w:rsidRDefault="00A4638B" w:rsidP="00A4638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 </w:t>
            </w:r>
          </w:p>
          <w:p w:rsidR="00A4638B" w:rsidRDefault="00A4638B" w:rsidP="00A4638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ПК 1.2. Осуществлять прием граждан по вопросам пенсионного обеспечения и социал</w:t>
            </w:r>
            <w:r>
              <w:rPr>
                <w:sz w:val="23"/>
                <w:szCs w:val="23"/>
              </w:rPr>
              <w:t>ь</w:t>
            </w:r>
            <w:r>
              <w:rPr>
                <w:sz w:val="23"/>
                <w:szCs w:val="23"/>
              </w:rPr>
              <w:t xml:space="preserve">ной защиты. </w:t>
            </w:r>
          </w:p>
          <w:p w:rsidR="00A4638B" w:rsidRDefault="00A4638B" w:rsidP="00A4638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ПК 1.3. Консультировать граждан и представителей юридических лиц по вопросам пенс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онного обеспечения и социальной защиты. </w:t>
            </w:r>
          </w:p>
          <w:p w:rsidR="00A4638B" w:rsidRDefault="00A4638B" w:rsidP="00A4638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ПК 1.4. Рассматривать пакет документов для назначения пенсий, пособий, компенсаций, других выплат, а также мер социальной поддержки отдельным категориям граждан, ну</w:t>
            </w:r>
            <w:r>
              <w:rPr>
                <w:sz w:val="23"/>
                <w:szCs w:val="23"/>
              </w:rPr>
              <w:t>ж</w:t>
            </w:r>
            <w:r>
              <w:rPr>
                <w:sz w:val="23"/>
                <w:szCs w:val="23"/>
              </w:rPr>
              <w:t xml:space="preserve">дающимся в социальной защите. </w:t>
            </w:r>
          </w:p>
          <w:p w:rsidR="00A4638B" w:rsidRDefault="00A4638B" w:rsidP="00A4638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ПК 1.5. Осуществлять установление (назначение, перерасчет, перевод), индексацию и корректировку пенсий, назначение пособий, компенсаций и других социальных выплат, используя информационные компьютерные технологии. </w:t>
            </w:r>
          </w:p>
          <w:p w:rsidR="00A4638B" w:rsidRDefault="00A4638B" w:rsidP="00A4638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ПК 1..6 Осуществлять формирование и хранение дел получателей пенсий, пособий и др</w:t>
            </w:r>
            <w:r>
              <w:rPr>
                <w:sz w:val="23"/>
                <w:szCs w:val="23"/>
              </w:rPr>
              <w:t>у</w:t>
            </w:r>
            <w:r>
              <w:rPr>
                <w:sz w:val="23"/>
                <w:szCs w:val="23"/>
              </w:rPr>
              <w:t xml:space="preserve">гих социальных выплат. </w:t>
            </w:r>
          </w:p>
          <w:p w:rsidR="00A4638B" w:rsidRDefault="00A4638B" w:rsidP="00A4638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ПК 1.7. Консультировать граждан и представителей юридических лиц по вопросам пенс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онного обеспечения и социальной защиты. </w:t>
            </w:r>
          </w:p>
          <w:p w:rsidR="00A4638B" w:rsidRDefault="00A4638B" w:rsidP="00A4638B">
            <w:pPr>
              <w:pStyle w:val="Default"/>
              <w:ind w:firstLine="74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 целью овладения указанным видом профессиональной деятельности и соотве</w:t>
            </w:r>
            <w:r>
              <w:rPr>
                <w:sz w:val="23"/>
                <w:szCs w:val="23"/>
              </w:rPr>
              <w:t>т</w:t>
            </w:r>
            <w:r>
              <w:rPr>
                <w:sz w:val="23"/>
                <w:szCs w:val="23"/>
              </w:rPr>
              <w:t>ствующими профессиональными компетенциями обучающийся в ходе освоения профе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 xml:space="preserve">сионального модуля должен: </w:t>
            </w:r>
          </w:p>
          <w:p w:rsidR="00A4638B" w:rsidRDefault="00A4638B" w:rsidP="00F800C6">
            <w:pPr>
              <w:pStyle w:val="Default"/>
              <w:ind w:firstLine="317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иметь практический опыт: </w:t>
            </w:r>
          </w:p>
          <w:p w:rsidR="00A4638B" w:rsidRDefault="00A4638B" w:rsidP="000B63EA">
            <w:pPr>
              <w:pStyle w:val="Default"/>
              <w:numPr>
                <w:ilvl w:val="0"/>
                <w:numId w:val="1"/>
              </w:numPr>
              <w:tabs>
                <w:tab w:val="left" w:pos="600"/>
              </w:tabs>
              <w:ind w:left="33" w:firstLine="284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анализа действующего законодательства в области пенсионного обеспечения и с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циальной защиты; </w:t>
            </w:r>
          </w:p>
          <w:p w:rsidR="00A4638B" w:rsidRDefault="00A4638B" w:rsidP="000B63EA">
            <w:pPr>
              <w:pStyle w:val="Default"/>
              <w:numPr>
                <w:ilvl w:val="0"/>
                <w:numId w:val="1"/>
              </w:numPr>
              <w:tabs>
                <w:tab w:val="left" w:pos="600"/>
              </w:tabs>
              <w:ind w:left="33" w:firstLine="284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приема граждан по вопросам пенсионного обеспечения и социальной защиты; </w:t>
            </w:r>
          </w:p>
          <w:p w:rsidR="00A4638B" w:rsidRDefault="00A4638B" w:rsidP="000B63EA">
            <w:pPr>
              <w:pStyle w:val="Default"/>
              <w:numPr>
                <w:ilvl w:val="0"/>
                <w:numId w:val="1"/>
              </w:numPr>
              <w:tabs>
                <w:tab w:val="left" w:pos="600"/>
              </w:tabs>
              <w:ind w:left="33" w:firstLine="284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определения права, размера и сроков назначения трудовых пенсий, пенсий по гос</w:t>
            </w:r>
            <w:r>
              <w:rPr>
                <w:sz w:val="23"/>
                <w:szCs w:val="23"/>
              </w:rPr>
              <w:t>у</w:t>
            </w:r>
            <w:r>
              <w:rPr>
                <w:sz w:val="23"/>
                <w:szCs w:val="23"/>
              </w:rPr>
              <w:lastRenderedPageBreak/>
              <w:t xml:space="preserve">дарственному пенсионному обеспечению, пособий, компенсаций, ежемесячных денежных выплат и материнского (семейного) капитала; </w:t>
            </w:r>
          </w:p>
          <w:p w:rsidR="00A4638B" w:rsidRDefault="00A4638B" w:rsidP="000B63EA">
            <w:pPr>
              <w:pStyle w:val="Default"/>
              <w:numPr>
                <w:ilvl w:val="0"/>
                <w:numId w:val="1"/>
              </w:numPr>
              <w:tabs>
                <w:tab w:val="left" w:pos="600"/>
              </w:tabs>
              <w:ind w:left="33" w:firstLine="284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формирования пенсионных и личных дел получателей пенсий и пособий, других социальных выплат и их хранения; </w:t>
            </w:r>
          </w:p>
          <w:p w:rsidR="00A4638B" w:rsidRDefault="00A4638B" w:rsidP="000B63EA">
            <w:pPr>
              <w:pStyle w:val="Default"/>
              <w:numPr>
                <w:ilvl w:val="0"/>
                <w:numId w:val="1"/>
              </w:numPr>
              <w:tabs>
                <w:tab w:val="left" w:pos="600"/>
              </w:tabs>
              <w:ind w:left="33" w:firstLine="284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пользования компьютерными программами назначения пенсий и пособий, социал</w:t>
            </w:r>
            <w:r>
              <w:rPr>
                <w:sz w:val="23"/>
                <w:szCs w:val="23"/>
              </w:rPr>
              <w:t>ь</w:t>
            </w:r>
            <w:r>
              <w:rPr>
                <w:sz w:val="23"/>
                <w:szCs w:val="23"/>
              </w:rPr>
              <w:t xml:space="preserve">ных выплат, учета и рассмотрения пенсионных обращений граждан; </w:t>
            </w:r>
          </w:p>
          <w:p w:rsidR="00A4638B" w:rsidRDefault="00A4638B" w:rsidP="000B63EA">
            <w:pPr>
              <w:pStyle w:val="Default"/>
              <w:numPr>
                <w:ilvl w:val="0"/>
                <w:numId w:val="1"/>
              </w:numPr>
              <w:tabs>
                <w:tab w:val="left" w:pos="600"/>
              </w:tabs>
              <w:ind w:left="33" w:firstLine="284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определения права на перерасчет, перевод с одного вида пенсий на другой, инде</w:t>
            </w:r>
            <w:r>
              <w:rPr>
                <w:sz w:val="23"/>
                <w:szCs w:val="23"/>
              </w:rPr>
              <w:t>к</w:t>
            </w:r>
            <w:r>
              <w:rPr>
                <w:sz w:val="23"/>
                <w:szCs w:val="23"/>
              </w:rPr>
              <w:t xml:space="preserve">сацию и корректировку трудовых пенсий, пенсий по государственному пенсионному обеспечению, на индексацию пособий, компенсаций, ежемесячных денежных выплат и материнского (семейного) капитала и других социальных выплат; </w:t>
            </w:r>
          </w:p>
          <w:p w:rsidR="00A4638B" w:rsidRDefault="00A4638B" w:rsidP="000B63EA">
            <w:pPr>
              <w:pStyle w:val="Default"/>
              <w:numPr>
                <w:ilvl w:val="0"/>
                <w:numId w:val="1"/>
              </w:numPr>
              <w:tabs>
                <w:tab w:val="left" w:pos="600"/>
              </w:tabs>
              <w:ind w:left="33" w:firstLine="284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определения права на предоставление услуг и мер социальной поддержки отдел</w:t>
            </w:r>
            <w:r>
              <w:rPr>
                <w:sz w:val="23"/>
                <w:szCs w:val="23"/>
              </w:rPr>
              <w:t>ь</w:t>
            </w:r>
            <w:r>
              <w:rPr>
                <w:sz w:val="23"/>
                <w:szCs w:val="23"/>
              </w:rPr>
              <w:t xml:space="preserve">ным категориям граждан; </w:t>
            </w:r>
          </w:p>
          <w:p w:rsidR="00A4638B" w:rsidRDefault="00A4638B" w:rsidP="000B63EA">
            <w:pPr>
              <w:pStyle w:val="Default"/>
              <w:numPr>
                <w:ilvl w:val="0"/>
                <w:numId w:val="1"/>
              </w:numPr>
              <w:tabs>
                <w:tab w:val="left" w:pos="600"/>
              </w:tabs>
              <w:ind w:left="33" w:firstLine="284"/>
              <w:jc w:val="both"/>
            </w:pPr>
            <w:r>
              <w:rPr>
                <w:sz w:val="23"/>
                <w:szCs w:val="23"/>
              </w:rPr>
              <w:t>информирования граждан и должностных лиц об изменениях в области</w:t>
            </w:r>
          </w:p>
          <w:p w:rsidR="00A4638B" w:rsidRPr="00A4638B" w:rsidRDefault="00A4638B" w:rsidP="00A4638B">
            <w:pPr>
              <w:pStyle w:val="Default"/>
              <w:jc w:val="both"/>
              <w:rPr>
                <w:sz w:val="23"/>
                <w:szCs w:val="23"/>
              </w:rPr>
            </w:pPr>
            <w:r w:rsidRPr="00A4638B">
              <w:rPr>
                <w:sz w:val="23"/>
                <w:szCs w:val="23"/>
              </w:rPr>
              <w:t>пенсионного обеспечения и социальной защ</w:t>
            </w:r>
            <w:r>
              <w:rPr>
                <w:sz w:val="23"/>
                <w:szCs w:val="23"/>
              </w:rPr>
              <w:t xml:space="preserve">иты населения; </w:t>
            </w:r>
          </w:p>
          <w:p w:rsidR="00A4638B" w:rsidRPr="00A4638B" w:rsidRDefault="00A4638B" w:rsidP="000B63EA">
            <w:pPr>
              <w:pStyle w:val="Default"/>
              <w:numPr>
                <w:ilvl w:val="0"/>
                <w:numId w:val="2"/>
              </w:numPr>
              <w:ind w:left="33" w:firstLine="327"/>
              <w:jc w:val="both"/>
              <w:rPr>
                <w:sz w:val="23"/>
                <w:szCs w:val="23"/>
              </w:rPr>
            </w:pPr>
            <w:r w:rsidRPr="00A4638B">
              <w:rPr>
                <w:sz w:val="23"/>
                <w:szCs w:val="23"/>
              </w:rPr>
              <w:t>общения с лицами п</w:t>
            </w:r>
            <w:r>
              <w:rPr>
                <w:sz w:val="23"/>
                <w:szCs w:val="23"/>
              </w:rPr>
              <w:t xml:space="preserve">ожилого возраста и инвалидами; </w:t>
            </w:r>
          </w:p>
          <w:p w:rsidR="00A4638B" w:rsidRPr="00A4638B" w:rsidRDefault="00A4638B" w:rsidP="000B63EA">
            <w:pPr>
              <w:pStyle w:val="Default"/>
              <w:numPr>
                <w:ilvl w:val="0"/>
                <w:numId w:val="2"/>
              </w:numPr>
              <w:ind w:left="33" w:firstLine="327"/>
              <w:jc w:val="both"/>
              <w:rPr>
                <w:sz w:val="23"/>
                <w:szCs w:val="23"/>
              </w:rPr>
            </w:pPr>
            <w:r w:rsidRPr="00A4638B">
              <w:rPr>
                <w:sz w:val="23"/>
                <w:szCs w:val="23"/>
              </w:rPr>
              <w:t xml:space="preserve">публичного выступления и речевой аргументации позиции. </w:t>
            </w:r>
          </w:p>
          <w:p w:rsidR="00A4638B" w:rsidRPr="00A4638B" w:rsidRDefault="00A4638B" w:rsidP="00A4638B">
            <w:pPr>
              <w:pStyle w:val="Default"/>
              <w:jc w:val="both"/>
              <w:rPr>
                <w:sz w:val="23"/>
                <w:szCs w:val="23"/>
              </w:rPr>
            </w:pPr>
            <w:r w:rsidRPr="00A4638B">
              <w:rPr>
                <w:sz w:val="23"/>
                <w:szCs w:val="23"/>
              </w:rPr>
              <w:t xml:space="preserve">учебная практика – 36 часов </w:t>
            </w:r>
          </w:p>
          <w:p w:rsidR="00A4638B" w:rsidRPr="00A4638B" w:rsidRDefault="00A4638B" w:rsidP="00A4638B">
            <w:pPr>
              <w:pStyle w:val="Default"/>
              <w:jc w:val="both"/>
              <w:rPr>
                <w:sz w:val="23"/>
                <w:szCs w:val="23"/>
              </w:rPr>
            </w:pPr>
            <w:r w:rsidRPr="00A4638B">
              <w:rPr>
                <w:sz w:val="23"/>
                <w:szCs w:val="23"/>
              </w:rPr>
              <w:t xml:space="preserve">производственная практика – 72 часов. </w:t>
            </w:r>
          </w:p>
          <w:p w:rsidR="00A4638B" w:rsidRPr="00A4638B" w:rsidRDefault="00A4638B" w:rsidP="00A4638B">
            <w:pPr>
              <w:pStyle w:val="Default"/>
              <w:jc w:val="both"/>
              <w:rPr>
                <w:sz w:val="23"/>
                <w:szCs w:val="23"/>
              </w:rPr>
            </w:pPr>
            <w:r w:rsidRPr="00A4638B">
              <w:rPr>
                <w:sz w:val="23"/>
                <w:szCs w:val="23"/>
              </w:rPr>
              <w:t xml:space="preserve">Студенты в ходе практики осуществляют следующие виды деятельности: </w:t>
            </w:r>
          </w:p>
          <w:p w:rsidR="00A4638B" w:rsidRPr="00A4638B" w:rsidRDefault="00A4638B" w:rsidP="00A4638B">
            <w:pPr>
              <w:pStyle w:val="Default"/>
              <w:jc w:val="both"/>
              <w:rPr>
                <w:sz w:val="23"/>
                <w:szCs w:val="23"/>
                <w:u w:val="single"/>
              </w:rPr>
            </w:pPr>
            <w:r w:rsidRPr="00A4638B">
              <w:rPr>
                <w:sz w:val="23"/>
                <w:szCs w:val="23"/>
                <w:u w:val="single"/>
              </w:rPr>
              <w:t>Учебная практика Обеспечение реализации прав граждан в сфере пенсионного обеспеч</w:t>
            </w:r>
            <w:r w:rsidRPr="00A4638B">
              <w:rPr>
                <w:sz w:val="23"/>
                <w:szCs w:val="23"/>
                <w:u w:val="single"/>
              </w:rPr>
              <w:t>е</w:t>
            </w:r>
            <w:r w:rsidRPr="00A4638B">
              <w:rPr>
                <w:sz w:val="23"/>
                <w:szCs w:val="23"/>
                <w:u w:val="single"/>
              </w:rPr>
              <w:t xml:space="preserve">ния и социальной защиты </w:t>
            </w:r>
          </w:p>
          <w:p w:rsidR="00A4638B" w:rsidRPr="00A4638B" w:rsidRDefault="00A4638B" w:rsidP="000B63EA">
            <w:pPr>
              <w:pStyle w:val="Default"/>
              <w:numPr>
                <w:ilvl w:val="0"/>
                <w:numId w:val="3"/>
              </w:numPr>
              <w:tabs>
                <w:tab w:val="left" w:pos="742"/>
              </w:tabs>
              <w:ind w:left="33" w:firstLine="426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Общее знакомство с УСЗН, ПФР </w:t>
            </w:r>
          </w:p>
          <w:p w:rsidR="00A4638B" w:rsidRPr="00A4638B" w:rsidRDefault="00A4638B" w:rsidP="000B63EA">
            <w:pPr>
              <w:pStyle w:val="Default"/>
              <w:numPr>
                <w:ilvl w:val="0"/>
                <w:numId w:val="3"/>
              </w:numPr>
              <w:tabs>
                <w:tab w:val="left" w:pos="742"/>
              </w:tabs>
              <w:ind w:left="33" w:firstLine="426"/>
              <w:jc w:val="both"/>
              <w:rPr>
                <w:sz w:val="23"/>
                <w:szCs w:val="23"/>
              </w:rPr>
            </w:pPr>
            <w:r w:rsidRPr="00A4638B">
              <w:rPr>
                <w:sz w:val="23"/>
                <w:szCs w:val="23"/>
              </w:rPr>
              <w:t>Ознакомление с рабо</w:t>
            </w:r>
            <w:r>
              <w:rPr>
                <w:sz w:val="23"/>
                <w:szCs w:val="23"/>
              </w:rPr>
              <w:t xml:space="preserve">той, структурой, функциями ЦЗН </w:t>
            </w:r>
          </w:p>
          <w:p w:rsidR="00A4638B" w:rsidRPr="00A4638B" w:rsidRDefault="00A4638B" w:rsidP="000B63EA">
            <w:pPr>
              <w:pStyle w:val="Default"/>
              <w:numPr>
                <w:ilvl w:val="0"/>
                <w:numId w:val="3"/>
              </w:numPr>
              <w:tabs>
                <w:tab w:val="left" w:pos="742"/>
              </w:tabs>
              <w:ind w:left="33" w:firstLine="426"/>
              <w:jc w:val="both"/>
              <w:rPr>
                <w:sz w:val="23"/>
                <w:szCs w:val="23"/>
              </w:rPr>
            </w:pPr>
            <w:r w:rsidRPr="00A4638B">
              <w:rPr>
                <w:sz w:val="23"/>
                <w:szCs w:val="23"/>
              </w:rPr>
              <w:t>Ознакомление с нормативно-правовой базой ЦЗН, с работой кабин</w:t>
            </w:r>
            <w:r>
              <w:rPr>
                <w:sz w:val="23"/>
                <w:szCs w:val="23"/>
              </w:rPr>
              <w:t xml:space="preserve">етов </w:t>
            </w:r>
          </w:p>
          <w:p w:rsidR="00A4638B" w:rsidRPr="00A4638B" w:rsidRDefault="00A4638B" w:rsidP="000B63EA">
            <w:pPr>
              <w:pStyle w:val="Default"/>
              <w:numPr>
                <w:ilvl w:val="0"/>
                <w:numId w:val="3"/>
              </w:numPr>
              <w:tabs>
                <w:tab w:val="left" w:pos="742"/>
              </w:tabs>
              <w:ind w:left="33" w:firstLine="426"/>
              <w:jc w:val="both"/>
              <w:rPr>
                <w:sz w:val="23"/>
                <w:szCs w:val="23"/>
              </w:rPr>
            </w:pPr>
            <w:r w:rsidRPr="00A4638B">
              <w:rPr>
                <w:sz w:val="23"/>
                <w:szCs w:val="23"/>
              </w:rPr>
              <w:t xml:space="preserve">Ознакомление с работой, структурой, функциями УСЗН, с </w:t>
            </w:r>
            <w:r>
              <w:rPr>
                <w:sz w:val="23"/>
                <w:szCs w:val="23"/>
              </w:rPr>
              <w:t xml:space="preserve">нормативно-правовой базой УСЗН </w:t>
            </w:r>
          </w:p>
          <w:p w:rsidR="00A4638B" w:rsidRPr="00A4638B" w:rsidRDefault="00A4638B" w:rsidP="000B63EA">
            <w:pPr>
              <w:pStyle w:val="Default"/>
              <w:numPr>
                <w:ilvl w:val="0"/>
                <w:numId w:val="3"/>
              </w:numPr>
              <w:tabs>
                <w:tab w:val="left" w:pos="742"/>
              </w:tabs>
              <w:ind w:left="33" w:firstLine="426"/>
              <w:jc w:val="both"/>
              <w:rPr>
                <w:sz w:val="23"/>
                <w:szCs w:val="23"/>
              </w:rPr>
            </w:pPr>
            <w:r w:rsidRPr="00A4638B">
              <w:rPr>
                <w:sz w:val="23"/>
                <w:szCs w:val="23"/>
              </w:rPr>
              <w:t>Ознакомление с работой по назначению ежемесячных пособий, с работой отд</w:t>
            </w:r>
            <w:r w:rsidR="00F800C6">
              <w:rPr>
                <w:sz w:val="23"/>
                <w:szCs w:val="23"/>
              </w:rPr>
              <w:t xml:space="preserve">ела выплат ежемесячных пособий </w:t>
            </w:r>
          </w:p>
          <w:p w:rsidR="00A4638B" w:rsidRPr="00A4638B" w:rsidRDefault="00A4638B" w:rsidP="000B63EA">
            <w:pPr>
              <w:pStyle w:val="Default"/>
              <w:numPr>
                <w:ilvl w:val="0"/>
                <w:numId w:val="3"/>
              </w:numPr>
              <w:tabs>
                <w:tab w:val="left" w:pos="742"/>
              </w:tabs>
              <w:ind w:left="33" w:firstLine="426"/>
              <w:jc w:val="both"/>
              <w:rPr>
                <w:sz w:val="23"/>
                <w:szCs w:val="23"/>
              </w:rPr>
            </w:pPr>
            <w:r w:rsidRPr="00A4638B">
              <w:rPr>
                <w:sz w:val="23"/>
                <w:szCs w:val="23"/>
              </w:rPr>
              <w:t>Ознакомление с работой информационного отдела, с работой отдела по работе с льготными категориями граждан, с работо</w:t>
            </w:r>
            <w:r w:rsidR="00F800C6">
              <w:rPr>
                <w:sz w:val="23"/>
                <w:szCs w:val="23"/>
              </w:rPr>
              <w:t xml:space="preserve">й отдела бухучета и отчетности </w:t>
            </w:r>
          </w:p>
          <w:p w:rsidR="00A4638B" w:rsidRPr="00A4638B" w:rsidRDefault="00A4638B" w:rsidP="000B63EA">
            <w:pPr>
              <w:pStyle w:val="Default"/>
              <w:numPr>
                <w:ilvl w:val="0"/>
                <w:numId w:val="3"/>
              </w:numPr>
              <w:tabs>
                <w:tab w:val="left" w:pos="742"/>
              </w:tabs>
              <w:ind w:left="33" w:firstLine="426"/>
              <w:jc w:val="both"/>
              <w:rPr>
                <w:sz w:val="23"/>
                <w:szCs w:val="23"/>
              </w:rPr>
            </w:pPr>
            <w:r w:rsidRPr="00A4638B">
              <w:rPr>
                <w:sz w:val="23"/>
                <w:szCs w:val="23"/>
              </w:rPr>
              <w:t>Ознакомление с делопроизводством отделов, с работой юри</w:t>
            </w:r>
            <w:r w:rsidR="00F800C6">
              <w:rPr>
                <w:sz w:val="23"/>
                <w:szCs w:val="23"/>
              </w:rPr>
              <w:t xml:space="preserve">дического отдела </w:t>
            </w:r>
          </w:p>
          <w:p w:rsidR="00A4638B" w:rsidRPr="00A4638B" w:rsidRDefault="00A4638B" w:rsidP="000B63EA">
            <w:pPr>
              <w:pStyle w:val="Default"/>
              <w:numPr>
                <w:ilvl w:val="0"/>
                <w:numId w:val="3"/>
              </w:numPr>
              <w:tabs>
                <w:tab w:val="left" w:pos="742"/>
              </w:tabs>
              <w:ind w:left="33" w:firstLine="426"/>
              <w:jc w:val="both"/>
              <w:rPr>
                <w:sz w:val="23"/>
                <w:szCs w:val="23"/>
              </w:rPr>
            </w:pPr>
            <w:r w:rsidRPr="00A4638B">
              <w:rPr>
                <w:sz w:val="23"/>
                <w:szCs w:val="23"/>
              </w:rPr>
              <w:t>Наблюдение и анализ работы специалиста с кли</w:t>
            </w:r>
            <w:r w:rsidR="00F800C6">
              <w:rPr>
                <w:sz w:val="23"/>
                <w:szCs w:val="23"/>
              </w:rPr>
              <w:t xml:space="preserve">ентом службы занятости анализ. </w:t>
            </w:r>
          </w:p>
          <w:p w:rsidR="00A4638B" w:rsidRPr="00A4638B" w:rsidRDefault="00A4638B" w:rsidP="000B63EA">
            <w:pPr>
              <w:pStyle w:val="Default"/>
              <w:numPr>
                <w:ilvl w:val="0"/>
                <w:numId w:val="3"/>
              </w:numPr>
              <w:tabs>
                <w:tab w:val="left" w:pos="742"/>
              </w:tabs>
              <w:ind w:left="33" w:firstLine="426"/>
              <w:jc w:val="both"/>
              <w:rPr>
                <w:sz w:val="23"/>
                <w:szCs w:val="23"/>
              </w:rPr>
            </w:pPr>
            <w:r w:rsidRPr="00A4638B">
              <w:rPr>
                <w:sz w:val="23"/>
                <w:szCs w:val="23"/>
              </w:rPr>
              <w:t>Наблюдение и анализ работы специалиста с клиент</w:t>
            </w:r>
            <w:r w:rsidR="00F800C6">
              <w:rPr>
                <w:sz w:val="23"/>
                <w:szCs w:val="23"/>
              </w:rPr>
              <w:t>ом Пенсионного фонда и ан</w:t>
            </w:r>
            <w:r w:rsidR="00F800C6">
              <w:rPr>
                <w:sz w:val="23"/>
                <w:szCs w:val="23"/>
              </w:rPr>
              <w:t>а</w:t>
            </w:r>
            <w:r w:rsidR="00F800C6">
              <w:rPr>
                <w:sz w:val="23"/>
                <w:szCs w:val="23"/>
              </w:rPr>
              <w:t xml:space="preserve">лиз. </w:t>
            </w:r>
          </w:p>
          <w:p w:rsidR="00A4638B" w:rsidRPr="00A4638B" w:rsidRDefault="00A4638B" w:rsidP="000B63EA">
            <w:pPr>
              <w:pStyle w:val="Default"/>
              <w:numPr>
                <w:ilvl w:val="0"/>
                <w:numId w:val="3"/>
              </w:numPr>
              <w:tabs>
                <w:tab w:val="left" w:pos="742"/>
              </w:tabs>
              <w:ind w:left="33" w:firstLine="426"/>
              <w:jc w:val="both"/>
              <w:rPr>
                <w:sz w:val="23"/>
                <w:szCs w:val="23"/>
              </w:rPr>
            </w:pPr>
            <w:r w:rsidRPr="00A4638B">
              <w:rPr>
                <w:sz w:val="23"/>
                <w:szCs w:val="23"/>
              </w:rPr>
              <w:t>Наблюдение и анализ работы специалиста с клиентом органов Социальной защиты и ана</w:t>
            </w:r>
            <w:r w:rsidR="00F800C6">
              <w:rPr>
                <w:sz w:val="23"/>
                <w:szCs w:val="23"/>
              </w:rPr>
              <w:t>лиз.</w:t>
            </w:r>
          </w:p>
          <w:p w:rsidR="00A4638B" w:rsidRPr="00A4638B" w:rsidRDefault="00A4638B" w:rsidP="000B63EA">
            <w:pPr>
              <w:pStyle w:val="Default"/>
              <w:numPr>
                <w:ilvl w:val="0"/>
                <w:numId w:val="3"/>
              </w:numPr>
              <w:tabs>
                <w:tab w:val="left" w:pos="742"/>
              </w:tabs>
              <w:ind w:left="33" w:firstLine="426"/>
              <w:jc w:val="both"/>
              <w:rPr>
                <w:sz w:val="23"/>
                <w:szCs w:val="23"/>
              </w:rPr>
            </w:pPr>
            <w:r w:rsidRPr="00A4638B">
              <w:rPr>
                <w:sz w:val="23"/>
                <w:szCs w:val="23"/>
              </w:rPr>
              <w:t xml:space="preserve">Наблюдение и анализ особенностей общения пожилых лиц. </w:t>
            </w:r>
          </w:p>
          <w:p w:rsidR="00A4638B" w:rsidRPr="00A4638B" w:rsidRDefault="00A4638B" w:rsidP="000B63EA">
            <w:pPr>
              <w:pStyle w:val="Default"/>
              <w:numPr>
                <w:ilvl w:val="0"/>
                <w:numId w:val="3"/>
              </w:numPr>
              <w:tabs>
                <w:tab w:val="left" w:pos="742"/>
              </w:tabs>
              <w:ind w:left="33" w:firstLine="426"/>
              <w:jc w:val="both"/>
              <w:rPr>
                <w:sz w:val="23"/>
                <w:szCs w:val="23"/>
              </w:rPr>
            </w:pPr>
            <w:r w:rsidRPr="00A4638B">
              <w:rPr>
                <w:sz w:val="23"/>
                <w:szCs w:val="23"/>
              </w:rPr>
              <w:t xml:space="preserve">Наблюдение и анализ особенностей общения </w:t>
            </w:r>
            <w:r w:rsidR="00F800C6">
              <w:rPr>
                <w:sz w:val="23"/>
                <w:szCs w:val="23"/>
              </w:rPr>
              <w:t xml:space="preserve">людей с особыми потребностями. </w:t>
            </w:r>
          </w:p>
          <w:p w:rsidR="00A4638B" w:rsidRPr="00F800C6" w:rsidRDefault="00A4638B" w:rsidP="00F800C6">
            <w:pPr>
              <w:pStyle w:val="Default"/>
              <w:ind w:firstLine="742"/>
              <w:jc w:val="both"/>
              <w:rPr>
                <w:sz w:val="23"/>
                <w:szCs w:val="23"/>
                <w:u w:val="single"/>
              </w:rPr>
            </w:pPr>
            <w:r w:rsidRPr="00F800C6">
              <w:rPr>
                <w:sz w:val="23"/>
                <w:szCs w:val="23"/>
                <w:u w:val="single"/>
              </w:rPr>
              <w:t>Производственная практика Обеспечение реализации прав граждан в сфере пенс</w:t>
            </w:r>
            <w:r w:rsidRPr="00F800C6">
              <w:rPr>
                <w:sz w:val="23"/>
                <w:szCs w:val="23"/>
                <w:u w:val="single"/>
              </w:rPr>
              <w:t>и</w:t>
            </w:r>
            <w:r w:rsidRPr="00F800C6">
              <w:rPr>
                <w:sz w:val="23"/>
                <w:szCs w:val="23"/>
                <w:u w:val="single"/>
              </w:rPr>
              <w:t xml:space="preserve">онного обеспечения и социальной защиты </w:t>
            </w:r>
          </w:p>
          <w:p w:rsidR="00A4638B" w:rsidRPr="00A4638B" w:rsidRDefault="00A4638B" w:rsidP="00F800C6">
            <w:pPr>
              <w:pStyle w:val="Default"/>
              <w:ind w:firstLine="742"/>
              <w:jc w:val="both"/>
              <w:rPr>
                <w:sz w:val="23"/>
                <w:szCs w:val="23"/>
              </w:rPr>
            </w:pPr>
            <w:r w:rsidRPr="00A4638B">
              <w:rPr>
                <w:sz w:val="23"/>
                <w:szCs w:val="23"/>
              </w:rPr>
              <w:t>В ходе производственной практики по обеспечению реализации прав граждан в сфере пенсионного обеспечения и социальной защиты студенты осуществляют следу</w:t>
            </w:r>
            <w:r w:rsidRPr="00A4638B">
              <w:rPr>
                <w:sz w:val="23"/>
                <w:szCs w:val="23"/>
              </w:rPr>
              <w:t>ю</w:t>
            </w:r>
            <w:r w:rsidRPr="00A4638B">
              <w:rPr>
                <w:sz w:val="23"/>
                <w:szCs w:val="23"/>
              </w:rPr>
              <w:t xml:space="preserve">щие виды деятельности: </w:t>
            </w:r>
          </w:p>
          <w:p w:rsidR="00A4638B" w:rsidRPr="00A4638B" w:rsidRDefault="00A4638B" w:rsidP="000B63EA">
            <w:pPr>
              <w:pStyle w:val="Default"/>
              <w:numPr>
                <w:ilvl w:val="0"/>
                <w:numId w:val="4"/>
              </w:numPr>
              <w:ind w:left="33" w:firstLine="426"/>
              <w:jc w:val="both"/>
              <w:rPr>
                <w:sz w:val="23"/>
                <w:szCs w:val="23"/>
              </w:rPr>
            </w:pPr>
            <w:r w:rsidRPr="00A4638B">
              <w:rPr>
                <w:sz w:val="23"/>
                <w:szCs w:val="23"/>
              </w:rPr>
              <w:t>Самостоятельная работа с разными группами населения, осуществление индивид</w:t>
            </w:r>
            <w:r w:rsidRPr="00A4638B">
              <w:rPr>
                <w:sz w:val="23"/>
                <w:szCs w:val="23"/>
              </w:rPr>
              <w:t>у</w:t>
            </w:r>
            <w:r w:rsidRPr="00A4638B">
              <w:rPr>
                <w:sz w:val="23"/>
                <w:szCs w:val="23"/>
              </w:rPr>
              <w:t>ального</w:t>
            </w:r>
            <w:r w:rsidR="00F800C6">
              <w:rPr>
                <w:sz w:val="23"/>
                <w:szCs w:val="23"/>
              </w:rPr>
              <w:t xml:space="preserve"> подхода; </w:t>
            </w:r>
          </w:p>
          <w:p w:rsidR="00A4638B" w:rsidRDefault="00A4638B" w:rsidP="000B63EA">
            <w:pPr>
              <w:pStyle w:val="Default"/>
              <w:numPr>
                <w:ilvl w:val="0"/>
                <w:numId w:val="4"/>
              </w:numPr>
              <w:ind w:left="33" w:firstLine="426"/>
              <w:jc w:val="both"/>
              <w:rPr>
                <w:sz w:val="23"/>
                <w:szCs w:val="23"/>
              </w:rPr>
            </w:pPr>
            <w:r w:rsidRPr="00A4638B">
              <w:rPr>
                <w:sz w:val="23"/>
                <w:szCs w:val="23"/>
              </w:rPr>
              <w:t>Организация и осуществление мероприятий по социально-трудовой реабилитации инвалидов;</w:t>
            </w:r>
          </w:p>
          <w:p w:rsidR="00F800C6" w:rsidRDefault="00F800C6" w:rsidP="000B63EA">
            <w:pPr>
              <w:pStyle w:val="Default"/>
              <w:numPr>
                <w:ilvl w:val="0"/>
                <w:numId w:val="4"/>
              </w:numPr>
              <w:ind w:left="33" w:firstLine="42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Оказание организационно-методической помощи предприятиям, учреждениям, о</w:t>
            </w:r>
            <w:r>
              <w:rPr>
                <w:sz w:val="23"/>
                <w:szCs w:val="23"/>
              </w:rPr>
              <w:t>р</w:t>
            </w:r>
            <w:r>
              <w:rPr>
                <w:sz w:val="23"/>
                <w:szCs w:val="23"/>
              </w:rPr>
              <w:t>ганизациям по реализации мероприятий по оказанию всех видов социальной помощи с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мье, инвалидам, пенсионерам; </w:t>
            </w:r>
          </w:p>
          <w:p w:rsidR="00F800C6" w:rsidRDefault="00F800C6" w:rsidP="000B63EA">
            <w:pPr>
              <w:pStyle w:val="Default"/>
              <w:numPr>
                <w:ilvl w:val="0"/>
                <w:numId w:val="4"/>
              </w:numPr>
              <w:ind w:left="33" w:firstLine="42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Самостоятельное определение права, размера и сроков назначения трудовых пе</w:t>
            </w:r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 xml:space="preserve">сий, пенсий по государственному пенсионному обеспечению, пособий, компенсаций, ежемесячных денежных выплат и материнского (семейного) капитала </w:t>
            </w:r>
          </w:p>
          <w:p w:rsidR="00F800C6" w:rsidRDefault="00F800C6" w:rsidP="000B63EA">
            <w:pPr>
              <w:pStyle w:val="Default"/>
              <w:numPr>
                <w:ilvl w:val="0"/>
                <w:numId w:val="4"/>
              </w:numPr>
              <w:ind w:left="33" w:firstLine="42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Самостоятельная работа по формированию пенсионных и личных дел получателей пенсий и пособий, других социальных выплат и их хранения. </w:t>
            </w:r>
          </w:p>
          <w:p w:rsidR="00F800C6" w:rsidRDefault="00F800C6" w:rsidP="000B63EA">
            <w:pPr>
              <w:pStyle w:val="Default"/>
              <w:numPr>
                <w:ilvl w:val="0"/>
                <w:numId w:val="4"/>
              </w:numPr>
              <w:ind w:left="33" w:firstLine="42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Самостоятельное использование компьютерных программ при назначении пенсий и пособий, социальных выплат, учета и рассмотрения пенсионных обращений граждан. </w:t>
            </w:r>
          </w:p>
          <w:p w:rsidR="00F800C6" w:rsidRDefault="00F800C6" w:rsidP="000B63EA">
            <w:pPr>
              <w:pStyle w:val="Default"/>
              <w:numPr>
                <w:ilvl w:val="0"/>
                <w:numId w:val="4"/>
              </w:numPr>
              <w:ind w:left="33" w:firstLine="42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Самостоятельное определение права на перерасчет, перевод с одного вида пенсий на другой, индексацию и корректировку трудовых пенсий, пенсий по государственному пенсионному обеспечению, на индексацию пособий, компенсаций, ежемесячных дене</w:t>
            </w:r>
            <w:r>
              <w:rPr>
                <w:sz w:val="23"/>
                <w:szCs w:val="23"/>
              </w:rPr>
              <w:t>ж</w:t>
            </w:r>
            <w:r>
              <w:rPr>
                <w:sz w:val="23"/>
                <w:szCs w:val="23"/>
              </w:rPr>
              <w:t xml:space="preserve">ных выплат и материнского (семейного) капитала и других социальных выплат. </w:t>
            </w:r>
          </w:p>
          <w:p w:rsidR="00F800C6" w:rsidRDefault="00F800C6" w:rsidP="000B63EA">
            <w:pPr>
              <w:pStyle w:val="Default"/>
              <w:numPr>
                <w:ilvl w:val="0"/>
                <w:numId w:val="4"/>
              </w:numPr>
              <w:ind w:left="33" w:firstLine="42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Самостоятельное определение права на предоставление услуг и мер социальной </w:t>
            </w:r>
          </w:p>
          <w:p w:rsidR="00F800C6" w:rsidRDefault="00F800C6" w:rsidP="000B63EA">
            <w:pPr>
              <w:pStyle w:val="Default"/>
              <w:numPr>
                <w:ilvl w:val="0"/>
                <w:numId w:val="4"/>
              </w:numPr>
              <w:ind w:left="33" w:firstLine="42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поддержки отдельным категориям граждан. </w:t>
            </w:r>
          </w:p>
          <w:p w:rsidR="00F800C6" w:rsidRDefault="00F800C6" w:rsidP="000B63EA">
            <w:pPr>
              <w:pStyle w:val="Default"/>
              <w:numPr>
                <w:ilvl w:val="0"/>
                <w:numId w:val="4"/>
              </w:numPr>
              <w:ind w:left="33" w:firstLine="42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Осуществление функциональных обязанностей специалиста по работе с клиентом службы занятости. </w:t>
            </w:r>
          </w:p>
          <w:p w:rsidR="00F800C6" w:rsidRDefault="00F800C6" w:rsidP="000B63EA">
            <w:pPr>
              <w:pStyle w:val="Default"/>
              <w:numPr>
                <w:ilvl w:val="0"/>
                <w:numId w:val="4"/>
              </w:numPr>
              <w:ind w:left="33" w:firstLine="42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Осуществление функциональных обязанностей специалиста по работе клиентом Пенсионного фонда. </w:t>
            </w:r>
          </w:p>
          <w:p w:rsidR="00F800C6" w:rsidRDefault="00F800C6" w:rsidP="000B63EA">
            <w:pPr>
              <w:pStyle w:val="Default"/>
              <w:numPr>
                <w:ilvl w:val="0"/>
                <w:numId w:val="4"/>
              </w:numPr>
              <w:ind w:left="33" w:firstLine="42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Осуществление функциональных обязанностей специалиста по работе с клиентом органов Социальной защиты. </w:t>
            </w:r>
          </w:p>
          <w:p w:rsidR="00A4638B" w:rsidRPr="00E925CE" w:rsidRDefault="00F800C6" w:rsidP="00E925CE">
            <w:pPr>
              <w:pStyle w:val="Default"/>
            </w:pPr>
            <w:r>
              <w:rPr>
                <w:sz w:val="23"/>
                <w:szCs w:val="23"/>
              </w:rPr>
              <w:t>(Приложение 1)</w:t>
            </w:r>
          </w:p>
        </w:tc>
      </w:tr>
      <w:tr w:rsidR="00E925CE" w:rsidTr="00A4638B">
        <w:tc>
          <w:tcPr>
            <w:tcW w:w="1101" w:type="dxa"/>
          </w:tcPr>
          <w:p w:rsidR="00E925CE" w:rsidRDefault="00E925CE" w:rsidP="00A4638B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ПМ 02</w:t>
            </w:r>
          </w:p>
        </w:tc>
        <w:tc>
          <w:tcPr>
            <w:tcW w:w="9180" w:type="dxa"/>
          </w:tcPr>
          <w:p w:rsidR="00BE2188" w:rsidRDefault="00BE2188" w:rsidP="00BE218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Организационное обеспечение деятельности учреждений социальной защиты нас</w:t>
            </w:r>
            <w:r>
              <w:rPr>
                <w:b/>
                <w:bCs/>
                <w:sz w:val="23"/>
                <w:szCs w:val="23"/>
              </w:rPr>
              <w:t>е</w:t>
            </w:r>
            <w:r>
              <w:rPr>
                <w:b/>
                <w:bCs/>
                <w:sz w:val="23"/>
                <w:szCs w:val="23"/>
              </w:rPr>
              <w:t xml:space="preserve">ления и органов Пенсионного фонда Российской Федерации </w:t>
            </w:r>
          </w:p>
          <w:p w:rsidR="00BE2188" w:rsidRDefault="00BE2188" w:rsidP="00BE218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рамках освоения данного модуля студенты проходят учебную и производственную практику по профилю специальности (концентрированно). </w:t>
            </w:r>
          </w:p>
          <w:p w:rsidR="00BE2188" w:rsidRDefault="00BE2188" w:rsidP="00BE218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ходе практики студенты должны овладеть профессиональными компетенциями и тр</w:t>
            </w:r>
            <w:r>
              <w:rPr>
                <w:sz w:val="23"/>
                <w:szCs w:val="23"/>
              </w:rPr>
              <w:t>у</w:t>
            </w:r>
            <w:r>
              <w:rPr>
                <w:sz w:val="23"/>
                <w:szCs w:val="23"/>
              </w:rPr>
              <w:t xml:space="preserve">довыми действиями: </w:t>
            </w:r>
          </w:p>
          <w:p w:rsidR="00BE2188" w:rsidRDefault="00BE2188" w:rsidP="00BE218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ПК 2.1. Поддерживать базы данных получателей пенсий, пособий, компенсаций и других социальных выплат, а также услуг и льгот в актуальном состоянии. </w:t>
            </w:r>
          </w:p>
          <w:p w:rsidR="00BE2188" w:rsidRDefault="00BE2188" w:rsidP="00BE218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ПК 2.2. Выявлять лиц, нуждающихся в социальной защите и осуществлять их учет, и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 xml:space="preserve">пользуя информационно-компьютерные технологии </w:t>
            </w:r>
          </w:p>
          <w:p w:rsidR="00BE2188" w:rsidRDefault="00BE2188" w:rsidP="00BE2188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ПК 2.3. Организовывать и координировать социальную работу с отдельными лицами, к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тегориями граждан и семьями, нуждающимися в социальной поддержке и защите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  <w:p w:rsidR="00BE2188" w:rsidRDefault="00BE2188" w:rsidP="00BE218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 целью овладения видом профессиональной деятельности и соответствующими профе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>сиональными компетенциями студент в ходе освоения профессионального модуля до</w:t>
            </w:r>
            <w:r>
              <w:rPr>
                <w:sz w:val="23"/>
                <w:szCs w:val="23"/>
              </w:rPr>
              <w:t>л</w:t>
            </w:r>
            <w:r>
              <w:rPr>
                <w:sz w:val="23"/>
                <w:szCs w:val="23"/>
              </w:rPr>
              <w:t xml:space="preserve">жен: </w:t>
            </w:r>
          </w:p>
          <w:p w:rsidR="00BE2188" w:rsidRDefault="00BE2188" w:rsidP="00BE2188">
            <w:pPr>
              <w:pStyle w:val="Default"/>
              <w:ind w:firstLine="459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иметь практический опыт: </w:t>
            </w:r>
          </w:p>
          <w:p w:rsidR="00BE2188" w:rsidRDefault="00BE2188" w:rsidP="000B63EA">
            <w:pPr>
              <w:pStyle w:val="Default"/>
              <w:numPr>
                <w:ilvl w:val="0"/>
                <w:numId w:val="5"/>
              </w:numPr>
              <w:ind w:left="33" w:firstLine="327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выявления и осуществления учета лиц, нуждающихся в социальной защите; </w:t>
            </w:r>
          </w:p>
          <w:p w:rsidR="00BE2188" w:rsidRDefault="00BE2188" w:rsidP="000B63EA">
            <w:pPr>
              <w:pStyle w:val="Default"/>
              <w:numPr>
                <w:ilvl w:val="0"/>
                <w:numId w:val="5"/>
              </w:numPr>
              <w:ind w:left="33" w:firstLine="327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организации и координирования социальной работы с отдельными лицами и кат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гориями граждан, нуждающимися в социальной поддержке и защите с применением ко</w:t>
            </w:r>
            <w:r>
              <w:rPr>
                <w:sz w:val="23"/>
                <w:szCs w:val="23"/>
              </w:rPr>
              <w:t>м</w:t>
            </w:r>
            <w:r>
              <w:rPr>
                <w:sz w:val="23"/>
                <w:szCs w:val="23"/>
              </w:rPr>
              <w:t xml:space="preserve">пьютерных и телекоммуникационных технологий; </w:t>
            </w:r>
          </w:p>
          <w:p w:rsidR="00BE2188" w:rsidRDefault="00BE2188" w:rsidP="000B63EA">
            <w:pPr>
              <w:pStyle w:val="Default"/>
              <w:numPr>
                <w:ilvl w:val="0"/>
                <w:numId w:val="5"/>
              </w:numPr>
              <w:ind w:left="33" w:firstLine="327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консультирования граждан и представителей юридических лиц по вопросам пе</w:t>
            </w:r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 xml:space="preserve">сионного обеспечения и социальной защиты населения с применением компьютерных и телекоммуникационных технологий; </w:t>
            </w:r>
          </w:p>
          <w:p w:rsidR="00BE2188" w:rsidRDefault="00BE2188" w:rsidP="000B63EA">
            <w:pPr>
              <w:pStyle w:val="Default"/>
              <w:numPr>
                <w:ilvl w:val="0"/>
                <w:numId w:val="5"/>
              </w:numPr>
              <w:ind w:left="33" w:firstLine="327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участия в организационно-управленческой работе структурных подразделений о</w:t>
            </w:r>
            <w:r>
              <w:rPr>
                <w:sz w:val="23"/>
                <w:szCs w:val="23"/>
              </w:rPr>
              <w:t>р</w:t>
            </w:r>
            <w:r>
              <w:rPr>
                <w:sz w:val="23"/>
                <w:szCs w:val="23"/>
              </w:rPr>
              <w:t>ганов и учреждений социальной защиты населения, органов Пенсионного фонда Росси</w:t>
            </w:r>
            <w:r>
              <w:rPr>
                <w:sz w:val="23"/>
                <w:szCs w:val="23"/>
              </w:rPr>
              <w:t>й</w:t>
            </w:r>
            <w:r>
              <w:rPr>
                <w:sz w:val="23"/>
                <w:szCs w:val="23"/>
              </w:rPr>
              <w:t xml:space="preserve">ской Федерации. </w:t>
            </w:r>
          </w:p>
          <w:p w:rsidR="00BE2188" w:rsidRDefault="00BE2188" w:rsidP="00BE2188">
            <w:pPr>
              <w:pStyle w:val="Default"/>
              <w:ind w:left="74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 освоение программы практики по модулю предусмотрено: </w:t>
            </w:r>
          </w:p>
          <w:p w:rsidR="00BE2188" w:rsidRDefault="00BE2188" w:rsidP="00BE2188">
            <w:pPr>
              <w:pStyle w:val="Default"/>
              <w:ind w:left="74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учебная практика – 36 часов </w:t>
            </w:r>
          </w:p>
          <w:p w:rsidR="00BE2188" w:rsidRDefault="00BE2188" w:rsidP="00BE2188">
            <w:pPr>
              <w:pStyle w:val="Default"/>
              <w:ind w:left="74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производственная практика – 72 часов. </w:t>
            </w:r>
          </w:p>
          <w:p w:rsidR="00BE2188" w:rsidRDefault="00BE2188" w:rsidP="00BE218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Студенты в ходе практики осуществляют следующие виды деятельности: </w:t>
            </w:r>
          </w:p>
          <w:p w:rsidR="00BE2188" w:rsidRPr="00BE2188" w:rsidRDefault="00BE2188" w:rsidP="00BE2188">
            <w:pPr>
              <w:pStyle w:val="Default"/>
              <w:jc w:val="both"/>
              <w:rPr>
                <w:sz w:val="23"/>
                <w:szCs w:val="23"/>
                <w:u w:val="single"/>
              </w:rPr>
            </w:pPr>
            <w:r w:rsidRPr="00BE2188">
              <w:rPr>
                <w:sz w:val="23"/>
                <w:szCs w:val="23"/>
                <w:u w:val="single"/>
              </w:rPr>
              <w:t>Учебная практика Организационное обеспечение деятельности учреждений социальной защиты населения и органов Пенсионного фонда Российской Федерации</w:t>
            </w:r>
            <w:r>
              <w:rPr>
                <w:sz w:val="23"/>
                <w:szCs w:val="23"/>
                <w:u w:val="single"/>
              </w:rPr>
              <w:t xml:space="preserve"> </w:t>
            </w:r>
          </w:p>
          <w:p w:rsidR="00BE2188" w:rsidRPr="00BE2188" w:rsidRDefault="00BE2188" w:rsidP="000B63EA">
            <w:pPr>
              <w:pStyle w:val="Default"/>
              <w:numPr>
                <w:ilvl w:val="0"/>
                <w:numId w:val="6"/>
              </w:numPr>
              <w:ind w:left="33" w:firstLine="327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Знакомство со структурным построением органов, в котором</w:t>
            </w:r>
          </w:p>
          <w:p w:rsidR="00BE2188" w:rsidRPr="00BE2188" w:rsidRDefault="00BE2188" w:rsidP="000B63EA">
            <w:pPr>
              <w:pStyle w:val="Default"/>
              <w:numPr>
                <w:ilvl w:val="0"/>
                <w:numId w:val="6"/>
              </w:numPr>
              <w:ind w:left="33" w:firstLine="327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проводится практика (ПФР, социальная защита, центр занятости населения, ком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тете по обеспечению деятельности мировых судей); </w:t>
            </w:r>
          </w:p>
          <w:p w:rsidR="00BE2188" w:rsidRDefault="00BE2188" w:rsidP="000B63EA">
            <w:pPr>
              <w:pStyle w:val="Default"/>
              <w:numPr>
                <w:ilvl w:val="0"/>
                <w:numId w:val="6"/>
              </w:numPr>
              <w:ind w:left="33" w:firstLine="327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Изучение статистические данных, характеризующих социально </w:t>
            </w:r>
          </w:p>
          <w:p w:rsidR="00BE2188" w:rsidRDefault="00BE2188" w:rsidP="000B63EA">
            <w:pPr>
              <w:pStyle w:val="Default"/>
              <w:numPr>
                <w:ilvl w:val="0"/>
                <w:numId w:val="6"/>
              </w:numPr>
              <w:ind w:left="33" w:firstLine="327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политическую обстановку, в которой действуют учреждения, обеспечивающие с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циальное обслуживание граждан, и основные результаты деятельности этих органов; </w:t>
            </w:r>
          </w:p>
          <w:p w:rsidR="00BE2188" w:rsidRDefault="00BE2188" w:rsidP="000B63EA">
            <w:pPr>
              <w:pStyle w:val="Default"/>
              <w:numPr>
                <w:ilvl w:val="0"/>
                <w:numId w:val="6"/>
              </w:numPr>
              <w:ind w:left="33" w:firstLine="327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анализа общих и специальных задач, которые решают </w:t>
            </w:r>
          </w:p>
          <w:p w:rsidR="00E925CE" w:rsidRDefault="00BE2188" w:rsidP="000B63EA">
            <w:pPr>
              <w:pStyle w:val="Default"/>
              <w:numPr>
                <w:ilvl w:val="0"/>
                <w:numId w:val="6"/>
              </w:numPr>
              <w:ind w:left="33" w:firstLine="327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органы социального обеспечения в регионе, определенных законодательством Ро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>сийской Федерации;</w:t>
            </w:r>
          </w:p>
          <w:p w:rsidR="00BE2188" w:rsidRDefault="00BE2188" w:rsidP="000B63EA">
            <w:pPr>
              <w:pStyle w:val="Default"/>
              <w:numPr>
                <w:ilvl w:val="0"/>
                <w:numId w:val="6"/>
              </w:numPr>
              <w:ind w:left="33" w:firstLine="327"/>
              <w:jc w:val="both"/>
            </w:pPr>
            <w:r>
              <w:t xml:space="preserve">Изучение функциональных обязанностей сотрудников органов </w:t>
            </w:r>
          </w:p>
          <w:p w:rsidR="00BE2188" w:rsidRDefault="00BE2188" w:rsidP="000B63EA">
            <w:pPr>
              <w:pStyle w:val="Default"/>
              <w:numPr>
                <w:ilvl w:val="0"/>
                <w:numId w:val="6"/>
              </w:numPr>
              <w:ind w:left="33" w:firstLine="327"/>
              <w:jc w:val="both"/>
            </w:pPr>
            <w:r>
              <w:t xml:space="preserve">социального обеспечения, распределение между ними обязанностей на основе специализации; </w:t>
            </w:r>
          </w:p>
          <w:p w:rsidR="00BE2188" w:rsidRDefault="00BE2188" w:rsidP="000B63EA">
            <w:pPr>
              <w:pStyle w:val="Default"/>
              <w:numPr>
                <w:ilvl w:val="0"/>
                <w:numId w:val="6"/>
              </w:numPr>
              <w:ind w:left="33" w:firstLine="327"/>
              <w:jc w:val="both"/>
            </w:pPr>
            <w:r>
              <w:t xml:space="preserve">Изучение особенностей деятельности различных органов социального </w:t>
            </w:r>
          </w:p>
          <w:p w:rsidR="00BE2188" w:rsidRDefault="00BE2188" w:rsidP="000B63EA">
            <w:pPr>
              <w:pStyle w:val="Default"/>
              <w:numPr>
                <w:ilvl w:val="0"/>
                <w:numId w:val="6"/>
              </w:numPr>
              <w:ind w:left="33" w:firstLine="327"/>
              <w:jc w:val="both"/>
            </w:pPr>
            <w:r>
              <w:t xml:space="preserve">обеспечения с разными категориями населения; </w:t>
            </w:r>
          </w:p>
          <w:p w:rsidR="00BE2188" w:rsidRDefault="00BE2188" w:rsidP="000B63EA">
            <w:pPr>
              <w:pStyle w:val="Default"/>
              <w:numPr>
                <w:ilvl w:val="0"/>
                <w:numId w:val="6"/>
              </w:numPr>
              <w:ind w:left="33" w:firstLine="327"/>
              <w:jc w:val="both"/>
            </w:pPr>
            <w:r>
              <w:t xml:space="preserve">Знакомство с документами, законодательными материалами, </w:t>
            </w:r>
          </w:p>
          <w:p w:rsidR="00BE2188" w:rsidRDefault="00BE2188" w:rsidP="000B63EA">
            <w:pPr>
              <w:pStyle w:val="Default"/>
              <w:numPr>
                <w:ilvl w:val="0"/>
                <w:numId w:val="6"/>
              </w:numPr>
              <w:ind w:left="33" w:firstLine="327"/>
              <w:jc w:val="both"/>
            </w:pPr>
            <w:r>
              <w:t>являющимися основанием для руководства к действию руководителей и сп</w:t>
            </w:r>
            <w:r>
              <w:t>е</w:t>
            </w:r>
            <w:r>
              <w:t xml:space="preserve">циалистов органов социального обеспечения граждан. Знакомство с планированием работы учреждений социального обеспечения и проведении различных мероприятий от принятия заявления от граждан до реализации права на определенные социальные выплаты; </w:t>
            </w:r>
          </w:p>
          <w:p w:rsidR="00BE2188" w:rsidRDefault="00BE2188" w:rsidP="000B63EA">
            <w:pPr>
              <w:pStyle w:val="Default"/>
              <w:numPr>
                <w:ilvl w:val="0"/>
                <w:numId w:val="6"/>
              </w:numPr>
              <w:ind w:left="33" w:firstLine="327"/>
              <w:jc w:val="both"/>
            </w:pPr>
            <w:r>
              <w:t xml:space="preserve">Знакомство с делопроизводством, с работой канцелярией, отделов, </w:t>
            </w:r>
          </w:p>
          <w:p w:rsidR="00BE2188" w:rsidRDefault="00BE2188" w:rsidP="000B63EA">
            <w:pPr>
              <w:pStyle w:val="Default"/>
              <w:numPr>
                <w:ilvl w:val="0"/>
                <w:numId w:val="6"/>
              </w:numPr>
              <w:ind w:left="33" w:firstLine="327"/>
              <w:jc w:val="both"/>
            </w:pPr>
            <w:r>
              <w:t>практикой проведения справочно-кодификационной работы, с организацией индивидуального (персонифицированного) учета в системе обязательного пенсионн</w:t>
            </w:r>
            <w:r>
              <w:t>о</w:t>
            </w:r>
            <w:r>
              <w:t>го страхования, с основными формами документов; с компьютерными программами, позволяющими осуществлять расчет пенсий, пособий и иных денежных выплат ра</w:t>
            </w:r>
            <w:r>
              <w:t>з</w:t>
            </w:r>
            <w:r>
              <w:t xml:space="preserve">ным категориям населения; </w:t>
            </w:r>
          </w:p>
          <w:p w:rsidR="00BE2188" w:rsidRDefault="00BE2188" w:rsidP="000B63EA">
            <w:pPr>
              <w:pStyle w:val="Default"/>
              <w:numPr>
                <w:ilvl w:val="0"/>
                <w:numId w:val="6"/>
              </w:numPr>
              <w:ind w:left="33" w:firstLine="327"/>
              <w:jc w:val="both"/>
            </w:pPr>
            <w:r>
              <w:t xml:space="preserve">Ознакомление в органах социальной защиты населения и ПФР с </w:t>
            </w:r>
          </w:p>
          <w:p w:rsidR="00BE2188" w:rsidRDefault="00BE2188" w:rsidP="000B63EA">
            <w:pPr>
              <w:pStyle w:val="Default"/>
              <w:numPr>
                <w:ilvl w:val="0"/>
                <w:numId w:val="6"/>
              </w:numPr>
              <w:ind w:left="33" w:firstLine="327"/>
              <w:jc w:val="both"/>
            </w:pPr>
            <w:r>
              <w:t>практикой работы отделов по приему документов (Перечней) от представит</w:t>
            </w:r>
            <w:r>
              <w:t>е</w:t>
            </w:r>
            <w:r>
              <w:t>лей предприятий, организаций и учреждений, знакомство с практикой рассмотрения представленных документов и заявлений граждан, оформление наблюдательных пе</w:t>
            </w:r>
            <w:r>
              <w:t>н</w:t>
            </w:r>
            <w:r>
              <w:t xml:space="preserve">сионных дел; </w:t>
            </w:r>
          </w:p>
          <w:p w:rsidR="00BE2188" w:rsidRDefault="00BE2188" w:rsidP="000B63EA">
            <w:pPr>
              <w:pStyle w:val="Default"/>
              <w:numPr>
                <w:ilvl w:val="0"/>
                <w:numId w:val="6"/>
              </w:numPr>
              <w:ind w:left="33" w:firstLine="327"/>
              <w:jc w:val="both"/>
            </w:pPr>
            <w:r>
              <w:t>Ознакомление с деятельностью центра занятости населения: структура учре</w:t>
            </w:r>
            <w:r>
              <w:t>ж</w:t>
            </w:r>
            <w:r>
              <w:t>дения, основные цели и задачи работы различных отделов. Изучение процедуры рег</w:t>
            </w:r>
            <w:r>
              <w:t>и</w:t>
            </w:r>
            <w:r>
              <w:t xml:space="preserve">страции граждан в качестве безработных, познакомиться с документационным оформлением. </w:t>
            </w:r>
          </w:p>
          <w:p w:rsidR="00BE2188" w:rsidRPr="00346C2F" w:rsidRDefault="00BE2188" w:rsidP="00346C2F">
            <w:pPr>
              <w:pStyle w:val="Default"/>
              <w:ind w:left="33"/>
              <w:jc w:val="both"/>
              <w:rPr>
                <w:u w:val="single"/>
              </w:rPr>
            </w:pPr>
            <w:r w:rsidRPr="00346C2F">
              <w:rPr>
                <w:u w:val="single"/>
              </w:rPr>
              <w:t>Производственная практика по организационному обеспечению деятельности учре</w:t>
            </w:r>
            <w:r w:rsidRPr="00346C2F">
              <w:rPr>
                <w:u w:val="single"/>
              </w:rPr>
              <w:t>ж</w:t>
            </w:r>
            <w:r w:rsidRPr="00346C2F">
              <w:rPr>
                <w:u w:val="single"/>
              </w:rPr>
              <w:t>дений социальной защиты населения и органов Пенсионного фонда Российской Ф</w:t>
            </w:r>
            <w:r w:rsidRPr="00346C2F">
              <w:rPr>
                <w:u w:val="single"/>
              </w:rPr>
              <w:t>е</w:t>
            </w:r>
            <w:r w:rsidRPr="00346C2F">
              <w:rPr>
                <w:u w:val="single"/>
              </w:rPr>
              <w:t xml:space="preserve">дерации </w:t>
            </w:r>
          </w:p>
          <w:p w:rsidR="00BE2188" w:rsidRDefault="00BE2188" w:rsidP="000B63EA">
            <w:pPr>
              <w:pStyle w:val="Default"/>
              <w:numPr>
                <w:ilvl w:val="0"/>
                <w:numId w:val="6"/>
              </w:numPr>
              <w:ind w:left="33" w:firstLine="327"/>
              <w:jc w:val="both"/>
            </w:pPr>
            <w:r>
              <w:t>Углубление знаний в области основ организации работы органов социального обеспечения, ознакомиться с реестром государственных и муниципальных должн</w:t>
            </w:r>
            <w:r>
              <w:t>о</w:t>
            </w:r>
            <w:r>
              <w:t xml:space="preserve">стей, их статусом и квалификационными требованиями; </w:t>
            </w:r>
          </w:p>
          <w:p w:rsidR="00BE2188" w:rsidRDefault="00BE2188" w:rsidP="000B63EA">
            <w:pPr>
              <w:pStyle w:val="Default"/>
              <w:numPr>
                <w:ilvl w:val="0"/>
                <w:numId w:val="6"/>
              </w:numPr>
              <w:ind w:left="33" w:firstLine="327"/>
              <w:jc w:val="both"/>
            </w:pPr>
            <w:r>
              <w:t xml:space="preserve">Изучение организации и правовых основ деятельности органов социального обеспечения, структуры и нормативных документов, регламентирующие правовые положения соответствующего государственного (муниципального) учреждения или подразделения; </w:t>
            </w:r>
          </w:p>
          <w:p w:rsidR="00BE2188" w:rsidRDefault="00BE2188" w:rsidP="000B63EA">
            <w:pPr>
              <w:pStyle w:val="Default"/>
              <w:numPr>
                <w:ilvl w:val="0"/>
                <w:numId w:val="6"/>
              </w:numPr>
              <w:ind w:left="33" w:firstLine="327"/>
              <w:jc w:val="both"/>
            </w:pPr>
            <w:r>
              <w:t>Приобретение опыта выполнения обязанностей государственного (муниц</w:t>
            </w:r>
            <w:r>
              <w:t>и</w:t>
            </w:r>
            <w:r>
              <w:t>пального) служащего по соответствующей должности, непосредственное участие в разработке конкретных документов, ( проектов документов) в соответствии с должн</w:t>
            </w:r>
            <w:r>
              <w:t>о</w:t>
            </w:r>
            <w:r>
              <w:t xml:space="preserve">стными обязанностями; </w:t>
            </w:r>
          </w:p>
          <w:p w:rsidR="00BE2188" w:rsidRDefault="00BE2188" w:rsidP="000B63EA">
            <w:pPr>
              <w:pStyle w:val="Default"/>
              <w:numPr>
                <w:ilvl w:val="0"/>
                <w:numId w:val="6"/>
              </w:numPr>
              <w:ind w:left="33" w:firstLine="327"/>
              <w:jc w:val="both"/>
            </w:pPr>
            <w:r>
              <w:t>Ознакомление с документами, определяющими права и обязанности государс</w:t>
            </w:r>
            <w:r>
              <w:t>т</w:t>
            </w:r>
            <w:r>
              <w:t>венного (муниципального) служащего по соответствующей должности государстве</w:t>
            </w:r>
            <w:r>
              <w:t>н</w:t>
            </w:r>
            <w:r>
              <w:t>ной (муниципальной) службы, критерии оценки качества работы, а также с организ</w:t>
            </w:r>
            <w:r>
              <w:t>а</w:t>
            </w:r>
            <w:r>
              <w:t>ционно – техническими условиями, необходимыми для исполнения должностных об</w:t>
            </w:r>
            <w:r>
              <w:t>я</w:t>
            </w:r>
            <w:r>
              <w:t xml:space="preserve">занностей; </w:t>
            </w:r>
          </w:p>
          <w:p w:rsidR="00BE2188" w:rsidRDefault="00BE2188" w:rsidP="000B63EA">
            <w:pPr>
              <w:pStyle w:val="Default"/>
              <w:numPr>
                <w:ilvl w:val="0"/>
                <w:numId w:val="6"/>
              </w:numPr>
              <w:ind w:left="33" w:firstLine="327"/>
              <w:jc w:val="both"/>
            </w:pPr>
            <w:r>
              <w:t>Приобретение навыка рассмотрения обращений граждан и общественных объ</w:t>
            </w:r>
            <w:r>
              <w:t>е</w:t>
            </w:r>
            <w:r>
              <w:lastRenderedPageBreak/>
              <w:t>динений, а также предприятий, учреждений и организаций и непосредственное уч</w:t>
            </w:r>
            <w:r>
              <w:t>а</w:t>
            </w:r>
            <w:r>
              <w:t xml:space="preserve">стие в подготовке решений (проектов решений) по ним; </w:t>
            </w:r>
          </w:p>
          <w:p w:rsidR="00E43500" w:rsidRDefault="00BE2188" w:rsidP="00E43500">
            <w:pPr>
              <w:pStyle w:val="Default"/>
              <w:rPr>
                <w:sz w:val="23"/>
                <w:szCs w:val="23"/>
              </w:rPr>
            </w:pPr>
            <w:r>
              <w:t>Ознакомление с делопроизводством, изучение содержания, роли и значения</w:t>
            </w:r>
            <w:r w:rsidR="00E43500">
              <w:rPr>
                <w:sz w:val="23"/>
                <w:szCs w:val="23"/>
              </w:rPr>
              <w:t xml:space="preserve"> основных документов; </w:t>
            </w:r>
          </w:p>
          <w:p w:rsidR="00E43500" w:rsidRDefault="00E43500" w:rsidP="000B63EA">
            <w:pPr>
              <w:pStyle w:val="Default"/>
              <w:numPr>
                <w:ilvl w:val="0"/>
                <w:numId w:val="7"/>
              </w:numPr>
              <w:ind w:left="33" w:firstLine="3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Получение навыков грамотного выражения и обоснования своей точки зрения по государственно – правовой и политической проблематике, свободно оперировать юрид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ческими понятиями и категориями. </w:t>
            </w:r>
          </w:p>
          <w:p w:rsidR="00E925CE" w:rsidRPr="00E43500" w:rsidRDefault="00E43500" w:rsidP="00E43500">
            <w:pPr>
              <w:pStyle w:val="Default"/>
              <w:ind w:firstLine="317"/>
              <w:jc w:val="both"/>
            </w:pPr>
            <w:r>
              <w:rPr>
                <w:sz w:val="23"/>
                <w:szCs w:val="23"/>
              </w:rPr>
              <w:t>(Приложение 2)</w:t>
            </w:r>
          </w:p>
        </w:tc>
      </w:tr>
    </w:tbl>
    <w:p w:rsidR="00A4638B" w:rsidRDefault="00A4638B" w:rsidP="00A4638B">
      <w:pPr>
        <w:pStyle w:val="Default"/>
        <w:jc w:val="both"/>
        <w:rPr>
          <w:sz w:val="23"/>
          <w:szCs w:val="23"/>
        </w:rPr>
      </w:pPr>
    </w:p>
    <w:p w:rsidR="00E43500" w:rsidRDefault="00E43500" w:rsidP="00E4350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Преддипломная практика направлена на углубление первоначального практического опыта обучающегося, развитие общих и профессиональных компетенций, проверку его готовности к сам</w:t>
      </w:r>
      <w:r>
        <w:rPr>
          <w:sz w:val="23"/>
          <w:szCs w:val="23"/>
        </w:rPr>
        <w:t>о</w:t>
      </w:r>
      <w:r>
        <w:rPr>
          <w:sz w:val="23"/>
          <w:szCs w:val="23"/>
        </w:rPr>
        <w:t>стоятельной трудовой деятельности, а также на подготовку к выполнению выпускной квалификац</w:t>
      </w:r>
      <w:r>
        <w:rPr>
          <w:sz w:val="23"/>
          <w:szCs w:val="23"/>
        </w:rPr>
        <w:t>и</w:t>
      </w:r>
      <w:r>
        <w:rPr>
          <w:sz w:val="23"/>
          <w:szCs w:val="23"/>
        </w:rPr>
        <w:t xml:space="preserve">онной работы в организациях различных организационно-правовых форм. Преддипломная практика проводится непрерывно после освоения учебной практики и практики по профилю специальности. Рекомендуемое количество часов на прохождение преддипломной практики - 144 часа (4 недели). </w:t>
      </w:r>
    </w:p>
    <w:p w:rsidR="00E43500" w:rsidRDefault="00E43500" w:rsidP="00E43500">
      <w:pPr>
        <w:pStyle w:val="Default"/>
        <w:ind w:firstLine="709"/>
        <w:jc w:val="both"/>
        <w:rPr>
          <w:sz w:val="23"/>
          <w:szCs w:val="23"/>
        </w:rPr>
      </w:pPr>
    </w:p>
    <w:p w:rsidR="00F756FD" w:rsidRPr="00F756FD" w:rsidRDefault="00E43500" w:rsidP="000B63EA">
      <w:pPr>
        <w:pStyle w:val="Default"/>
        <w:numPr>
          <w:ilvl w:val="0"/>
          <w:numId w:val="8"/>
        </w:numPr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Цель практики </w:t>
      </w:r>
    </w:p>
    <w:p w:rsidR="00E43500" w:rsidRDefault="00E43500" w:rsidP="00E4350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Преддипломная практика является завершающим этапом практической подготовки будущего воспитателя, в ходе которой осваивается многофункциональная деятельность педагога. </w:t>
      </w:r>
    </w:p>
    <w:p w:rsidR="00E43500" w:rsidRDefault="00E43500" w:rsidP="00E4350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Практика имеет целью комплексное освоение студентами всех видов профессиональной де</w:t>
      </w:r>
      <w:r>
        <w:rPr>
          <w:sz w:val="23"/>
          <w:szCs w:val="23"/>
        </w:rPr>
        <w:t>я</w:t>
      </w:r>
      <w:r>
        <w:rPr>
          <w:sz w:val="23"/>
          <w:szCs w:val="23"/>
        </w:rPr>
        <w:t>тельности по специальности СПО 40.02.01 Право и организация социального обеспечения. Предд</w:t>
      </w:r>
      <w:r>
        <w:rPr>
          <w:sz w:val="23"/>
          <w:szCs w:val="23"/>
        </w:rPr>
        <w:t>и</w:t>
      </w:r>
      <w:r>
        <w:rPr>
          <w:sz w:val="23"/>
          <w:szCs w:val="23"/>
        </w:rPr>
        <w:t>пломная практика направлена на углубление студентом первоначального профессионального опыта, развитие общих и профессиональных компетенций, проверку его готовности к самостоятельной тр</w:t>
      </w:r>
      <w:r>
        <w:rPr>
          <w:sz w:val="23"/>
          <w:szCs w:val="23"/>
        </w:rPr>
        <w:t>у</w:t>
      </w:r>
      <w:r>
        <w:rPr>
          <w:sz w:val="23"/>
          <w:szCs w:val="23"/>
        </w:rPr>
        <w:t>довой деятельности, а также на подготовку к выполнению выпускной квалификационной работы в организациях различных организационно - правовых форм образовательных учреждений.</w:t>
      </w:r>
    </w:p>
    <w:p w:rsidR="00F756FD" w:rsidRDefault="00F756FD" w:rsidP="00F756F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Целью практики является комплексное освоение обучающимися всех видов деятельности по спец</w:t>
      </w:r>
      <w:r>
        <w:rPr>
          <w:sz w:val="23"/>
          <w:szCs w:val="23"/>
        </w:rPr>
        <w:t>и</w:t>
      </w:r>
      <w:r>
        <w:rPr>
          <w:sz w:val="23"/>
          <w:szCs w:val="23"/>
        </w:rPr>
        <w:t>альности среднего профессионального образования, формирование общих и профессиональных ко</w:t>
      </w:r>
      <w:r>
        <w:rPr>
          <w:sz w:val="23"/>
          <w:szCs w:val="23"/>
        </w:rPr>
        <w:t>м</w:t>
      </w:r>
      <w:r>
        <w:rPr>
          <w:sz w:val="23"/>
          <w:szCs w:val="23"/>
        </w:rPr>
        <w:t>петенций, а также приобретение необходимых умений и опыта практической работы по специальн</w:t>
      </w:r>
      <w:r>
        <w:rPr>
          <w:sz w:val="23"/>
          <w:szCs w:val="23"/>
        </w:rPr>
        <w:t>о</w:t>
      </w:r>
      <w:r>
        <w:rPr>
          <w:sz w:val="23"/>
          <w:szCs w:val="23"/>
        </w:rPr>
        <w:t xml:space="preserve">сти. </w:t>
      </w:r>
    </w:p>
    <w:p w:rsidR="00F756FD" w:rsidRDefault="00F756FD" w:rsidP="00F756FD">
      <w:pPr>
        <w:pStyle w:val="Default"/>
        <w:rPr>
          <w:sz w:val="23"/>
          <w:szCs w:val="23"/>
        </w:rPr>
      </w:pPr>
    </w:p>
    <w:p w:rsidR="00F756FD" w:rsidRDefault="00F756FD" w:rsidP="00F756FD">
      <w:pPr>
        <w:pStyle w:val="Default"/>
        <w:ind w:firstLine="70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Задачи практики </w:t>
      </w:r>
    </w:p>
    <w:p w:rsidR="00F756FD" w:rsidRDefault="00F756FD" w:rsidP="00F756FD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1.Формирование готовности студента к следующим видам деятельности: </w:t>
      </w:r>
    </w:p>
    <w:p w:rsidR="00F756FD" w:rsidRDefault="00F756FD" w:rsidP="000B63EA">
      <w:pPr>
        <w:pStyle w:val="Default"/>
        <w:numPr>
          <w:ilvl w:val="0"/>
          <w:numId w:val="9"/>
        </w:numPr>
        <w:rPr>
          <w:sz w:val="23"/>
          <w:szCs w:val="23"/>
        </w:rPr>
      </w:pPr>
      <w:r>
        <w:rPr>
          <w:sz w:val="23"/>
          <w:szCs w:val="23"/>
        </w:rPr>
        <w:t>Обеспечение реализации прав граждан в сфере пенсионного обеспечения и социальной защ</w:t>
      </w:r>
      <w:r>
        <w:rPr>
          <w:sz w:val="23"/>
          <w:szCs w:val="23"/>
        </w:rPr>
        <w:t>и</w:t>
      </w:r>
      <w:r>
        <w:rPr>
          <w:sz w:val="23"/>
          <w:szCs w:val="23"/>
        </w:rPr>
        <w:t xml:space="preserve">ты </w:t>
      </w:r>
    </w:p>
    <w:p w:rsidR="00F756FD" w:rsidRDefault="00F756FD" w:rsidP="000B63EA">
      <w:pPr>
        <w:pStyle w:val="Default"/>
        <w:numPr>
          <w:ilvl w:val="0"/>
          <w:numId w:val="9"/>
        </w:numPr>
        <w:rPr>
          <w:sz w:val="23"/>
          <w:szCs w:val="23"/>
        </w:rPr>
      </w:pPr>
      <w:r>
        <w:rPr>
          <w:sz w:val="23"/>
          <w:szCs w:val="23"/>
        </w:rPr>
        <w:t>Организационное обеспечение деятельности учреждений социальной защиты населения и о</w:t>
      </w:r>
      <w:r>
        <w:rPr>
          <w:sz w:val="23"/>
          <w:szCs w:val="23"/>
        </w:rPr>
        <w:t>р</w:t>
      </w:r>
      <w:r>
        <w:rPr>
          <w:sz w:val="23"/>
          <w:szCs w:val="23"/>
        </w:rPr>
        <w:t xml:space="preserve">ганов Пенсионного фонда Российской Федерации </w:t>
      </w:r>
    </w:p>
    <w:p w:rsidR="00F756FD" w:rsidRDefault="00F756FD" w:rsidP="000B63EA">
      <w:pPr>
        <w:pStyle w:val="Default"/>
        <w:numPr>
          <w:ilvl w:val="0"/>
          <w:numId w:val="9"/>
        </w:numPr>
        <w:rPr>
          <w:sz w:val="23"/>
          <w:szCs w:val="23"/>
        </w:rPr>
      </w:pPr>
      <w:r>
        <w:rPr>
          <w:sz w:val="23"/>
          <w:szCs w:val="23"/>
        </w:rPr>
        <w:t xml:space="preserve">Страховое дело </w:t>
      </w:r>
    </w:p>
    <w:p w:rsidR="00F756FD" w:rsidRDefault="00F756FD" w:rsidP="000B63EA">
      <w:pPr>
        <w:pStyle w:val="Default"/>
        <w:numPr>
          <w:ilvl w:val="0"/>
          <w:numId w:val="9"/>
        </w:numPr>
        <w:rPr>
          <w:sz w:val="23"/>
          <w:szCs w:val="23"/>
        </w:rPr>
      </w:pPr>
      <w:r>
        <w:rPr>
          <w:sz w:val="23"/>
          <w:szCs w:val="23"/>
        </w:rPr>
        <w:t xml:space="preserve">Муниципальное право </w:t>
      </w:r>
    </w:p>
    <w:p w:rsidR="00F756FD" w:rsidRDefault="00F756FD" w:rsidP="00F756FD">
      <w:pPr>
        <w:pStyle w:val="Default"/>
        <w:ind w:left="709"/>
        <w:rPr>
          <w:sz w:val="23"/>
          <w:szCs w:val="23"/>
        </w:rPr>
      </w:pPr>
      <w:r>
        <w:rPr>
          <w:sz w:val="23"/>
          <w:szCs w:val="23"/>
        </w:rPr>
        <w:t xml:space="preserve">2. Совершенствование профессионального мастерства студентов. </w:t>
      </w:r>
    </w:p>
    <w:p w:rsidR="00F756FD" w:rsidRDefault="00F756FD" w:rsidP="00F756FD">
      <w:pPr>
        <w:pStyle w:val="Default"/>
        <w:ind w:left="709"/>
        <w:rPr>
          <w:sz w:val="23"/>
          <w:szCs w:val="23"/>
        </w:rPr>
      </w:pPr>
      <w:r>
        <w:rPr>
          <w:sz w:val="23"/>
          <w:szCs w:val="23"/>
        </w:rPr>
        <w:t xml:space="preserve">3. Формирование устойчивого интереса к специальности юриста. </w:t>
      </w:r>
    </w:p>
    <w:p w:rsidR="00F756FD" w:rsidRDefault="00F756FD" w:rsidP="00F756FD">
      <w:pPr>
        <w:pStyle w:val="Default"/>
        <w:ind w:left="709"/>
        <w:rPr>
          <w:sz w:val="23"/>
          <w:szCs w:val="23"/>
        </w:rPr>
      </w:pPr>
      <w:r>
        <w:rPr>
          <w:sz w:val="23"/>
          <w:szCs w:val="23"/>
        </w:rPr>
        <w:t>4. Формирование умения организовывать собственную деятельность, определять методы р</w:t>
      </w:r>
      <w:r>
        <w:rPr>
          <w:sz w:val="23"/>
          <w:szCs w:val="23"/>
        </w:rPr>
        <w:t>е</w:t>
      </w:r>
      <w:r>
        <w:rPr>
          <w:sz w:val="23"/>
          <w:szCs w:val="23"/>
        </w:rPr>
        <w:t xml:space="preserve">шения профессиональных задач, оценивать их эффективность и качество. </w:t>
      </w:r>
    </w:p>
    <w:p w:rsidR="00F756FD" w:rsidRDefault="00F756FD" w:rsidP="00F756FD">
      <w:pPr>
        <w:pStyle w:val="Default"/>
        <w:ind w:left="709"/>
        <w:rPr>
          <w:sz w:val="23"/>
          <w:szCs w:val="23"/>
        </w:rPr>
      </w:pPr>
      <w:r>
        <w:rPr>
          <w:sz w:val="23"/>
          <w:szCs w:val="23"/>
        </w:rPr>
        <w:t xml:space="preserve">5. Развитие исследовательских умений студентов </w:t>
      </w:r>
    </w:p>
    <w:p w:rsidR="00F756FD" w:rsidRDefault="00F756FD" w:rsidP="00F756FD">
      <w:pPr>
        <w:pStyle w:val="Default"/>
        <w:ind w:left="709"/>
        <w:rPr>
          <w:sz w:val="23"/>
          <w:szCs w:val="23"/>
        </w:rPr>
      </w:pPr>
      <w:r>
        <w:rPr>
          <w:sz w:val="23"/>
          <w:szCs w:val="23"/>
        </w:rPr>
        <w:t xml:space="preserve">6. Выявление уровня квалификационной подготовки студента. </w:t>
      </w:r>
    </w:p>
    <w:p w:rsidR="00F756FD" w:rsidRDefault="00F756FD" w:rsidP="00F756FD">
      <w:pPr>
        <w:pStyle w:val="Default"/>
        <w:ind w:left="709"/>
        <w:rPr>
          <w:sz w:val="23"/>
          <w:szCs w:val="23"/>
        </w:rPr>
      </w:pPr>
      <w:r>
        <w:rPr>
          <w:sz w:val="23"/>
          <w:szCs w:val="23"/>
        </w:rPr>
        <w:t xml:space="preserve">7. Формирование индивидуального стиля педагогической деятельности. </w:t>
      </w:r>
    </w:p>
    <w:p w:rsidR="00F756FD" w:rsidRDefault="00F756FD" w:rsidP="00F756FD">
      <w:pPr>
        <w:pStyle w:val="Default"/>
        <w:ind w:firstLine="709"/>
        <w:rPr>
          <w:b/>
          <w:bCs/>
          <w:sz w:val="23"/>
          <w:szCs w:val="23"/>
        </w:rPr>
      </w:pPr>
    </w:p>
    <w:p w:rsidR="00F756FD" w:rsidRDefault="00F756FD" w:rsidP="00F756FD">
      <w:pPr>
        <w:pStyle w:val="Default"/>
        <w:ind w:firstLine="70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 Место практики в структуре ППССЗ </w:t>
      </w:r>
    </w:p>
    <w:p w:rsidR="00F756FD" w:rsidRDefault="00F756FD" w:rsidP="00F756FD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>Производственная практика проводится образовательным учреждением после освоения ст</w:t>
      </w:r>
      <w:r>
        <w:rPr>
          <w:sz w:val="23"/>
          <w:szCs w:val="23"/>
        </w:rPr>
        <w:t>у</w:t>
      </w:r>
      <w:r>
        <w:rPr>
          <w:sz w:val="23"/>
          <w:szCs w:val="23"/>
        </w:rPr>
        <w:t>дентами профессиональных компетенций в рамках профессиональных дисциплин и профессионал</w:t>
      </w:r>
      <w:r>
        <w:rPr>
          <w:sz w:val="23"/>
          <w:szCs w:val="23"/>
        </w:rPr>
        <w:t>ь</w:t>
      </w:r>
      <w:r>
        <w:rPr>
          <w:sz w:val="23"/>
          <w:szCs w:val="23"/>
        </w:rPr>
        <w:t>ных модулей и после освоения учебной практики и производственной практики по профилю спец</w:t>
      </w:r>
      <w:r>
        <w:rPr>
          <w:sz w:val="23"/>
          <w:szCs w:val="23"/>
        </w:rPr>
        <w:t>и</w:t>
      </w:r>
      <w:r>
        <w:rPr>
          <w:sz w:val="23"/>
          <w:szCs w:val="23"/>
        </w:rPr>
        <w:t xml:space="preserve">альности. </w:t>
      </w:r>
    </w:p>
    <w:p w:rsidR="00F756FD" w:rsidRDefault="00F756FD" w:rsidP="00F756FD">
      <w:pPr>
        <w:pStyle w:val="Default"/>
        <w:ind w:firstLine="709"/>
        <w:rPr>
          <w:b/>
          <w:bCs/>
          <w:sz w:val="23"/>
          <w:szCs w:val="23"/>
        </w:rPr>
      </w:pPr>
    </w:p>
    <w:p w:rsidR="00AC0868" w:rsidRDefault="00AC0868" w:rsidP="00F756FD">
      <w:pPr>
        <w:pStyle w:val="Default"/>
        <w:ind w:firstLine="709"/>
        <w:rPr>
          <w:b/>
          <w:bCs/>
          <w:sz w:val="23"/>
          <w:szCs w:val="23"/>
        </w:rPr>
      </w:pPr>
    </w:p>
    <w:p w:rsidR="00AC0868" w:rsidRDefault="00AC0868" w:rsidP="00F756FD">
      <w:pPr>
        <w:pStyle w:val="Default"/>
        <w:ind w:firstLine="709"/>
        <w:rPr>
          <w:b/>
          <w:bCs/>
          <w:sz w:val="23"/>
          <w:szCs w:val="23"/>
        </w:rPr>
      </w:pPr>
    </w:p>
    <w:p w:rsidR="00F756FD" w:rsidRDefault="00F756FD" w:rsidP="00F756FD">
      <w:pPr>
        <w:pStyle w:val="Default"/>
        <w:ind w:firstLine="709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4. Формы проведения практики </w:t>
      </w:r>
    </w:p>
    <w:p w:rsidR="00F756FD" w:rsidRDefault="00F756FD" w:rsidP="00F756FD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>Практика имеет целью комплексное освоение студентами всех видов профессиональной де</w:t>
      </w:r>
      <w:r>
        <w:rPr>
          <w:sz w:val="23"/>
          <w:szCs w:val="23"/>
        </w:rPr>
        <w:t>я</w:t>
      </w:r>
      <w:r>
        <w:rPr>
          <w:sz w:val="23"/>
          <w:szCs w:val="23"/>
        </w:rPr>
        <w:t>тельности по специальности, формирование общих и профессиональных компетенций, а также пр</w:t>
      </w:r>
      <w:r>
        <w:rPr>
          <w:sz w:val="23"/>
          <w:szCs w:val="23"/>
        </w:rPr>
        <w:t>и</w:t>
      </w:r>
      <w:r>
        <w:rPr>
          <w:sz w:val="23"/>
          <w:szCs w:val="23"/>
        </w:rPr>
        <w:t>обретение необходимых умений и опыта практической работы по специальности. Практика реализ</w:t>
      </w:r>
      <w:r>
        <w:rPr>
          <w:sz w:val="23"/>
          <w:szCs w:val="23"/>
        </w:rPr>
        <w:t>о</w:t>
      </w:r>
      <w:r>
        <w:rPr>
          <w:sz w:val="23"/>
          <w:szCs w:val="23"/>
        </w:rPr>
        <w:t>вывается концентрировано. Как правило, практика проходит в организациях на основе договоров, заключаемых между образовательным учреждением и этими организациями. В период прохождения производственной практики студенты могут зачисляться на вакантные должности, если работа соо</w:t>
      </w:r>
      <w:r>
        <w:rPr>
          <w:sz w:val="23"/>
          <w:szCs w:val="23"/>
        </w:rPr>
        <w:t>т</w:t>
      </w:r>
      <w:r>
        <w:rPr>
          <w:sz w:val="23"/>
          <w:szCs w:val="23"/>
        </w:rPr>
        <w:t xml:space="preserve">ветствует требованиям программы преддипломной практики. </w:t>
      </w:r>
    </w:p>
    <w:p w:rsidR="00F756FD" w:rsidRDefault="00F756FD" w:rsidP="00F756FD">
      <w:pPr>
        <w:pStyle w:val="Default"/>
        <w:ind w:firstLine="709"/>
        <w:rPr>
          <w:b/>
          <w:bCs/>
          <w:sz w:val="23"/>
          <w:szCs w:val="23"/>
        </w:rPr>
      </w:pPr>
    </w:p>
    <w:p w:rsidR="00F756FD" w:rsidRDefault="00F756FD" w:rsidP="00F756FD">
      <w:pPr>
        <w:pStyle w:val="Default"/>
        <w:ind w:firstLine="70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5. Место и время проведения практики </w:t>
      </w:r>
    </w:p>
    <w:p w:rsidR="00F756FD" w:rsidRDefault="00F756FD" w:rsidP="00F756FD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>Практика проводится в организациях, направление деятельности которых соответствует пр</w:t>
      </w:r>
      <w:r>
        <w:rPr>
          <w:sz w:val="23"/>
          <w:szCs w:val="23"/>
        </w:rPr>
        <w:t>о</w:t>
      </w:r>
      <w:r>
        <w:rPr>
          <w:sz w:val="23"/>
          <w:szCs w:val="23"/>
        </w:rPr>
        <w:t xml:space="preserve">филю подготовки студентов. </w:t>
      </w:r>
    </w:p>
    <w:p w:rsidR="00F756FD" w:rsidRDefault="00F756FD" w:rsidP="00F756FD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Сроки проведения практики устанавливаются образовательным учреждением в соответствии с ППССЗ</w:t>
      </w:r>
    </w:p>
    <w:p w:rsidR="00F756FD" w:rsidRDefault="00F756FD" w:rsidP="00F756FD">
      <w:pPr>
        <w:pStyle w:val="Default"/>
        <w:ind w:firstLine="709"/>
        <w:jc w:val="both"/>
        <w:rPr>
          <w:sz w:val="23"/>
          <w:szCs w:val="23"/>
        </w:rPr>
      </w:pPr>
    </w:p>
    <w:p w:rsidR="00F756FD" w:rsidRDefault="00F756FD" w:rsidP="00F756FD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Студентов знакомят с целями, задачами, содержанием и программой практики, отчетной д</w:t>
      </w:r>
      <w:r>
        <w:rPr>
          <w:sz w:val="23"/>
          <w:szCs w:val="23"/>
        </w:rPr>
        <w:t>о</w:t>
      </w:r>
      <w:r>
        <w:rPr>
          <w:sz w:val="23"/>
          <w:szCs w:val="23"/>
        </w:rPr>
        <w:t xml:space="preserve">кументацией – за 2 недели до начала практики. </w:t>
      </w:r>
    </w:p>
    <w:p w:rsidR="00F756FD" w:rsidRDefault="00F756FD" w:rsidP="00F756FD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Дни, пропущенные студентом по уважительной причине, должны быть подтверждены док</w:t>
      </w:r>
      <w:r>
        <w:rPr>
          <w:sz w:val="23"/>
          <w:szCs w:val="23"/>
        </w:rPr>
        <w:t>у</w:t>
      </w:r>
      <w:r>
        <w:rPr>
          <w:sz w:val="23"/>
          <w:szCs w:val="23"/>
        </w:rPr>
        <w:t xml:space="preserve">ментально и отработаны в другое время. </w:t>
      </w:r>
    </w:p>
    <w:p w:rsidR="00F756FD" w:rsidRDefault="00F756FD" w:rsidP="00F756FD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Работу студентов </w:t>
      </w:r>
      <w:r w:rsidR="00AC0868">
        <w:rPr>
          <w:sz w:val="23"/>
          <w:szCs w:val="23"/>
        </w:rPr>
        <w:t xml:space="preserve">организуют </w:t>
      </w:r>
      <w:r>
        <w:rPr>
          <w:sz w:val="23"/>
          <w:szCs w:val="23"/>
        </w:rPr>
        <w:t xml:space="preserve">специалисты базы практики. </w:t>
      </w:r>
    </w:p>
    <w:p w:rsidR="00F756FD" w:rsidRDefault="00F756FD" w:rsidP="00F756FD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В процессе практики студенты ежедневно заполняют дневник, в котором фиксируют резул</w:t>
      </w:r>
      <w:r>
        <w:rPr>
          <w:sz w:val="23"/>
          <w:szCs w:val="23"/>
        </w:rPr>
        <w:t>ь</w:t>
      </w:r>
      <w:r>
        <w:rPr>
          <w:sz w:val="23"/>
          <w:szCs w:val="23"/>
        </w:rPr>
        <w:t>таты своей деятельности; анализируют самостоятельную деятельность, свои профессиональные у</w:t>
      </w:r>
      <w:r>
        <w:rPr>
          <w:sz w:val="23"/>
          <w:szCs w:val="23"/>
        </w:rPr>
        <w:t>с</w:t>
      </w:r>
      <w:r>
        <w:rPr>
          <w:sz w:val="23"/>
          <w:szCs w:val="23"/>
        </w:rPr>
        <w:t xml:space="preserve">пехи и неудачи. </w:t>
      </w:r>
    </w:p>
    <w:p w:rsidR="00F756FD" w:rsidRPr="00F756FD" w:rsidRDefault="00F756FD" w:rsidP="00F756FD">
      <w:pPr>
        <w:pStyle w:val="Default"/>
        <w:ind w:firstLine="709"/>
        <w:jc w:val="both"/>
        <w:rPr>
          <w:sz w:val="23"/>
          <w:szCs w:val="23"/>
          <w:u w:val="single"/>
        </w:rPr>
      </w:pPr>
      <w:r w:rsidRPr="00F756FD">
        <w:rPr>
          <w:sz w:val="23"/>
          <w:szCs w:val="23"/>
          <w:u w:val="single"/>
        </w:rPr>
        <w:t xml:space="preserve">Аттестация по итогам производственной практики проводится в форме дифференцированного зачета на основании предоставленных отчетов и отзывов с мест прохождения практики. </w:t>
      </w:r>
    </w:p>
    <w:p w:rsidR="00F756FD" w:rsidRDefault="00F756FD" w:rsidP="00F756FD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Необходимым условием допуска к производственной (преддипломной) практике является представление документов, подтверждающих освоение обучающимся компетенций при изучении теоретического материала и прохождении практики по каждому из основных видов профессионал</w:t>
      </w:r>
      <w:r>
        <w:rPr>
          <w:sz w:val="23"/>
          <w:szCs w:val="23"/>
        </w:rPr>
        <w:t>ь</w:t>
      </w:r>
      <w:r>
        <w:rPr>
          <w:sz w:val="23"/>
          <w:szCs w:val="23"/>
        </w:rPr>
        <w:t>ной деятельности. В том числе выпускником могут быть предоставлены отчеты о ранее достигнутых результатах, дополнительные сертификаты, свидетельства (дипломы) олимпиад, конкурсов, творч</w:t>
      </w:r>
      <w:r>
        <w:rPr>
          <w:sz w:val="23"/>
          <w:szCs w:val="23"/>
        </w:rPr>
        <w:t>е</w:t>
      </w:r>
      <w:r>
        <w:rPr>
          <w:sz w:val="23"/>
          <w:szCs w:val="23"/>
        </w:rPr>
        <w:t xml:space="preserve">ские работы по специальности. </w:t>
      </w:r>
    </w:p>
    <w:p w:rsidR="00F756FD" w:rsidRDefault="00F756FD" w:rsidP="00F756FD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Документация </w:t>
      </w:r>
    </w:p>
    <w:p w:rsidR="00F756FD" w:rsidRDefault="00F756FD" w:rsidP="00F756FD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Направление </w:t>
      </w:r>
    </w:p>
    <w:p w:rsidR="00F756FD" w:rsidRDefault="00F756FD" w:rsidP="00F756FD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Справка-подтверждение </w:t>
      </w:r>
    </w:p>
    <w:p w:rsidR="00F756FD" w:rsidRDefault="00F756FD" w:rsidP="00F756FD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Дневник производственной практики, заверенный колледжем </w:t>
      </w:r>
    </w:p>
    <w:p w:rsidR="00F756FD" w:rsidRDefault="00F756FD" w:rsidP="00F756FD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Письменный отчет по преддипломной практике, заверенный образовательной организацией </w:t>
      </w:r>
    </w:p>
    <w:p w:rsidR="00F756FD" w:rsidRDefault="00F756FD" w:rsidP="00F756FD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Отчеты о проведении всех видов работ </w:t>
      </w:r>
    </w:p>
    <w:p w:rsidR="00F756FD" w:rsidRDefault="00F756FD" w:rsidP="00F756FD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Характеристика работы практиканта с рекомендуемой оценкой по практике, заверенная рук</w:t>
      </w:r>
      <w:r>
        <w:rPr>
          <w:sz w:val="23"/>
          <w:szCs w:val="23"/>
        </w:rPr>
        <w:t>о</w:t>
      </w:r>
      <w:r>
        <w:rPr>
          <w:sz w:val="23"/>
          <w:szCs w:val="23"/>
        </w:rPr>
        <w:t xml:space="preserve">водителем ОУ (предприятия) </w:t>
      </w:r>
    </w:p>
    <w:p w:rsidR="00F756FD" w:rsidRDefault="00F756FD" w:rsidP="00F756FD">
      <w:pPr>
        <w:pStyle w:val="Default"/>
        <w:ind w:firstLine="709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7. Формы промежуточной аттестации (по итогам практики) </w:t>
      </w:r>
    </w:p>
    <w:p w:rsidR="00F756FD" w:rsidRDefault="00F756FD" w:rsidP="00F756FD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Отчет - самоанализ результатов прохождения практики. </w:t>
      </w:r>
    </w:p>
    <w:p w:rsidR="00F756FD" w:rsidRDefault="00F756FD" w:rsidP="00F756FD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2. В предпоследний день практики ОУ (предприятии) организуется итоговое совещание, на котором обсуждается деятельность студента. Составляется характеристика на практиканта. На итог</w:t>
      </w:r>
      <w:r>
        <w:rPr>
          <w:sz w:val="23"/>
          <w:szCs w:val="23"/>
        </w:rPr>
        <w:t>о</w:t>
      </w:r>
      <w:r>
        <w:rPr>
          <w:sz w:val="23"/>
          <w:szCs w:val="23"/>
        </w:rPr>
        <w:t xml:space="preserve">вом совещании студентам выставляется предварительная оценка по практике. </w:t>
      </w:r>
    </w:p>
    <w:p w:rsidR="00AC0868" w:rsidRDefault="00F756FD" w:rsidP="00F756FD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По окончании преддипломной практики студент представляет </w:t>
      </w:r>
      <w:r w:rsidR="00AC0868">
        <w:rPr>
          <w:sz w:val="23"/>
          <w:szCs w:val="23"/>
        </w:rPr>
        <w:t>руководителю практики</w:t>
      </w:r>
      <w:r>
        <w:rPr>
          <w:sz w:val="23"/>
          <w:szCs w:val="23"/>
        </w:rPr>
        <w:t xml:space="preserve"> по практике отчетную документацию и отзыв-характеристику с оценками. </w:t>
      </w:r>
    </w:p>
    <w:p w:rsidR="00F756FD" w:rsidRDefault="00F756FD" w:rsidP="00F756FD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Итоговая конференция по результатам практики проводится заместителем директора по учебной работе и методистом в колледже по представлению соответствующей документации при участии всех студентов. Дается оценка и анализ профессионального становления студентов. Могут быть использованы разные формы проведения конференций (круглый стол, деловая игра и др.) </w:t>
      </w:r>
    </w:p>
    <w:p w:rsidR="00F756FD" w:rsidRDefault="00F756FD" w:rsidP="00F756FD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Формой итогового контроля профессиональных знаний, умений и навыков студентов, их г</w:t>
      </w:r>
      <w:r>
        <w:rPr>
          <w:sz w:val="23"/>
          <w:szCs w:val="23"/>
        </w:rPr>
        <w:t>о</w:t>
      </w:r>
      <w:r>
        <w:rPr>
          <w:sz w:val="23"/>
          <w:szCs w:val="23"/>
        </w:rPr>
        <w:t>товности к будущей профессии является дифференцированная оценка, отражающая качество выпо</w:t>
      </w:r>
      <w:r>
        <w:rPr>
          <w:sz w:val="23"/>
          <w:szCs w:val="23"/>
        </w:rPr>
        <w:t>л</w:t>
      </w:r>
      <w:r>
        <w:rPr>
          <w:sz w:val="23"/>
          <w:szCs w:val="23"/>
        </w:rPr>
        <w:t xml:space="preserve">нения всех программных заданий практики. </w:t>
      </w:r>
    </w:p>
    <w:p w:rsidR="00F756FD" w:rsidRDefault="00F756FD" w:rsidP="00F756FD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Критерии оценки практики: </w:t>
      </w:r>
    </w:p>
    <w:p w:rsidR="00F756FD" w:rsidRDefault="00F756FD" w:rsidP="000B63EA">
      <w:pPr>
        <w:pStyle w:val="Default"/>
        <w:numPr>
          <w:ilvl w:val="0"/>
          <w:numId w:val="10"/>
        </w:numPr>
        <w:ind w:left="993" w:hanging="28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уровень сформированности профессиональных умений; </w:t>
      </w:r>
    </w:p>
    <w:p w:rsidR="00F756FD" w:rsidRDefault="00F756FD" w:rsidP="000B63EA">
      <w:pPr>
        <w:pStyle w:val="Default"/>
        <w:numPr>
          <w:ilvl w:val="0"/>
          <w:numId w:val="10"/>
        </w:numPr>
        <w:ind w:left="993" w:hanging="284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профессиональная компетентность; </w:t>
      </w:r>
    </w:p>
    <w:p w:rsidR="00F756FD" w:rsidRDefault="00F756FD" w:rsidP="000B63EA">
      <w:pPr>
        <w:pStyle w:val="Default"/>
        <w:numPr>
          <w:ilvl w:val="0"/>
          <w:numId w:val="10"/>
        </w:numPr>
        <w:ind w:left="993" w:hanging="28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отношение к практике, проявление профессионально значимых качеств; </w:t>
      </w:r>
    </w:p>
    <w:p w:rsidR="00F756FD" w:rsidRDefault="00F756FD" w:rsidP="000B63EA">
      <w:pPr>
        <w:pStyle w:val="Default"/>
        <w:numPr>
          <w:ilvl w:val="0"/>
          <w:numId w:val="10"/>
        </w:numPr>
        <w:ind w:left="993" w:hanging="28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качество выполнения всех задач и видов работы на практике; </w:t>
      </w:r>
    </w:p>
    <w:p w:rsidR="00F756FD" w:rsidRDefault="00F756FD" w:rsidP="000B63EA">
      <w:pPr>
        <w:pStyle w:val="Default"/>
        <w:numPr>
          <w:ilvl w:val="0"/>
          <w:numId w:val="10"/>
        </w:numPr>
        <w:ind w:left="993" w:hanging="284"/>
        <w:jc w:val="both"/>
        <w:rPr>
          <w:sz w:val="23"/>
          <w:szCs w:val="23"/>
        </w:rPr>
      </w:pPr>
      <w:r>
        <w:rPr>
          <w:sz w:val="23"/>
          <w:szCs w:val="23"/>
        </w:rPr>
        <w:t>качество и своевременность сдачи отчетной документации.</w:t>
      </w:r>
    </w:p>
    <w:p w:rsidR="00F756FD" w:rsidRDefault="00F756FD" w:rsidP="00F756FD">
      <w:pPr>
        <w:pStyle w:val="Default"/>
        <w:ind w:firstLine="709"/>
        <w:jc w:val="both"/>
        <w:rPr>
          <w:sz w:val="23"/>
          <w:szCs w:val="23"/>
        </w:rPr>
      </w:pPr>
    </w:p>
    <w:p w:rsidR="00E34943" w:rsidRDefault="00E34943" w:rsidP="00F756FD">
      <w:pPr>
        <w:pStyle w:val="Default"/>
        <w:ind w:firstLine="709"/>
        <w:jc w:val="both"/>
        <w:rPr>
          <w:sz w:val="23"/>
          <w:szCs w:val="23"/>
        </w:rPr>
      </w:pPr>
    </w:p>
    <w:p w:rsidR="00E34943" w:rsidRDefault="00E34943" w:rsidP="00E34943">
      <w:pPr>
        <w:pStyle w:val="Default"/>
        <w:ind w:firstLine="709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4. Оценка результатов освоения программы подготовки специалистов среднего звена</w:t>
      </w:r>
    </w:p>
    <w:p w:rsidR="00E34943" w:rsidRDefault="00E34943" w:rsidP="00E34943">
      <w:pPr>
        <w:pStyle w:val="Default"/>
        <w:ind w:firstLine="709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4.1. Контроль и оценка достижений обучающихся</w:t>
      </w:r>
    </w:p>
    <w:p w:rsidR="00E34943" w:rsidRDefault="00E34943" w:rsidP="00E34943">
      <w:pPr>
        <w:pStyle w:val="Default"/>
        <w:ind w:firstLine="709"/>
        <w:jc w:val="center"/>
        <w:rPr>
          <w:sz w:val="23"/>
          <w:szCs w:val="23"/>
        </w:rPr>
      </w:pPr>
    </w:p>
    <w:p w:rsidR="00E34943" w:rsidRDefault="00E34943" w:rsidP="00E34943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 целью контроля и оценки качества освоения программы подготовки специалистов среднего звена и учета индивидуальных образовательных достижений обучающихся применяются: </w:t>
      </w:r>
    </w:p>
    <w:p w:rsidR="00E34943" w:rsidRDefault="00E34943" w:rsidP="00E34943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текущий контроль (входной, оперативный, рубежный); </w:t>
      </w:r>
    </w:p>
    <w:p w:rsidR="00E34943" w:rsidRDefault="00E34943" w:rsidP="00E34943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промежуточная аттестация; </w:t>
      </w:r>
    </w:p>
    <w:p w:rsidR="00E34943" w:rsidRDefault="00E34943" w:rsidP="00E34943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государственная (итоговая) аттестация обучающихся. </w:t>
      </w:r>
    </w:p>
    <w:p w:rsidR="00E34943" w:rsidRDefault="00E34943" w:rsidP="00E34943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Правила участия в контролирующих мероприятиях и критерии оценивания достижений об</w:t>
      </w:r>
      <w:r>
        <w:rPr>
          <w:sz w:val="23"/>
          <w:szCs w:val="23"/>
        </w:rPr>
        <w:t>у</w:t>
      </w:r>
      <w:r>
        <w:rPr>
          <w:sz w:val="23"/>
          <w:szCs w:val="23"/>
        </w:rPr>
        <w:t>чающихся определяются Положением о текущем контроле и промежуточной аттестации студентов ГАПОУ СО «</w:t>
      </w:r>
      <w:r w:rsidR="00AC0868">
        <w:rPr>
          <w:sz w:val="23"/>
          <w:szCs w:val="23"/>
        </w:rPr>
        <w:t>Марксовский политехнический колледж</w:t>
      </w:r>
      <w:r>
        <w:rPr>
          <w:sz w:val="23"/>
          <w:szCs w:val="23"/>
        </w:rPr>
        <w:t xml:space="preserve">». </w:t>
      </w:r>
    </w:p>
    <w:p w:rsidR="00E34943" w:rsidRDefault="00E34943" w:rsidP="00E34943">
      <w:pPr>
        <w:pStyle w:val="Default"/>
        <w:ind w:firstLine="709"/>
        <w:jc w:val="both"/>
        <w:rPr>
          <w:b/>
          <w:bCs/>
          <w:sz w:val="23"/>
          <w:szCs w:val="23"/>
        </w:rPr>
      </w:pPr>
    </w:p>
    <w:p w:rsidR="00E34943" w:rsidRDefault="00E34943" w:rsidP="00E34943">
      <w:pPr>
        <w:pStyle w:val="Default"/>
        <w:ind w:firstLine="709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Текущий контроль знаний </w:t>
      </w:r>
      <w:r>
        <w:rPr>
          <w:sz w:val="23"/>
          <w:szCs w:val="23"/>
        </w:rPr>
        <w:t xml:space="preserve">проводится в процессе освоения программ учебных дисциплин и профессиональных модулей и включат в себя: </w:t>
      </w:r>
    </w:p>
    <w:p w:rsidR="00E34943" w:rsidRDefault="00E34943" w:rsidP="00E34943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Входной контроль </w:t>
      </w:r>
    </w:p>
    <w:p w:rsidR="00E34943" w:rsidRDefault="00E34943" w:rsidP="00E34943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Назначение входного контроля состоит в определении способностей обучающегося и его г</w:t>
      </w:r>
      <w:r>
        <w:rPr>
          <w:sz w:val="23"/>
          <w:szCs w:val="23"/>
        </w:rPr>
        <w:t>о</w:t>
      </w:r>
      <w:r>
        <w:rPr>
          <w:sz w:val="23"/>
          <w:szCs w:val="23"/>
        </w:rPr>
        <w:t>товности к восприятию и освоению учебного материала. Входной контроль, предваряющий обучение по отдельным дисциплинам и модулям программы подготовки специалистов среднего звена пров</w:t>
      </w:r>
      <w:r>
        <w:rPr>
          <w:sz w:val="23"/>
          <w:szCs w:val="23"/>
        </w:rPr>
        <w:t>о</w:t>
      </w:r>
      <w:r>
        <w:rPr>
          <w:sz w:val="23"/>
          <w:szCs w:val="23"/>
        </w:rPr>
        <w:t xml:space="preserve">дится в форме устного опроса, тестирования, письменного или устного экзамена, а также в форме выполнения графических работ. </w:t>
      </w:r>
    </w:p>
    <w:p w:rsidR="00E34943" w:rsidRDefault="00E34943" w:rsidP="00E34943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Оперативный контроль </w:t>
      </w:r>
    </w:p>
    <w:p w:rsidR="00E34943" w:rsidRDefault="00E34943" w:rsidP="00E34943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Оперативный контроль результатов подготовки осуществляется преподавателем и обуча</w:t>
      </w:r>
      <w:r>
        <w:rPr>
          <w:sz w:val="23"/>
          <w:szCs w:val="23"/>
        </w:rPr>
        <w:t>ю</w:t>
      </w:r>
      <w:r>
        <w:rPr>
          <w:sz w:val="23"/>
          <w:szCs w:val="23"/>
        </w:rPr>
        <w:t>щимися в процессе проведения практических занятий и лабораторных работ, а также выполнения и</w:t>
      </w:r>
      <w:r>
        <w:rPr>
          <w:sz w:val="23"/>
          <w:szCs w:val="23"/>
        </w:rPr>
        <w:t>н</w:t>
      </w:r>
      <w:r>
        <w:rPr>
          <w:sz w:val="23"/>
          <w:szCs w:val="23"/>
        </w:rPr>
        <w:t>дивидуальных домашних заданий или в режиме тренировочного тестирования. Формы оперативного контроля (контрольная работа, тестирование, опрос, выполнение и защита практических и лабор</w:t>
      </w:r>
      <w:r>
        <w:rPr>
          <w:sz w:val="23"/>
          <w:szCs w:val="23"/>
        </w:rPr>
        <w:t>а</w:t>
      </w:r>
      <w:r>
        <w:rPr>
          <w:sz w:val="23"/>
          <w:szCs w:val="23"/>
        </w:rPr>
        <w:t>торных работ, выполнение отдельных разделов курсового проекта (работы), выполнение рефератов (докладов), подготовка презентаций, наблюдение за действиями обучающихся и т.д.) выбираются преподавателем исходя из методической целесообразности, специфики учебной дисциплины, пр</w:t>
      </w:r>
      <w:r>
        <w:rPr>
          <w:sz w:val="23"/>
          <w:szCs w:val="23"/>
        </w:rPr>
        <w:t>о</w:t>
      </w:r>
      <w:r>
        <w:rPr>
          <w:sz w:val="23"/>
          <w:szCs w:val="23"/>
        </w:rPr>
        <w:t>фессионального модуля и его составляющих (междисциплинарных курсов, учебной и производс</w:t>
      </w:r>
      <w:r>
        <w:rPr>
          <w:sz w:val="23"/>
          <w:szCs w:val="23"/>
        </w:rPr>
        <w:t>т</w:t>
      </w:r>
      <w:r>
        <w:rPr>
          <w:sz w:val="23"/>
          <w:szCs w:val="23"/>
        </w:rPr>
        <w:t xml:space="preserve">венной практики). </w:t>
      </w:r>
    </w:p>
    <w:p w:rsidR="00E34943" w:rsidRDefault="00E34943" w:rsidP="00E34943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Рубежный контроль </w:t>
      </w:r>
    </w:p>
    <w:p w:rsidR="00E34943" w:rsidRDefault="00E34943" w:rsidP="00E34943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Рубежный контроль является контрольной точкой по завершению отдельного раздела дисци</w:t>
      </w:r>
      <w:r>
        <w:rPr>
          <w:sz w:val="23"/>
          <w:szCs w:val="23"/>
        </w:rPr>
        <w:t>п</w:t>
      </w:r>
      <w:r>
        <w:rPr>
          <w:sz w:val="23"/>
          <w:szCs w:val="23"/>
        </w:rPr>
        <w:t>лины, профессионального модуля и его составляющих (междисциплинарных курсов), имеющих л</w:t>
      </w:r>
      <w:r>
        <w:rPr>
          <w:sz w:val="23"/>
          <w:szCs w:val="23"/>
        </w:rPr>
        <w:t>о</w:t>
      </w:r>
      <w:r>
        <w:rPr>
          <w:sz w:val="23"/>
          <w:szCs w:val="23"/>
        </w:rPr>
        <w:t xml:space="preserve">гическую завершенность по отношению к установленным целям и результатам обучения. </w:t>
      </w:r>
    </w:p>
    <w:p w:rsidR="00E34943" w:rsidRDefault="00E34943" w:rsidP="00E34943">
      <w:pPr>
        <w:pStyle w:val="Default"/>
        <w:ind w:firstLine="709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Промежуточная аттестация </w:t>
      </w:r>
      <w:r>
        <w:rPr>
          <w:sz w:val="23"/>
          <w:szCs w:val="23"/>
        </w:rPr>
        <w:t>обеспечивает оперативное управление учебной деятельностью студента и проводится с целью определения соответствия персональных достижений обучающихся поэтапным требованиям программы подготовки специалистов среднего звена по специальности по</w:t>
      </w:r>
      <w:r>
        <w:rPr>
          <w:sz w:val="23"/>
          <w:szCs w:val="23"/>
        </w:rPr>
        <w:t>д</w:t>
      </w:r>
      <w:r>
        <w:rPr>
          <w:sz w:val="23"/>
          <w:szCs w:val="23"/>
        </w:rPr>
        <w:t xml:space="preserve">готовки. Промежуточная аттестация в двух основных направлениях: </w:t>
      </w:r>
    </w:p>
    <w:p w:rsidR="00E34943" w:rsidRDefault="00E34943" w:rsidP="00E34943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оценка уровня освоения дисциплин; </w:t>
      </w:r>
    </w:p>
    <w:p w:rsidR="00E34943" w:rsidRDefault="00E34943" w:rsidP="00E34943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оценка компетенций обучающихся. </w:t>
      </w:r>
    </w:p>
    <w:p w:rsidR="00E34943" w:rsidRDefault="00E34943" w:rsidP="00E34943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Основными формами промежуточной аттестации являются: </w:t>
      </w:r>
    </w:p>
    <w:p w:rsidR="00E34943" w:rsidRDefault="00E34943" w:rsidP="00E3494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 учетом времени на промежуточную аттестацию: </w:t>
      </w:r>
    </w:p>
    <w:p w:rsidR="00E34943" w:rsidRDefault="00E34943" w:rsidP="00E34943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-экзамен по дисциплине; </w:t>
      </w:r>
    </w:p>
    <w:p w:rsidR="00E34943" w:rsidRDefault="00E34943" w:rsidP="00E34943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экзамен по междисциплинарному курсу; </w:t>
      </w:r>
    </w:p>
    <w:p w:rsidR="00E34943" w:rsidRDefault="00E34943" w:rsidP="00E34943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экзамен (квалификационный) по профессиональному модулю; </w:t>
      </w:r>
    </w:p>
    <w:p w:rsidR="00E34943" w:rsidRDefault="00E34943" w:rsidP="00E3494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без учета времени на промежуточную аттестацию: </w:t>
      </w:r>
    </w:p>
    <w:p w:rsidR="00E34943" w:rsidRDefault="00E34943" w:rsidP="00E34943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- зачет по дисциплине;</w:t>
      </w:r>
    </w:p>
    <w:p w:rsidR="00E34943" w:rsidRDefault="00E34943" w:rsidP="00E34943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- дифференцированный зачет по дисциплине; </w:t>
      </w:r>
    </w:p>
    <w:p w:rsidR="00E34943" w:rsidRDefault="00E34943" w:rsidP="00CC104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дифференцированный зачет по учебной/производственной практике. </w:t>
      </w:r>
    </w:p>
    <w:p w:rsidR="00E34943" w:rsidRDefault="00E34943" w:rsidP="00CC104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Количество экзаменов в процессе промежуточной аттестации обучающихся не должно пр</w:t>
      </w:r>
      <w:r>
        <w:rPr>
          <w:sz w:val="23"/>
          <w:szCs w:val="23"/>
        </w:rPr>
        <w:t>е</w:t>
      </w:r>
      <w:r>
        <w:rPr>
          <w:sz w:val="23"/>
          <w:szCs w:val="23"/>
        </w:rPr>
        <w:t>вышать 8 экзаменов в учебном году, а количество зачетов – 10. В указанное количество не входят э</w:t>
      </w:r>
      <w:r>
        <w:rPr>
          <w:sz w:val="23"/>
          <w:szCs w:val="23"/>
        </w:rPr>
        <w:t>к</w:t>
      </w:r>
      <w:r>
        <w:rPr>
          <w:sz w:val="23"/>
          <w:szCs w:val="23"/>
        </w:rPr>
        <w:t>замены и зачеты по физической культуре и физкультурным учебным курсам, дисциплинам (мод</w:t>
      </w:r>
      <w:r>
        <w:rPr>
          <w:sz w:val="23"/>
          <w:szCs w:val="23"/>
        </w:rPr>
        <w:t>у</w:t>
      </w:r>
      <w:r>
        <w:rPr>
          <w:sz w:val="23"/>
          <w:szCs w:val="23"/>
        </w:rPr>
        <w:t xml:space="preserve">лям). </w:t>
      </w:r>
    </w:p>
    <w:p w:rsidR="00E34943" w:rsidRDefault="00E34943" w:rsidP="00CC1040">
      <w:pPr>
        <w:pStyle w:val="Default"/>
        <w:ind w:firstLine="709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Государственная итоговая аттестация </w:t>
      </w:r>
      <w:r>
        <w:rPr>
          <w:sz w:val="23"/>
          <w:szCs w:val="23"/>
        </w:rPr>
        <w:t>проводится в целях определения соответствия р</w:t>
      </w:r>
      <w:r>
        <w:rPr>
          <w:sz w:val="23"/>
          <w:szCs w:val="23"/>
        </w:rPr>
        <w:t>е</w:t>
      </w:r>
      <w:r>
        <w:rPr>
          <w:sz w:val="23"/>
          <w:szCs w:val="23"/>
        </w:rPr>
        <w:t>зультатов освоения студентами образовательных программ среднего профессионального образования соответствующим требованиям федерального государственного образовательного стандарта среднего профессионального образования. Формами государственной итоговой аттестации по образовател</w:t>
      </w:r>
      <w:r>
        <w:rPr>
          <w:sz w:val="23"/>
          <w:szCs w:val="23"/>
        </w:rPr>
        <w:t>ь</w:t>
      </w:r>
      <w:r>
        <w:rPr>
          <w:sz w:val="23"/>
          <w:szCs w:val="23"/>
        </w:rPr>
        <w:t>ным программам среднего профессионального образования являются: защита выпускной квалифик</w:t>
      </w:r>
      <w:r>
        <w:rPr>
          <w:sz w:val="23"/>
          <w:szCs w:val="23"/>
        </w:rPr>
        <w:t>а</w:t>
      </w:r>
      <w:r>
        <w:rPr>
          <w:sz w:val="23"/>
          <w:szCs w:val="23"/>
        </w:rPr>
        <w:t xml:space="preserve">ционной работы. </w:t>
      </w:r>
    </w:p>
    <w:p w:rsidR="00E34943" w:rsidRDefault="00E34943" w:rsidP="00E34943">
      <w:pPr>
        <w:pStyle w:val="Default"/>
        <w:ind w:firstLine="709"/>
        <w:rPr>
          <w:b/>
          <w:bCs/>
          <w:sz w:val="23"/>
          <w:szCs w:val="23"/>
        </w:rPr>
      </w:pPr>
    </w:p>
    <w:p w:rsidR="00E34943" w:rsidRDefault="00E34943" w:rsidP="00E34943">
      <w:pPr>
        <w:pStyle w:val="Default"/>
        <w:ind w:firstLine="709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4.2. Порядок выполнения и защиты выпускной квалификационной работы </w:t>
      </w:r>
    </w:p>
    <w:p w:rsidR="00E34943" w:rsidRDefault="00E34943" w:rsidP="00E34943">
      <w:pPr>
        <w:pStyle w:val="Default"/>
        <w:ind w:firstLine="709"/>
        <w:rPr>
          <w:sz w:val="23"/>
          <w:szCs w:val="23"/>
        </w:rPr>
      </w:pPr>
    </w:p>
    <w:p w:rsidR="00E34943" w:rsidRDefault="00E34943" w:rsidP="00CC104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Государственная итоговая аттестация включает подготовку и защиту выпускной квалифик</w:t>
      </w:r>
      <w:r>
        <w:rPr>
          <w:sz w:val="23"/>
          <w:szCs w:val="23"/>
        </w:rPr>
        <w:t>а</w:t>
      </w:r>
      <w:r>
        <w:rPr>
          <w:sz w:val="23"/>
          <w:szCs w:val="23"/>
        </w:rPr>
        <w:t>ционной работы (дипломная работа). Обязательное требование – соответствие тематики выпускной квалификационной работы по содержанию одного или нескольких профессиональных модулей, отв</w:t>
      </w:r>
      <w:r>
        <w:rPr>
          <w:sz w:val="23"/>
          <w:szCs w:val="23"/>
        </w:rPr>
        <w:t>е</w:t>
      </w:r>
      <w:r>
        <w:rPr>
          <w:sz w:val="23"/>
          <w:szCs w:val="23"/>
        </w:rPr>
        <w:t>чать современным требованиям развития образования, культуры, науки, экономики, техники и пр</w:t>
      </w:r>
      <w:r>
        <w:rPr>
          <w:sz w:val="23"/>
          <w:szCs w:val="23"/>
        </w:rPr>
        <w:t>о</w:t>
      </w:r>
      <w:r>
        <w:rPr>
          <w:sz w:val="23"/>
          <w:szCs w:val="23"/>
        </w:rPr>
        <w:t>изводства. На все виды консультаций для предусматривается образовательной организацией из ра</w:t>
      </w:r>
      <w:r>
        <w:rPr>
          <w:sz w:val="23"/>
          <w:szCs w:val="23"/>
        </w:rPr>
        <w:t>с</w:t>
      </w:r>
      <w:r>
        <w:rPr>
          <w:sz w:val="23"/>
          <w:szCs w:val="23"/>
        </w:rPr>
        <w:t>чета 4 часа на одного обучающегося на каждый учебный год, в том числе в период реализации обр</w:t>
      </w:r>
      <w:r>
        <w:rPr>
          <w:sz w:val="23"/>
          <w:szCs w:val="23"/>
        </w:rPr>
        <w:t>а</w:t>
      </w:r>
      <w:r>
        <w:rPr>
          <w:sz w:val="23"/>
          <w:szCs w:val="23"/>
        </w:rPr>
        <w:t>зовательной программы среднего общего образования для лиц, обучающихся на базе основного о</w:t>
      </w:r>
      <w:r>
        <w:rPr>
          <w:sz w:val="23"/>
          <w:szCs w:val="23"/>
        </w:rPr>
        <w:t>б</w:t>
      </w:r>
      <w:r>
        <w:rPr>
          <w:sz w:val="23"/>
          <w:szCs w:val="23"/>
        </w:rPr>
        <w:t>щего образования. На защиту выпускной квалификационной работы отводится до 1 академического часа. Процедура защиты устанавливается государственной экзаменационной комиссии по согласов</w:t>
      </w:r>
      <w:r>
        <w:rPr>
          <w:sz w:val="23"/>
          <w:szCs w:val="23"/>
        </w:rPr>
        <w:t>а</w:t>
      </w:r>
      <w:r>
        <w:rPr>
          <w:sz w:val="23"/>
          <w:szCs w:val="23"/>
        </w:rPr>
        <w:t>нию с членами комиссии и, как правило, включает доклад студента (не более 10-15 минут), чтение отзыва и рецензии, вопросы членов комиссии, ответы студента. Может быть предусмотрено высту</w:t>
      </w:r>
      <w:r>
        <w:rPr>
          <w:sz w:val="23"/>
          <w:szCs w:val="23"/>
        </w:rPr>
        <w:t>п</w:t>
      </w:r>
      <w:r>
        <w:rPr>
          <w:sz w:val="23"/>
          <w:szCs w:val="23"/>
        </w:rPr>
        <w:t xml:space="preserve">ление руководителя выпускной квалификационной работы, а также рецензента, если он присутствует на заседании государственной экзаменационной комиссии. </w:t>
      </w:r>
    </w:p>
    <w:p w:rsidR="00E34943" w:rsidRDefault="00E34943" w:rsidP="00E34943">
      <w:pPr>
        <w:pStyle w:val="Default"/>
        <w:ind w:firstLine="709"/>
        <w:rPr>
          <w:b/>
          <w:bCs/>
          <w:sz w:val="23"/>
          <w:szCs w:val="23"/>
        </w:rPr>
      </w:pPr>
    </w:p>
    <w:p w:rsidR="00E34943" w:rsidRDefault="00E34943" w:rsidP="00E34943">
      <w:pPr>
        <w:pStyle w:val="Default"/>
        <w:ind w:firstLine="709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4.3. Организация государственной итоговой аттестации выпускников </w:t>
      </w:r>
    </w:p>
    <w:p w:rsidR="00E34943" w:rsidRDefault="00E34943" w:rsidP="00E34943">
      <w:pPr>
        <w:pStyle w:val="Default"/>
        <w:ind w:firstLine="709"/>
        <w:rPr>
          <w:sz w:val="23"/>
          <w:szCs w:val="23"/>
        </w:rPr>
      </w:pPr>
    </w:p>
    <w:p w:rsidR="00E34943" w:rsidRDefault="00E34943" w:rsidP="00C4731F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К государственной итоговой аттестации допускается студент, не имеющий академической з</w:t>
      </w:r>
      <w:r>
        <w:rPr>
          <w:sz w:val="23"/>
          <w:szCs w:val="23"/>
        </w:rPr>
        <w:t>а</w:t>
      </w:r>
      <w:r>
        <w:rPr>
          <w:sz w:val="23"/>
          <w:szCs w:val="23"/>
        </w:rPr>
        <w:t xml:space="preserve">долженности и в полном объеме выполнивший учебный план или индивидуальный учебный план по осваиваемой программе подготовки специалистов среднего звена. </w:t>
      </w:r>
    </w:p>
    <w:p w:rsidR="00E34943" w:rsidRDefault="00E34943" w:rsidP="00C4731F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Программа государственной итоговой аттестации, требования к выпускным квалификацио</w:t>
      </w:r>
      <w:r>
        <w:rPr>
          <w:sz w:val="23"/>
          <w:szCs w:val="23"/>
        </w:rPr>
        <w:t>н</w:t>
      </w:r>
      <w:r>
        <w:rPr>
          <w:sz w:val="23"/>
          <w:szCs w:val="23"/>
        </w:rPr>
        <w:t xml:space="preserve">ным работам, а также критерии оценки знаний, утвержденные Колледжем, доводятся до сведения студентов, не позднее, чем за шесть месяцев до начала государственной итоговой аттестации. </w:t>
      </w:r>
    </w:p>
    <w:p w:rsidR="00E34943" w:rsidRDefault="00E34943" w:rsidP="00C4731F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Защита выпускных квалификационных работ проводятся на открытых заседаниях государс</w:t>
      </w:r>
      <w:r>
        <w:rPr>
          <w:sz w:val="23"/>
          <w:szCs w:val="23"/>
        </w:rPr>
        <w:t>т</w:t>
      </w:r>
      <w:r>
        <w:rPr>
          <w:sz w:val="23"/>
          <w:szCs w:val="23"/>
        </w:rPr>
        <w:t xml:space="preserve">венной экзаменационной комиссии с участием не менее двух третей ее состава. </w:t>
      </w:r>
    </w:p>
    <w:p w:rsidR="00E34943" w:rsidRDefault="00E34943" w:rsidP="00C4731F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Результаты государственной итоговой аттестации, определяются оценками «отлично», «х</w:t>
      </w:r>
      <w:r>
        <w:rPr>
          <w:sz w:val="23"/>
          <w:szCs w:val="23"/>
        </w:rPr>
        <w:t>о</w:t>
      </w:r>
      <w:r>
        <w:rPr>
          <w:sz w:val="23"/>
          <w:szCs w:val="23"/>
        </w:rPr>
        <w:t>рошо», «удовлетворительно», «неудовлетворительно» и объявляются в тот же день после оформл</w:t>
      </w:r>
      <w:r>
        <w:rPr>
          <w:sz w:val="23"/>
          <w:szCs w:val="23"/>
        </w:rPr>
        <w:t>е</w:t>
      </w:r>
      <w:r>
        <w:rPr>
          <w:sz w:val="23"/>
          <w:szCs w:val="23"/>
        </w:rPr>
        <w:t xml:space="preserve">ния в установленном порядке протоколов заседаний государственных экзаменационных комиссий. </w:t>
      </w:r>
    </w:p>
    <w:p w:rsidR="00C4731F" w:rsidRDefault="00E34943" w:rsidP="00C4731F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Решения государственных экзаменационных комиссий принимаются на закрытых заседаниях простым большинством голосов членов комиссии участвующих в заседании,</w:t>
      </w:r>
      <w:r w:rsidR="00C4731F" w:rsidRPr="00C4731F">
        <w:rPr>
          <w:sz w:val="23"/>
          <w:szCs w:val="23"/>
        </w:rPr>
        <w:t xml:space="preserve"> </w:t>
      </w:r>
      <w:r w:rsidR="00C4731F">
        <w:rPr>
          <w:sz w:val="23"/>
          <w:szCs w:val="23"/>
        </w:rPr>
        <w:t>при обязательном пр</w:t>
      </w:r>
      <w:r w:rsidR="00C4731F">
        <w:rPr>
          <w:sz w:val="23"/>
          <w:szCs w:val="23"/>
        </w:rPr>
        <w:t>и</w:t>
      </w:r>
      <w:r w:rsidR="00C4731F">
        <w:rPr>
          <w:sz w:val="23"/>
          <w:szCs w:val="23"/>
        </w:rPr>
        <w:t>сутствии председателя комиссии или его заместителя. При равном числе голосов голос председател</w:t>
      </w:r>
      <w:r w:rsidR="00C4731F">
        <w:rPr>
          <w:sz w:val="23"/>
          <w:szCs w:val="23"/>
        </w:rPr>
        <w:t>ь</w:t>
      </w:r>
      <w:r w:rsidR="00C4731F">
        <w:rPr>
          <w:sz w:val="23"/>
          <w:szCs w:val="23"/>
        </w:rPr>
        <w:t xml:space="preserve">ствующего на заседании государственной экзаменационной комиссии является решающим. </w:t>
      </w:r>
    </w:p>
    <w:p w:rsidR="00C4731F" w:rsidRDefault="00C4731F" w:rsidP="00C4731F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Оценка качества освоения программы подготовки специалистов среднего звена осуществляе</w:t>
      </w:r>
      <w:r>
        <w:rPr>
          <w:sz w:val="23"/>
          <w:szCs w:val="23"/>
        </w:rPr>
        <w:t>т</w:t>
      </w:r>
      <w:r>
        <w:rPr>
          <w:sz w:val="23"/>
          <w:szCs w:val="23"/>
        </w:rPr>
        <w:t>ся государственной экзаменационной комиссией по результатам защиты выпускной квалификацио</w:t>
      </w:r>
      <w:r>
        <w:rPr>
          <w:sz w:val="23"/>
          <w:szCs w:val="23"/>
        </w:rPr>
        <w:t>н</w:t>
      </w:r>
      <w:r>
        <w:rPr>
          <w:sz w:val="23"/>
          <w:szCs w:val="23"/>
        </w:rPr>
        <w:t>ной работы, промежуточных аттестационных испытаний и на основании документов, подтвержда</w:t>
      </w:r>
      <w:r>
        <w:rPr>
          <w:sz w:val="23"/>
          <w:szCs w:val="23"/>
        </w:rPr>
        <w:t>ю</w:t>
      </w:r>
      <w:r>
        <w:rPr>
          <w:sz w:val="23"/>
          <w:szCs w:val="23"/>
        </w:rPr>
        <w:t xml:space="preserve">щих освоение обучающимися компетенций. Членами государственной экзаменационной комиссии по медиане оценок освоенных выпускниками профессиональных и общих компетенций определяется интегральная оценка качества освоения программы подготовки специалистов среднего звена. </w:t>
      </w:r>
    </w:p>
    <w:p w:rsidR="00E34943" w:rsidRDefault="00C4731F" w:rsidP="00C4731F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Лицам, прошедшим соответствующее обучение в полном объеме и аттестацию, образовател</w:t>
      </w:r>
      <w:r>
        <w:rPr>
          <w:sz w:val="23"/>
          <w:szCs w:val="23"/>
        </w:rPr>
        <w:t>ь</w:t>
      </w:r>
      <w:r>
        <w:rPr>
          <w:sz w:val="23"/>
          <w:szCs w:val="23"/>
        </w:rPr>
        <w:t>ными учреждениями выдаются документы установленного образца.</w:t>
      </w:r>
    </w:p>
    <w:p w:rsidR="00CC1040" w:rsidRDefault="00CC1040" w:rsidP="00C4731F">
      <w:pPr>
        <w:pStyle w:val="Default"/>
        <w:ind w:firstLine="709"/>
        <w:jc w:val="both"/>
        <w:rPr>
          <w:sz w:val="23"/>
          <w:szCs w:val="23"/>
        </w:rPr>
      </w:pPr>
    </w:p>
    <w:p w:rsidR="00C4731F" w:rsidRDefault="00C4731F" w:rsidP="00AC0868">
      <w:pPr>
        <w:pStyle w:val="Default"/>
        <w:jc w:val="both"/>
        <w:rPr>
          <w:sz w:val="23"/>
          <w:szCs w:val="23"/>
        </w:rPr>
      </w:pPr>
    </w:p>
    <w:p w:rsidR="00C4731F" w:rsidRDefault="00C4731F" w:rsidP="00C55AE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5.Ресурсное обеспечение ППССЗ</w:t>
      </w:r>
    </w:p>
    <w:p w:rsidR="006F224D" w:rsidRDefault="006F224D" w:rsidP="00C55AE6">
      <w:pPr>
        <w:pStyle w:val="Default"/>
        <w:jc w:val="center"/>
        <w:rPr>
          <w:sz w:val="23"/>
          <w:szCs w:val="23"/>
        </w:rPr>
      </w:pPr>
    </w:p>
    <w:p w:rsidR="00C4731F" w:rsidRPr="006F224D" w:rsidRDefault="00C4731F" w:rsidP="00C55AE6">
      <w:pPr>
        <w:pStyle w:val="Default"/>
        <w:jc w:val="center"/>
        <w:rPr>
          <w:b/>
          <w:sz w:val="23"/>
          <w:szCs w:val="23"/>
        </w:rPr>
      </w:pPr>
      <w:r w:rsidRPr="006F224D">
        <w:rPr>
          <w:b/>
          <w:sz w:val="23"/>
          <w:szCs w:val="23"/>
        </w:rPr>
        <w:t>5.1. Кадровое обеспечение</w:t>
      </w:r>
    </w:p>
    <w:p w:rsidR="00C4731F" w:rsidRDefault="00C4731F" w:rsidP="00C4731F">
      <w:pPr>
        <w:pStyle w:val="Default"/>
        <w:ind w:firstLine="709"/>
        <w:jc w:val="center"/>
        <w:rPr>
          <w:sz w:val="23"/>
          <w:szCs w:val="23"/>
        </w:rPr>
      </w:pPr>
    </w:p>
    <w:p w:rsidR="00C4731F" w:rsidRDefault="00C4731F" w:rsidP="00C4731F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 специальности 40.02.01 «Право и организация социального обеспечения» кадровый состав преподавателей составляет </w:t>
      </w:r>
      <w:r w:rsidR="00AC0868">
        <w:rPr>
          <w:sz w:val="23"/>
          <w:szCs w:val="23"/>
        </w:rPr>
        <w:t>15</w:t>
      </w:r>
      <w:r>
        <w:rPr>
          <w:sz w:val="23"/>
          <w:szCs w:val="23"/>
        </w:rPr>
        <w:t xml:space="preserve"> человек. Это высококвалифицированный педагогический коллектив, потенциал которого способен обеспечить подготовку специалистов в соответствии с требованиями ФГОС СПО</w:t>
      </w:r>
      <w:r w:rsidR="00AC0868">
        <w:rPr>
          <w:sz w:val="23"/>
          <w:szCs w:val="23"/>
        </w:rPr>
        <w:t xml:space="preserve">. </w:t>
      </w:r>
      <w:r>
        <w:rPr>
          <w:sz w:val="23"/>
          <w:szCs w:val="23"/>
        </w:rPr>
        <w:t>1</w:t>
      </w:r>
      <w:r w:rsidR="00AC0868">
        <w:rPr>
          <w:sz w:val="23"/>
          <w:szCs w:val="23"/>
        </w:rPr>
        <w:t>5</w:t>
      </w:r>
      <w:r>
        <w:rPr>
          <w:sz w:val="23"/>
          <w:szCs w:val="23"/>
        </w:rPr>
        <w:t xml:space="preserve"> преподавателей имеют высшее образование по профилю преподаваемых предметов, что составляет </w:t>
      </w:r>
      <w:r w:rsidR="00AC0868">
        <w:rPr>
          <w:sz w:val="23"/>
          <w:szCs w:val="23"/>
        </w:rPr>
        <w:t>100</w:t>
      </w:r>
      <w:r>
        <w:rPr>
          <w:sz w:val="23"/>
          <w:szCs w:val="23"/>
        </w:rPr>
        <w:t xml:space="preserve"> %. </w:t>
      </w:r>
      <w:r w:rsidR="006F224D">
        <w:rPr>
          <w:sz w:val="23"/>
          <w:szCs w:val="23"/>
        </w:rPr>
        <w:t xml:space="preserve">Трое </w:t>
      </w:r>
      <w:r>
        <w:rPr>
          <w:sz w:val="23"/>
          <w:szCs w:val="23"/>
        </w:rPr>
        <w:t xml:space="preserve"> преподавателей </w:t>
      </w:r>
      <w:r w:rsidR="00AC0868">
        <w:rPr>
          <w:sz w:val="23"/>
          <w:szCs w:val="23"/>
        </w:rPr>
        <w:t xml:space="preserve">имеют нагрудные знаки и звания.  </w:t>
      </w:r>
      <w:r>
        <w:rPr>
          <w:sz w:val="23"/>
          <w:szCs w:val="23"/>
        </w:rPr>
        <w:t xml:space="preserve"> </w:t>
      </w:r>
    </w:p>
    <w:p w:rsidR="00C4731F" w:rsidRDefault="00C4731F" w:rsidP="00C4731F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Высшую квалификационную категорию имеют </w:t>
      </w:r>
      <w:r w:rsidR="00AC0868">
        <w:rPr>
          <w:sz w:val="23"/>
          <w:szCs w:val="23"/>
        </w:rPr>
        <w:t>9</w:t>
      </w:r>
      <w:r>
        <w:rPr>
          <w:sz w:val="23"/>
          <w:szCs w:val="23"/>
        </w:rPr>
        <w:t xml:space="preserve"> преподавателей, первую категорию - </w:t>
      </w:r>
      <w:r w:rsidR="00AC0868">
        <w:rPr>
          <w:sz w:val="23"/>
          <w:szCs w:val="23"/>
        </w:rPr>
        <w:t>2</w:t>
      </w:r>
      <w:r>
        <w:rPr>
          <w:sz w:val="23"/>
          <w:szCs w:val="23"/>
        </w:rPr>
        <w:t xml:space="preserve"> пр</w:t>
      </w:r>
      <w:r>
        <w:rPr>
          <w:sz w:val="23"/>
          <w:szCs w:val="23"/>
        </w:rPr>
        <w:t>е</w:t>
      </w:r>
      <w:r>
        <w:rPr>
          <w:sz w:val="23"/>
          <w:szCs w:val="23"/>
        </w:rPr>
        <w:t xml:space="preserve">подавателей, </w:t>
      </w:r>
      <w:r w:rsidR="00AC0868">
        <w:rPr>
          <w:sz w:val="23"/>
          <w:szCs w:val="23"/>
        </w:rPr>
        <w:t xml:space="preserve">соответствие занимаемой должности </w:t>
      </w:r>
      <w:r>
        <w:rPr>
          <w:sz w:val="23"/>
          <w:szCs w:val="23"/>
        </w:rPr>
        <w:t xml:space="preserve"> – </w:t>
      </w:r>
      <w:r w:rsidR="00AC0868">
        <w:rPr>
          <w:sz w:val="23"/>
          <w:szCs w:val="23"/>
        </w:rPr>
        <w:t>4</w:t>
      </w:r>
      <w:r>
        <w:rPr>
          <w:sz w:val="23"/>
          <w:szCs w:val="23"/>
        </w:rPr>
        <w:t xml:space="preserve"> педагогов. Доля педагогических работников, которым по результатам аттестации присвоена квалификационная категория, в общей численности педагогических работников составляет: высшая – </w:t>
      </w:r>
      <w:r w:rsidR="00AC0868">
        <w:rPr>
          <w:sz w:val="23"/>
          <w:szCs w:val="23"/>
        </w:rPr>
        <w:t>60</w:t>
      </w:r>
      <w:r>
        <w:rPr>
          <w:sz w:val="23"/>
          <w:szCs w:val="23"/>
        </w:rPr>
        <w:t xml:space="preserve"> %, первая - </w:t>
      </w:r>
      <w:r w:rsidR="00AC0868">
        <w:rPr>
          <w:sz w:val="23"/>
          <w:szCs w:val="23"/>
        </w:rPr>
        <w:t>13</w:t>
      </w:r>
      <w:r>
        <w:rPr>
          <w:sz w:val="23"/>
          <w:szCs w:val="23"/>
        </w:rPr>
        <w:t xml:space="preserve"> %. Один преподаватель удостоен правительственной награды «Заслуженный учитель РФ», </w:t>
      </w:r>
      <w:r w:rsidR="00AC0868">
        <w:rPr>
          <w:sz w:val="23"/>
          <w:szCs w:val="23"/>
        </w:rPr>
        <w:t>2</w:t>
      </w:r>
      <w:r>
        <w:rPr>
          <w:sz w:val="23"/>
          <w:szCs w:val="23"/>
        </w:rPr>
        <w:t xml:space="preserve"> – нагрудного знака «Почетный работ</w:t>
      </w:r>
      <w:r w:rsidR="00AC0868">
        <w:rPr>
          <w:sz w:val="23"/>
          <w:szCs w:val="23"/>
        </w:rPr>
        <w:t>ник СПО».</w:t>
      </w:r>
    </w:p>
    <w:p w:rsidR="00C4731F" w:rsidRDefault="00C4731F" w:rsidP="006F224D">
      <w:pPr>
        <w:pStyle w:val="Default"/>
        <w:ind w:firstLine="709"/>
        <w:jc w:val="right"/>
        <w:rPr>
          <w:sz w:val="23"/>
          <w:szCs w:val="23"/>
        </w:rPr>
      </w:pPr>
      <w:r>
        <w:rPr>
          <w:sz w:val="23"/>
          <w:szCs w:val="23"/>
        </w:rPr>
        <w:t>Численность преподавателей, повысивших квалификацию в течение трех лет, составляет 100 %. Анализ преподавательского состава по специальности показывает высокую активность педагогов, выбор ими наиболее современных форм повышения квалификации в различных образовательных у</w:t>
      </w:r>
      <w:r>
        <w:rPr>
          <w:sz w:val="23"/>
          <w:szCs w:val="23"/>
        </w:rPr>
        <w:t>ч</w:t>
      </w:r>
      <w:r>
        <w:rPr>
          <w:sz w:val="23"/>
          <w:szCs w:val="23"/>
        </w:rPr>
        <w:t>реждениях: Саратовский институт развития образования</w:t>
      </w:r>
      <w:r w:rsidR="00AC0868">
        <w:rPr>
          <w:sz w:val="23"/>
          <w:szCs w:val="23"/>
        </w:rPr>
        <w:t xml:space="preserve">. </w:t>
      </w:r>
      <w:r>
        <w:rPr>
          <w:sz w:val="23"/>
          <w:szCs w:val="23"/>
        </w:rPr>
        <w:t>Повышение квалификации осуществляется в следующих формах: прохождение курсов повышения квалификации, стажировки в профильных организациях, дистанционная форма обучения</w:t>
      </w:r>
      <w:r w:rsidR="00AC0868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 Пять преподавателей прошли переподготовку. Ст</w:t>
      </w:r>
      <w:r>
        <w:rPr>
          <w:sz w:val="23"/>
          <w:szCs w:val="23"/>
        </w:rPr>
        <w:t>а</w:t>
      </w:r>
      <w:r>
        <w:rPr>
          <w:sz w:val="23"/>
          <w:szCs w:val="23"/>
        </w:rPr>
        <w:t>жировка в профильных организациях пройдена 9 преподавателями профессионального цикла</w:t>
      </w:r>
      <w:r w:rsidR="00AC0868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:rsidR="00C4731F" w:rsidRDefault="00C4731F" w:rsidP="00C4731F">
      <w:pPr>
        <w:pStyle w:val="Default"/>
        <w:rPr>
          <w:b/>
          <w:bCs/>
          <w:sz w:val="23"/>
          <w:szCs w:val="23"/>
        </w:rPr>
      </w:pPr>
    </w:p>
    <w:p w:rsidR="00C4731F" w:rsidRDefault="00C4731F" w:rsidP="00C4731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5.2.Материально-техническое обеспечение реализации программы подготовки</w:t>
      </w:r>
    </w:p>
    <w:p w:rsidR="00C4731F" w:rsidRDefault="00C4731F" w:rsidP="00C4731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специалистов среднего звена</w:t>
      </w:r>
    </w:p>
    <w:p w:rsidR="00C4731F" w:rsidRDefault="00C4731F" w:rsidP="006F224D">
      <w:pPr>
        <w:pStyle w:val="Default"/>
        <w:jc w:val="both"/>
        <w:rPr>
          <w:sz w:val="23"/>
          <w:szCs w:val="23"/>
        </w:rPr>
      </w:pPr>
    </w:p>
    <w:p w:rsidR="00C4731F" w:rsidRDefault="00C4731F" w:rsidP="006F224D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ГАПОУ СО «</w:t>
      </w:r>
      <w:r w:rsidR="00AC0868">
        <w:rPr>
          <w:sz w:val="23"/>
          <w:szCs w:val="23"/>
        </w:rPr>
        <w:t>Марксовский политехнический колледж</w:t>
      </w:r>
      <w:r>
        <w:rPr>
          <w:sz w:val="23"/>
          <w:szCs w:val="23"/>
        </w:rPr>
        <w:t xml:space="preserve">» имеет современную материально-техническую, учебно-методическую и научную базу, позволяющую успешно осуществлять учебный процесс на повышенном уровне. Перечень кабинетов, лабораторий, мастерских и других помещений полностью соответствует требованиям Федерального государственного образовательного стандарта специальности 40.02.01 Право и организация социального обеспечения и обеспечивает проведение всех видов практических занятий, дисциплинарной, междисциплинарной и модульной подготовки, предусмотренных учебным планом. </w:t>
      </w:r>
    </w:p>
    <w:p w:rsidR="00C4731F" w:rsidRDefault="00C4731F" w:rsidP="006F224D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колледже действует </w:t>
      </w:r>
      <w:r w:rsidR="0048677C">
        <w:rPr>
          <w:sz w:val="23"/>
          <w:szCs w:val="23"/>
        </w:rPr>
        <w:t>3</w:t>
      </w:r>
      <w:r>
        <w:rPr>
          <w:sz w:val="23"/>
          <w:szCs w:val="23"/>
        </w:rPr>
        <w:t xml:space="preserve"> кабинета информатики, объединенных в единую локальную сеть, к</w:t>
      </w:r>
      <w:r>
        <w:rPr>
          <w:sz w:val="23"/>
          <w:szCs w:val="23"/>
        </w:rPr>
        <w:t>а</w:t>
      </w:r>
      <w:r>
        <w:rPr>
          <w:sz w:val="23"/>
          <w:szCs w:val="23"/>
        </w:rPr>
        <w:t>бинет интерактивного обучения, оснащенный переносными компьютерами и набором оборудования, которое позволяет работать с ним как с лингафонным, широко внедряются цифровые образовател</w:t>
      </w:r>
      <w:r>
        <w:rPr>
          <w:sz w:val="23"/>
          <w:szCs w:val="23"/>
        </w:rPr>
        <w:t>ь</w:t>
      </w:r>
      <w:r>
        <w:rPr>
          <w:sz w:val="23"/>
          <w:szCs w:val="23"/>
        </w:rPr>
        <w:t>ные ресурсы. Методический кабинет оснащен персональными компьютерами, ноутбуками и пер</w:t>
      </w:r>
      <w:r>
        <w:rPr>
          <w:sz w:val="23"/>
          <w:szCs w:val="23"/>
        </w:rPr>
        <w:t>е</w:t>
      </w:r>
      <w:r>
        <w:rPr>
          <w:sz w:val="23"/>
          <w:szCs w:val="23"/>
        </w:rPr>
        <w:t xml:space="preserve">носным проектором, которые педагоги активно используют в образовательном процессе. Читальный зал имеет в наличии 5 компьютеров с доступом в Интернет. </w:t>
      </w:r>
    </w:p>
    <w:p w:rsidR="00C4731F" w:rsidRDefault="00C4731F" w:rsidP="00C4731F">
      <w:pPr>
        <w:pStyle w:val="Default"/>
        <w:ind w:firstLine="709"/>
        <w:rPr>
          <w:sz w:val="23"/>
          <w:szCs w:val="23"/>
        </w:rPr>
      </w:pPr>
    </w:p>
    <w:p w:rsidR="00C4731F" w:rsidRDefault="00C4731F" w:rsidP="00C4731F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Учебные кабинеты, оснащенные компьютерной техникой</w:t>
      </w:r>
    </w:p>
    <w:p w:rsidR="00C4731F" w:rsidRDefault="00C4731F" w:rsidP="00C4731F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71"/>
        <w:gridCol w:w="1871"/>
        <w:gridCol w:w="2036"/>
        <w:gridCol w:w="2127"/>
        <w:gridCol w:w="2268"/>
      </w:tblGrid>
      <w:tr w:rsidR="00C4731F" w:rsidTr="00CC1040">
        <w:trPr>
          <w:trHeight w:val="768"/>
        </w:trPr>
        <w:tc>
          <w:tcPr>
            <w:tcW w:w="1871" w:type="dxa"/>
            <w:vAlign w:val="center"/>
          </w:tcPr>
          <w:p w:rsidR="00C4731F" w:rsidRDefault="00C4731F" w:rsidP="00C4731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кабинета</w:t>
            </w:r>
          </w:p>
        </w:tc>
        <w:tc>
          <w:tcPr>
            <w:tcW w:w="1871" w:type="dxa"/>
            <w:vAlign w:val="center"/>
          </w:tcPr>
          <w:p w:rsidR="00C4731F" w:rsidRDefault="00C4731F" w:rsidP="00C4731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Тип ЭВМ, базе процессора</w:t>
            </w:r>
          </w:p>
        </w:tc>
        <w:tc>
          <w:tcPr>
            <w:tcW w:w="2036" w:type="dxa"/>
            <w:vAlign w:val="center"/>
          </w:tcPr>
          <w:p w:rsidR="00C4731F" w:rsidRDefault="00C4731F" w:rsidP="00C4731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Количество ко</w:t>
            </w:r>
            <w:r>
              <w:rPr>
                <w:sz w:val="23"/>
                <w:szCs w:val="23"/>
              </w:rPr>
              <w:t>м</w:t>
            </w:r>
            <w:r>
              <w:rPr>
                <w:sz w:val="23"/>
                <w:szCs w:val="23"/>
              </w:rPr>
              <w:t>пьютеров</w:t>
            </w:r>
          </w:p>
        </w:tc>
        <w:tc>
          <w:tcPr>
            <w:tcW w:w="2127" w:type="dxa"/>
            <w:vAlign w:val="center"/>
          </w:tcPr>
          <w:p w:rsidR="00C4731F" w:rsidRDefault="00C4731F" w:rsidP="00C4731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Дополнительная а</w:t>
            </w:r>
            <w:r>
              <w:rPr>
                <w:sz w:val="23"/>
                <w:szCs w:val="23"/>
              </w:rPr>
              <w:t>п</w:t>
            </w:r>
            <w:r>
              <w:rPr>
                <w:sz w:val="23"/>
                <w:szCs w:val="23"/>
              </w:rPr>
              <w:t>паратура</w:t>
            </w:r>
          </w:p>
        </w:tc>
        <w:tc>
          <w:tcPr>
            <w:tcW w:w="2268" w:type="dxa"/>
            <w:vAlign w:val="center"/>
          </w:tcPr>
          <w:p w:rsidR="00C4731F" w:rsidRDefault="00C4731F" w:rsidP="00C4731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Подключение к И</w:t>
            </w:r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>те</w:t>
            </w:r>
            <w:r>
              <w:rPr>
                <w:sz w:val="23"/>
                <w:szCs w:val="23"/>
              </w:rPr>
              <w:t>р</w:t>
            </w:r>
            <w:r>
              <w:rPr>
                <w:sz w:val="23"/>
                <w:szCs w:val="23"/>
              </w:rPr>
              <w:t>нет</w:t>
            </w:r>
          </w:p>
        </w:tc>
      </w:tr>
      <w:tr w:rsidR="000C595E" w:rsidTr="00CC1040">
        <w:trPr>
          <w:trHeight w:val="1047"/>
        </w:trPr>
        <w:tc>
          <w:tcPr>
            <w:tcW w:w="1871" w:type="dxa"/>
            <w:vMerge w:val="restart"/>
          </w:tcPr>
          <w:p w:rsidR="000C595E" w:rsidRDefault="000C595E" w:rsidP="00C4731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№3</w:t>
            </w:r>
          </w:p>
          <w:p w:rsidR="000C595E" w:rsidRDefault="000C595E" w:rsidP="00C4731F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48677C" w:rsidRDefault="0048677C" w:rsidP="0048677C">
            <w:pPr>
              <w:pStyle w:val="Default"/>
              <w:jc w:val="center"/>
              <w:rPr>
                <w:sz w:val="23"/>
                <w:szCs w:val="23"/>
              </w:rPr>
            </w:pPr>
            <w:r w:rsidRPr="0048677C">
              <w:rPr>
                <w:rFonts w:eastAsia="Calibri"/>
                <w:color w:val="auto"/>
                <w:lang w:eastAsia="ru-RU"/>
              </w:rPr>
              <w:t xml:space="preserve">Кабинет </w:t>
            </w:r>
            <w:r>
              <w:rPr>
                <w:rFonts w:eastAsia="Calibri"/>
                <w:color w:val="auto"/>
                <w:lang w:eastAsia="ru-RU"/>
              </w:rPr>
              <w:t>и</w:t>
            </w:r>
            <w:r>
              <w:rPr>
                <w:rFonts w:eastAsia="Calibri"/>
                <w:color w:val="auto"/>
                <w:lang w:eastAsia="ru-RU"/>
              </w:rPr>
              <w:t>н</w:t>
            </w:r>
            <w:r>
              <w:rPr>
                <w:rFonts w:eastAsia="Calibri"/>
                <w:color w:val="auto"/>
                <w:lang w:eastAsia="ru-RU"/>
              </w:rPr>
              <w:t>формационных технологий в професси</w:t>
            </w:r>
            <w:r>
              <w:rPr>
                <w:rFonts w:eastAsia="Calibri"/>
                <w:color w:val="auto"/>
                <w:lang w:eastAsia="ru-RU"/>
              </w:rPr>
              <w:t>о</w:t>
            </w:r>
            <w:r>
              <w:rPr>
                <w:rFonts w:eastAsia="Calibri"/>
                <w:color w:val="auto"/>
                <w:lang w:eastAsia="ru-RU"/>
              </w:rPr>
              <w:t>нальной де</w:t>
            </w:r>
            <w:r>
              <w:rPr>
                <w:rFonts w:eastAsia="Calibri"/>
                <w:color w:val="auto"/>
                <w:lang w:eastAsia="ru-RU"/>
              </w:rPr>
              <w:t>я</w:t>
            </w:r>
            <w:r>
              <w:rPr>
                <w:rFonts w:eastAsia="Calibri"/>
                <w:color w:val="auto"/>
                <w:lang w:eastAsia="ru-RU"/>
              </w:rPr>
              <w:lastRenderedPageBreak/>
              <w:t>тельности</w:t>
            </w:r>
          </w:p>
        </w:tc>
        <w:tc>
          <w:tcPr>
            <w:tcW w:w="1871" w:type="dxa"/>
          </w:tcPr>
          <w:p w:rsidR="000C595E" w:rsidRPr="00C4731F" w:rsidRDefault="000C595E">
            <w:pPr>
              <w:pStyle w:val="Default"/>
              <w:rPr>
                <w:sz w:val="23"/>
                <w:szCs w:val="23"/>
                <w:lang w:val="en-US"/>
              </w:rPr>
            </w:pPr>
            <w:r w:rsidRPr="00C4731F">
              <w:rPr>
                <w:sz w:val="23"/>
                <w:szCs w:val="23"/>
                <w:lang w:val="en-US"/>
              </w:rPr>
              <w:lastRenderedPageBreak/>
              <w:t xml:space="preserve">AMD Sempron </w:t>
            </w:r>
            <w:r w:rsidRPr="00C4731F">
              <w:rPr>
                <w:sz w:val="16"/>
                <w:szCs w:val="16"/>
                <w:lang w:val="en-US"/>
              </w:rPr>
              <w:t xml:space="preserve">TM </w:t>
            </w:r>
            <w:r w:rsidRPr="00C4731F">
              <w:rPr>
                <w:sz w:val="23"/>
                <w:szCs w:val="23"/>
                <w:lang w:val="en-US"/>
              </w:rPr>
              <w:t xml:space="preserve">Processor </w:t>
            </w:r>
          </w:p>
          <w:p w:rsidR="000C595E" w:rsidRPr="00C4731F" w:rsidRDefault="000C595E">
            <w:pPr>
              <w:pStyle w:val="Default"/>
              <w:rPr>
                <w:sz w:val="23"/>
                <w:szCs w:val="23"/>
                <w:lang w:val="en-US"/>
              </w:rPr>
            </w:pPr>
            <w:r w:rsidRPr="00C4731F">
              <w:rPr>
                <w:sz w:val="23"/>
                <w:szCs w:val="23"/>
                <w:lang w:val="en-US"/>
              </w:rPr>
              <w:t xml:space="preserve">2800 + 1.61 </w:t>
            </w:r>
            <w:r>
              <w:rPr>
                <w:sz w:val="23"/>
                <w:szCs w:val="23"/>
              </w:rPr>
              <w:t>ГГц</w:t>
            </w:r>
            <w:r w:rsidRPr="00C4731F">
              <w:rPr>
                <w:sz w:val="23"/>
                <w:szCs w:val="23"/>
                <w:lang w:val="en-US"/>
              </w:rPr>
              <w:t xml:space="preserve"> </w:t>
            </w:r>
          </w:p>
        </w:tc>
        <w:tc>
          <w:tcPr>
            <w:tcW w:w="2036" w:type="dxa"/>
          </w:tcPr>
          <w:p w:rsidR="000C595E" w:rsidRDefault="0048677C" w:rsidP="00C4731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2127" w:type="dxa"/>
            <w:vMerge w:val="restart"/>
          </w:tcPr>
          <w:p w:rsidR="000C595E" w:rsidRDefault="000C59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Проектор, экран </w:t>
            </w:r>
          </w:p>
        </w:tc>
        <w:tc>
          <w:tcPr>
            <w:tcW w:w="2268" w:type="dxa"/>
          </w:tcPr>
          <w:p w:rsidR="000C595E" w:rsidRDefault="000C59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Единая локал</w:t>
            </w:r>
            <w:r>
              <w:rPr>
                <w:sz w:val="23"/>
                <w:szCs w:val="23"/>
              </w:rPr>
              <w:t>ь</w:t>
            </w:r>
            <w:r>
              <w:rPr>
                <w:sz w:val="23"/>
                <w:szCs w:val="23"/>
              </w:rPr>
              <w:t>ная сеть с вых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дом в Интернет </w:t>
            </w:r>
          </w:p>
        </w:tc>
      </w:tr>
      <w:tr w:rsidR="000C595E" w:rsidTr="00CC1040">
        <w:trPr>
          <w:trHeight w:val="1047"/>
        </w:trPr>
        <w:tc>
          <w:tcPr>
            <w:tcW w:w="1871" w:type="dxa"/>
            <w:vMerge/>
          </w:tcPr>
          <w:p w:rsidR="000C595E" w:rsidRDefault="000C595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71" w:type="dxa"/>
          </w:tcPr>
          <w:p w:rsidR="000C595E" w:rsidRPr="00C4731F" w:rsidRDefault="000C595E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 xml:space="preserve">AMD Sempron </w:t>
            </w:r>
            <w:r>
              <w:rPr>
                <w:sz w:val="16"/>
                <w:szCs w:val="16"/>
              </w:rPr>
              <w:t xml:space="preserve">TM </w:t>
            </w:r>
            <w:r>
              <w:rPr>
                <w:sz w:val="23"/>
                <w:szCs w:val="23"/>
              </w:rPr>
              <w:t>952 МГц</w:t>
            </w:r>
          </w:p>
        </w:tc>
        <w:tc>
          <w:tcPr>
            <w:tcW w:w="2036" w:type="dxa"/>
          </w:tcPr>
          <w:p w:rsidR="000C595E" w:rsidRDefault="000C595E" w:rsidP="00C4731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127" w:type="dxa"/>
            <w:vMerge/>
          </w:tcPr>
          <w:p w:rsidR="000C595E" w:rsidRDefault="000C595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:rsidR="000C595E" w:rsidRDefault="000C595E">
            <w:pPr>
              <w:pStyle w:val="Default"/>
              <w:rPr>
                <w:sz w:val="23"/>
                <w:szCs w:val="23"/>
              </w:rPr>
            </w:pPr>
          </w:p>
        </w:tc>
      </w:tr>
      <w:tr w:rsidR="000C595E" w:rsidRPr="00C4731F" w:rsidTr="00CC1040">
        <w:trPr>
          <w:trHeight w:val="1047"/>
        </w:trPr>
        <w:tc>
          <w:tcPr>
            <w:tcW w:w="1871" w:type="dxa"/>
            <w:vMerge/>
          </w:tcPr>
          <w:p w:rsidR="000C595E" w:rsidRDefault="000C595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71" w:type="dxa"/>
          </w:tcPr>
          <w:p w:rsidR="000C595E" w:rsidRPr="00C4731F" w:rsidRDefault="000C595E">
            <w:pPr>
              <w:pStyle w:val="Default"/>
              <w:rPr>
                <w:sz w:val="23"/>
                <w:szCs w:val="23"/>
                <w:lang w:val="en-US"/>
              </w:rPr>
            </w:pPr>
            <w:r w:rsidRPr="00C4731F">
              <w:rPr>
                <w:sz w:val="23"/>
                <w:szCs w:val="23"/>
                <w:lang w:val="en-US"/>
              </w:rPr>
              <w:t>Intel®Pentium ® CPU G2130® 3.20 GHz</w:t>
            </w:r>
          </w:p>
        </w:tc>
        <w:tc>
          <w:tcPr>
            <w:tcW w:w="2036" w:type="dxa"/>
          </w:tcPr>
          <w:p w:rsidR="000C595E" w:rsidRPr="00C4731F" w:rsidRDefault="000C595E" w:rsidP="00C4731F">
            <w:pPr>
              <w:pStyle w:val="Default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127" w:type="dxa"/>
            <w:vMerge/>
          </w:tcPr>
          <w:p w:rsidR="000C595E" w:rsidRPr="00C4731F" w:rsidRDefault="000C595E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2268" w:type="dxa"/>
          </w:tcPr>
          <w:p w:rsidR="000C595E" w:rsidRPr="00C4731F" w:rsidRDefault="000C595E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</w:tr>
      <w:tr w:rsidR="000C595E" w:rsidRPr="00C4731F" w:rsidTr="00CC1040">
        <w:trPr>
          <w:trHeight w:val="1047"/>
        </w:trPr>
        <w:tc>
          <w:tcPr>
            <w:tcW w:w="1871" w:type="dxa"/>
            <w:vMerge/>
          </w:tcPr>
          <w:p w:rsidR="000C595E" w:rsidRDefault="000C595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71" w:type="dxa"/>
          </w:tcPr>
          <w:p w:rsidR="000C595E" w:rsidRPr="00C4731F" w:rsidRDefault="000C595E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Ноутбук</w:t>
            </w:r>
            <w:r w:rsidRPr="00C4731F">
              <w:rPr>
                <w:sz w:val="23"/>
                <w:szCs w:val="23"/>
                <w:lang w:val="en-US"/>
              </w:rPr>
              <w:t xml:space="preserve"> AMD A4-3320 M APU with Radeon </w:t>
            </w:r>
            <w:r w:rsidRPr="00C4731F">
              <w:rPr>
                <w:sz w:val="16"/>
                <w:szCs w:val="16"/>
                <w:lang w:val="en-US"/>
              </w:rPr>
              <w:t xml:space="preserve">TM </w:t>
            </w:r>
            <w:r w:rsidRPr="00C4731F">
              <w:rPr>
                <w:sz w:val="23"/>
                <w:szCs w:val="23"/>
                <w:lang w:val="en-US"/>
              </w:rPr>
              <w:t>HD Graphics 2.00 GHz</w:t>
            </w:r>
          </w:p>
        </w:tc>
        <w:tc>
          <w:tcPr>
            <w:tcW w:w="2036" w:type="dxa"/>
          </w:tcPr>
          <w:p w:rsidR="000C595E" w:rsidRPr="00C4731F" w:rsidRDefault="000C595E" w:rsidP="00C4731F">
            <w:pPr>
              <w:pStyle w:val="Default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127" w:type="dxa"/>
            <w:vMerge/>
          </w:tcPr>
          <w:p w:rsidR="000C595E" w:rsidRPr="00C4731F" w:rsidRDefault="000C595E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2268" w:type="dxa"/>
          </w:tcPr>
          <w:p w:rsidR="000C595E" w:rsidRPr="00C4731F" w:rsidRDefault="000C595E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</w:tr>
      <w:tr w:rsidR="00C55AE6" w:rsidRPr="00C4731F" w:rsidTr="00CC1040">
        <w:trPr>
          <w:trHeight w:val="661"/>
        </w:trPr>
        <w:tc>
          <w:tcPr>
            <w:tcW w:w="1871" w:type="dxa"/>
            <w:vMerge w:val="restart"/>
          </w:tcPr>
          <w:p w:rsidR="00C55AE6" w:rsidRDefault="00C55AE6" w:rsidP="000C595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1</w:t>
            </w:r>
            <w:r w:rsidR="0048677C">
              <w:rPr>
                <w:sz w:val="23"/>
                <w:szCs w:val="23"/>
              </w:rPr>
              <w:t>1</w:t>
            </w:r>
          </w:p>
          <w:p w:rsidR="00C55AE6" w:rsidRDefault="00C55AE6" w:rsidP="000C595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Кабинет инфо</w:t>
            </w:r>
            <w:r>
              <w:rPr>
                <w:sz w:val="23"/>
                <w:szCs w:val="23"/>
              </w:rPr>
              <w:t>р</w:t>
            </w:r>
            <w:r>
              <w:rPr>
                <w:sz w:val="23"/>
                <w:szCs w:val="23"/>
              </w:rPr>
              <w:t>матики</w:t>
            </w:r>
          </w:p>
        </w:tc>
        <w:tc>
          <w:tcPr>
            <w:tcW w:w="1871" w:type="dxa"/>
          </w:tcPr>
          <w:p w:rsidR="00C55AE6" w:rsidRDefault="00C55A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Intel Core-i3 3.00 Chz</w:t>
            </w:r>
          </w:p>
        </w:tc>
        <w:tc>
          <w:tcPr>
            <w:tcW w:w="2036" w:type="dxa"/>
          </w:tcPr>
          <w:p w:rsidR="00C55AE6" w:rsidRDefault="00C55AE6" w:rsidP="00C4731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127" w:type="dxa"/>
            <w:vMerge w:val="restart"/>
          </w:tcPr>
          <w:p w:rsidR="00C55AE6" w:rsidRPr="00C4731F" w:rsidRDefault="00C55AE6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Проектор, ск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нер,</w:t>
            </w:r>
          </w:p>
        </w:tc>
        <w:tc>
          <w:tcPr>
            <w:tcW w:w="2268" w:type="dxa"/>
            <w:vMerge w:val="restart"/>
          </w:tcPr>
          <w:p w:rsidR="00C55AE6" w:rsidRPr="00C4731F" w:rsidRDefault="00C55AE6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</w:tr>
      <w:tr w:rsidR="00C55AE6" w:rsidRPr="00C4731F" w:rsidTr="00CC1040">
        <w:trPr>
          <w:trHeight w:val="1047"/>
        </w:trPr>
        <w:tc>
          <w:tcPr>
            <w:tcW w:w="1871" w:type="dxa"/>
            <w:vMerge/>
          </w:tcPr>
          <w:p w:rsidR="00C55AE6" w:rsidRDefault="00C55AE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71" w:type="dxa"/>
          </w:tcPr>
          <w:p w:rsidR="00C55AE6" w:rsidRPr="000C595E" w:rsidRDefault="00C55AE6">
            <w:pPr>
              <w:pStyle w:val="Default"/>
              <w:rPr>
                <w:sz w:val="23"/>
                <w:szCs w:val="23"/>
                <w:lang w:val="en-US"/>
              </w:rPr>
            </w:pPr>
            <w:r w:rsidRPr="00C4731F">
              <w:rPr>
                <w:sz w:val="23"/>
                <w:szCs w:val="23"/>
                <w:lang w:val="en-US"/>
              </w:rPr>
              <w:t xml:space="preserve">AMD FX </w:t>
            </w:r>
            <w:r w:rsidRPr="00C4731F">
              <w:rPr>
                <w:sz w:val="16"/>
                <w:szCs w:val="16"/>
                <w:lang w:val="en-US"/>
              </w:rPr>
              <w:t xml:space="preserve">TM </w:t>
            </w:r>
            <w:r w:rsidRPr="00C4731F">
              <w:rPr>
                <w:sz w:val="23"/>
                <w:szCs w:val="23"/>
                <w:lang w:val="en-US"/>
              </w:rPr>
              <w:t>-4100 Quad Core Processor 3.60 CHz</w:t>
            </w:r>
          </w:p>
        </w:tc>
        <w:tc>
          <w:tcPr>
            <w:tcW w:w="2036" w:type="dxa"/>
          </w:tcPr>
          <w:p w:rsidR="00C55AE6" w:rsidRPr="000C595E" w:rsidRDefault="00C55AE6" w:rsidP="00C4731F">
            <w:pPr>
              <w:pStyle w:val="Default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2127" w:type="dxa"/>
            <w:vMerge/>
          </w:tcPr>
          <w:p w:rsidR="00C55AE6" w:rsidRPr="00C4731F" w:rsidRDefault="00C55AE6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2268" w:type="dxa"/>
            <w:vMerge/>
          </w:tcPr>
          <w:p w:rsidR="00C55AE6" w:rsidRPr="00C4731F" w:rsidRDefault="00C55AE6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</w:tr>
      <w:tr w:rsidR="00C55AE6" w:rsidRPr="00C4731F" w:rsidTr="00CC1040">
        <w:trPr>
          <w:trHeight w:val="1047"/>
        </w:trPr>
        <w:tc>
          <w:tcPr>
            <w:tcW w:w="1871" w:type="dxa"/>
            <w:vMerge/>
          </w:tcPr>
          <w:p w:rsidR="00C55AE6" w:rsidRPr="000C595E" w:rsidRDefault="00C55AE6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1871" w:type="dxa"/>
          </w:tcPr>
          <w:p w:rsidR="00C55AE6" w:rsidRPr="006641AA" w:rsidRDefault="00C55AE6">
            <w:pPr>
              <w:pStyle w:val="Default"/>
              <w:rPr>
                <w:sz w:val="23"/>
                <w:szCs w:val="23"/>
                <w:lang w:val="en-US"/>
              </w:rPr>
            </w:pPr>
            <w:r w:rsidRPr="006641AA">
              <w:rPr>
                <w:sz w:val="23"/>
                <w:szCs w:val="23"/>
                <w:lang w:val="en-US"/>
              </w:rPr>
              <w:t xml:space="preserve">AMD Athlon </w:t>
            </w:r>
            <w:r w:rsidRPr="006641AA">
              <w:rPr>
                <w:sz w:val="16"/>
                <w:szCs w:val="16"/>
                <w:lang w:val="en-US"/>
              </w:rPr>
              <w:t xml:space="preserve">TM </w:t>
            </w:r>
            <w:r w:rsidRPr="006641AA">
              <w:rPr>
                <w:sz w:val="23"/>
                <w:szCs w:val="23"/>
                <w:lang w:val="en-US"/>
              </w:rPr>
              <w:t>64 Processor 3000+1.81</w:t>
            </w:r>
          </w:p>
          <w:p w:rsidR="00C55AE6" w:rsidRPr="006641AA" w:rsidRDefault="00C55AE6">
            <w:pPr>
              <w:pStyle w:val="Default"/>
              <w:rPr>
                <w:lang w:val="en-US"/>
              </w:rPr>
            </w:pPr>
            <w:r w:rsidRPr="006641AA">
              <w:rPr>
                <w:sz w:val="23"/>
                <w:szCs w:val="23"/>
                <w:lang w:val="en-US"/>
              </w:rPr>
              <w:t>CHZ</w:t>
            </w:r>
          </w:p>
        </w:tc>
        <w:tc>
          <w:tcPr>
            <w:tcW w:w="2036" w:type="dxa"/>
          </w:tcPr>
          <w:p w:rsidR="00C55AE6" w:rsidRPr="000C595E" w:rsidRDefault="00C55AE6" w:rsidP="00C4731F">
            <w:pPr>
              <w:pStyle w:val="Default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127" w:type="dxa"/>
            <w:vMerge/>
          </w:tcPr>
          <w:p w:rsidR="00C55AE6" w:rsidRPr="00C4731F" w:rsidRDefault="00C55AE6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2268" w:type="dxa"/>
            <w:vMerge/>
          </w:tcPr>
          <w:p w:rsidR="00C55AE6" w:rsidRPr="00C4731F" w:rsidRDefault="00C55AE6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</w:tr>
      <w:tr w:rsidR="00C55AE6" w:rsidRPr="00C4731F" w:rsidTr="00CC1040">
        <w:trPr>
          <w:trHeight w:val="1047"/>
        </w:trPr>
        <w:tc>
          <w:tcPr>
            <w:tcW w:w="1871" w:type="dxa"/>
            <w:vMerge/>
          </w:tcPr>
          <w:p w:rsidR="00C55AE6" w:rsidRPr="000C595E" w:rsidRDefault="00C55AE6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1871" w:type="dxa"/>
          </w:tcPr>
          <w:p w:rsidR="00C55AE6" w:rsidRDefault="00C55A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Intel Celeron ® 2.66 CHz</w:t>
            </w:r>
          </w:p>
        </w:tc>
        <w:tc>
          <w:tcPr>
            <w:tcW w:w="2036" w:type="dxa"/>
          </w:tcPr>
          <w:p w:rsidR="00C55AE6" w:rsidRDefault="00C55AE6" w:rsidP="00C4731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127" w:type="dxa"/>
            <w:vMerge/>
          </w:tcPr>
          <w:p w:rsidR="00C55AE6" w:rsidRPr="00C4731F" w:rsidRDefault="00C55AE6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2268" w:type="dxa"/>
            <w:vMerge/>
          </w:tcPr>
          <w:p w:rsidR="00C55AE6" w:rsidRPr="00C4731F" w:rsidRDefault="00C55AE6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</w:tr>
      <w:tr w:rsidR="00C55AE6" w:rsidRPr="00C4731F" w:rsidTr="00CC1040">
        <w:trPr>
          <w:trHeight w:val="1047"/>
        </w:trPr>
        <w:tc>
          <w:tcPr>
            <w:tcW w:w="1871" w:type="dxa"/>
            <w:vMerge/>
          </w:tcPr>
          <w:p w:rsidR="00C55AE6" w:rsidRPr="000C595E" w:rsidRDefault="00C55AE6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1871" w:type="dxa"/>
          </w:tcPr>
          <w:p w:rsidR="00C55AE6" w:rsidRPr="000C595E" w:rsidRDefault="00C55AE6">
            <w:pPr>
              <w:pStyle w:val="Default"/>
              <w:rPr>
                <w:sz w:val="23"/>
                <w:szCs w:val="23"/>
                <w:lang w:val="en-US"/>
              </w:rPr>
            </w:pPr>
            <w:r w:rsidRPr="000C595E">
              <w:rPr>
                <w:sz w:val="23"/>
                <w:szCs w:val="23"/>
                <w:lang w:val="en-US"/>
              </w:rPr>
              <w:t xml:space="preserve">AMD Athlon </w:t>
            </w:r>
            <w:r w:rsidRPr="000C595E">
              <w:rPr>
                <w:sz w:val="16"/>
                <w:szCs w:val="16"/>
                <w:lang w:val="en-US"/>
              </w:rPr>
              <w:t xml:space="preserve">TM </w:t>
            </w:r>
            <w:r w:rsidRPr="000C595E">
              <w:rPr>
                <w:sz w:val="23"/>
                <w:szCs w:val="23"/>
                <w:lang w:val="en-US"/>
              </w:rPr>
              <w:t>64 X2 Dual Core Processor 5000+ 2.61 CHz</w:t>
            </w:r>
          </w:p>
        </w:tc>
        <w:tc>
          <w:tcPr>
            <w:tcW w:w="2036" w:type="dxa"/>
          </w:tcPr>
          <w:p w:rsidR="00C55AE6" w:rsidRPr="000C595E" w:rsidRDefault="00C55AE6" w:rsidP="00C4731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127" w:type="dxa"/>
            <w:vMerge/>
          </w:tcPr>
          <w:p w:rsidR="00C55AE6" w:rsidRPr="00C4731F" w:rsidRDefault="00C55AE6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2268" w:type="dxa"/>
            <w:vMerge/>
          </w:tcPr>
          <w:p w:rsidR="00C55AE6" w:rsidRPr="00C4731F" w:rsidRDefault="00C55AE6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</w:tr>
      <w:tr w:rsidR="00C55AE6" w:rsidRPr="00C4731F" w:rsidTr="00CC1040">
        <w:trPr>
          <w:trHeight w:val="547"/>
        </w:trPr>
        <w:tc>
          <w:tcPr>
            <w:tcW w:w="1871" w:type="dxa"/>
            <w:vMerge/>
          </w:tcPr>
          <w:p w:rsidR="00C55AE6" w:rsidRPr="000C595E" w:rsidRDefault="00C55AE6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1871" w:type="dxa"/>
          </w:tcPr>
          <w:p w:rsidR="00C55AE6" w:rsidRPr="000C595E" w:rsidRDefault="00C55AE6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Intel Celeron ® 2.26 GHz</w:t>
            </w:r>
          </w:p>
        </w:tc>
        <w:tc>
          <w:tcPr>
            <w:tcW w:w="2036" w:type="dxa"/>
          </w:tcPr>
          <w:p w:rsidR="00C55AE6" w:rsidRDefault="00C55AE6" w:rsidP="00C4731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127" w:type="dxa"/>
            <w:vMerge/>
          </w:tcPr>
          <w:p w:rsidR="00C55AE6" w:rsidRPr="00C4731F" w:rsidRDefault="00C55AE6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2268" w:type="dxa"/>
            <w:vMerge/>
          </w:tcPr>
          <w:p w:rsidR="00C55AE6" w:rsidRPr="00C4731F" w:rsidRDefault="00C55AE6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</w:tr>
      <w:tr w:rsidR="00C55AE6" w:rsidRPr="00C4731F" w:rsidTr="00CC1040">
        <w:trPr>
          <w:trHeight w:val="619"/>
        </w:trPr>
        <w:tc>
          <w:tcPr>
            <w:tcW w:w="1871" w:type="dxa"/>
            <w:vMerge/>
          </w:tcPr>
          <w:p w:rsidR="00C55AE6" w:rsidRPr="000C595E" w:rsidRDefault="00C55AE6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1871" w:type="dxa"/>
          </w:tcPr>
          <w:p w:rsidR="00C55AE6" w:rsidRPr="000C595E" w:rsidRDefault="00C55AE6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Intel Phentium ® 43.00 CHz</w:t>
            </w:r>
          </w:p>
        </w:tc>
        <w:tc>
          <w:tcPr>
            <w:tcW w:w="2036" w:type="dxa"/>
          </w:tcPr>
          <w:p w:rsidR="00C55AE6" w:rsidRDefault="00C55AE6" w:rsidP="00C4731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127" w:type="dxa"/>
            <w:vMerge/>
          </w:tcPr>
          <w:p w:rsidR="00C55AE6" w:rsidRPr="00C4731F" w:rsidRDefault="00C55AE6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2268" w:type="dxa"/>
            <w:vMerge/>
          </w:tcPr>
          <w:p w:rsidR="00C55AE6" w:rsidRPr="00C4731F" w:rsidRDefault="00C55AE6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</w:tr>
      <w:tr w:rsidR="00C55AE6" w:rsidRPr="00C4731F" w:rsidTr="00CC1040">
        <w:trPr>
          <w:trHeight w:val="619"/>
        </w:trPr>
        <w:tc>
          <w:tcPr>
            <w:tcW w:w="1871" w:type="dxa"/>
            <w:vMerge/>
          </w:tcPr>
          <w:p w:rsidR="00C55AE6" w:rsidRPr="000C595E" w:rsidRDefault="00C55AE6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1871" w:type="dxa"/>
          </w:tcPr>
          <w:p w:rsidR="00C55AE6" w:rsidRDefault="00C55AE6" w:rsidP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Intel Celeron ® 2.66 CHz </w:t>
            </w:r>
          </w:p>
        </w:tc>
        <w:tc>
          <w:tcPr>
            <w:tcW w:w="2036" w:type="dxa"/>
          </w:tcPr>
          <w:p w:rsidR="00C55AE6" w:rsidRDefault="0048677C" w:rsidP="00C4731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127" w:type="dxa"/>
            <w:vMerge/>
          </w:tcPr>
          <w:p w:rsidR="00C55AE6" w:rsidRPr="00C4731F" w:rsidRDefault="00C55AE6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2268" w:type="dxa"/>
            <w:vMerge/>
          </w:tcPr>
          <w:p w:rsidR="00C55AE6" w:rsidRPr="00C4731F" w:rsidRDefault="00C55AE6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</w:tr>
      <w:tr w:rsidR="00C55AE6" w:rsidRPr="00C4731F" w:rsidTr="00CC1040">
        <w:trPr>
          <w:trHeight w:val="619"/>
        </w:trPr>
        <w:tc>
          <w:tcPr>
            <w:tcW w:w="1871" w:type="dxa"/>
            <w:vMerge/>
          </w:tcPr>
          <w:p w:rsidR="00C55AE6" w:rsidRPr="000C595E" w:rsidRDefault="00C55AE6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1871" w:type="dxa"/>
          </w:tcPr>
          <w:p w:rsidR="00C55AE6" w:rsidRDefault="00C55AE6" w:rsidP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Intel Phentium ® 43.00 CHz </w:t>
            </w:r>
          </w:p>
        </w:tc>
        <w:tc>
          <w:tcPr>
            <w:tcW w:w="2036" w:type="dxa"/>
          </w:tcPr>
          <w:p w:rsidR="00C55AE6" w:rsidRDefault="00C55AE6" w:rsidP="00C4731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127" w:type="dxa"/>
            <w:vMerge/>
          </w:tcPr>
          <w:p w:rsidR="00C55AE6" w:rsidRPr="00C4731F" w:rsidRDefault="00C55AE6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2268" w:type="dxa"/>
            <w:vMerge/>
          </w:tcPr>
          <w:p w:rsidR="00C55AE6" w:rsidRPr="00C4731F" w:rsidRDefault="00C55AE6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</w:tr>
      <w:tr w:rsidR="0048677C" w:rsidRPr="00C55AE6" w:rsidTr="00CC1040">
        <w:trPr>
          <w:trHeight w:val="619"/>
        </w:trPr>
        <w:tc>
          <w:tcPr>
            <w:tcW w:w="1871" w:type="dxa"/>
            <w:vMerge w:val="restart"/>
          </w:tcPr>
          <w:p w:rsidR="0048677C" w:rsidRDefault="0048677C" w:rsidP="00C55AE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1</w:t>
            </w:r>
          </w:p>
          <w:p w:rsidR="0048677C" w:rsidRPr="000C595E" w:rsidRDefault="0048677C" w:rsidP="00C55AE6">
            <w:pPr>
              <w:pStyle w:val="Default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Кабинет ин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странного языка</w:t>
            </w:r>
          </w:p>
        </w:tc>
        <w:tc>
          <w:tcPr>
            <w:tcW w:w="1871" w:type="dxa"/>
            <w:vMerge w:val="restart"/>
          </w:tcPr>
          <w:p w:rsidR="0048677C" w:rsidRPr="00C55AE6" w:rsidRDefault="0048677C" w:rsidP="00C55AE6">
            <w:pPr>
              <w:pStyle w:val="Default"/>
              <w:jc w:val="center"/>
              <w:rPr>
                <w:sz w:val="23"/>
                <w:szCs w:val="23"/>
                <w:lang w:val="en-US"/>
              </w:rPr>
            </w:pPr>
            <w:r w:rsidRPr="000C595E">
              <w:rPr>
                <w:sz w:val="23"/>
                <w:szCs w:val="23"/>
                <w:lang w:val="en-US"/>
              </w:rPr>
              <w:t xml:space="preserve">Intel ® Core </w:t>
            </w:r>
            <w:r w:rsidRPr="000C595E">
              <w:rPr>
                <w:sz w:val="16"/>
                <w:szCs w:val="16"/>
                <w:lang w:val="en-US"/>
              </w:rPr>
              <w:t xml:space="preserve">TM </w:t>
            </w:r>
            <w:r w:rsidRPr="000C595E">
              <w:rPr>
                <w:sz w:val="23"/>
                <w:szCs w:val="23"/>
                <w:lang w:val="en-US"/>
              </w:rPr>
              <w:t>Duo CPU T 8300 @ 2.40 CHz</w:t>
            </w:r>
          </w:p>
        </w:tc>
        <w:tc>
          <w:tcPr>
            <w:tcW w:w="2036" w:type="dxa"/>
            <w:vMerge w:val="restart"/>
          </w:tcPr>
          <w:p w:rsidR="0048677C" w:rsidRPr="00C55AE6" w:rsidRDefault="0048677C" w:rsidP="00C4731F">
            <w:pPr>
              <w:pStyle w:val="Default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127" w:type="dxa"/>
            <w:vMerge w:val="restart"/>
          </w:tcPr>
          <w:p w:rsidR="0048677C" w:rsidRPr="00C55AE6" w:rsidRDefault="004867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Проектор, при</w:t>
            </w:r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>тер, сканер, звук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вые колонки, н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ушники (К), ми</w:t>
            </w:r>
            <w:r>
              <w:rPr>
                <w:sz w:val="23"/>
                <w:szCs w:val="23"/>
              </w:rPr>
              <w:t>к</w:t>
            </w:r>
            <w:r>
              <w:rPr>
                <w:sz w:val="23"/>
                <w:szCs w:val="23"/>
              </w:rPr>
              <w:t>рофон, веб-камера, телев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зор</w:t>
            </w:r>
          </w:p>
        </w:tc>
        <w:tc>
          <w:tcPr>
            <w:tcW w:w="2268" w:type="dxa"/>
            <w:vMerge/>
          </w:tcPr>
          <w:p w:rsidR="0048677C" w:rsidRPr="00C55AE6" w:rsidRDefault="0048677C">
            <w:pPr>
              <w:pStyle w:val="Default"/>
              <w:rPr>
                <w:sz w:val="23"/>
                <w:szCs w:val="23"/>
              </w:rPr>
            </w:pPr>
          </w:p>
        </w:tc>
      </w:tr>
      <w:tr w:rsidR="0048677C" w:rsidRPr="00C55AE6" w:rsidTr="00CC1040">
        <w:trPr>
          <w:trHeight w:val="619"/>
        </w:trPr>
        <w:tc>
          <w:tcPr>
            <w:tcW w:w="1871" w:type="dxa"/>
            <w:vMerge/>
          </w:tcPr>
          <w:p w:rsidR="0048677C" w:rsidRDefault="0048677C" w:rsidP="00C55AE6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871" w:type="dxa"/>
            <w:vMerge/>
          </w:tcPr>
          <w:p w:rsidR="0048677C" w:rsidRPr="0027702B" w:rsidRDefault="0048677C" w:rsidP="00C55AE6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036" w:type="dxa"/>
            <w:vMerge/>
          </w:tcPr>
          <w:p w:rsidR="0048677C" w:rsidRPr="00C55AE6" w:rsidRDefault="0048677C" w:rsidP="00C4731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127" w:type="dxa"/>
            <w:vMerge/>
          </w:tcPr>
          <w:p w:rsidR="0048677C" w:rsidRPr="0027702B" w:rsidRDefault="0048677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:rsidR="0048677C" w:rsidRPr="0027702B" w:rsidRDefault="0048677C">
            <w:pPr>
              <w:pStyle w:val="Default"/>
              <w:rPr>
                <w:sz w:val="23"/>
                <w:szCs w:val="23"/>
              </w:rPr>
            </w:pPr>
          </w:p>
        </w:tc>
      </w:tr>
      <w:tr w:rsidR="00C55AE6" w:rsidRPr="00C55AE6" w:rsidTr="00CC1040">
        <w:trPr>
          <w:trHeight w:val="619"/>
        </w:trPr>
        <w:tc>
          <w:tcPr>
            <w:tcW w:w="1871" w:type="dxa"/>
          </w:tcPr>
          <w:p w:rsidR="00C55AE6" w:rsidRDefault="00C55AE6" w:rsidP="00C55AE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  <w:r w:rsidR="0048677C">
              <w:rPr>
                <w:sz w:val="23"/>
                <w:szCs w:val="23"/>
              </w:rPr>
              <w:t>7</w:t>
            </w:r>
          </w:p>
          <w:p w:rsidR="00C55AE6" w:rsidRDefault="00C55AE6" w:rsidP="00C55AE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Лаборатория информатики и информацио</w:t>
            </w:r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>но-коммуникац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онных технол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гий</w:t>
            </w:r>
          </w:p>
        </w:tc>
        <w:tc>
          <w:tcPr>
            <w:tcW w:w="1871" w:type="dxa"/>
          </w:tcPr>
          <w:p w:rsidR="00C55AE6" w:rsidRDefault="00C55AE6" w:rsidP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Класс: Phentium, 2000-3000 Мгц, </w:t>
            </w:r>
          </w:p>
        </w:tc>
        <w:tc>
          <w:tcPr>
            <w:tcW w:w="2036" w:type="dxa"/>
          </w:tcPr>
          <w:p w:rsidR="00C55AE6" w:rsidRDefault="00C55AE6" w:rsidP="00C55AE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2127" w:type="dxa"/>
          </w:tcPr>
          <w:p w:rsidR="00C55AE6" w:rsidRDefault="00C55AE6" w:rsidP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Принтер, прое</w:t>
            </w:r>
            <w:r>
              <w:rPr>
                <w:sz w:val="23"/>
                <w:szCs w:val="23"/>
              </w:rPr>
              <w:t>к</w:t>
            </w:r>
            <w:r>
              <w:rPr>
                <w:sz w:val="23"/>
                <w:szCs w:val="23"/>
              </w:rPr>
              <w:t>тор, сканер, звук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вые колонки </w:t>
            </w:r>
          </w:p>
        </w:tc>
        <w:tc>
          <w:tcPr>
            <w:tcW w:w="2268" w:type="dxa"/>
          </w:tcPr>
          <w:p w:rsidR="00C55AE6" w:rsidRPr="00C55AE6" w:rsidRDefault="00C55AE6">
            <w:pPr>
              <w:pStyle w:val="Default"/>
              <w:rPr>
                <w:sz w:val="23"/>
                <w:szCs w:val="23"/>
              </w:rPr>
            </w:pPr>
          </w:p>
        </w:tc>
      </w:tr>
      <w:tr w:rsidR="00C55AE6" w:rsidRPr="00C55AE6" w:rsidTr="00CC1040">
        <w:trPr>
          <w:trHeight w:val="619"/>
        </w:trPr>
        <w:tc>
          <w:tcPr>
            <w:tcW w:w="1871" w:type="dxa"/>
          </w:tcPr>
          <w:p w:rsidR="00C55AE6" w:rsidRPr="00C55AE6" w:rsidRDefault="00C55AE6" w:rsidP="00C55AE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Читальный зал</w:t>
            </w:r>
          </w:p>
        </w:tc>
        <w:tc>
          <w:tcPr>
            <w:tcW w:w="1871" w:type="dxa"/>
          </w:tcPr>
          <w:p w:rsidR="00C55AE6" w:rsidRPr="00C55AE6" w:rsidRDefault="00C55AE6" w:rsidP="00C55AE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Intel® Celeron® CPU 2.00 </w:t>
            </w:r>
            <w:r w:rsidRPr="00C55AE6">
              <w:rPr>
                <w:sz w:val="23"/>
                <w:szCs w:val="23"/>
                <w:u w:val="single"/>
              </w:rPr>
              <w:t>CHz</w:t>
            </w:r>
          </w:p>
        </w:tc>
        <w:tc>
          <w:tcPr>
            <w:tcW w:w="2036" w:type="dxa"/>
          </w:tcPr>
          <w:p w:rsidR="00C55AE6" w:rsidRDefault="00C55AE6" w:rsidP="00C55AE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2127" w:type="dxa"/>
          </w:tcPr>
          <w:p w:rsidR="00C55AE6" w:rsidRDefault="00C55AE6" w:rsidP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ксерокс </w:t>
            </w:r>
          </w:p>
        </w:tc>
        <w:tc>
          <w:tcPr>
            <w:tcW w:w="2268" w:type="dxa"/>
          </w:tcPr>
          <w:p w:rsidR="00C55AE6" w:rsidRPr="00C55AE6" w:rsidRDefault="00C55AE6">
            <w:pPr>
              <w:pStyle w:val="Default"/>
              <w:rPr>
                <w:sz w:val="23"/>
                <w:szCs w:val="23"/>
              </w:rPr>
            </w:pPr>
          </w:p>
        </w:tc>
      </w:tr>
      <w:tr w:rsidR="00C55AE6" w:rsidRPr="00C55AE6" w:rsidTr="00CC1040">
        <w:trPr>
          <w:trHeight w:val="283"/>
        </w:trPr>
        <w:tc>
          <w:tcPr>
            <w:tcW w:w="3742" w:type="dxa"/>
            <w:gridSpan w:val="2"/>
          </w:tcPr>
          <w:p w:rsidR="00C55AE6" w:rsidRDefault="00C55AE6" w:rsidP="00C55AE6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ИТОГО</w:t>
            </w:r>
          </w:p>
        </w:tc>
        <w:tc>
          <w:tcPr>
            <w:tcW w:w="2036" w:type="dxa"/>
          </w:tcPr>
          <w:p w:rsidR="00C55AE6" w:rsidRDefault="0048677C" w:rsidP="00C55AE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 w:rsidR="00C55AE6">
              <w:rPr>
                <w:sz w:val="23"/>
                <w:szCs w:val="23"/>
              </w:rPr>
              <w:t>3</w:t>
            </w:r>
          </w:p>
        </w:tc>
        <w:tc>
          <w:tcPr>
            <w:tcW w:w="2127" w:type="dxa"/>
          </w:tcPr>
          <w:p w:rsidR="00C55AE6" w:rsidRDefault="00C55AE6" w:rsidP="00B4402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:rsidR="00C55AE6" w:rsidRPr="00C55AE6" w:rsidRDefault="00C55AE6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0C595E" w:rsidRDefault="000C595E" w:rsidP="000C595E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Всего в колледже имеется </w:t>
      </w:r>
      <w:r w:rsidR="0048677C">
        <w:rPr>
          <w:sz w:val="23"/>
          <w:szCs w:val="23"/>
        </w:rPr>
        <w:t>4</w:t>
      </w:r>
      <w:r>
        <w:rPr>
          <w:sz w:val="23"/>
          <w:szCs w:val="23"/>
        </w:rPr>
        <w:t>3 компьютера, что обеспечивает уровень информатизации студе</w:t>
      </w:r>
      <w:r>
        <w:rPr>
          <w:sz w:val="23"/>
          <w:szCs w:val="23"/>
        </w:rPr>
        <w:t>н</w:t>
      </w:r>
      <w:r>
        <w:rPr>
          <w:sz w:val="23"/>
          <w:szCs w:val="23"/>
        </w:rPr>
        <w:t>тов – 0,11. Количество компьютеров со сроком эксплуатации не более 5 лет в расчете на одного ст</w:t>
      </w:r>
      <w:r>
        <w:rPr>
          <w:sz w:val="23"/>
          <w:szCs w:val="23"/>
        </w:rPr>
        <w:t>у</w:t>
      </w:r>
      <w:r>
        <w:rPr>
          <w:sz w:val="23"/>
          <w:szCs w:val="23"/>
        </w:rPr>
        <w:t>дента составляет 0,05.</w:t>
      </w:r>
    </w:p>
    <w:p w:rsidR="00C55AE6" w:rsidRDefault="00C55AE6" w:rsidP="000C595E">
      <w:pPr>
        <w:pStyle w:val="Default"/>
        <w:ind w:firstLine="709"/>
        <w:jc w:val="both"/>
        <w:rPr>
          <w:sz w:val="23"/>
          <w:szCs w:val="23"/>
        </w:rPr>
      </w:pPr>
    </w:p>
    <w:p w:rsidR="00C55AE6" w:rsidRDefault="00C55AE6" w:rsidP="00B4402D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Все учебные кабинеты обеспечены переносной компьютерной техникой и оборудованием, п</w:t>
      </w:r>
      <w:r>
        <w:rPr>
          <w:sz w:val="23"/>
          <w:szCs w:val="23"/>
        </w:rPr>
        <w:t>о</w:t>
      </w:r>
      <w:r>
        <w:rPr>
          <w:sz w:val="23"/>
          <w:szCs w:val="23"/>
        </w:rPr>
        <w:t xml:space="preserve">зволяющим в полной мере реализовать основную профессиональную образовательную программу по специальности. </w:t>
      </w:r>
    </w:p>
    <w:p w:rsidR="00C55AE6" w:rsidRDefault="00C55AE6" w:rsidP="00B4402D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Образовательное учреждение использует программно-информационные ресурсы, которые обеспечивают полноценную организацию учебного процесса по подготовке квалифицированные специалистов. </w:t>
      </w:r>
    </w:p>
    <w:p w:rsidR="00C55AE6" w:rsidRDefault="00C55AE6" w:rsidP="00B4402D">
      <w:pPr>
        <w:pStyle w:val="Default"/>
        <w:ind w:firstLine="709"/>
        <w:jc w:val="center"/>
        <w:rPr>
          <w:sz w:val="23"/>
          <w:szCs w:val="23"/>
        </w:rPr>
      </w:pPr>
      <w:r>
        <w:rPr>
          <w:sz w:val="23"/>
          <w:szCs w:val="23"/>
        </w:rPr>
        <w:t>Программно-информационные ресурсы</w:t>
      </w:r>
    </w:p>
    <w:p w:rsidR="00B4402D" w:rsidRDefault="00B4402D" w:rsidP="00B4402D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2693"/>
        <w:gridCol w:w="4678"/>
        <w:gridCol w:w="1602"/>
      </w:tblGrid>
      <w:tr w:rsidR="00B4402D" w:rsidTr="00B4402D">
        <w:trPr>
          <w:trHeight w:val="495"/>
        </w:trPr>
        <w:tc>
          <w:tcPr>
            <w:tcW w:w="959" w:type="dxa"/>
            <w:vAlign w:val="center"/>
          </w:tcPr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п/п</w:t>
            </w:r>
          </w:p>
        </w:tc>
        <w:tc>
          <w:tcPr>
            <w:tcW w:w="2693" w:type="dxa"/>
            <w:vAlign w:val="center"/>
          </w:tcPr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Инструменты учебной деятельности</w:t>
            </w:r>
          </w:p>
        </w:tc>
        <w:tc>
          <w:tcPr>
            <w:tcW w:w="4678" w:type="dxa"/>
            <w:vAlign w:val="center"/>
          </w:tcPr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 программ</w:t>
            </w:r>
          </w:p>
        </w:tc>
        <w:tc>
          <w:tcPr>
            <w:tcW w:w="1602" w:type="dxa"/>
            <w:vAlign w:val="center"/>
          </w:tcPr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количество</w:t>
            </w:r>
          </w:p>
        </w:tc>
      </w:tr>
      <w:tr w:rsidR="00B4402D" w:rsidTr="00B4402D">
        <w:trPr>
          <w:trHeight w:val="495"/>
        </w:trPr>
        <w:tc>
          <w:tcPr>
            <w:tcW w:w="959" w:type="dxa"/>
            <w:vAlign w:val="center"/>
          </w:tcPr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693" w:type="dxa"/>
          </w:tcPr>
          <w:p w:rsidR="00B4402D" w:rsidRDefault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Операционная система </w:t>
            </w:r>
          </w:p>
        </w:tc>
        <w:tc>
          <w:tcPr>
            <w:tcW w:w="4678" w:type="dxa"/>
          </w:tcPr>
          <w:p w:rsidR="00B4402D" w:rsidRPr="00B4402D" w:rsidRDefault="00B4402D">
            <w:pPr>
              <w:pStyle w:val="Default"/>
              <w:rPr>
                <w:sz w:val="23"/>
                <w:szCs w:val="23"/>
                <w:lang w:val="en-US"/>
              </w:rPr>
            </w:pPr>
            <w:r w:rsidRPr="00B4402D">
              <w:rPr>
                <w:sz w:val="23"/>
                <w:szCs w:val="23"/>
                <w:lang w:val="en-US"/>
              </w:rPr>
              <w:t xml:space="preserve">WinPro ALNG UpgrdSAPk MVL PtnrsinLrning Windiws XP </w:t>
            </w:r>
          </w:p>
        </w:tc>
        <w:tc>
          <w:tcPr>
            <w:tcW w:w="1602" w:type="dxa"/>
          </w:tcPr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</w:p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</w:t>
            </w:r>
          </w:p>
        </w:tc>
      </w:tr>
      <w:tr w:rsidR="00B4402D" w:rsidTr="00B4402D">
        <w:trPr>
          <w:trHeight w:val="771"/>
        </w:trPr>
        <w:tc>
          <w:tcPr>
            <w:tcW w:w="959" w:type="dxa"/>
            <w:vAlign w:val="center"/>
          </w:tcPr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693" w:type="dxa"/>
          </w:tcPr>
          <w:p w:rsidR="00B4402D" w:rsidRDefault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Файловый менеджер (в составе операционной системы) </w:t>
            </w:r>
          </w:p>
        </w:tc>
        <w:tc>
          <w:tcPr>
            <w:tcW w:w="4678" w:type="dxa"/>
          </w:tcPr>
          <w:p w:rsidR="00B4402D" w:rsidRDefault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составе операционной системы: Прово</w:t>
            </w:r>
            <w:r>
              <w:rPr>
                <w:sz w:val="23"/>
                <w:szCs w:val="23"/>
              </w:rPr>
              <w:t>д</w:t>
            </w:r>
            <w:r>
              <w:rPr>
                <w:sz w:val="23"/>
                <w:szCs w:val="23"/>
              </w:rPr>
              <w:t xml:space="preserve">ник FAR Manager </w:t>
            </w:r>
          </w:p>
        </w:tc>
        <w:tc>
          <w:tcPr>
            <w:tcW w:w="1602" w:type="dxa"/>
          </w:tcPr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</w:t>
            </w:r>
          </w:p>
        </w:tc>
      </w:tr>
      <w:tr w:rsidR="00B4402D" w:rsidTr="00B4402D">
        <w:trPr>
          <w:trHeight w:val="771"/>
        </w:trPr>
        <w:tc>
          <w:tcPr>
            <w:tcW w:w="959" w:type="dxa"/>
            <w:vAlign w:val="center"/>
          </w:tcPr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</w:t>
            </w:r>
          </w:p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693" w:type="dxa"/>
          </w:tcPr>
          <w:p w:rsidR="00B4402D" w:rsidRDefault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Почтовый клиент (вх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дит в состав операцио</w:t>
            </w:r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 xml:space="preserve">ных систем) </w:t>
            </w:r>
          </w:p>
        </w:tc>
        <w:tc>
          <w:tcPr>
            <w:tcW w:w="4678" w:type="dxa"/>
          </w:tcPr>
          <w:p w:rsidR="00B4402D" w:rsidRDefault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Outlook Express </w:t>
            </w:r>
          </w:p>
        </w:tc>
        <w:tc>
          <w:tcPr>
            <w:tcW w:w="1602" w:type="dxa"/>
          </w:tcPr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</w:t>
            </w:r>
          </w:p>
        </w:tc>
      </w:tr>
      <w:tr w:rsidR="00B4402D" w:rsidTr="00B4402D">
        <w:trPr>
          <w:trHeight w:val="1321"/>
        </w:trPr>
        <w:tc>
          <w:tcPr>
            <w:tcW w:w="959" w:type="dxa"/>
            <w:vAlign w:val="center"/>
          </w:tcPr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</w:t>
            </w:r>
          </w:p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693" w:type="dxa"/>
          </w:tcPr>
          <w:p w:rsidR="00B4402D" w:rsidRDefault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Программы для орган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зации общения и гру</w:t>
            </w:r>
            <w:r>
              <w:rPr>
                <w:sz w:val="23"/>
                <w:szCs w:val="23"/>
              </w:rPr>
              <w:t>п</w:t>
            </w:r>
            <w:r>
              <w:rPr>
                <w:sz w:val="23"/>
                <w:szCs w:val="23"/>
              </w:rPr>
              <w:t>повой работы с испол</w:t>
            </w:r>
            <w:r>
              <w:rPr>
                <w:sz w:val="23"/>
                <w:szCs w:val="23"/>
              </w:rPr>
              <w:t>ь</w:t>
            </w:r>
            <w:r>
              <w:rPr>
                <w:sz w:val="23"/>
                <w:szCs w:val="23"/>
              </w:rPr>
              <w:t xml:space="preserve">зованием компьютерных сетей </w:t>
            </w:r>
          </w:p>
        </w:tc>
        <w:tc>
          <w:tcPr>
            <w:tcW w:w="4678" w:type="dxa"/>
          </w:tcPr>
          <w:p w:rsidR="00B4402D" w:rsidRDefault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ACHAT </w:t>
            </w:r>
          </w:p>
        </w:tc>
        <w:tc>
          <w:tcPr>
            <w:tcW w:w="1602" w:type="dxa"/>
          </w:tcPr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</w:t>
            </w:r>
          </w:p>
        </w:tc>
      </w:tr>
      <w:tr w:rsidR="00B4402D" w:rsidTr="00B4402D">
        <w:trPr>
          <w:trHeight w:val="1597"/>
        </w:trPr>
        <w:tc>
          <w:tcPr>
            <w:tcW w:w="959" w:type="dxa"/>
            <w:vAlign w:val="center"/>
          </w:tcPr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</w:t>
            </w:r>
          </w:p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693" w:type="dxa"/>
          </w:tcPr>
          <w:p w:rsidR="00B4402D" w:rsidRDefault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Программное обеспеч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ние для организации управляемого колле</w:t>
            </w:r>
            <w:r>
              <w:rPr>
                <w:sz w:val="23"/>
                <w:szCs w:val="23"/>
              </w:rPr>
              <w:t>к</w:t>
            </w:r>
            <w:r>
              <w:rPr>
                <w:sz w:val="23"/>
                <w:szCs w:val="23"/>
              </w:rPr>
              <w:t xml:space="preserve">тивного и безопасного доступа в Интернет </w:t>
            </w:r>
          </w:p>
        </w:tc>
        <w:tc>
          <w:tcPr>
            <w:tcW w:w="4678" w:type="dxa"/>
          </w:tcPr>
          <w:p w:rsidR="00B4402D" w:rsidRDefault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Фильтр SkyDNS для школ Интернет цензор </w:t>
            </w:r>
          </w:p>
        </w:tc>
        <w:tc>
          <w:tcPr>
            <w:tcW w:w="1602" w:type="dxa"/>
          </w:tcPr>
          <w:p w:rsidR="00B4402D" w:rsidRDefault="00B4402D" w:rsidP="00B4402D">
            <w:pPr>
              <w:pStyle w:val="Default"/>
              <w:jc w:val="center"/>
            </w:pPr>
            <w:r>
              <w:t>50</w:t>
            </w:r>
          </w:p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</w:t>
            </w:r>
          </w:p>
        </w:tc>
      </w:tr>
      <w:tr w:rsidR="00B4402D" w:rsidTr="00B4402D">
        <w:trPr>
          <w:trHeight w:val="218"/>
        </w:trPr>
        <w:tc>
          <w:tcPr>
            <w:tcW w:w="959" w:type="dxa"/>
            <w:vAlign w:val="center"/>
          </w:tcPr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</w:t>
            </w:r>
          </w:p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693" w:type="dxa"/>
          </w:tcPr>
          <w:p w:rsidR="00B4402D" w:rsidRDefault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Антивирусная програ</w:t>
            </w:r>
            <w:r>
              <w:rPr>
                <w:sz w:val="23"/>
                <w:szCs w:val="23"/>
              </w:rPr>
              <w:t>м</w:t>
            </w:r>
            <w:r>
              <w:rPr>
                <w:sz w:val="23"/>
                <w:szCs w:val="23"/>
              </w:rPr>
              <w:t xml:space="preserve">ма </w:t>
            </w:r>
          </w:p>
        </w:tc>
        <w:tc>
          <w:tcPr>
            <w:tcW w:w="4678" w:type="dxa"/>
          </w:tcPr>
          <w:p w:rsidR="00B4402D" w:rsidRDefault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Аваст </w:t>
            </w:r>
          </w:p>
        </w:tc>
        <w:tc>
          <w:tcPr>
            <w:tcW w:w="1602" w:type="dxa"/>
          </w:tcPr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</w:t>
            </w:r>
          </w:p>
        </w:tc>
      </w:tr>
      <w:tr w:rsidR="00B4402D" w:rsidTr="00B4402D">
        <w:trPr>
          <w:trHeight w:val="218"/>
        </w:trPr>
        <w:tc>
          <w:tcPr>
            <w:tcW w:w="959" w:type="dxa"/>
            <w:vAlign w:val="center"/>
          </w:tcPr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7.</w:t>
            </w:r>
          </w:p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693" w:type="dxa"/>
          </w:tcPr>
          <w:p w:rsidR="00B4402D" w:rsidRDefault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Программа-архиватор </w:t>
            </w:r>
          </w:p>
        </w:tc>
        <w:tc>
          <w:tcPr>
            <w:tcW w:w="4678" w:type="dxa"/>
          </w:tcPr>
          <w:p w:rsidR="00B4402D" w:rsidRDefault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HAO-Zip </w:t>
            </w:r>
          </w:p>
        </w:tc>
        <w:tc>
          <w:tcPr>
            <w:tcW w:w="1602" w:type="dxa"/>
          </w:tcPr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</w:t>
            </w:r>
          </w:p>
        </w:tc>
      </w:tr>
      <w:tr w:rsidR="00B4402D" w:rsidTr="00B4402D">
        <w:trPr>
          <w:trHeight w:val="1321"/>
        </w:trPr>
        <w:tc>
          <w:tcPr>
            <w:tcW w:w="959" w:type="dxa"/>
            <w:vAlign w:val="center"/>
          </w:tcPr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</w:t>
            </w:r>
          </w:p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693" w:type="dxa"/>
          </w:tcPr>
          <w:p w:rsidR="00B4402D" w:rsidRDefault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Система оптического распознания текста ру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 xml:space="preserve">ского, национального и изучаемых иностранных языков </w:t>
            </w:r>
          </w:p>
        </w:tc>
        <w:tc>
          <w:tcPr>
            <w:tcW w:w="4678" w:type="dxa"/>
          </w:tcPr>
          <w:p w:rsidR="00B4402D" w:rsidRDefault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Программы для сканера </w:t>
            </w:r>
          </w:p>
          <w:p w:rsidR="00B4402D" w:rsidRDefault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Программа обработки фотографий и из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бражений </w:t>
            </w:r>
          </w:p>
        </w:tc>
        <w:tc>
          <w:tcPr>
            <w:tcW w:w="1602" w:type="dxa"/>
          </w:tcPr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</w:t>
            </w:r>
          </w:p>
        </w:tc>
      </w:tr>
      <w:tr w:rsidR="00B4402D" w:rsidTr="00B4402D">
        <w:trPr>
          <w:trHeight w:val="495"/>
        </w:trPr>
        <w:tc>
          <w:tcPr>
            <w:tcW w:w="959" w:type="dxa"/>
            <w:vAlign w:val="center"/>
          </w:tcPr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</w:t>
            </w:r>
          </w:p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693" w:type="dxa"/>
          </w:tcPr>
          <w:p w:rsidR="00B4402D" w:rsidRDefault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Программа для записи CD и DVD дисков </w:t>
            </w:r>
          </w:p>
        </w:tc>
        <w:tc>
          <w:tcPr>
            <w:tcW w:w="4678" w:type="dxa"/>
          </w:tcPr>
          <w:p w:rsidR="00B4402D" w:rsidRDefault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Ashampo Burning Studio </w:t>
            </w:r>
          </w:p>
        </w:tc>
        <w:tc>
          <w:tcPr>
            <w:tcW w:w="1602" w:type="dxa"/>
          </w:tcPr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</w:t>
            </w:r>
          </w:p>
        </w:tc>
      </w:tr>
      <w:tr w:rsidR="00B4402D" w:rsidTr="00B4402D">
        <w:trPr>
          <w:trHeight w:val="1876"/>
        </w:trPr>
        <w:tc>
          <w:tcPr>
            <w:tcW w:w="959" w:type="dxa"/>
            <w:vAlign w:val="center"/>
          </w:tcPr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</w:t>
            </w:r>
          </w:p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693" w:type="dxa"/>
          </w:tcPr>
          <w:p w:rsidR="00B4402D" w:rsidRDefault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Комплект общеупотре</w:t>
            </w:r>
            <w:r>
              <w:rPr>
                <w:sz w:val="23"/>
                <w:szCs w:val="23"/>
              </w:rPr>
              <w:t>б</w:t>
            </w:r>
            <w:r>
              <w:rPr>
                <w:sz w:val="23"/>
                <w:szCs w:val="23"/>
              </w:rPr>
              <w:t xml:space="preserve">ляемых программ, включающий: текстовый редактор, программа разработки презентаций, электронные таблицы </w:t>
            </w:r>
          </w:p>
        </w:tc>
        <w:tc>
          <w:tcPr>
            <w:tcW w:w="4678" w:type="dxa"/>
          </w:tcPr>
          <w:p w:rsidR="00B4402D" w:rsidRPr="00B4402D" w:rsidRDefault="00B4402D">
            <w:pPr>
              <w:pStyle w:val="Default"/>
              <w:rPr>
                <w:sz w:val="23"/>
                <w:szCs w:val="23"/>
                <w:lang w:val="en-US"/>
              </w:rPr>
            </w:pPr>
            <w:r w:rsidRPr="00B4402D">
              <w:rPr>
                <w:sz w:val="23"/>
                <w:szCs w:val="23"/>
                <w:lang w:val="en-US"/>
              </w:rPr>
              <w:t xml:space="preserve">Office ProPluss All LngLic/SA Pack MVL Partners in Learning </w:t>
            </w:r>
          </w:p>
          <w:p w:rsidR="00B4402D" w:rsidRPr="00B4402D" w:rsidRDefault="00B4402D">
            <w:pPr>
              <w:pStyle w:val="Default"/>
              <w:rPr>
                <w:sz w:val="23"/>
                <w:szCs w:val="23"/>
                <w:lang w:val="en-US"/>
              </w:rPr>
            </w:pPr>
            <w:r w:rsidRPr="00B4402D">
              <w:rPr>
                <w:sz w:val="23"/>
                <w:szCs w:val="23"/>
                <w:lang w:val="en-US"/>
              </w:rPr>
              <w:t>Off365PA2 ShrdSvr ALNG SubsVL MVL P</w:t>
            </w:r>
            <w:r w:rsidRPr="00B4402D">
              <w:rPr>
                <w:sz w:val="23"/>
                <w:szCs w:val="23"/>
                <w:lang w:val="en-US"/>
              </w:rPr>
              <w:t>e</w:t>
            </w:r>
            <w:r w:rsidRPr="00B4402D">
              <w:rPr>
                <w:sz w:val="23"/>
                <w:szCs w:val="23"/>
                <w:lang w:val="en-US"/>
              </w:rPr>
              <w:t xml:space="preserve">rUsr </w:t>
            </w:r>
          </w:p>
          <w:p w:rsidR="00B4402D" w:rsidRDefault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Microsoft Office 2007 </w:t>
            </w:r>
          </w:p>
        </w:tc>
        <w:tc>
          <w:tcPr>
            <w:tcW w:w="1602" w:type="dxa"/>
          </w:tcPr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</w:p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</w:p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</w:t>
            </w:r>
          </w:p>
        </w:tc>
      </w:tr>
      <w:tr w:rsidR="00B4402D" w:rsidTr="00B4402D">
        <w:trPr>
          <w:trHeight w:val="218"/>
        </w:trPr>
        <w:tc>
          <w:tcPr>
            <w:tcW w:w="959" w:type="dxa"/>
            <w:vAlign w:val="center"/>
          </w:tcPr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</w:t>
            </w:r>
          </w:p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693" w:type="dxa"/>
          </w:tcPr>
          <w:p w:rsidR="00B4402D" w:rsidRDefault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Звуковой редактор </w:t>
            </w:r>
          </w:p>
        </w:tc>
        <w:tc>
          <w:tcPr>
            <w:tcW w:w="4678" w:type="dxa"/>
          </w:tcPr>
          <w:p w:rsidR="00B4402D" w:rsidRPr="00B4402D" w:rsidRDefault="00B4402D">
            <w:pPr>
              <w:pStyle w:val="Default"/>
              <w:rPr>
                <w:sz w:val="23"/>
                <w:szCs w:val="23"/>
                <w:lang w:val="en-US"/>
              </w:rPr>
            </w:pPr>
            <w:r w:rsidRPr="00B4402D">
              <w:rPr>
                <w:sz w:val="23"/>
                <w:szCs w:val="23"/>
                <w:lang w:val="en-US"/>
              </w:rPr>
              <w:t xml:space="preserve">Sony Sound Forge 9.0e, Format Factory 2.60 </w:t>
            </w:r>
          </w:p>
        </w:tc>
        <w:tc>
          <w:tcPr>
            <w:tcW w:w="1602" w:type="dxa"/>
          </w:tcPr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</w:t>
            </w:r>
          </w:p>
        </w:tc>
      </w:tr>
      <w:tr w:rsidR="00B4402D" w:rsidTr="00B4402D">
        <w:trPr>
          <w:trHeight w:val="771"/>
        </w:trPr>
        <w:tc>
          <w:tcPr>
            <w:tcW w:w="959" w:type="dxa"/>
            <w:vAlign w:val="center"/>
          </w:tcPr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12.</w:t>
            </w:r>
          </w:p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693" w:type="dxa"/>
          </w:tcPr>
          <w:p w:rsidR="00B4402D" w:rsidRDefault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Программа для орган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зации аудиоархивов </w:t>
            </w:r>
          </w:p>
        </w:tc>
        <w:tc>
          <w:tcPr>
            <w:tcW w:w="4678" w:type="dxa"/>
          </w:tcPr>
          <w:p w:rsidR="00B4402D" w:rsidRDefault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AudaSity </w:t>
            </w:r>
          </w:p>
        </w:tc>
        <w:tc>
          <w:tcPr>
            <w:tcW w:w="1602" w:type="dxa"/>
          </w:tcPr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</w:t>
            </w:r>
          </w:p>
        </w:tc>
      </w:tr>
      <w:tr w:rsidR="00B4402D" w:rsidTr="00B4402D">
        <w:trPr>
          <w:trHeight w:val="218"/>
        </w:trPr>
        <w:tc>
          <w:tcPr>
            <w:tcW w:w="959" w:type="dxa"/>
            <w:vAlign w:val="center"/>
          </w:tcPr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13.</w:t>
            </w:r>
          </w:p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693" w:type="dxa"/>
          </w:tcPr>
          <w:p w:rsidR="00B4402D" w:rsidRDefault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Редакторы векторной и растровой графики</w:t>
            </w:r>
          </w:p>
        </w:tc>
        <w:tc>
          <w:tcPr>
            <w:tcW w:w="4678" w:type="dxa"/>
          </w:tcPr>
          <w:p w:rsidR="00B4402D" w:rsidRPr="006641AA" w:rsidRDefault="00B4402D">
            <w:pPr>
              <w:pStyle w:val="Default"/>
              <w:rPr>
                <w:sz w:val="23"/>
                <w:szCs w:val="23"/>
                <w:lang w:val="en-US"/>
              </w:rPr>
            </w:pPr>
            <w:r w:rsidRPr="006641AA">
              <w:rPr>
                <w:sz w:val="23"/>
                <w:szCs w:val="23"/>
                <w:lang w:val="en-US"/>
              </w:rPr>
              <w:t xml:space="preserve">The GIMP 2.6.11, PaintNet </w:t>
            </w:r>
          </w:p>
          <w:p w:rsidR="00B4402D" w:rsidRPr="00B4402D" w:rsidRDefault="00B4402D" w:rsidP="00B4402D">
            <w:pPr>
              <w:pStyle w:val="Default"/>
              <w:rPr>
                <w:sz w:val="23"/>
                <w:szCs w:val="23"/>
                <w:lang w:val="en-US"/>
              </w:rPr>
            </w:pPr>
            <w:r w:rsidRPr="00B4402D">
              <w:rPr>
                <w:sz w:val="23"/>
                <w:szCs w:val="23"/>
                <w:lang w:val="en-US"/>
              </w:rPr>
              <w:t xml:space="preserve">VisioPro ALNG LicSAPkMVL </w:t>
            </w:r>
          </w:p>
          <w:p w:rsidR="00B4402D" w:rsidRPr="00B4402D" w:rsidRDefault="00B4402D">
            <w:pPr>
              <w:pStyle w:val="Default"/>
              <w:rPr>
                <w:lang w:val="en-US"/>
              </w:rPr>
            </w:pPr>
            <w:r w:rsidRPr="00B4402D">
              <w:rPr>
                <w:sz w:val="23"/>
                <w:szCs w:val="23"/>
                <w:lang w:val="en-US"/>
              </w:rPr>
              <w:t>CorelDRAW Graphics Suite X7 Classroom L</w:t>
            </w:r>
            <w:r w:rsidRPr="00B4402D">
              <w:rPr>
                <w:sz w:val="23"/>
                <w:szCs w:val="23"/>
                <w:lang w:val="en-US"/>
              </w:rPr>
              <w:t>i</w:t>
            </w:r>
            <w:r w:rsidRPr="00B4402D">
              <w:rPr>
                <w:sz w:val="23"/>
                <w:szCs w:val="23"/>
                <w:lang w:val="en-US"/>
              </w:rPr>
              <w:t>cense</w:t>
            </w:r>
          </w:p>
        </w:tc>
        <w:tc>
          <w:tcPr>
            <w:tcW w:w="1602" w:type="dxa"/>
          </w:tcPr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</w:t>
            </w:r>
          </w:p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</w:p>
          <w:p w:rsidR="00B4402D" w:rsidRDefault="00B4402D" w:rsidP="00B4402D">
            <w:pPr>
              <w:pStyle w:val="Default"/>
              <w:jc w:val="center"/>
            </w:pPr>
            <w:r>
              <w:rPr>
                <w:sz w:val="23"/>
                <w:szCs w:val="23"/>
              </w:rPr>
              <w:t>16</w:t>
            </w:r>
          </w:p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B4402D" w:rsidTr="00B4402D">
        <w:trPr>
          <w:trHeight w:val="218"/>
        </w:trPr>
        <w:tc>
          <w:tcPr>
            <w:tcW w:w="959" w:type="dxa"/>
            <w:vAlign w:val="center"/>
          </w:tcPr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14.</w:t>
            </w:r>
          </w:p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693" w:type="dxa"/>
          </w:tcPr>
          <w:p w:rsidR="00B4402D" w:rsidRDefault="00B4402D" w:rsidP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Служебные программы </w:t>
            </w:r>
          </w:p>
        </w:tc>
        <w:tc>
          <w:tcPr>
            <w:tcW w:w="4678" w:type="dxa"/>
          </w:tcPr>
          <w:p w:rsidR="00B4402D" w:rsidRDefault="00B4402D" w:rsidP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Программы в составе ОС </w:t>
            </w:r>
          </w:p>
        </w:tc>
        <w:tc>
          <w:tcPr>
            <w:tcW w:w="1602" w:type="dxa"/>
          </w:tcPr>
          <w:p w:rsidR="00B4402D" w:rsidRDefault="00B4402D" w:rsidP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 </w:t>
            </w:r>
          </w:p>
        </w:tc>
      </w:tr>
      <w:tr w:rsidR="00B4402D" w:rsidTr="00B4402D">
        <w:trPr>
          <w:trHeight w:val="218"/>
        </w:trPr>
        <w:tc>
          <w:tcPr>
            <w:tcW w:w="959" w:type="dxa"/>
            <w:vAlign w:val="center"/>
          </w:tcPr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15.</w:t>
            </w:r>
          </w:p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693" w:type="dxa"/>
          </w:tcPr>
          <w:p w:rsidR="00B4402D" w:rsidRDefault="00B4402D" w:rsidP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Редакторы моделиров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 xml:space="preserve">ния трехмерных моделей </w:t>
            </w:r>
          </w:p>
        </w:tc>
        <w:tc>
          <w:tcPr>
            <w:tcW w:w="4678" w:type="dxa"/>
          </w:tcPr>
          <w:p w:rsidR="00B4402D" w:rsidRDefault="00B4402D" w:rsidP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Google SketchUp7 </w:t>
            </w:r>
          </w:p>
        </w:tc>
        <w:tc>
          <w:tcPr>
            <w:tcW w:w="1602" w:type="dxa"/>
          </w:tcPr>
          <w:p w:rsidR="00B4402D" w:rsidRDefault="00B4402D" w:rsidP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 </w:t>
            </w:r>
          </w:p>
        </w:tc>
      </w:tr>
      <w:tr w:rsidR="00B4402D" w:rsidTr="00B4402D">
        <w:trPr>
          <w:trHeight w:val="218"/>
        </w:trPr>
        <w:tc>
          <w:tcPr>
            <w:tcW w:w="959" w:type="dxa"/>
            <w:vAlign w:val="center"/>
          </w:tcPr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16.</w:t>
            </w:r>
          </w:p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693" w:type="dxa"/>
          </w:tcPr>
          <w:p w:rsidR="00B4402D" w:rsidRDefault="00B4402D" w:rsidP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Программа для пр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смотра статистических изображений </w:t>
            </w:r>
          </w:p>
        </w:tc>
        <w:tc>
          <w:tcPr>
            <w:tcW w:w="4678" w:type="dxa"/>
          </w:tcPr>
          <w:p w:rsidR="00B4402D" w:rsidRDefault="00B4402D" w:rsidP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Universal Viewer (ATViewer) 5.3.1 </w:t>
            </w:r>
          </w:p>
        </w:tc>
        <w:tc>
          <w:tcPr>
            <w:tcW w:w="1602" w:type="dxa"/>
          </w:tcPr>
          <w:p w:rsidR="00B4402D" w:rsidRDefault="00B4402D" w:rsidP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 </w:t>
            </w:r>
          </w:p>
        </w:tc>
      </w:tr>
      <w:tr w:rsidR="00B4402D" w:rsidTr="00B4402D">
        <w:trPr>
          <w:trHeight w:val="218"/>
        </w:trPr>
        <w:tc>
          <w:tcPr>
            <w:tcW w:w="959" w:type="dxa"/>
            <w:vAlign w:val="center"/>
          </w:tcPr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17.</w:t>
            </w:r>
          </w:p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693" w:type="dxa"/>
          </w:tcPr>
          <w:p w:rsidR="00B4402D" w:rsidRDefault="00B4402D" w:rsidP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Мультимедиа-проигрыватель </w:t>
            </w:r>
          </w:p>
        </w:tc>
        <w:tc>
          <w:tcPr>
            <w:tcW w:w="4678" w:type="dxa"/>
          </w:tcPr>
          <w:p w:rsidR="00B4402D" w:rsidRDefault="00B4402D" w:rsidP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Windows Media </w:t>
            </w:r>
          </w:p>
        </w:tc>
        <w:tc>
          <w:tcPr>
            <w:tcW w:w="1602" w:type="dxa"/>
          </w:tcPr>
          <w:p w:rsidR="00B4402D" w:rsidRDefault="00B4402D" w:rsidP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 </w:t>
            </w:r>
          </w:p>
        </w:tc>
      </w:tr>
      <w:tr w:rsidR="00B4402D" w:rsidTr="00B4402D">
        <w:trPr>
          <w:trHeight w:val="218"/>
        </w:trPr>
        <w:tc>
          <w:tcPr>
            <w:tcW w:w="959" w:type="dxa"/>
            <w:vAlign w:val="center"/>
          </w:tcPr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18.</w:t>
            </w:r>
          </w:p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693" w:type="dxa"/>
          </w:tcPr>
          <w:p w:rsidR="00B4402D" w:rsidRDefault="00B4402D" w:rsidP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Программа для провед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ния видеомонтажа и сжатия видеофильмов </w:t>
            </w:r>
          </w:p>
        </w:tc>
        <w:tc>
          <w:tcPr>
            <w:tcW w:w="4678" w:type="dxa"/>
          </w:tcPr>
          <w:p w:rsidR="00B4402D" w:rsidRDefault="00B4402D" w:rsidP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CorelVideoStudioPro X7 </w:t>
            </w:r>
          </w:p>
        </w:tc>
        <w:tc>
          <w:tcPr>
            <w:tcW w:w="1602" w:type="dxa"/>
          </w:tcPr>
          <w:p w:rsidR="00B4402D" w:rsidRDefault="00B4402D" w:rsidP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16 </w:t>
            </w:r>
          </w:p>
        </w:tc>
      </w:tr>
      <w:tr w:rsidR="00B4402D" w:rsidTr="00B4402D">
        <w:trPr>
          <w:trHeight w:val="218"/>
        </w:trPr>
        <w:tc>
          <w:tcPr>
            <w:tcW w:w="959" w:type="dxa"/>
            <w:vAlign w:val="center"/>
          </w:tcPr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19.</w:t>
            </w:r>
          </w:p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693" w:type="dxa"/>
          </w:tcPr>
          <w:p w:rsidR="00B4402D" w:rsidRDefault="00B4402D" w:rsidP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Редактор веб-страниц </w:t>
            </w:r>
          </w:p>
        </w:tc>
        <w:tc>
          <w:tcPr>
            <w:tcW w:w="4678" w:type="dxa"/>
          </w:tcPr>
          <w:p w:rsidR="00B4402D" w:rsidRDefault="00B4402D" w:rsidP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QuickPage </w:t>
            </w:r>
          </w:p>
        </w:tc>
        <w:tc>
          <w:tcPr>
            <w:tcW w:w="1602" w:type="dxa"/>
          </w:tcPr>
          <w:p w:rsidR="00B4402D" w:rsidRDefault="00B4402D" w:rsidP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 </w:t>
            </w:r>
          </w:p>
        </w:tc>
      </w:tr>
      <w:tr w:rsidR="00B4402D" w:rsidTr="00B4402D">
        <w:trPr>
          <w:trHeight w:val="218"/>
        </w:trPr>
        <w:tc>
          <w:tcPr>
            <w:tcW w:w="959" w:type="dxa"/>
            <w:vAlign w:val="center"/>
          </w:tcPr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20.</w:t>
            </w:r>
          </w:p>
          <w:p w:rsidR="00B4402D" w:rsidRDefault="00B4402D" w:rsidP="00B4402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693" w:type="dxa"/>
          </w:tcPr>
          <w:p w:rsidR="00B4402D" w:rsidRDefault="00B4402D" w:rsidP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Браузер </w:t>
            </w:r>
          </w:p>
        </w:tc>
        <w:tc>
          <w:tcPr>
            <w:tcW w:w="4678" w:type="dxa"/>
          </w:tcPr>
          <w:p w:rsidR="00B4402D" w:rsidRDefault="00B4402D" w:rsidP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Chromium, Internet Explorer, Opera </w:t>
            </w:r>
          </w:p>
        </w:tc>
        <w:tc>
          <w:tcPr>
            <w:tcW w:w="1602" w:type="dxa"/>
          </w:tcPr>
          <w:p w:rsidR="00B4402D" w:rsidRDefault="00B4402D" w:rsidP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 </w:t>
            </w:r>
          </w:p>
        </w:tc>
      </w:tr>
      <w:tr w:rsidR="00B4402D" w:rsidTr="00B4402D">
        <w:trPr>
          <w:trHeight w:val="218"/>
        </w:trPr>
        <w:tc>
          <w:tcPr>
            <w:tcW w:w="959" w:type="dxa"/>
          </w:tcPr>
          <w:p w:rsidR="00B4402D" w:rsidRDefault="00B4402D" w:rsidP="004918F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21.</w:t>
            </w:r>
          </w:p>
          <w:p w:rsidR="00B4402D" w:rsidRDefault="00B4402D" w:rsidP="004918F6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693" w:type="dxa"/>
          </w:tcPr>
          <w:p w:rsidR="00B4402D" w:rsidRDefault="00B4402D" w:rsidP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Система управления б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зами данных, обеспеч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вающая необходимыми требованиями (в составе MicrosoftOffice) </w:t>
            </w:r>
          </w:p>
        </w:tc>
        <w:tc>
          <w:tcPr>
            <w:tcW w:w="4678" w:type="dxa"/>
          </w:tcPr>
          <w:p w:rsidR="00B4402D" w:rsidRDefault="00B4402D" w:rsidP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MC Access, MSSQL SERVER </w:t>
            </w:r>
          </w:p>
        </w:tc>
        <w:tc>
          <w:tcPr>
            <w:tcW w:w="1602" w:type="dxa"/>
          </w:tcPr>
          <w:p w:rsidR="00B4402D" w:rsidRDefault="00B4402D" w:rsidP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K </w:t>
            </w:r>
          </w:p>
        </w:tc>
      </w:tr>
      <w:tr w:rsidR="00B4402D" w:rsidTr="00B4402D">
        <w:trPr>
          <w:trHeight w:val="218"/>
        </w:trPr>
        <w:tc>
          <w:tcPr>
            <w:tcW w:w="959" w:type="dxa"/>
          </w:tcPr>
          <w:p w:rsidR="00B4402D" w:rsidRDefault="00B4402D" w:rsidP="004918F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22.</w:t>
            </w:r>
          </w:p>
          <w:p w:rsidR="00B4402D" w:rsidRDefault="00B4402D" w:rsidP="004918F6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693" w:type="dxa"/>
          </w:tcPr>
          <w:p w:rsidR="00B4402D" w:rsidRDefault="00B4402D" w:rsidP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Программа-переводчик, многоязычный эле</w:t>
            </w:r>
            <w:r>
              <w:rPr>
                <w:sz w:val="23"/>
                <w:szCs w:val="23"/>
              </w:rPr>
              <w:t>к</w:t>
            </w:r>
            <w:r>
              <w:rPr>
                <w:sz w:val="23"/>
                <w:szCs w:val="23"/>
              </w:rPr>
              <w:t xml:space="preserve">тронный словарь </w:t>
            </w:r>
          </w:p>
        </w:tc>
        <w:tc>
          <w:tcPr>
            <w:tcW w:w="4678" w:type="dxa"/>
          </w:tcPr>
          <w:p w:rsidR="00B4402D" w:rsidRDefault="00B4402D" w:rsidP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Online-переводчик текста компании ПРОМТ </w:t>
            </w:r>
          </w:p>
        </w:tc>
        <w:tc>
          <w:tcPr>
            <w:tcW w:w="1602" w:type="dxa"/>
          </w:tcPr>
          <w:p w:rsidR="00B4402D" w:rsidRDefault="00B4402D" w:rsidP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 </w:t>
            </w:r>
          </w:p>
        </w:tc>
      </w:tr>
      <w:tr w:rsidR="00B4402D" w:rsidTr="00B4402D">
        <w:trPr>
          <w:trHeight w:val="218"/>
        </w:trPr>
        <w:tc>
          <w:tcPr>
            <w:tcW w:w="959" w:type="dxa"/>
          </w:tcPr>
          <w:p w:rsidR="00B4402D" w:rsidRDefault="00B4402D" w:rsidP="004918F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23.</w:t>
            </w:r>
          </w:p>
          <w:p w:rsidR="00B4402D" w:rsidRDefault="00B4402D" w:rsidP="004918F6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693" w:type="dxa"/>
          </w:tcPr>
          <w:p w:rsidR="00B4402D" w:rsidRDefault="00B4402D" w:rsidP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Система программир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вания </w:t>
            </w:r>
          </w:p>
        </w:tc>
        <w:tc>
          <w:tcPr>
            <w:tcW w:w="4678" w:type="dxa"/>
          </w:tcPr>
          <w:p w:rsidR="00B4402D" w:rsidRDefault="00B4402D" w:rsidP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TURBOPASCAL, VISUAL STUDIO EXPRESS </w:t>
            </w:r>
          </w:p>
        </w:tc>
        <w:tc>
          <w:tcPr>
            <w:tcW w:w="1602" w:type="dxa"/>
          </w:tcPr>
          <w:p w:rsidR="00B4402D" w:rsidRDefault="00B4402D" w:rsidP="00B440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 </w:t>
            </w:r>
          </w:p>
        </w:tc>
      </w:tr>
      <w:tr w:rsidR="004918F6" w:rsidTr="004918F6">
        <w:trPr>
          <w:trHeight w:val="218"/>
        </w:trPr>
        <w:tc>
          <w:tcPr>
            <w:tcW w:w="959" w:type="dxa"/>
            <w:vAlign w:val="center"/>
          </w:tcPr>
          <w:p w:rsidR="004918F6" w:rsidRDefault="004918F6" w:rsidP="004918F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24.</w:t>
            </w:r>
          </w:p>
          <w:p w:rsidR="004918F6" w:rsidRDefault="004918F6" w:rsidP="004918F6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693" w:type="dxa"/>
          </w:tcPr>
          <w:p w:rsidR="004918F6" w:rsidRDefault="004918F6" w:rsidP="004918F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Клавиатурный режим </w:t>
            </w:r>
          </w:p>
        </w:tc>
        <w:tc>
          <w:tcPr>
            <w:tcW w:w="4678" w:type="dxa"/>
          </w:tcPr>
          <w:p w:rsidR="004918F6" w:rsidRDefault="004918F6" w:rsidP="004918F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Solo, Alenka </w:t>
            </w:r>
          </w:p>
        </w:tc>
        <w:tc>
          <w:tcPr>
            <w:tcW w:w="1602" w:type="dxa"/>
          </w:tcPr>
          <w:p w:rsidR="004918F6" w:rsidRDefault="004918F6" w:rsidP="004918F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 </w:t>
            </w:r>
          </w:p>
        </w:tc>
      </w:tr>
      <w:tr w:rsidR="004918F6" w:rsidTr="004918F6">
        <w:trPr>
          <w:trHeight w:val="218"/>
        </w:trPr>
        <w:tc>
          <w:tcPr>
            <w:tcW w:w="959" w:type="dxa"/>
            <w:vAlign w:val="center"/>
          </w:tcPr>
          <w:p w:rsidR="004918F6" w:rsidRDefault="004918F6" w:rsidP="004918F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25.</w:t>
            </w:r>
          </w:p>
          <w:p w:rsidR="004918F6" w:rsidRDefault="004918F6" w:rsidP="004918F6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693" w:type="dxa"/>
          </w:tcPr>
          <w:p w:rsidR="004918F6" w:rsidRDefault="004918F6" w:rsidP="004918F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Коллекции цифровых образовательных ресу</w:t>
            </w:r>
            <w:r>
              <w:rPr>
                <w:sz w:val="23"/>
                <w:szCs w:val="23"/>
              </w:rPr>
              <w:t>р</w:t>
            </w:r>
            <w:r>
              <w:rPr>
                <w:sz w:val="23"/>
                <w:szCs w:val="23"/>
              </w:rPr>
              <w:t>сов по различным уче</w:t>
            </w:r>
            <w:r>
              <w:rPr>
                <w:sz w:val="23"/>
                <w:szCs w:val="23"/>
              </w:rPr>
              <w:t>б</w:t>
            </w:r>
            <w:r>
              <w:rPr>
                <w:sz w:val="23"/>
                <w:szCs w:val="23"/>
              </w:rPr>
              <w:t xml:space="preserve">ным предметам </w:t>
            </w:r>
          </w:p>
        </w:tc>
        <w:tc>
          <w:tcPr>
            <w:tcW w:w="4678" w:type="dxa"/>
          </w:tcPr>
          <w:p w:rsidR="004918F6" w:rsidRDefault="004918F6" w:rsidP="004918F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Математика: Математика (1С - образование); </w:t>
            </w:r>
          </w:p>
          <w:p w:rsidR="004918F6" w:rsidRDefault="004918F6" w:rsidP="004918F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Информатика: </w:t>
            </w:r>
          </w:p>
          <w:p w:rsidR="004918F6" w:rsidRDefault="004918F6" w:rsidP="004918F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1С:Вычислительная техника и программ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рование, (компьютерный практикум) – Б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НОМ, Исследование информационных м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делей </w:t>
            </w:r>
          </w:p>
          <w:p w:rsidR="004918F6" w:rsidRDefault="004918F6" w:rsidP="004918F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Практические задания по теме «Web-дизайн и программирование» </w:t>
            </w:r>
          </w:p>
          <w:p w:rsidR="004918F6" w:rsidRDefault="004918F6" w:rsidP="004918F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http://www.modern-computer.ru/practice/web-design/prcatic-web-design-main.html </w:t>
            </w:r>
          </w:p>
          <w:p w:rsidR="004918F6" w:rsidRDefault="004918F6" w:rsidP="004918F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Руденков Н.А., Долинер Л.И. Основы сет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вых технологий: </w:t>
            </w:r>
          </w:p>
          <w:p w:rsidR="004918F6" w:rsidRDefault="004918F6" w:rsidP="004918F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Учебник.http://volskvpk.jimbo.com/учебно-дидактический-материал/компьютерные с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ти-1/ </w:t>
            </w:r>
          </w:p>
          <w:p w:rsidR="004918F6" w:rsidRDefault="004918F6" w:rsidP="004918F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Практические задание для работы в граф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ческом редакторе Adobe Photoshop </w:t>
            </w:r>
          </w:p>
          <w:p w:rsidR="004918F6" w:rsidRDefault="004918F6" w:rsidP="004918F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http://www.modern-computer.ru/practice/photoshop/photoshop-</w:t>
            </w:r>
            <w:r>
              <w:rPr>
                <w:sz w:val="23"/>
                <w:szCs w:val="23"/>
              </w:rPr>
              <w:lastRenderedPageBreak/>
              <w:t xml:space="preserve">main.html </w:t>
            </w:r>
          </w:p>
          <w:p w:rsidR="004918F6" w:rsidRDefault="004918F6" w:rsidP="004918F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Практические задания для работы в граф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ческом редакторе CorelDRAWGraphicsSuite </w:t>
            </w:r>
          </w:p>
          <w:p w:rsidR="004918F6" w:rsidRDefault="004918F6" w:rsidP="004918F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http://www.modern-computer.ru/practice/corel-draw/practic-coreldraw-main.html </w:t>
            </w:r>
          </w:p>
          <w:p w:rsidR="004918F6" w:rsidRDefault="004918F6" w:rsidP="004918F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Практические задания для работы в граф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ческом редакторе MacromediaFlash MX </w:t>
            </w:r>
          </w:p>
          <w:p w:rsidR="004918F6" w:rsidRPr="004918F6" w:rsidRDefault="004918F6" w:rsidP="004918F6">
            <w:pPr>
              <w:pStyle w:val="Default"/>
              <w:rPr>
                <w:sz w:val="23"/>
                <w:szCs w:val="23"/>
                <w:lang w:val="en-US"/>
              </w:rPr>
            </w:pPr>
            <w:r w:rsidRPr="004918F6">
              <w:rPr>
                <w:sz w:val="23"/>
                <w:szCs w:val="23"/>
                <w:lang w:val="en-US"/>
              </w:rPr>
              <w:t xml:space="preserve">http:// www. modern-computer.ru/practice/macromedia-flash/practic-macromedia-flash-mx.html </w:t>
            </w:r>
          </w:p>
          <w:p w:rsidR="004918F6" w:rsidRDefault="004918F6" w:rsidP="004918F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Проектирование информационных систем в Microsoft SQL Server и Visual Studio </w:t>
            </w:r>
          </w:p>
          <w:p w:rsidR="004918F6" w:rsidRPr="004918F6" w:rsidRDefault="004918F6" w:rsidP="004918F6">
            <w:pPr>
              <w:pStyle w:val="Default"/>
              <w:rPr>
                <w:sz w:val="23"/>
                <w:szCs w:val="23"/>
                <w:lang w:val="en-US"/>
              </w:rPr>
            </w:pPr>
            <w:r w:rsidRPr="004918F6">
              <w:rPr>
                <w:sz w:val="23"/>
                <w:szCs w:val="23"/>
                <w:lang w:val="en-US"/>
              </w:rPr>
              <w:t xml:space="preserve">http://www.intuit.ru/studies/professional_skill_i mprovements/1905/courses/358/info </w:t>
            </w:r>
          </w:p>
          <w:p w:rsidR="004918F6" w:rsidRDefault="004918F6" w:rsidP="004918F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Компьютерные сети </w:t>
            </w:r>
          </w:p>
          <w:p w:rsidR="004918F6" w:rsidRDefault="004918F6" w:rsidP="004918F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http://www.intuit.ru/studies/courses/3688/930/info </w:t>
            </w:r>
          </w:p>
          <w:p w:rsidR="004918F6" w:rsidRDefault="004918F6" w:rsidP="004918F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Основы операционных систем </w:t>
            </w:r>
          </w:p>
          <w:p w:rsidR="004918F6" w:rsidRDefault="004918F6" w:rsidP="004918F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http://www.intuit.ru/studies/courses/2192/info </w:t>
            </w:r>
          </w:p>
          <w:p w:rsidR="004918F6" w:rsidRDefault="004918F6" w:rsidP="004918F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Основы организации операционных систем Microsoft Windows </w:t>
            </w:r>
          </w:p>
          <w:p w:rsidR="004918F6" w:rsidRDefault="004918F6" w:rsidP="004918F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http://www.intuit.ru/studies/courses/1089/217/info </w:t>
            </w:r>
          </w:p>
          <w:p w:rsidR="004918F6" w:rsidRDefault="004918F6" w:rsidP="004918F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Wiki-проект «Программное обеспечение о</w:t>
            </w:r>
            <w:r>
              <w:rPr>
                <w:sz w:val="23"/>
                <w:szCs w:val="23"/>
              </w:rPr>
              <w:t>б</w:t>
            </w:r>
            <w:r>
              <w:rPr>
                <w:sz w:val="23"/>
                <w:szCs w:val="23"/>
              </w:rPr>
              <w:t xml:space="preserve">работки информационного контента» </w:t>
            </w:r>
          </w:p>
          <w:p w:rsidR="004918F6" w:rsidRDefault="004918F6" w:rsidP="004918F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http://babylon.wiki-wiki.ru/b/index.php/Программное_обеспечение_ </w:t>
            </w:r>
          </w:p>
          <w:p w:rsidR="004918F6" w:rsidRDefault="004918F6" w:rsidP="004918F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обработки_информационного_контента </w:t>
            </w:r>
          </w:p>
          <w:p w:rsidR="004918F6" w:rsidRDefault="004918F6" w:rsidP="004918F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3ds Max 2012 для начинающих </w:t>
            </w:r>
          </w:p>
          <w:p w:rsidR="004918F6" w:rsidRPr="004918F6" w:rsidRDefault="004918F6" w:rsidP="004918F6">
            <w:pPr>
              <w:pStyle w:val="Default"/>
              <w:rPr>
                <w:sz w:val="23"/>
                <w:szCs w:val="23"/>
                <w:lang w:val="en-US"/>
              </w:rPr>
            </w:pPr>
            <w:r w:rsidRPr="004918F6">
              <w:rPr>
                <w:sz w:val="23"/>
                <w:szCs w:val="23"/>
                <w:lang w:val="en-US"/>
              </w:rPr>
              <w:t xml:space="preserve">http://www.intuit.ru/studies/courses/4809/1057/ info </w:t>
            </w:r>
          </w:p>
          <w:p w:rsidR="004918F6" w:rsidRDefault="004918F6" w:rsidP="004918F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Виртуальный музей информатики </w:t>
            </w:r>
          </w:p>
          <w:p w:rsidR="004918F6" w:rsidRDefault="004918F6" w:rsidP="004918F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http://informat444.narod.ru/museum/index.html </w:t>
            </w:r>
          </w:p>
          <w:p w:rsidR="004918F6" w:rsidRDefault="004918F6" w:rsidP="004918F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Виртуальный музей истории вычислител</w:t>
            </w:r>
            <w:r>
              <w:rPr>
                <w:sz w:val="23"/>
                <w:szCs w:val="23"/>
              </w:rPr>
              <w:t>ь</w:t>
            </w:r>
            <w:r>
              <w:rPr>
                <w:sz w:val="23"/>
                <w:szCs w:val="23"/>
              </w:rPr>
              <w:t xml:space="preserve">ной техники в картинках </w:t>
            </w:r>
          </w:p>
          <w:p w:rsidR="004918F6" w:rsidRDefault="004918F6" w:rsidP="004918F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http://computerhistory.narod.ru/index.htm</w:t>
            </w:r>
          </w:p>
        </w:tc>
        <w:tc>
          <w:tcPr>
            <w:tcW w:w="1602" w:type="dxa"/>
          </w:tcPr>
          <w:p w:rsidR="004918F6" w:rsidRDefault="004918F6" w:rsidP="00B4402D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B4402D" w:rsidRDefault="00B4402D" w:rsidP="00B4402D">
      <w:pPr>
        <w:pStyle w:val="Default"/>
      </w:pPr>
    </w:p>
    <w:p w:rsidR="0048677C" w:rsidRDefault="004918F6" w:rsidP="004918F6">
      <w:pPr>
        <w:pStyle w:val="Default"/>
        <w:ind w:firstLine="709"/>
        <w:jc w:val="both"/>
      </w:pPr>
      <w:r>
        <w:rPr>
          <w:sz w:val="23"/>
          <w:szCs w:val="23"/>
        </w:rPr>
        <w:t xml:space="preserve">В колледже создана электронная база методических пособий, функционирует сайт </w:t>
      </w:r>
      <w:hyperlink r:id="rId12" w:history="1">
        <w:r w:rsidR="00CC1040" w:rsidRPr="00725516">
          <w:rPr>
            <w:rStyle w:val="af4"/>
          </w:rPr>
          <w:t>https://mpk.nubex.ru</w:t>
        </w:r>
      </w:hyperlink>
    </w:p>
    <w:p w:rsidR="0048677C" w:rsidRDefault="0048677C" w:rsidP="004918F6">
      <w:pPr>
        <w:pStyle w:val="Default"/>
        <w:ind w:firstLine="709"/>
        <w:jc w:val="both"/>
        <w:rPr>
          <w:sz w:val="23"/>
          <w:szCs w:val="23"/>
        </w:rPr>
      </w:pPr>
    </w:p>
    <w:p w:rsidR="004918F6" w:rsidRDefault="004918F6" w:rsidP="004918F6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На базе учебных кабинетов разработаны учебно-методические комплекты для обеспечения образовательного процесса по всем циклам дисциплин. </w:t>
      </w:r>
    </w:p>
    <w:p w:rsidR="004918F6" w:rsidRDefault="004918F6" w:rsidP="004918F6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Библиотечный фонд укомплектован печатными и электронными изданиями основной и д</w:t>
      </w:r>
      <w:r>
        <w:rPr>
          <w:sz w:val="23"/>
          <w:szCs w:val="23"/>
        </w:rPr>
        <w:t>о</w:t>
      </w:r>
      <w:r>
        <w:rPr>
          <w:sz w:val="23"/>
          <w:szCs w:val="23"/>
        </w:rPr>
        <w:t>полнительной учебной литературы по дисциплинам всех циклов. Библиотечный фонд, помимо уче</w:t>
      </w:r>
      <w:r>
        <w:rPr>
          <w:sz w:val="23"/>
          <w:szCs w:val="23"/>
        </w:rPr>
        <w:t>б</w:t>
      </w:r>
      <w:r>
        <w:rPr>
          <w:sz w:val="23"/>
          <w:szCs w:val="23"/>
        </w:rPr>
        <w:t xml:space="preserve">ной литературы, включает официальные, справочно-библиографические и периодические издания. </w:t>
      </w:r>
    </w:p>
    <w:p w:rsidR="004918F6" w:rsidRDefault="004918F6" w:rsidP="004918F6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Каждый обучающийся обеспечен не менее чем одним учебным печатным или электронным изданием по каждой дисциплине профессионального цикла и одним учебно-методическим печатным или электронным изданием по каждому междисциплинарному курсу (включая электронные базы п</w:t>
      </w:r>
      <w:r>
        <w:rPr>
          <w:sz w:val="23"/>
          <w:szCs w:val="23"/>
        </w:rPr>
        <w:t>е</w:t>
      </w:r>
      <w:r>
        <w:rPr>
          <w:sz w:val="23"/>
          <w:szCs w:val="23"/>
        </w:rPr>
        <w:t xml:space="preserve">риодических изданий). </w:t>
      </w:r>
    </w:p>
    <w:p w:rsidR="004918F6" w:rsidRDefault="004918F6" w:rsidP="004918F6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Каждому обучающемуся обеспечен доступ к комплектам библиотечного фонда</w:t>
      </w:r>
      <w:r w:rsidR="0048677C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:rsidR="00B4402D" w:rsidRDefault="00B4402D" w:rsidP="004918F6">
      <w:pPr>
        <w:pStyle w:val="Default"/>
        <w:ind w:firstLine="709"/>
        <w:jc w:val="both"/>
        <w:rPr>
          <w:sz w:val="23"/>
          <w:szCs w:val="23"/>
        </w:rPr>
      </w:pPr>
    </w:p>
    <w:p w:rsidR="004918F6" w:rsidRDefault="004918F6" w:rsidP="004918F6">
      <w:pPr>
        <w:pStyle w:val="Default"/>
        <w:ind w:firstLine="709"/>
        <w:jc w:val="both"/>
        <w:rPr>
          <w:sz w:val="23"/>
          <w:szCs w:val="23"/>
        </w:rPr>
      </w:pPr>
    </w:p>
    <w:p w:rsidR="004918F6" w:rsidRDefault="004918F6" w:rsidP="004918F6">
      <w:pPr>
        <w:pStyle w:val="Default"/>
        <w:ind w:firstLine="709"/>
        <w:jc w:val="both"/>
        <w:rPr>
          <w:sz w:val="23"/>
          <w:szCs w:val="23"/>
        </w:rPr>
      </w:pPr>
    </w:p>
    <w:p w:rsidR="006F224D" w:rsidRDefault="006F224D" w:rsidP="006F224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6. </w:t>
      </w:r>
      <w:r w:rsidR="004918F6">
        <w:rPr>
          <w:b/>
          <w:bCs/>
          <w:sz w:val="23"/>
          <w:szCs w:val="23"/>
        </w:rPr>
        <w:t xml:space="preserve">Характеристика среды колледжа, обеспечивающая развитие общих компетенций </w:t>
      </w:r>
    </w:p>
    <w:p w:rsidR="004918F6" w:rsidRDefault="004918F6" w:rsidP="006F224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выпускников</w:t>
      </w:r>
    </w:p>
    <w:p w:rsidR="004918F6" w:rsidRDefault="004918F6" w:rsidP="004918F6">
      <w:pPr>
        <w:pStyle w:val="Default"/>
        <w:jc w:val="both"/>
        <w:rPr>
          <w:sz w:val="23"/>
          <w:szCs w:val="23"/>
        </w:rPr>
      </w:pPr>
    </w:p>
    <w:p w:rsidR="004918F6" w:rsidRDefault="004918F6" w:rsidP="004918F6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В ГАПОУ СО «</w:t>
      </w:r>
      <w:r w:rsidR="0048677C">
        <w:rPr>
          <w:sz w:val="23"/>
          <w:szCs w:val="23"/>
        </w:rPr>
        <w:t xml:space="preserve">Марксовский политехнический колледж» </w:t>
      </w:r>
      <w:r>
        <w:rPr>
          <w:sz w:val="23"/>
          <w:szCs w:val="23"/>
        </w:rPr>
        <w:t xml:space="preserve"> сформирована благоприятная с</w:t>
      </w:r>
      <w:r>
        <w:rPr>
          <w:sz w:val="23"/>
          <w:szCs w:val="23"/>
        </w:rPr>
        <w:t>о</w:t>
      </w:r>
      <w:r>
        <w:rPr>
          <w:sz w:val="23"/>
          <w:szCs w:val="23"/>
        </w:rPr>
        <w:t xml:space="preserve">циокультурная среда, обеспечивающая возможность формирования общекультурных компетенций выпускника, всестороннего развития личности, а также непосредственно способствующая освоению основной образовательной программы соответствующего направления подготовки. </w:t>
      </w:r>
    </w:p>
    <w:p w:rsidR="004918F6" w:rsidRDefault="004918F6" w:rsidP="004918F6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На первый план в воспитательной работе выходят качества, связанные с системой его ценн</w:t>
      </w:r>
      <w:r>
        <w:rPr>
          <w:sz w:val="23"/>
          <w:szCs w:val="23"/>
        </w:rPr>
        <w:t>о</w:t>
      </w:r>
      <w:r>
        <w:rPr>
          <w:sz w:val="23"/>
          <w:szCs w:val="23"/>
        </w:rPr>
        <w:t>стных ориентаций, смыслов, установок, социально - значимых умений, со способностью к творч</w:t>
      </w:r>
      <w:r>
        <w:rPr>
          <w:sz w:val="23"/>
          <w:szCs w:val="23"/>
        </w:rPr>
        <w:t>е</w:t>
      </w:r>
      <w:r>
        <w:rPr>
          <w:sz w:val="23"/>
          <w:szCs w:val="23"/>
        </w:rPr>
        <w:t xml:space="preserve">ской организаторской деятельности, инициативности, самостоятельности. </w:t>
      </w:r>
    </w:p>
    <w:p w:rsidR="004918F6" w:rsidRDefault="004918F6" w:rsidP="004918F6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Воспитательная работа в колледже ставит перед собой задачу - обеспечение духовно-нравственного развития и воспитания обучающихся, становление их патриотической, гражданской идентичности как основы развития гражданского общества. </w:t>
      </w:r>
    </w:p>
    <w:p w:rsidR="004918F6" w:rsidRDefault="004918F6" w:rsidP="004918F6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Система воспитательной работы соответствует содержанию специальностей, носит комплек</w:t>
      </w:r>
      <w:r>
        <w:rPr>
          <w:sz w:val="23"/>
          <w:szCs w:val="23"/>
        </w:rPr>
        <w:t>с</w:t>
      </w:r>
      <w:r>
        <w:rPr>
          <w:sz w:val="23"/>
          <w:szCs w:val="23"/>
        </w:rPr>
        <w:t>ный и инновационный характер. В ее основе лежат идеи личностно-ориентированного, гуманистич</w:t>
      </w:r>
      <w:r>
        <w:rPr>
          <w:sz w:val="23"/>
          <w:szCs w:val="23"/>
        </w:rPr>
        <w:t>е</w:t>
      </w:r>
      <w:r>
        <w:rPr>
          <w:sz w:val="23"/>
          <w:szCs w:val="23"/>
        </w:rPr>
        <w:t>ского, деятельностного и социокультурного подходов, опирающихся на принципы, по которым ж</w:t>
      </w:r>
      <w:r>
        <w:rPr>
          <w:sz w:val="23"/>
          <w:szCs w:val="23"/>
        </w:rPr>
        <w:t>и</w:t>
      </w:r>
      <w:r>
        <w:rPr>
          <w:sz w:val="23"/>
          <w:szCs w:val="23"/>
        </w:rPr>
        <w:t xml:space="preserve">вет колледж. </w:t>
      </w:r>
    </w:p>
    <w:p w:rsidR="004918F6" w:rsidRDefault="004918F6" w:rsidP="004918F6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Основные направления воспитательной работы в колледже соответствуют нормативно-правовой базе современной России в области образования (Всеобщая декларация прав человека (и</w:t>
      </w:r>
      <w:r>
        <w:rPr>
          <w:sz w:val="23"/>
          <w:szCs w:val="23"/>
        </w:rPr>
        <w:t>з</w:t>
      </w:r>
      <w:r>
        <w:rPr>
          <w:sz w:val="23"/>
          <w:szCs w:val="23"/>
        </w:rPr>
        <w:t>дательство ЮНЕСКО, принята 10.12.1948); Декларация прав ребенка (издательство ЮНЕСКО, пр</w:t>
      </w:r>
      <w:r>
        <w:rPr>
          <w:sz w:val="23"/>
          <w:szCs w:val="23"/>
        </w:rPr>
        <w:t>и</w:t>
      </w:r>
      <w:r>
        <w:rPr>
          <w:sz w:val="23"/>
          <w:szCs w:val="23"/>
        </w:rPr>
        <w:t>нята 20.11.1959); Конвенция о павах ребенка (Издательство ЮНЕСКО, принята 20.11.1989); Декл</w:t>
      </w:r>
      <w:r>
        <w:rPr>
          <w:sz w:val="23"/>
          <w:szCs w:val="23"/>
        </w:rPr>
        <w:t>а</w:t>
      </w:r>
      <w:r>
        <w:rPr>
          <w:sz w:val="23"/>
          <w:szCs w:val="23"/>
        </w:rPr>
        <w:t xml:space="preserve">рация принципов терпимости (издательство ЮНЕСКО, принята 16.11.1995); Федеральный закон «Об образовании в Российской Федерации» (от 29.12.2012 № 273-ФЗ); Федеральная программа развития образования (приложение к Федеральному закону «Об утверждении </w:t>
      </w:r>
    </w:p>
    <w:p w:rsidR="004918F6" w:rsidRDefault="004918F6" w:rsidP="004918F6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Федеральной программы развития образования» от 10.04.2000 №51-ФЗ); Федеральный закон «Об основах системы профилактики безнадзорности и правонарушений несовершеннолетних» от 24.06.99 №120-ФЗ; Федеральный закон «Об основах гарантиях прав ребенка в Российской Федер</w:t>
      </w:r>
      <w:r>
        <w:rPr>
          <w:sz w:val="23"/>
          <w:szCs w:val="23"/>
        </w:rPr>
        <w:t>а</w:t>
      </w:r>
      <w:r>
        <w:rPr>
          <w:sz w:val="23"/>
          <w:szCs w:val="23"/>
        </w:rPr>
        <w:t>ции» от 24.07.1998 №124-ФЗ; Федеральный закон «О защите детей от информации, причиняющей вред из здоровью и развитию» от 29.12.2010 № 436-ФЗ; Федеральный закон «О государственной по</w:t>
      </w:r>
      <w:r>
        <w:rPr>
          <w:sz w:val="23"/>
          <w:szCs w:val="23"/>
        </w:rPr>
        <w:t>д</w:t>
      </w:r>
      <w:r>
        <w:rPr>
          <w:sz w:val="23"/>
          <w:szCs w:val="23"/>
        </w:rPr>
        <w:t xml:space="preserve">держке молодежных и детских общественных объединений» от 28.06.95 № 98-ФЗ. И др.), а также общим профессионально-педагогическим и квалификационным требованиям к качеству личности специалиста, изложенным в Федеральном государственном образовательном стандарте среднего профессионального образования. </w:t>
      </w:r>
    </w:p>
    <w:p w:rsidR="004918F6" w:rsidRDefault="004918F6" w:rsidP="004918F6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Воспитательная работа осуществляется по следующим направлениям: </w:t>
      </w:r>
    </w:p>
    <w:p w:rsidR="004918F6" w:rsidRDefault="004918F6" w:rsidP="004918F6">
      <w:pPr>
        <w:pStyle w:val="Default"/>
        <w:ind w:firstLine="709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Гражданское, правовое воспитание </w:t>
      </w:r>
      <w:r>
        <w:rPr>
          <w:sz w:val="23"/>
          <w:szCs w:val="23"/>
        </w:rPr>
        <w:t>- воспитание чувство долга, ответственности и любви к «малой» Родине, к России, воспитание человека Мира, формирование потребности в здоровом образе жизни. С целью реализации поставленных задач в колледже ежегодно проводятся Дни воинской сл</w:t>
      </w:r>
      <w:r>
        <w:rPr>
          <w:sz w:val="23"/>
          <w:szCs w:val="23"/>
        </w:rPr>
        <w:t>а</w:t>
      </w:r>
      <w:r>
        <w:rPr>
          <w:sz w:val="23"/>
          <w:szCs w:val="23"/>
        </w:rPr>
        <w:t>вы, конкурсы между юношами отделений «</w:t>
      </w:r>
      <w:r w:rsidR="0048677C">
        <w:rPr>
          <w:sz w:val="23"/>
          <w:szCs w:val="23"/>
        </w:rPr>
        <w:t>Юный патриот</w:t>
      </w:r>
      <w:r>
        <w:rPr>
          <w:sz w:val="23"/>
          <w:szCs w:val="23"/>
        </w:rPr>
        <w:t xml:space="preserve">», конкурсы-фестивали патриотической песни, стиха и плаката </w:t>
      </w:r>
      <w:r w:rsidR="0048677C">
        <w:rPr>
          <w:sz w:val="23"/>
          <w:szCs w:val="23"/>
        </w:rPr>
        <w:t xml:space="preserve">, </w:t>
      </w:r>
      <w:r>
        <w:rPr>
          <w:sz w:val="23"/>
          <w:szCs w:val="23"/>
        </w:rPr>
        <w:t>внеурочные мероприятия «У войны неженское лицо», «Вспомним всех п</w:t>
      </w:r>
      <w:r>
        <w:rPr>
          <w:sz w:val="23"/>
          <w:szCs w:val="23"/>
        </w:rPr>
        <w:t>о</w:t>
      </w:r>
      <w:r>
        <w:rPr>
          <w:sz w:val="23"/>
          <w:szCs w:val="23"/>
        </w:rPr>
        <w:t xml:space="preserve">именно», «Дети войны» и др. </w:t>
      </w:r>
    </w:p>
    <w:p w:rsidR="004918F6" w:rsidRDefault="004918F6" w:rsidP="004918F6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С целью приобщения студентов к знаниям о государстве, праве, законности, о правах и своб</w:t>
      </w:r>
      <w:r>
        <w:rPr>
          <w:sz w:val="23"/>
          <w:szCs w:val="23"/>
        </w:rPr>
        <w:t>о</w:t>
      </w:r>
      <w:r>
        <w:rPr>
          <w:sz w:val="23"/>
          <w:szCs w:val="23"/>
        </w:rPr>
        <w:t>дах человека, студенты принимают активное участие в работе семинаров, клуба «Рус</w:t>
      </w:r>
      <w:r w:rsidR="0048677C">
        <w:rPr>
          <w:sz w:val="23"/>
          <w:szCs w:val="23"/>
        </w:rPr>
        <w:t>ь</w:t>
      </w:r>
      <w:r>
        <w:rPr>
          <w:sz w:val="23"/>
          <w:szCs w:val="23"/>
        </w:rPr>
        <w:t>», классных часов, конкурсов. В колледже действуют стенды «Символика РФ и Саратовской области»</w:t>
      </w:r>
      <w:r w:rsidR="0048677C">
        <w:rPr>
          <w:sz w:val="23"/>
          <w:szCs w:val="23"/>
        </w:rPr>
        <w:t xml:space="preserve"> и др.</w:t>
      </w:r>
    </w:p>
    <w:p w:rsidR="004918F6" w:rsidRDefault="004918F6" w:rsidP="004918F6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Формирование здорового и безопасного образа жизни. </w:t>
      </w:r>
    </w:p>
    <w:p w:rsidR="004918F6" w:rsidRDefault="004918F6" w:rsidP="004918F6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>Одновременно с реализацией основных образовательных профессиональных программ в ко</w:t>
      </w:r>
      <w:r>
        <w:rPr>
          <w:sz w:val="23"/>
          <w:szCs w:val="23"/>
        </w:rPr>
        <w:t>л</w:t>
      </w:r>
      <w:r>
        <w:rPr>
          <w:sz w:val="23"/>
          <w:szCs w:val="23"/>
        </w:rPr>
        <w:t>ледже и с целью повышения качества и безопасности учебного процесса была разработана и реализ</w:t>
      </w:r>
      <w:r>
        <w:rPr>
          <w:sz w:val="23"/>
          <w:szCs w:val="23"/>
        </w:rPr>
        <w:t>у</w:t>
      </w:r>
      <w:r>
        <w:rPr>
          <w:sz w:val="23"/>
          <w:szCs w:val="23"/>
        </w:rPr>
        <w:t>ется программа по оздоровлению и пропаганде здорового образа жизни «Колледж - территория зд</w:t>
      </w:r>
      <w:r>
        <w:rPr>
          <w:sz w:val="23"/>
          <w:szCs w:val="23"/>
        </w:rPr>
        <w:t>о</w:t>
      </w:r>
      <w:r>
        <w:rPr>
          <w:sz w:val="23"/>
          <w:szCs w:val="23"/>
        </w:rPr>
        <w:t xml:space="preserve">ровья», признанная обеспечить сохранение и улучшение физического, психического и социального здоровья. </w:t>
      </w:r>
    </w:p>
    <w:p w:rsidR="004918F6" w:rsidRDefault="004918F6" w:rsidP="004918F6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>С целью пропаганды здорового образа жизни в рамках классных часов и во внеурочное время специалистами Саратовского филиала ЦСПМ «Молодежь +» реализуется программа «Вектор», пр</w:t>
      </w:r>
      <w:r>
        <w:rPr>
          <w:sz w:val="23"/>
          <w:szCs w:val="23"/>
        </w:rPr>
        <w:t>е</w:t>
      </w:r>
      <w:r>
        <w:rPr>
          <w:sz w:val="23"/>
          <w:szCs w:val="23"/>
        </w:rPr>
        <w:t>дусматривающая использование итерактивных лекций, социально-психологических тренингов, ко</w:t>
      </w:r>
      <w:r>
        <w:rPr>
          <w:sz w:val="23"/>
          <w:szCs w:val="23"/>
        </w:rPr>
        <w:t>н</w:t>
      </w:r>
      <w:r>
        <w:rPr>
          <w:sz w:val="23"/>
          <w:szCs w:val="23"/>
        </w:rPr>
        <w:t xml:space="preserve">курсно-развлекательных программ. С целью профилактики вредных привычек проводятся классные часы «Наркомания - угроза нации», «Свобода, подаренная наркотиком», «Цена здоровья», «Скажи Нет!». </w:t>
      </w:r>
    </w:p>
    <w:p w:rsidR="004918F6" w:rsidRDefault="004918F6" w:rsidP="004918F6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lastRenderedPageBreak/>
        <w:t>Большое внимание уделяется наглядной пропаганде здорового образа жизни: ежегодно оформляются действующие стенды, фотовыставки, выпускаются фотогазеты, студенты принимают активное участие в муниципальных конкурсах плакатов, постеров, фотографий, где колледж неодн</w:t>
      </w:r>
      <w:r>
        <w:rPr>
          <w:sz w:val="23"/>
          <w:szCs w:val="23"/>
        </w:rPr>
        <w:t>о</w:t>
      </w:r>
      <w:r>
        <w:rPr>
          <w:sz w:val="23"/>
          <w:szCs w:val="23"/>
        </w:rPr>
        <w:t>кратно становился победителем. Два раза в год в колледже проводятся месячники, посвященные зд</w:t>
      </w:r>
      <w:r>
        <w:rPr>
          <w:sz w:val="23"/>
          <w:szCs w:val="23"/>
        </w:rPr>
        <w:t>о</w:t>
      </w:r>
      <w:r>
        <w:rPr>
          <w:sz w:val="23"/>
          <w:szCs w:val="23"/>
        </w:rPr>
        <w:t xml:space="preserve">ровому образу жизни, в рамках которых членами Совета студенческого самоуправления проводятся акции «Поменяй сигарету на </w:t>
      </w:r>
      <w:r w:rsidR="0048677C">
        <w:rPr>
          <w:sz w:val="23"/>
          <w:szCs w:val="23"/>
        </w:rPr>
        <w:t>конфету</w:t>
      </w:r>
      <w:r>
        <w:rPr>
          <w:sz w:val="23"/>
          <w:szCs w:val="23"/>
        </w:rPr>
        <w:t>», «Выбери дорогу», «Скрытой камерой», «Яркая ленточка зд</w:t>
      </w:r>
      <w:r>
        <w:rPr>
          <w:sz w:val="23"/>
          <w:szCs w:val="23"/>
        </w:rPr>
        <w:t>о</w:t>
      </w:r>
      <w:r>
        <w:rPr>
          <w:sz w:val="23"/>
          <w:szCs w:val="23"/>
        </w:rPr>
        <w:t xml:space="preserve">ровья». В рамках международного Дня здоровья, ежегодно в колледже проводится день здоровья. </w:t>
      </w:r>
    </w:p>
    <w:p w:rsidR="004918F6" w:rsidRDefault="004918F6" w:rsidP="004918F6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>Колледж сотрудничает с различными структурными подразделениями такими, как: комиссия по делам несовершеннолетних и защите их прав, управление образования, с</w:t>
      </w:r>
      <w:r w:rsidR="0048677C">
        <w:rPr>
          <w:sz w:val="23"/>
          <w:szCs w:val="23"/>
        </w:rPr>
        <w:t>овет</w:t>
      </w:r>
      <w:r>
        <w:rPr>
          <w:sz w:val="23"/>
          <w:szCs w:val="23"/>
        </w:rPr>
        <w:t xml:space="preserve"> по делам молоде</w:t>
      </w:r>
      <w:r>
        <w:rPr>
          <w:sz w:val="23"/>
          <w:szCs w:val="23"/>
        </w:rPr>
        <w:t>ж</w:t>
      </w:r>
      <w:r>
        <w:rPr>
          <w:sz w:val="23"/>
          <w:szCs w:val="23"/>
        </w:rPr>
        <w:t>ной политики, областно</w:t>
      </w:r>
      <w:r w:rsidR="0048677C">
        <w:rPr>
          <w:sz w:val="23"/>
          <w:szCs w:val="23"/>
        </w:rPr>
        <w:t>й</w:t>
      </w:r>
      <w:r>
        <w:rPr>
          <w:sz w:val="23"/>
          <w:szCs w:val="23"/>
        </w:rPr>
        <w:t xml:space="preserve"> Ц</w:t>
      </w:r>
      <w:r w:rsidR="0048677C">
        <w:rPr>
          <w:sz w:val="23"/>
          <w:szCs w:val="23"/>
        </w:rPr>
        <w:t xml:space="preserve">ентр </w:t>
      </w:r>
      <w:r>
        <w:rPr>
          <w:sz w:val="23"/>
          <w:szCs w:val="23"/>
        </w:rPr>
        <w:t xml:space="preserve"> «Молодежь плюс», центр занятости, ОВД, межрайонный психоне</w:t>
      </w:r>
      <w:r>
        <w:rPr>
          <w:sz w:val="23"/>
          <w:szCs w:val="23"/>
        </w:rPr>
        <w:t>в</w:t>
      </w:r>
      <w:r>
        <w:rPr>
          <w:sz w:val="23"/>
          <w:szCs w:val="23"/>
        </w:rPr>
        <w:t xml:space="preserve">рологический диспансер, перинатальный центр, органы управления социальной защиты населения, опеки и попечительства. </w:t>
      </w:r>
    </w:p>
    <w:p w:rsidR="004918F6" w:rsidRDefault="004918F6" w:rsidP="004918F6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Профессиональное воспитание. </w:t>
      </w:r>
    </w:p>
    <w:p w:rsidR="004918F6" w:rsidRDefault="004918F6" w:rsidP="004918F6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>С целью правильного понимания сущности профессионального самоопределения и мотивации профессиональной деятельности, в колледже ежегодно планируются и проводятся мероприятия, при подготовке которых используются различные формы коллективного взаимодействия - это торжес</w:t>
      </w:r>
      <w:r>
        <w:rPr>
          <w:sz w:val="23"/>
          <w:szCs w:val="23"/>
        </w:rPr>
        <w:t>т</w:t>
      </w:r>
      <w:r>
        <w:rPr>
          <w:sz w:val="23"/>
          <w:szCs w:val="23"/>
        </w:rPr>
        <w:t xml:space="preserve">венная линейка, посвященная Дню знаний, День учителя, посвящение в студенты, Татьянин день, вечер встречи выпускников и др. </w:t>
      </w:r>
    </w:p>
    <w:p w:rsidR="004918F6" w:rsidRDefault="004918F6" w:rsidP="004918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В колледже активизирована деятельность органов студенческого самоуправления. Модель студенч</w:t>
      </w:r>
      <w:r>
        <w:rPr>
          <w:sz w:val="23"/>
          <w:szCs w:val="23"/>
        </w:rPr>
        <w:t>е</w:t>
      </w:r>
      <w:r>
        <w:rPr>
          <w:sz w:val="23"/>
          <w:szCs w:val="23"/>
        </w:rPr>
        <w:t>ского самоуправления представлена двумя формами: советом студенческого самоуправления и пе</w:t>
      </w:r>
      <w:r>
        <w:rPr>
          <w:sz w:val="23"/>
          <w:szCs w:val="23"/>
        </w:rPr>
        <w:t>р</w:t>
      </w:r>
      <w:r>
        <w:rPr>
          <w:sz w:val="23"/>
          <w:szCs w:val="23"/>
        </w:rPr>
        <w:t>вичной студенческой профсоюзной организацией. В условиях модернизации образования целью ст</w:t>
      </w:r>
      <w:r>
        <w:rPr>
          <w:sz w:val="23"/>
          <w:szCs w:val="23"/>
        </w:rPr>
        <w:t>у</w:t>
      </w:r>
      <w:r>
        <w:rPr>
          <w:sz w:val="23"/>
          <w:szCs w:val="23"/>
        </w:rPr>
        <w:t>денческого самоуправления является создание условий для личностной самореализации студентов, для развития социальной ответственности, социальной зрелости, способности к самоорганизации и саморазвитию обучающихся; обеспечение социально-правовой защиты студенческой молодежи; обеспечение реализации прав на участие студентов в управлении колледжем, в оценке качества обр</w:t>
      </w:r>
      <w:r>
        <w:rPr>
          <w:sz w:val="23"/>
          <w:szCs w:val="23"/>
        </w:rPr>
        <w:t>а</w:t>
      </w:r>
      <w:r>
        <w:rPr>
          <w:sz w:val="23"/>
          <w:szCs w:val="23"/>
        </w:rPr>
        <w:t>зовательного процесса; повышение социальной роли студентов и их активности в учебной, научной, общественной, культурной, досуговой жизни колледжа; организация системной работы и проведение мероприятий по приоритетным</w:t>
      </w:r>
      <w:r w:rsidRPr="004918F6">
        <w:rPr>
          <w:sz w:val="23"/>
          <w:szCs w:val="23"/>
        </w:rPr>
        <w:t xml:space="preserve"> </w:t>
      </w:r>
      <w:r>
        <w:rPr>
          <w:sz w:val="23"/>
          <w:szCs w:val="23"/>
        </w:rPr>
        <w:t>направлениям студенческой жизни. Система студенческого сам</w:t>
      </w:r>
      <w:r>
        <w:rPr>
          <w:sz w:val="23"/>
          <w:szCs w:val="23"/>
        </w:rPr>
        <w:t>о</w:t>
      </w:r>
      <w:r>
        <w:rPr>
          <w:sz w:val="23"/>
          <w:szCs w:val="23"/>
        </w:rPr>
        <w:t>управления работает для формирования основополагающих компетенций будущих специалистов, развитие социальной зрелости студентов. Студенческий совет организует и контролирует работу ст</w:t>
      </w:r>
      <w:r>
        <w:rPr>
          <w:sz w:val="23"/>
          <w:szCs w:val="23"/>
        </w:rPr>
        <w:t>у</w:t>
      </w:r>
      <w:r>
        <w:rPr>
          <w:sz w:val="23"/>
          <w:szCs w:val="23"/>
        </w:rPr>
        <w:t xml:space="preserve">денческих активов групп, работу по вовлечению студентов в организацию, проведение культурно – массовых мероприятий, оказывает содействие в учебной деятельности обучающихся, и содействует организации творческих инициатив студентов. </w:t>
      </w:r>
    </w:p>
    <w:p w:rsidR="004918F6" w:rsidRDefault="004918F6" w:rsidP="004918F6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>Студенческим Советом колледжа проводятся разнообразные массовые мероприятия, орган</w:t>
      </w:r>
      <w:r>
        <w:rPr>
          <w:sz w:val="23"/>
          <w:szCs w:val="23"/>
        </w:rPr>
        <w:t>и</w:t>
      </w:r>
      <w:r>
        <w:rPr>
          <w:sz w:val="23"/>
          <w:szCs w:val="23"/>
        </w:rPr>
        <w:t xml:space="preserve">зуются досуговые мероприятия, акции, дискотеки, тематические вечера и праздники. </w:t>
      </w:r>
    </w:p>
    <w:p w:rsidR="004918F6" w:rsidRDefault="004918F6" w:rsidP="004918F6">
      <w:pPr>
        <w:pStyle w:val="Default"/>
        <w:ind w:firstLine="709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Общекультурное воспитание </w:t>
      </w:r>
      <w:r>
        <w:rPr>
          <w:sz w:val="23"/>
          <w:szCs w:val="23"/>
        </w:rPr>
        <w:t>предполагает формирование креативности и творческого отн</w:t>
      </w:r>
      <w:r>
        <w:rPr>
          <w:sz w:val="23"/>
          <w:szCs w:val="23"/>
        </w:rPr>
        <w:t>о</w:t>
      </w:r>
      <w:r>
        <w:rPr>
          <w:sz w:val="23"/>
          <w:szCs w:val="23"/>
        </w:rPr>
        <w:t xml:space="preserve">шения к миру и себе. </w:t>
      </w:r>
    </w:p>
    <w:p w:rsidR="004918F6" w:rsidRDefault="004918F6" w:rsidP="004918F6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Одной из важных компетенций, необходимых для совершенствования профессиональной культуры будущих специалистов, является «умение видеть красоту и создавать ее». Формирование этой компетенции способствует общая требовательность к эстетике учебного заведения, его офор</w:t>
      </w:r>
      <w:r>
        <w:rPr>
          <w:sz w:val="23"/>
          <w:szCs w:val="23"/>
        </w:rPr>
        <w:t>м</w:t>
      </w:r>
      <w:r>
        <w:rPr>
          <w:sz w:val="23"/>
          <w:szCs w:val="23"/>
        </w:rPr>
        <w:t xml:space="preserve">лению. </w:t>
      </w:r>
    </w:p>
    <w:p w:rsidR="004918F6" w:rsidRDefault="004918F6" w:rsidP="004918F6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Система проводимой внеурочной работы включает в себя работу кружков, организацию веч</w:t>
      </w:r>
      <w:r>
        <w:rPr>
          <w:sz w:val="23"/>
          <w:szCs w:val="23"/>
        </w:rPr>
        <w:t>е</w:t>
      </w:r>
      <w:r>
        <w:rPr>
          <w:sz w:val="23"/>
          <w:szCs w:val="23"/>
        </w:rPr>
        <w:t>ров и мероприятий, приуроченных к календарным праздникам, таким, как День учителя, День мат</w:t>
      </w:r>
      <w:r>
        <w:rPr>
          <w:sz w:val="23"/>
          <w:szCs w:val="23"/>
        </w:rPr>
        <w:t>е</w:t>
      </w:r>
      <w:r>
        <w:rPr>
          <w:sz w:val="23"/>
          <w:szCs w:val="23"/>
        </w:rPr>
        <w:t>ри, Новый год, Татьянин день, Масленица, День защитника Отечества, 8 Марта, 9мая и др. Проводя</w:t>
      </w:r>
      <w:r>
        <w:rPr>
          <w:sz w:val="23"/>
          <w:szCs w:val="23"/>
        </w:rPr>
        <w:t>т</w:t>
      </w:r>
      <w:r>
        <w:rPr>
          <w:sz w:val="23"/>
          <w:szCs w:val="23"/>
        </w:rPr>
        <w:t>ся разнообразные тематические беседы, видеолектории, интерактивные лекции на темы: «СПИД и наркомания», «Чистота - залог здоровья», «Умей сказать НЕТ!», «Выбор за тобой» и др. Сотрудн</w:t>
      </w:r>
      <w:r>
        <w:rPr>
          <w:sz w:val="23"/>
          <w:szCs w:val="23"/>
        </w:rPr>
        <w:t>и</w:t>
      </w:r>
      <w:r>
        <w:rPr>
          <w:sz w:val="23"/>
          <w:szCs w:val="23"/>
        </w:rPr>
        <w:t xml:space="preserve">ками библиотеки и читального зала ежемесячно проводятся мероприятия на нравственные темы, на формирование и развитие читательского интереса. </w:t>
      </w:r>
    </w:p>
    <w:p w:rsidR="004918F6" w:rsidRDefault="004918F6" w:rsidP="004918F6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Воспитательная работа обеспечена необходимыми техническими средствами: компьютер, н</w:t>
      </w:r>
      <w:r>
        <w:rPr>
          <w:sz w:val="23"/>
          <w:szCs w:val="23"/>
        </w:rPr>
        <w:t>о</w:t>
      </w:r>
      <w:r>
        <w:rPr>
          <w:sz w:val="23"/>
          <w:szCs w:val="23"/>
        </w:rPr>
        <w:t xml:space="preserve">утбук, проектор, переносные и стационарные экраны функционального использования для проекции фильмов, слайдов, видеороликов и других видеоматериалов во время проведения мероприятий, фото-камера, телевизор, акустическая система, микрофоны. </w:t>
      </w:r>
    </w:p>
    <w:p w:rsidR="004918F6" w:rsidRDefault="004918F6" w:rsidP="004918F6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Для успешного обучения, воспитания и проживания студентов ГАПОУ СО «</w:t>
      </w:r>
      <w:r w:rsidR="00B1373A">
        <w:rPr>
          <w:sz w:val="23"/>
          <w:szCs w:val="23"/>
        </w:rPr>
        <w:t>Марксовский п</w:t>
      </w:r>
      <w:r w:rsidR="00B1373A">
        <w:rPr>
          <w:sz w:val="23"/>
          <w:szCs w:val="23"/>
        </w:rPr>
        <w:t>о</w:t>
      </w:r>
      <w:r w:rsidR="00B1373A">
        <w:rPr>
          <w:sz w:val="23"/>
          <w:szCs w:val="23"/>
        </w:rPr>
        <w:t>литехнический колледж</w:t>
      </w:r>
      <w:r>
        <w:rPr>
          <w:sz w:val="23"/>
          <w:szCs w:val="23"/>
        </w:rPr>
        <w:t xml:space="preserve">» созданы все необходимые социально-бытовые условия. </w:t>
      </w:r>
    </w:p>
    <w:p w:rsidR="004918F6" w:rsidRDefault="004918F6" w:rsidP="004918F6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В постоянном пользовании студентов колледжа находится столовая, спортивный, тренаже</w:t>
      </w:r>
      <w:r>
        <w:rPr>
          <w:sz w:val="23"/>
          <w:szCs w:val="23"/>
        </w:rPr>
        <w:t>р</w:t>
      </w:r>
      <w:r>
        <w:rPr>
          <w:sz w:val="23"/>
          <w:szCs w:val="23"/>
        </w:rPr>
        <w:t xml:space="preserve">ный и актовый залы, имеется стадион, спортивная площадка, общежитие, библиотека и читальный зал. В </w:t>
      </w:r>
    </w:p>
    <w:p w:rsidR="004918F6" w:rsidRDefault="004918F6" w:rsidP="004918F6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Во внеурочное время для студентов работают спортивные секции: волейбол, футбол, стрел</w:t>
      </w:r>
      <w:r>
        <w:rPr>
          <w:sz w:val="23"/>
          <w:szCs w:val="23"/>
        </w:rPr>
        <w:t>ь</w:t>
      </w:r>
      <w:r>
        <w:rPr>
          <w:sz w:val="23"/>
          <w:szCs w:val="23"/>
        </w:rPr>
        <w:t>ба, баскетбол, дартс, аэробика, атлетическая гимнастика, легкая атлетика, лыжи, работает тренаже</w:t>
      </w:r>
      <w:r>
        <w:rPr>
          <w:sz w:val="23"/>
          <w:szCs w:val="23"/>
        </w:rPr>
        <w:t>р</w:t>
      </w:r>
      <w:r>
        <w:rPr>
          <w:sz w:val="23"/>
          <w:szCs w:val="23"/>
        </w:rPr>
        <w:t xml:space="preserve">ный зал, в который оборудован современными тренажерами (беговые дорожки, велотренажеры, штанга и многое другое); вокальное пение, хореографический ансамбль и т.д. пополнить знания и найти необходимый материал для курсовых, дипломных работ студентам помогут в читальном зале. </w:t>
      </w:r>
    </w:p>
    <w:p w:rsidR="004918F6" w:rsidRDefault="004918F6" w:rsidP="004918F6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На территории колледжа расположено </w:t>
      </w:r>
      <w:r w:rsidR="00B1373A">
        <w:rPr>
          <w:sz w:val="23"/>
          <w:szCs w:val="23"/>
        </w:rPr>
        <w:t>3</w:t>
      </w:r>
      <w:r>
        <w:rPr>
          <w:sz w:val="23"/>
          <w:szCs w:val="23"/>
        </w:rPr>
        <w:t>-этажное благоустроенное общежитие, в</w:t>
      </w:r>
      <w:r w:rsidR="00B1373A">
        <w:rPr>
          <w:sz w:val="23"/>
          <w:szCs w:val="23"/>
        </w:rPr>
        <w:t xml:space="preserve">местимостью до </w:t>
      </w:r>
      <w:r>
        <w:rPr>
          <w:sz w:val="23"/>
          <w:szCs w:val="23"/>
        </w:rPr>
        <w:t>1</w:t>
      </w:r>
      <w:r w:rsidR="00B1373A">
        <w:rPr>
          <w:sz w:val="23"/>
          <w:szCs w:val="23"/>
        </w:rPr>
        <w:t>5</w:t>
      </w:r>
      <w:r>
        <w:rPr>
          <w:sz w:val="23"/>
          <w:szCs w:val="23"/>
        </w:rPr>
        <w:t xml:space="preserve">0 студентов из малообеспеченных семей, студенты из категории дети сироты и дети, оставшиеся без попечения родителей. Имеются </w:t>
      </w:r>
      <w:r w:rsidR="00B1373A">
        <w:rPr>
          <w:sz w:val="23"/>
          <w:szCs w:val="23"/>
        </w:rPr>
        <w:t xml:space="preserve"> </w:t>
      </w:r>
      <w:r>
        <w:rPr>
          <w:sz w:val="23"/>
          <w:szCs w:val="23"/>
        </w:rPr>
        <w:t>комнат</w:t>
      </w:r>
      <w:r w:rsidR="00B1373A">
        <w:rPr>
          <w:sz w:val="23"/>
          <w:szCs w:val="23"/>
        </w:rPr>
        <w:t>ы</w:t>
      </w:r>
      <w:r>
        <w:rPr>
          <w:sz w:val="23"/>
          <w:szCs w:val="23"/>
        </w:rPr>
        <w:t xml:space="preserve"> для самоподготовки, кухня, туалетная и душевая ко</w:t>
      </w:r>
      <w:r>
        <w:rPr>
          <w:sz w:val="23"/>
          <w:szCs w:val="23"/>
        </w:rPr>
        <w:t>м</w:t>
      </w:r>
      <w:r>
        <w:rPr>
          <w:sz w:val="23"/>
          <w:szCs w:val="23"/>
        </w:rPr>
        <w:t xml:space="preserve">наты, водоснабжение центральное. В общежитии имеются все удобства: газ, водоснабжение, свет, отопительная система. В общежитии оборудована прачечная для стирки, сушки, глажки, хранения белья. Имеются автоматические стиральные машинки. В здании общежития расположены комната отдыха, библиотека. </w:t>
      </w:r>
    </w:p>
    <w:p w:rsidR="004918F6" w:rsidRDefault="004918F6" w:rsidP="004918F6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В общежитии осуществляется пропускная система, налажено дежурство классных руковод</w:t>
      </w:r>
      <w:r>
        <w:rPr>
          <w:sz w:val="23"/>
          <w:szCs w:val="23"/>
        </w:rPr>
        <w:t>и</w:t>
      </w:r>
      <w:r>
        <w:rPr>
          <w:sz w:val="23"/>
          <w:szCs w:val="23"/>
        </w:rPr>
        <w:t xml:space="preserve">телей, </w:t>
      </w:r>
      <w:r w:rsidR="00B1373A">
        <w:rPr>
          <w:sz w:val="23"/>
          <w:szCs w:val="23"/>
        </w:rPr>
        <w:t xml:space="preserve">кураторов и мастеров п/о., </w:t>
      </w:r>
      <w:r>
        <w:rPr>
          <w:sz w:val="23"/>
          <w:szCs w:val="23"/>
        </w:rPr>
        <w:t>членов социально-психологической службы и членов администр</w:t>
      </w:r>
      <w:r>
        <w:rPr>
          <w:sz w:val="23"/>
          <w:szCs w:val="23"/>
        </w:rPr>
        <w:t>а</w:t>
      </w:r>
      <w:r>
        <w:rPr>
          <w:sz w:val="23"/>
          <w:szCs w:val="23"/>
        </w:rPr>
        <w:t xml:space="preserve">ции в вечернее и ночное время. </w:t>
      </w:r>
    </w:p>
    <w:p w:rsidR="004918F6" w:rsidRDefault="004918F6" w:rsidP="004918F6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Из числа студентов особыми льготами пользуются следующие категории детей: </w:t>
      </w:r>
    </w:p>
    <w:p w:rsidR="004918F6" w:rsidRDefault="004918F6" w:rsidP="004918F6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дети сироты и дети, оставшиеся без попечения родителей; студенты инвалиды; студенты, имеющие детей; студенты из малообеспеченных семей. </w:t>
      </w:r>
    </w:p>
    <w:p w:rsidR="004918F6" w:rsidRDefault="004918F6" w:rsidP="004918F6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Психологическая служба колледжа содействует охране прав личности в соответствии с Ко</w:t>
      </w:r>
      <w:r>
        <w:rPr>
          <w:sz w:val="23"/>
          <w:szCs w:val="23"/>
        </w:rPr>
        <w:t>н</w:t>
      </w:r>
      <w:r>
        <w:rPr>
          <w:sz w:val="23"/>
          <w:szCs w:val="23"/>
        </w:rPr>
        <w:t xml:space="preserve">венцией по охране прав ребенка, способствует гармонизации социальной сферы учреждения. </w:t>
      </w:r>
    </w:p>
    <w:p w:rsidR="004918F6" w:rsidRDefault="004918F6" w:rsidP="004918F6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Основной целью деятельности психологической службы педагогического колледжа является психологическое сопровождение студента в процессе обучения и воспитания в соответствии с его индивидуальными запросами, проблемами, целями и задачами, ориентированное на создание для н</w:t>
      </w:r>
      <w:r>
        <w:rPr>
          <w:sz w:val="23"/>
          <w:szCs w:val="23"/>
        </w:rPr>
        <w:t>е</w:t>
      </w:r>
      <w:r>
        <w:rPr>
          <w:sz w:val="23"/>
          <w:szCs w:val="23"/>
        </w:rPr>
        <w:t xml:space="preserve">го максимально адекватных его запросам условий обучения. </w:t>
      </w:r>
    </w:p>
    <w:p w:rsidR="004918F6" w:rsidRDefault="004918F6" w:rsidP="004918F6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Значительная роль в формировании среды колледжа принадлежит сайту, на локальных стр</w:t>
      </w:r>
      <w:r>
        <w:rPr>
          <w:sz w:val="23"/>
          <w:szCs w:val="23"/>
        </w:rPr>
        <w:t>а</w:t>
      </w:r>
      <w:r>
        <w:rPr>
          <w:sz w:val="23"/>
          <w:szCs w:val="23"/>
        </w:rPr>
        <w:t>ницах которого размещается актуальная и интересная информация. Колледж имеет свой сайт, рег</w:t>
      </w:r>
      <w:r>
        <w:rPr>
          <w:sz w:val="23"/>
          <w:szCs w:val="23"/>
        </w:rPr>
        <w:t>у</w:t>
      </w:r>
      <w:r>
        <w:rPr>
          <w:sz w:val="23"/>
          <w:szCs w:val="23"/>
        </w:rPr>
        <w:t>лярно обновляется информация и для абитуриентов. Проведенные в колледже мероприятия, участие в конкурсах городского и регионального и межрегионального уровня освещаются на странице нов</w:t>
      </w:r>
      <w:r>
        <w:rPr>
          <w:sz w:val="23"/>
          <w:szCs w:val="23"/>
        </w:rPr>
        <w:t>о</w:t>
      </w:r>
      <w:r>
        <w:rPr>
          <w:sz w:val="23"/>
          <w:szCs w:val="23"/>
        </w:rPr>
        <w:t xml:space="preserve">стей. Имеется необходимое количество информационных стендов в колледже, которые помогают студентам ориентироваться в текущих событиях и информируют о предстоящих мероприятиях. </w:t>
      </w:r>
    </w:p>
    <w:p w:rsidR="004918F6" w:rsidRDefault="004918F6" w:rsidP="004918F6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Наличие системы классного руководства, социально - психологической службы, творческих коллективов и общественных студенческих объединений, спортивных секций, и современное мат</w:t>
      </w:r>
      <w:r>
        <w:rPr>
          <w:sz w:val="23"/>
          <w:szCs w:val="23"/>
        </w:rPr>
        <w:t>е</w:t>
      </w:r>
      <w:r>
        <w:rPr>
          <w:sz w:val="23"/>
          <w:szCs w:val="23"/>
        </w:rPr>
        <w:t>риально- техническое обеспечение способствуют решению задач социально-психологической ада</w:t>
      </w:r>
      <w:r>
        <w:rPr>
          <w:sz w:val="23"/>
          <w:szCs w:val="23"/>
        </w:rPr>
        <w:t>п</w:t>
      </w:r>
      <w:r>
        <w:rPr>
          <w:sz w:val="23"/>
          <w:szCs w:val="23"/>
        </w:rPr>
        <w:t>тации, личностного роста, духовно-нравственного, творческого и физического развития обучающи</w:t>
      </w:r>
      <w:r>
        <w:rPr>
          <w:sz w:val="23"/>
          <w:szCs w:val="23"/>
        </w:rPr>
        <w:t>х</w:t>
      </w:r>
      <w:r>
        <w:rPr>
          <w:sz w:val="23"/>
          <w:szCs w:val="23"/>
        </w:rPr>
        <w:t xml:space="preserve">ся колледжа. </w:t>
      </w:r>
    </w:p>
    <w:p w:rsidR="004918F6" w:rsidRDefault="004918F6" w:rsidP="004918F6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Благодаря сложившейся в колледже системе работы всего педагогического коллектива создан благоприятный социально-психологический климат образовательной среды, что позволяет устана</w:t>
      </w:r>
      <w:r>
        <w:rPr>
          <w:sz w:val="23"/>
          <w:szCs w:val="23"/>
        </w:rPr>
        <w:t>в</w:t>
      </w:r>
      <w:r>
        <w:rPr>
          <w:sz w:val="23"/>
          <w:szCs w:val="23"/>
        </w:rPr>
        <w:t>ливать эффективные межличностные отношения между членами педагогического коллектива и об</w:t>
      </w:r>
      <w:r>
        <w:rPr>
          <w:sz w:val="23"/>
          <w:szCs w:val="23"/>
        </w:rPr>
        <w:t>у</w:t>
      </w:r>
      <w:r>
        <w:rPr>
          <w:sz w:val="23"/>
          <w:szCs w:val="23"/>
        </w:rPr>
        <w:t xml:space="preserve">чающимися колледжа. </w:t>
      </w:r>
    </w:p>
    <w:p w:rsidR="00C122F1" w:rsidRDefault="004918F6" w:rsidP="004918F6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Оптимизации образовательной среды колледжа способствует система психолого-педагогического сопровождения, использование инновационных форм и методов работы, система социального партнерства, деятельность органов студенческого самоуправления, которые позволяют формировать социально-личностные компетенции будущих</w:t>
      </w:r>
      <w:r w:rsidRPr="004918F6">
        <w:rPr>
          <w:sz w:val="23"/>
          <w:szCs w:val="23"/>
        </w:rPr>
        <w:t xml:space="preserve"> </w:t>
      </w:r>
      <w:r w:rsidR="00C122F1">
        <w:rPr>
          <w:sz w:val="23"/>
          <w:szCs w:val="23"/>
        </w:rPr>
        <w:t>специалистов</w:t>
      </w:r>
    </w:p>
    <w:p w:rsidR="00C122F1" w:rsidRDefault="004918F6" w:rsidP="00B1373A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Администрация и педагогический коллектив колледжа различными формами и методами со</w:t>
      </w:r>
      <w:r>
        <w:rPr>
          <w:sz w:val="23"/>
          <w:szCs w:val="23"/>
        </w:rPr>
        <w:t>з</w:t>
      </w:r>
      <w:r>
        <w:rPr>
          <w:sz w:val="23"/>
          <w:szCs w:val="23"/>
        </w:rPr>
        <w:t>дают условия для становления социально успешной личности, способной к адекватному и ответс</w:t>
      </w:r>
      <w:r>
        <w:rPr>
          <w:sz w:val="23"/>
          <w:szCs w:val="23"/>
        </w:rPr>
        <w:t>т</w:t>
      </w:r>
      <w:r>
        <w:rPr>
          <w:sz w:val="23"/>
          <w:szCs w:val="23"/>
        </w:rPr>
        <w:t>венному выбору форм организации собственной жизни и деятельности на основе осознанного права. Исходя из требований Закона РФ «Об образовании», концепции развития средних специальных учебных заведений, Устава, воспитательная работа со студентами колледжа направлена на улучш</w:t>
      </w:r>
      <w:r>
        <w:rPr>
          <w:sz w:val="23"/>
          <w:szCs w:val="23"/>
        </w:rPr>
        <w:t>е</w:t>
      </w:r>
      <w:r>
        <w:rPr>
          <w:sz w:val="23"/>
          <w:szCs w:val="23"/>
        </w:rPr>
        <w:t>ние качества учебного процесса, организованности и порядка, воспитание гражданских позиций, па</w:t>
      </w:r>
      <w:r>
        <w:rPr>
          <w:sz w:val="23"/>
          <w:szCs w:val="23"/>
        </w:rPr>
        <w:t>т</w:t>
      </w:r>
      <w:r>
        <w:rPr>
          <w:sz w:val="23"/>
          <w:szCs w:val="23"/>
        </w:rPr>
        <w:t>риотизма, нравственности, культуры и здорового образа жизни. Педагогический коллектив, проводя воспитательную работу со студенческой молодежью, прежде всего, обращает внимание на личную примерность и качественное выполнение учебно-воспитательных задач.</w:t>
      </w:r>
    </w:p>
    <w:sectPr w:rsidR="00C122F1" w:rsidSect="00456356">
      <w:headerReference w:type="even" r:id="rId13"/>
      <w:headerReference w:type="default" r:id="rId14"/>
      <w:footerReference w:type="even" r:id="rId15"/>
      <w:footerReference w:type="default" r:id="rId16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3EA" w:rsidRDefault="000B63EA" w:rsidP="00E86BDC">
      <w:r>
        <w:separator/>
      </w:r>
    </w:p>
  </w:endnote>
  <w:endnote w:type="continuationSeparator" w:id="0">
    <w:p w:rsidR="000B63EA" w:rsidRDefault="000B63EA" w:rsidP="00E86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DEE" w:rsidRDefault="00955DEE" w:rsidP="007224BD">
    <w:pPr>
      <w:pStyle w:val="aff0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955DEE" w:rsidRDefault="00955DEE">
    <w:pPr>
      <w:pStyle w:val="af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DEE" w:rsidRDefault="00955DEE" w:rsidP="007224BD">
    <w:pPr>
      <w:pStyle w:val="aff0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CC1040">
      <w:rPr>
        <w:rStyle w:val="af8"/>
        <w:noProof/>
      </w:rPr>
      <w:t>38</w:t>
    </w:r>
    <w:r>
      <w:rPr>
        <w:rStyle w:val="af8"/>
      </w:rPr>
      <w:fldChar w:fldCharType="end"/>
    </w:r>
  </w:p>
  <w:p w:rsidR="00955DEE" w:rsidRDefault="00955DEE">
    <w:pPr>
      <w:pStyle w:val="af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3EA" w:rsidRDefault="000B63EA" w:rsidP="00E86BDC">
      <w:r>
        <w:separator/>
      </w:r>
    </w:p>
  </w:footnote>
  <w:footnote w:type="continuationSeparator" w:id="0">
    <w:p w:rsidR="000B63EA" w:rsidRDefault="000B63EA" w:rsidP="00E86B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DEE" w:rsidRDefault="00955DEE" w:rsidP="007224BD">
    <w:pPr>
      <w:pStyle w:val="afe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>
      <w:rPr>
        <w:rStyle w:val="af8"/>
        <w:noProof/>
      </w:rPr>
      <w:t>23</w:t>
    </w:r>
    <w:r>
      <w:rPr>
        <w:rStyle w:val="af8"/>
      </w:rPr>
      <w:fldChar w:fldCharType="end"/>
    </w:r>
  </w:p>
  <w:p w:rsidR="00955DEE" w:rsidRDefault="00955DEE">
    <w:pPr>
      <w:pStyle w:val="af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DEE" w:rsidRDefault="00955DEE" w:rsidP="007224BD">
    <w:pPr>
      <w:pStyle w:val="afe"/>
      <w:framePr w:wrap="around" w:vAnchor="text" w:hAnchor="margin" w:xAlign="center" w:y="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4"/>
    <w:multiLevelType w:val="multilevel"/>
    <w:tmpl w:val="00000004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2133602"/>
    <w:multiLevelType w:val="hybridMultilevel"/>
    <w:tmpl w:val="6D469C1A"/>
    <w:lvl w:ilvl="0" w:tplc="E58E09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B67AFD"/>
    <w:multiLevelType w:val="hybridMultilevel"/>
    <w:tmpl w:val="315C1846"/>
    <w:lvl w:ilvl="0" w:tplc="E58E09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DB4D07"/>
    <w:multiLevelType w:val="hybridMultilevel"/>
    <w:tmpl w:val="0712B114"/>
    <w:lvl w:ilvl="0" w:tplc="726AEFC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2719D7"/>
    <w:multiLevelType w:val="hybridMultilevel"/>
    <w:tmpl w:val="C96E1902"/>
    <w:lvl w:ilvl="0" w:tplc="E58E09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F20555"/>
    <w:multiLevelType w:val="hybridMultilevel"/>
    <w:tmpl w:val="A1665596"/>
    <w:lvl w:ilvl="0" w:tplc="E58E09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1702B7"/>
    <w:multiLevelType w:val="hybridMultilevel"/>
    <w:tmpl w:val="AC48DCE8"/>
    <w:lvl w:ilvl="0" w:tplc="E58E09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451686"/>
    <w:multiLevelType w:val="hybridMultilevel"/>
    <w:tmpl w:val="76180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E50EEC"/>
    <w:multiLevelType w:val="hybridMultilevel"/>
    <w:tmpl w:val="E3B67B1A"/>
    <w:lvl w:ilvl="0" w:tplc="CAB881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CDF546C"/>
    <w:multiLevelType w:val="hybridMultilevel"/>
    <w:tmpl w:val="FB6AD3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5E50931"/>
    <w:multiLevelType w:val="hybridMultilevel"/>
    <w:tmpl w:val="A0BE31AA"/>
    <w:lvl w:ilvl="0" w:tplc="E58E09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2639C6"/>
    <w:multiLevelType w:val="hybridMultilevel"/>
    <w:tmpl w:val="C5A24FA4"/>
    <w:lvl w:ilvl="0" w:tplc="9080281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5765C3"/>
    <w:multiLevelType w:val="hybridMultilevel"/>
    <w:tmpl w:val="99026DF8"/>
    <w:lvl w:ilvl="0" w:tplc="E58E09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7"/>
  </w:num>
  <w:num w:numId="5">
    <w:abstractNumId w:val="11"/>
  </w:num>
  <w:num w:numId="6">
    <w:abstractNumId w:val="5"/>
  </w:num>
  <w:num w:numId="7">
    <w:abstractNumId w:val="13"/>
  </w:num>
  <w:num w:numId="8">
    <w:abstractNumId w:val="4"/>
  </w:num>
  <w:num w:numId="9">
    <w:abstractNumId w:val="8"/>
  </w:num>
  <w:num w:numId="10">
    <w:abstractNumId w:val="10"/>
  </w:num>
  <w:num w:numId="11">
    <w:abstractNumId w:val="9"/>
  </w:num>
  <w:num w:numId="12">
    <w:abstractNumId w:val="12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205D"/>
    <w:rsid w:val="000B2B21"/>
    <w:rsid w:val="000B63EA"/>
    <w:rsid w:val="000C595E"/>
    <w:rsid w:val="000D4CDA"/>
    <w:rsid w:val="00180ED4"/>
    <w:rsid w:val="001B50C4"/>
    <w:rsid w:val="001E5F66"/>
    <w:rsid w:val="0027252D"/>
    <w:rsid w:val="0027702B"/>
    <w:rsid w:val="003217D7"/>
    <w:rsid w:val="00344D36"/>
    <w:rsid w:val="00346C2F"/>
    <w:rsid w:val="0035554A"/>
    <w:rsid w:val="00455CFF"/>
    <w:rsid w:val="00456356"/>
    <w:rsid w:val="0048677C"/>
    <w:rsid w:val="004918F6"/>
    <w:rsid w:val="004E01FA"/>
    <w:rsid w:val="00500F3D"/>
    <w:rsid w:val="00550C91"/>
    <w:rsid w:val="005904A9"/>
    <w:rsid w:val="005C5A37"/>
    <w:rsid w:val="006641AA"/>
    <w:rsid w:val="00673621"/>
    <w:rsid w:val="006F224D"/>
    <w:rsid w:val="007224BD"/>
    <w:rsid w:val="0075305E"/>
    <w:rsid w:val="007A1BCC"/>
    <w:rsid w:val="007D27A2"/>
    <w:rsid w:val="008C78E5"/>
    <w:rsid w:val="00955DEE"/>
    <w:rsid w:val="0098257C"/>
    <w:rsid w:val="009B0191"/>
    <w:rsid w:val="00A26084"/>
    <w:rsid w:val="00A4638B"/>
    <w:rsid w:val="00AC0868"/>
    <w:rsid w:val="00AE4ADD"/>
    <w:rsid w:val="00B1373A"/>
    <w:rsid w:val="00B33894"/>
    <w:rsid w:val="00B4402D"/>
    <w:rsid w:val="00B67AD8"/>
    <w:rsid w:val="00BC560F"/>
    <w:rsid w:val="00BD30EE"/>
    <w:rsid w:val="00BE2188"/>
    <w:rsid w:val="00C122F1"/>
    <w:rsid w:val="00C4731F"/>
    <w:rsid w:val="00C55AE6"/>
    <w:rsid w:val="00CC1040"/>
    <w:rsid w:val="00CF5E99"/>
    <w:rsid w:val="00E34943"/>
    <w:rsid w:val="00E43500"/>
    <w:rsid w:val="00E6205D"/>
    <w:rsid w:val="00E86BDC"/>
    <w:rsid w:val="00E925CE"/>
    <w:rsid w:val="00EF7823"/>
    <w:rsid w:val="00F756FD"/>
    <w:rsid w:val="00F800C6"/>
    <w:rsid w:val="00FD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annotation reference" w:uiPriority="0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0C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B50C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B50C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50C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50C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50C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50C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50C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50C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50C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B50C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1B50C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50C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50C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50C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B50C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B50C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B50C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B50C4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99"/>
    <w:qFormat/>
    <w:rsid w:val="001B50C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rsid w:val="001B50C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1B50C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rsid w:val="001B50C4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99"/>
    <w:qFormat/>
    <w:rsid w:val="001B50C4"/>
    <w:rPr>
      <w:b/>
      <w:bCs/>
    </w:rPr>
  </w:style>
  <w:style w:type="character" w:styleId="a8">
    <w:name w:val="Emphasis"/>
    <w:basedOn w:val="a0"/>
    <w:uiPriority w:val="20"/>
    <w:qFormat/>
    <w:rsid w:val="001B50C4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1B50C4"/>
    <w:rPr>
      <w:szCs w:val="32"/>
    </w:rPr>
  </w:style>
  <w:style w:type="paragraph" w:styleId="aa">
    <w:name w:val="List Paragraph"/>
    <w:basedOn w:val="a"/>
    <w:uiPriority w:val="34"/>
    <w:qFormat/>
    <w:rsid w:val="001B50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50C4"/>
    <w:rPr>
      <w:i/>
    </w:rPr>
  </w:style>
  <w:style w:type="character" w:customStyle="1" w:styleId="22">
    <w:name w:val="Цитата 2 Знак"/>
    <w:basedOn w:val="a0"/>
    <w:link w:val="21"/>
    <w:uiPriority w:val="29"/>
    <w:rsid w:val="001B50C4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B50C4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1B50C4"/>
    <w:rPr>
      <w:b/>
      <w:i/>
      <w:sz w:val="24"/>
    </w:rPr>
  </w:style>
  <w:style w:type="character" w:styleId="ad">
    <w:name w:val="Subtle Emphasis"/>
    <w:uiPriority w:val="19"/>
    <w:qFormat/>
    <w:rsid w:val="001B50C4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1B50C4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B50C4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B50C4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B50C4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1B50C4"/>
    <w:pPr>
      <w:outlineLvl w:val="9"/>
    </w:pPr>
  </w:style>
  <w:style w:type="paragraph" w:customStyle="1" w:styleId="Default">
    <w:name w:val="Default"/>
    <w:rsid w:val="0045635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f3">
    <w:name w:val="Table Grid"/>
    <w:basedOn w:val="a1"/>
    <w:uiPriority w:val="99"/>
    <w:rsid w:val="00A46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unhideWhenUsed/>
    <w:rsid w:val="0048677C"/>
    <w:rPr>
      <w:color w:val="0000FF" w:themeColor="hyperlink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0D4CDA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0D4CDA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6F224D"/>
  </w:style>
  <w:style w:type="numbering" w:customStyle="1" w:styleId="110">
    <w:name w:val="Нет списка11"/>
    <w:next w:val="a2"/>
    <w:uiPriority w:val="99"/>
    <w:semiHidden/>
    <w:unhideWhenUsed/>
    <w:rsid w:val="006F224D"/>
  </w:style>
  <w:style w:type="paragraph" w:customStyle="1" w:styleId="af7">
    <w:name w:val="Знак Знак Знак Знак"/>
    <w:basedOn w:val="a"/>
    <w:uiPriority w:val="99"/>
    <w:rsid w:val="006F224D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ru-RU"/>
    </w:rPr>
  </w:style>
  <w:style w:type="paragraph" w:customStyle="1" w:styleId="ConsPlusNonformat">
    <w:name w:val="ConsPlusNonformat"/>
    <w:uiPriority w:val="99"/>
    <w:rsid w:val="006F224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F224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styleId="af8">
    <w:name w:val="page number"/>
    <w:basedOn w:val="a0"/>
    <w:uiPriority w:val="99"/>
    <w:rsid w:val="006F224D"/>
    <w:rPr>
      <w:rFonts w:cs="Times New Roman"/>
    </w:rPr>
  </w:style>
  <w:style w:type="paragraph" w:styleId="af9">
    <w:name w:val="Body Text"/>
    <w:basedOn w:val="a"/>
    <w:link w:val="afa"/>
    <w:uiPriority w:val="99"/>
    <w:rsid w:val="006F224D"/>
    <w:pPr>
      <w:widowControl w:val="0"/>
      <w:suppressAutoHyphens/>
      <w:spacing w:after="120"/>
    </w:pPr>
    <w:rPr>
      <w:rFonts w:ascii="Times New Roman" w:eastAsia="Calibri" w:hAnsi="Times New Roman"/>
      <w:sz w:val="20"/>
      <w:szCs w:val="20"/>
      <w:lang w:eastAsia="ar-SA"/>
    </w:rPr>
  </w:style>
  <w:style w:type="character" w:customStyle="1" w:styleId="afa">
    <w:name w:val="Основной текст Знак"/>
    <w:basedOn w:val="a0"/>
    <w:link w:val="af9"/>
    <w:uiPriority w:val="99"/>
    <w:rsid w:val="006F224D"/>
    <w:rPr>
      <w:rFonts w:ascii="Times New Roman" w:eastAsia="Calibri" w:hAnsi="Times New Roman"/>
      <w:sz w:val="20"/>
      <w:szCs w:val="20"/>
      <w:lang w:eastAsia="ar-SA"/>
    </w:rPr>
  </w:style>
  <w:style w:type="paragraph" w:styleId="afb">
    <w:name w:val="Body Text Indent"/>
    <w:basedOn w:val="af9"/>
    <w:link w:val="afc"/>
    <w:uiPriority w:val="99"/>
    <w:rsid w:val="006F224D"/>
    <w:pPr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rsid w:val="006F224D"/>
    <w:rPr>
      <w:rFonts w:ascii="Times New Roman" w:eastAsia="Calibri" w:hAnsi="Times New Roman"/>
      <w:sz w:val="20"/>
      <w:szCs w:val="20"/>
      <w:lang w:eastAsia="ar-SA"/>
    </w:rPr>
  </w:style>
  <w:style w:type="paragraph" w:styleId="afd">
    <w:name w:val="Normal (Web)"/>
    <w:basedOn w:val="a"/>
    <w:uiPriority w:val="99"/>
    <w:rsid w:val="006F224D"/>
    <w:pPr>
      <w:widowControl w:val="0"/>
      <w:suppressAutoHyphens/>
      <w:spacing w:before="100" w:after="100"/>
    </w:pPr>
    <w:rPr>
      <w:rFonts w:ascii="Helvetica" w:eastAsia="Calibri" w:hAnsi="Helvetica"/>
      <w:lang w:eastAsia="ar-SA"/>
    </w:rPr>
  </w:style>
  <w:style w:type="paragraph" w:styleId="afe">
    <w:name w:val="header"/>
    <w:basedOn w:val="a"/>
    <w:link w:val="aff"/>
    <w:uiPriority w:val="99"/>
    <w:rsid w:val="006F224D"/>
    <w:pPr>
      <w:widowControl w:val="0"/>
      <w:tabs>
        <w:tab w:val="center" w:pos="4677"/>
        <w:tab w:val="right" w:pos="9355"/>
      </w:tabs>
      <w:suppressAutoHyphens/>
    </w:pPr>
    <w:rPr>
      <w:rFonts w:ascii="Times New Roman" w:eastAsia="Calibri" w:hAnsi="Times New Roman"/>
      <w:sz w:val="20"/>
      <w:szCs w:val="20"/>
      <w:lang w:eastAsia="ar-SA"/>
    </w:rPr>
  </w:style>
  <w:style w:type="character" w:customStyle="1" w:styleId="aff">
    <w:name w:val="Верхний колонтитул Знак"/>
    <w:basedOn w:val="a0"/>
    <w:link w:val="afe"/>
    <w:uiPriority w:val="99"/>
    <w:rsid w:val="006F224D"/>
    <w:rPr>
      <w:rFonts w:ascii="Times New Roman" w:eastAsia="Calibri" w:hAnsi="Times New Roman"/>
      <w:sz w:val="20"/>
      <w:szCs w:val="20"/>
      <w:lang w:eastAsia="ar-SA"/>
    </w:rPr>
  </w:style>
  <w:style w:type="paragraph" w:styleId="aff0">
    <w:name w:val="footer"/>
    <w:basedOn w:val="a"/>
    <w:link w:val="aff1"/>
    <w:uiPriority w:val="99"/>
    <w:rsid w:val="006F224D"/>
    <w:pPr>
      <w:widowControl w:val="0"/>
      <w:tabs>
        <w:tab w:val="center" w:pos="4677"/>
        <w:tab w:val="right" w:pos="9355"/>
      </w:tabs>
      <w:suppressAutoHyphens/>
    </w:pPr>
    <w:rPr>
      <w:rFonts w:ascii="Times New Roman" w:eastAsia="Calibri" w:hAnsi="Times New Roman"/>
      <w:sz w:val="20"/>
      <w:szCs w:val="20"/>
      <w:lang w:eastAsia="ar-SA"/>
    </w:rPr>
  </w:style>
  <w:style w:type="character" w:customStyle="1" w:styleId="aff1">
    <w:name w:val="Нижний колонтитул Знак"/>
    <w:basedOn w:val="a0"/>
    <w:link w:val="aff0"/>
    <w:uiPriority w:val="99"/>
    <w:rsid w:val="006F224D"/>
    <w:rPr>
      <w:rFonts w:ascii="Times New Roman" w:eastAsia="Calibri" w:hAnsi="Times New Roman"/>
      <w:sz w:val="20"/>
      <w:szCs w:val="20"/>
      <w:lang w:eastAsia="ar-SA"/>
    </w:rPr>
  </w:style>
  <w:style w:type="paragraph" w:styleId="aff2">
    <w:name w:val="footnote text"/>
    <w:basedOn w:val="a"/>
    <w:link w:val="aff3"/>
    <w:uiPriority w:val="99"/>
    <w:semiHidden/>
    <w:rsid w:val="006F224D"/>
    <w:rPr>
      <w:rFonts w:ascii="Times New Roman" w:eastAsia="Calibri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0"/>
    <w:link w:val="aff2"/>
    <w:uiPriority w:val="99"/>
    <w:semiHidden/>
    <w:rsid w:val="006F224D"/>
    <w:rPr>
      <w:rFonts w:ascii="Times New Roman" w:eastAsia="Calibri" w:hAnsi="Times New Roman"/>
      <w:sz w:val="20"/>
      <w:szCs w:val="20"/>
      <w:lang w:eastAsia="ru-RU"/>
    </w:rPr>
  </w:style>
  <w:style w:type="character" w:styleId="aff4">
    <w:name w:val="footnote reference"/>
    <w:basedOn w:val="a0"/>
    <w:uiPriority w:val="99"/>
    <w:semiHidden/>
    <w:rsid w:val="006F224D"/>
    <w:rPr>
      <w:rFonts w:cs="Times New Roman"/>
      <w:vertAlign w:val="superscript"/>
    </w:rPr>
  </w:style>
  <w:style w:type="paragraph" w:styleId="23">
    <w:name w:val="List 2"/>
    <w:basedOn w:val="a"/>
    <w:uiPriority w:val="99"/>
    <w:rsid w:val="006F224D"/>
    <w:pPr>
      <w:ind w:left="566" w:hanging="283"/>
    </w:pPr>
    <w:rPr>
      <w:rFonts w:ascii="Times New Roman" w:eastAsia="Times New Roman" w:hAnsi="Times New Roman"/>
      <w:lang w:eastAsia="ru-RU"/>
    </w:rPr>
  </w:style>
  <w:style w:type="paragraph" w:styleId="24">
    <w:name w:val="Body Text Indent 2"/>
    <w:basedOn w:val="a"/>
    <w:link w:val="25"/>
    <w:uiPriority w:val="99"/>
    <w:rsid w:val="006F224D"/>
    <w:pPr>
      <w:spacing w:after="120" w:line="480" w:lineRule="auto"/>
      <w:ind w:left="283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6F224D"/>
    <w:rPr>
      <w:rFonts w:ascii="Times New Roman" w:eastAsia="Calibri" w:hAnsi="Times New Roman"/>
      <w:sz w:val="20"/>
      <w:szCs w:val="20"/>
      <w:lang w:eastAsia="ru-RU"/>
    </w:rPr>
  </w:style>
  <w:style w:type="paragraph" w:styleId="26">
    <w:name w:val="Body Text 2"/>
    <w:basedOn w:val="a"/>
    <w:link w:val="27"/>
    <w:uiPriority w:val="99"/>
    <w:rsid w:val="006F224D"/>
    <w:pPr>
      <w:spacing w:after="120" w:line="48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27">
    <w:name w:val="Основной текст 2 Знак"/>
    <w:basedOn w:val="a0"/>
    <w:link w:val="26"/>
    <w:uiPriority w:val="99"/>
    <w:rsid w:val="006F224D"/>
    <w:rPr>
      <w:rFonts w:ascii="Times New Roman" w:eastAsia="Calibri" w:hAnsi="Times New Roman"/>
      <w:sz w:val="20"/>
      <w:szCs w:val="20"/>
      <w:lang w:eastAsia="ru-RU"/>
    </w:rPr>
  </w:style>
  <w:style w:type="paragraph" w:customStyle="1" w:styleId="28">
    <w:name w:val="Знак2"/>
    <w:basedOn w:val="a"/>
    <w:uiPriority w:val="99"/>
    <w:rsid w:val="006F224D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customStyle="1" w:styleId="aff5">
    <w:name w:val="Знак Знак Знак"/>
    <w:basedOn w:val="a"/>
    <w:uiPriority w:val="99"/>
    <w:rsid w:val="006F224D"/>
    <w:pPr>
      <w:spacing w:after="160" w:line="240" w:lineRule="exact"/>
    </w:pPr>
    <w:rPr>
      <w:rFonts w:ascii="Verdana" w:eastAsia="Times New Roman" w:hAnsi="Verdana"/>
      <w:sz w:val="20"/>
      <w:szCs w:val="20"/>
      <w:lang w:eastAsia="ru-RU"/>
    </w:rPr>
  </w:style>
  <w:style w:type="paragraph" w:styleId="aff6">
    <w:name w:val="Plain Text"/>
    <w:basedOn w:val="a"/>
    <w:link w:val="aff7"/>
    <w:uiPriority w:val="99"/>
    <w:rsid w:val="006F224D"/>
    <w:rPr>
      <w:rFonts w:ascii="Courier New" w:eastAsia="Calibri" w:hAnsi="Courier New"/>
      <w:sz w:val="20"/>
      <w:szCs w:val="20"/>
      <w:lang w:eastAsia="ru-RU"/>
    </w:rPr>
  </w:style>
  <w:style w:type="character" w:customStyle="1" w:styleId="aff7">
    <w:name w:val="Текст Знак"/>
    <w:basedOn w:val="a0"/>
    <w:link w:val="aff6"/>
    <w:uiPriority w:val="99"/>
    <w:rsid w:val="006F224D"/>
    <w:rPr>
      <w:rFonts w:ascii="Courier New" w:eastAsia="Calibri" w:hAnsi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6F224D"/>
    <w:pPr>
      <w:widowControl w:val="0"/>
      <w:suppressAutoHyphens/>
      <w:autoSpaceDE w:val="0"/>
      <w:ind w:firstLine="720"/>
    </w:pPr>
    <w:rPr>
      <w:rFonts w:ascii="Arial" w:eastAsia="Calibri" w:hAnsi="Arial" w:cs="Arial"/>
      <w:sz w:val="20"/>
      <w:szCs w:val="20"/>
      <w:lang w:eastAsia="ar-SA"/>
    </w:rPr>
  </w:style>
  <w:style w:type="character" w:customStyle="1" w:styleId="31">
    <w:name w:val="Знак Знак3"/>
    <w:uiPriority w:val="99"/>
    <w:locked/>
    <w:rsid w:val="006F224D"/>
    <w:rPr>
      <w:rFonts w:ascii="Courier New" w:hAnsi="Courier New"/>
      <w:lang w:val="ru-RU" w:eastAsia="ru-RU"/>
    </w:rPr>
  </w:style>
  <w:style w:type="character" w:customStyle="1" w:styleId="CommentTextChar">
    <w:name w:val="Comment Text Char"/>
    <w:uiPriority w:val="99"/>
    <w:semiHidden/>
    <w:locked/>
    <w:rsid w:val="006F224D"/>
    <w:rPr>
      <w:rFonts w:ascii="Times New Roman" w:hAnsi="Times New Roman"/>
      <w:color w:val="000000"/>
      <w:w w:val="90"/>
      <w:sz w:val="20"/>
      <w:lang w:eastAsia="ru-RU"/>
    </w:rPr>
  </w:style>
  <w:style w:type="paragraph" w:styleId="aff8">
    <w:name w:val="annotation text"/>
    <w:basedOn w:val="a"/>
    <w:link w:val="aff9"/>
    <w:uiPriority w:val="99"/>
    <w:semiHidden/>
    <w:rsid w:val="006F224D"/>
    <w:rPr>
      <w:rFonts w:ascii="Times New Roman" w:eastAsia="Calibri" w:hAnsi="Times New Roman"/>
      <w:sz w:val="20"/>
      <w:szCs w:val="20"/>
    </w:rPr>
  </w:style>
  <w:style w:type="character" w:customStyle="1" w:styleId="aff9">
    <w:name w:val="Текст примечания Знак"/>
    <w:basedOn w:val="a0"/>
    <w:link w:val="aff8"/>
    <w:uiPriority w:val="99"/>
    <w:semiHidden/>
    <w:rsid w:val="006F224D"/>
    <w:rPr>
      <w:rFonts w:ascii="Times New Roman" w:eastAsia="Calibri" w:hAnsi="Times New Roman"/>
      <w:sz w:val="20"/>
      <w:szCs w:val="20"/>
    </w:rPr>
  </w:style>
  <w:style w:type="character" w:customStyle="1" w:styleId="CommentSubjectChar">
    <w:name w:val="Comment Subject Char"/>
    <w:uiPriority w:val="99"/>
    <w:semiHidden/>
    <w:locked/>
    <w:rsid w:val="006F224D"/>
    <w:rPr>
      <w:rFonts w:ascii="Times New Roman" w:hAnsi="Times New Roman"/>
      <w:b/>
      <w:color w:val="000000"/>
      <w:w w:val="90"/>
      <w:sz w:val="20"/>
      <w:lang w:eastAsia="ru-RU"/>
    </w:rPr>
  </w:style>
  <w:style w:type="paragraph" w:styleId="affa">
    <w:name w:val="annotation subject"/>
    <w:basedOn w:val="aff8"/>
    <w:next w:val="aff8"/>
    <w:link w:val="affb"/>
    <w:uiPriority w:val="99"/>
    <w:semiHidden/>
    <w:rsid w:val="006F224D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6F224D"/>
    <w:rPr>
      <w:rFonts w:ascii="Times New Roman" w:eastAsia="Calibri" w:hAnsi="Times New Roman"/>
      <w:b/>
      <w:bCs/>
      <w:sz w:val="20"/>
      <w:szCs w:val="20"/>
    </w:rPr>
  </w:style>
  <w:style w:type="character" w:customStyle="1" w:styleId="BalloonTextChar">
    <w:name w:val="Balloon Text Char"/>
    <w:uiPriority w:val="99"/>
    <w:semiHidden/>
    <w:locked/>
    <w:rsid w:val="006F224D"/>
    <w:rPr>
      <w:rFonts w:ascii="Tahoma" w:hAnsi="Tahoma"/>
      <w:color w:val="000000"/>
      <w:w w:val="90"/>
      <w:sz w:val="20"/>
      <w:lang w:eastAsia="ru-RU"/>
    </w:rPr>
  </w:style>
  <w:style w:type="character" w:customStyle="1" w:styleId="affc">
    <w:name w:val="Цветовое выделение"/>
    <w:uiPriority w:val="99"/>
    <w:rsid w:val="006F224D"/>
    <w:rPr>
      <w:b/>
      <w:color w:val="000080"/>
    </w:rPr>
  </w:style>
  <w:style w:type="character" w:customStyle="1" w:styleId="affd">
    <w:name w:val="Гипертекстовая ссылка"/>
    <w:uiPriority w:val="99"/>
    <w:rsid w:val="006F224D"/>
    <w:rPr>
      <w:b/>
      <w:color w:val="106BBE"/>
    </w:rPr>
  </w:style>
  <w:style w:type="table" w:customStyle="1" w:styleId="12">
    <w:name w:val="Сетка таблицы1"/>
    <w:basedOn w:val="a1"/>
    <w:next w:val="af3"/>
    <w:uiPriority w:val="99"/>
    <w:rsid w:val="006F224D"/>
    <w:rPr>
      <w:rFonts w:ascii="Times New Roman" w:eastAsia="Times New Roman" w:hAnsi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e">
    <w:name w:val="annotation reference"/>
    <w:semiHidden/>
    <w:rsid w:val="006F224D"/>
    <w:rPr>
      <w:sz w:val="16"/>
      <w:szCs w:val="16"/>
    </w:rPr>
  </w:style>
  <w:style w:type="paragraph" w:customStyle="1" w:styleId="13">
    <w:name w:val="Абзац списка1"/>
    <w:basedOn w:val="a"/>
    <w:rsid w:val="006F224D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character" w:customStyle="1" w:styleId="apple-converted-space">
    <w:name w:val="apple-converted-space"/>
    <w:rsid w:val="006F224D"/>
  </w:style>
  <w:style w:type="paragraph" w:customStyle="1" w:styleId="s1">
    <w:name w:val="s_1"/>
    <w:basedOn w:val="a"/>
    <w:rsid w:val="006F224D"/>
    <w:pPr>
      <w:spacing w:before="100" w:beforeAutospacing="1" w:after="100" w:afterAutospacing="1"/>
    </w:pPr>
    <w:rPr>
      <w:rFonts w:ascii="Times New Roman" w:eastAsia="Calibri" w:hAnsi="Times New Roman"/>
      <w:lang w:eastAsia="ru-RU"/>
    </w:rPr>
  </w:style>
  <w:style w:type="character" w:customStyle="1" w:styleId="BodyTextChar">
    <w:name w:val="Body Text Char"/>
    <w:locked/>
    <w:rsid w:val="006F224D"/>
    <w:rPr>
      <w:rFonts w:ascii="Times New Roman" w:hAnsi="Times New Roman" w:cs="Times New Roman"/>
      <w:sz w:val="24"/>
      <w:lang w:eastAsia="ar-SA" w:bidi="ar-SA"/>
    </w:rPr>
  </w:style>
  <w:style w:type="character" w:customStyle="1" w:styleId="TitleChar">
    <w:name w:val="Title Char"/>
    <w:locked/>
    <w:rsid w:val="006F224D"/>
    <w:rPr>
      <w:rFonts w:ascii="Times New Roman" w:hAnsi="Times New Roman" w:cs="Times New Roman"/>
      <w:sz w:val="20"/>
      <w:lang w:eastAsia="ru-RU"/>
    </w:rPr>
  </w:style>
  <w:style w:type="character" w:customStyle="1" w:styleId="PlainTextChar">
    <w:name w:val="Plain Text Char"/>
    <w:locked/>
    <w:rsid w:val="006F224D"/>
    <w:rPr>
      <w:rFonts w:ascii="Courier New" w:hAnsi="Courier New" w:cs="Times New Roman"/>
      <w:sz w:val="20"/>
      <w:lang w:eastAsia="ru-RU"/>
    </w:rPr>
  </w:style>
  <w:style w:type="paragraph" w:customStyle="1" w:styleId="14">
    <w:name w:val="Без интервала1"/>
    <w:rsid w:val="006F224D"/>
    <w:rPr>
      <w:rFonts w:ascii="Calibri" w:eastAsia="Times New Roman" w:hAnsi="Calibri"/>
    </w:rPr>
  </w:style>
  <w:style w:type="character" w:customStyle="1" w:styleId="29">
    <w:name w:val="Основной текст2"/>
    <w:rsid w:val="006F224D"/>
    <w:rPr>
      <w:rFonts w:ascii="Times New Roman" w:hAnsi="Times New Roman"/>
      <w:color w:val="000000"/>
      <w:spacing w:val="0"/>
      <w:w w:val="100"/>
      <w:position w:val="0"/>
      <w:sz w:val="58"/>
      <w:u w:val="none"/>
      <w:lang w:val="ru-RU"/>
    </w:rPr>
  </w:style>
  <w:style w:type="paragraph" w:customStyle="1" w:styleId="15">
    <w:name w:val="Знак Знак Знак Знак1"/>
    <w:basedOn w:val="a"/>
    <w:rsid w:val="006F224D"/>
    <w:pPr>
      <w:spacing w:after="160" w:line="240" w:lineRule="exact"/>
    </w:pPr>
    <w:rPr>
      <w:rFonts w:ascii="Verdana" w:eastAsia="Calibri" w:hAnsi="Verdana"/>
      <w:sz w:val="20"/>
      <w:szCs w:val="20"/>
      <w:lang w:val="en-US"/>
    </w:rPr>
  </w:style>
  <w:style w:type="paragraph" w:customStyle="1" w:styleId="210">
    <w:name w:val="Знак21"/>
    <w:basedOn w:val="a"/>
    <w:rsid w:val="006F224D"/>
    <w:pPr>
      <w:tabs>
        <w:tab w:val="left" w:pos="708"/>
      </w:tabs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6">
    <w:name w:val="Знак Знак Знак1"/>
    <w:basedOn w:val="a"/>
    <w:rsid w:val="006F224D"/>
    <w:pPr>
      <w:spacing w:after="160" w:line="240" w:lineRule="exact"/>
    </w:pPr>
    <w:rPr>
      <w:rFonts w:ascii="Verdana" w:eastAsia="Calibri" w:hAnsi="Verdana"/>
      <w:sz w:val="20"/>
      <w:szCs w:val="20"/>
      <w:lang w:eastAsia="ru-RU"/>
    </w:rPr>
  </w:style>
  <w:style w:type="character" w:customStyle="1" w:styleId="310">
    <w:name w:val="Знак Знак31"/>
    <w:locked/>
    <w:rsid w:val="006F224D"/>
    <w:rPr>
      <w:rFonts w:ascii="Courier New" w:hAnsi="Courier New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955DEE"/>
    <w:pPr>
      <w:widowControl w:val="0"/>
      <w:autoSpaceDE w:val="0"/>
      <w:autoSpaceDN w:val="0"/>
    </w:pPr>
    <w:rPr>
      <w:rFonts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55DEE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/>
    <w:lsdException w:name="footnote reference" w:uiPriority="0"/>
    <w:lsdException w:name="annotation reference" w:uiPriority="0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0C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B50C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50C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50C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50C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50C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50C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50C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50C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50C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50C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50C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50C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50C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50C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B50C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B50C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B50C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B50C4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qFormat/>
    <w:rsid w:val="001B50C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1B50C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1B50C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1B50C4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1B50C4"/>
    <w:rPr>
      <w:b/>
      <w:bCs/>
    </w:rPr>
  </w:style>
  <w:style w:type="character" w:styleId="a8">
    <w:name w:val="Emphasis"/>
    <w:basedOn w:val="a0"/>
    <w:uiPriority w:val="20"/>
    <w:qFormat/>
    <w:rsid w:val="001B50C4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1B50C4"/>
    <w:rPr>
      <w:szCs w:val="32"/>
    </w:rPr>
  </w:style>
  <w:style w:type="paragraph" w:styleId="aa">
    <w:name w:val="List Paragraph"/>
    <w:basedOn w:val="a"/>
    <w:uiPriority w:val="34"/>
    <w:qFormat/>
    <w:rsid w:val="001B50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50C4"/>
    <w:rPr>
      <w:i/>
    </w:rPr>
  </w:style>
  <w:style w:type="character" w:customStyle="1" w:styleId="22">
    <w:name w:val="Цитата 2 Знак"/>
    <w:basedOn w:val="a0"/>
    <w:link w:val="21"/>
    <w:uiPriority w:val="29"/>
    <w:rsid w:val="001B50C4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B50C4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1B50C4"/>
    <w:rPr>
      <w:b/>
      <w:i/>
      <w:sz w:val="24"/>
    </w:rPr>
  </w:style>
  <w:style w:type="character" w:styleId="ad">
    <w:name w:val="Subtle Emphasis"/>
    <w:uiPriority w:val="19"/>
    <w:qFormat/>
    <w:rsid w:val="001B50C4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1B50C4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B50C4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B50C4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B50C4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1B50C4"/>
    <w:pPr>
      <w:outlineLvl w:val="9"/>
    </w:pPr>
  </w:style>
  <w:style w:type="paragraph" w:customStyle="1" w:styleId="Default">
    <w:name w:val="Default"/>
    <w:rsid w:val="0045635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f3">
    <w:name w:val="Table Grid"/>
    <w:basedOn w:val="a1"/>
    <w:uiPriority w:val="59"/>
    <w:rsid w:val="00A463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48677C"/>
    <w:rPr>
      <w:color w:val="0000FF" w:themeColor="hyperlink"/>
      <w:u w:val="single"/>
    </w:rPr>
  </w:style>
  <w:style w:type="paragraph" w:styleId="af5">
    <w:name w:val="Balloon Text"/>
    <w:basedOn w:val="a"/>
    <w:link w:val="af6"/>
    <w:semiHidden/>
    <w:unhideWhenUsed/>
    <w:rsid w:val="000D4CDA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semiHidden/>
    <w:rsid w:val="000D4CDA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6F224D"/>
  </w:style>
  <w:style w:type="numbering" w:customStyle="1" w:styleId="110">
    <w:name w:val="Нет списка11"/>
    <w:next w:val="a2"/>
    <w:uiPriority w:val="99"/>
    <w:semiHidden/>
    <w:unhideWhenUsed/>
    <w:rsid w:val="006F224D"/>
  </w:style>
  <w:style w:type="paragraph" w:customStyle="1" w:styleId="af7">
    <w:name w:val="Знак Знак Знак Знак"/>
    <w:basedOn w:val="a"/>
    <w:rsid w:val="006F224D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ru-RU"/>
    </w:rPr>
  </w:style>
  <w:style w:type="paragraph" w:customStyle="1" w:styleId="ConsPlusNonformat">
    <w:name w:val="ConsPlusNonformat"/>
    <w:rsid w:val="006F224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F224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styleId="af8">
    <w:name w:val="page number"/>
    <w:basedOn w:val="a0"/>
    <w:rsid w:val="006F224D"/>
    <w:rPr>
      <w:rFonts w:cs="Times New Roman"/>
    </w:rPr>
  </w:style>
  <w:style w:type="paragraph" w:styleId="af9">
    <w:name w:val="Body Text"/>
    <w:basedOn w:val="a"/>
    <w:link w:val="afa"/>
    <w:rsid w:val="006F224D"/>
    <w:pPr>
      <w:widowControl w:val="0"/>
      <w:suppressAutoHyphens/>
      <w:spacing w:after="120"/>
    </w:pPr>
    <w:rPr>
      <w:rFonts w:ascii="Times New Roman" w:eastAsia="Calibri" w:hAnsi="Times New Roman"/>
      <w:sz w:val="20"/>
      <w:szCs w:val="20"/>
      <w:lang w:eastAsia="ar-SA"/>
    </w:rPr>
  </w:style>
  <w:style w:type="character" w:customStyle="1" w:styleId="afa">
    <w:name w:val="Основной текст Знак"/>
    <w:basedOn w:val="a0"/>
    <w:link w:val="af9"/>
    <w:rsid w:val="006F224D"/>
    <w:rPr>
      <w:rFonts w:ascii="Times New Roman" w:eastAsia="Calibri" w:hAnsi="Times New Roman"/>
      <w:sz w:val="20"/>
      <w:szCs w:val="20"/>
      <w:lang w:eastAsia="ar-SA"/>
    </w:rPr>
  </w:style>
  <w:style w:type="paragraph" w:styleId="afb">
    <w:name w:val="Body Text Indent"/>
    <w:basedOn w:val="af9"/>
    <w:link w:val="afc"/>
    <w:rsid w:val="006F224D"/>
    <w:pPr>
      <w:ind w:left="283"/>
    </w:pPr>
  </w:style>
  <w:style w:type="character" w:customStyle="1" w:styleId="afc">
    <w:name w:val="Основной текст с отступом Знак"/>
    <w:basedOn w:val="a0"/>
    <w:link w:val="afb"/>
    <w:rsid w:val="006F224D"/>
    <w:rPr>
      <w:rFonts w:ascii="Times New Roman" w:eastAsia="Calibri" w:hAnsi="Times New Roman"/>
      <w:sz w:val="20"/>
      <w:szCs w:val="20"/>
      <w:lang w:eastAsia="ar-SA"/>
    </w:rPr>
  </w:style>
  <w:style w:type="paragraph" w:styleId="afd">
    <w:name w:val="Normal (Web)"/>
    <w:basedOn w:val="a"/>
    <w:rsid w:val="006F224D"/>
    <w:pPr>
      <w:widowControl w:val="0"/>
      <w:suppressAutoHyphens/>
      <w:spacing w:before="100" w:after="100"/>
    </w:pPr>
    <w:rPr>
      <w:rFonts w:ascii="Helvetica" w:eastAsia="Calibri" w:hAnsi="Helvetica"/>
      <w:lang w:eastAsia="ar-SA"/>
    </w:rPr>
  </w:style>
  <w:style w:type="paragraph" w:styleId="afe">
    <w:name w:val="header"/>
    <w:basedOn w:val="a"/>
    <w:link w:val="aff"/>
    <w:rsid w:val="006F224D"/>
    <w:pPr>
      <w:widowControl w:val="0"/>
      <w:tabs>
        <w:tab w:val="center" w:pos="4677"/>
        <w:tab w:val="right" w:pos="9355"/>
      </w:tabs>
      <w:suppressAutoHyphens/>
    </w:pPr>
    <w:rPr>
      <w:rFonts w:ascii="Times New Roman" w:eastAsia="Calibri" w:hAnsi="Times New Roman"/>
      <w:sz w:val="20"/>
      <w:szCs w:val="20"/>
      <w:lang w:eastAsia="ar-SA"/>
    </w:rPr>
  </w:style>
  <w:style w:type="character" w:customStyle="1" w:styleId="aff">
    <w:name w:val="Верхний колонтитул Знак"/>
    <w:basedOn w:val="a0"/>
    <w:link w:val="afe"/>
    <w:rsid w:val="006F224D"/>
    <w:rPr>
      <w:rFonts w:ascii="Times New Roman" w:eastAsia="Calibri" w:hAnsi="Times New Roman"/>
      <w:sz w:val="20"/>
      <w:szCs w:val="20"/>
      <w:lang w:eastAsia="ar-SA"/>
    </w:rPr>
  </w:style>
  <w:style w:type="paragraph" w:styleId="aff0">
    <w:name w:val="footer"/>
    <w:basedOn w:val="a"/>
    <w:link w:val="aff1"/>
    <w:rsid w:val="006F224D"/>
    <w:pPr>
      <w:widowControl w:val="0"/>
      <w:tabs>
        <w:tab w:val="center" w:pos="4677"/>
        <w:tab w:val="right" w:pos="9355"/>
      </w:tabs>
      <w:suppressAutoHyphens/>
    </w:pPr>
    <w:rPr>
      <w:rFonts w:ascii="Times New Roman" w:eastAsia="Calibri" w:hAnsi="Times New Roman"/>
      <w:sz w:val="20"/>
      <w:szCs w:val="20"/>
      <w:lang w:eastAsia="ar-SA"/>
    </w:rPr>
  </w:style>
  <w:style w:type="character" w:customStyle="1" w:styleId="aff1">
    <w:name w:val="Нижний колонтитул Знак"/>
    <w:basedOn w:val="a0"/>
    <w:link w:val="aff0"/>
    <w:rsid w:val="006F224D"/>
    <w:rPr>
      <w:rFonts w:ascii="Times New Roman" w:eastAsia="Calibri" w:hAnsi="Times New Roman"/>
      <w:sz w:val="20"/>
      <w:szCs w:val="20"/>
      <w:lang w:eastAsia="ar-SA"/>
    </w:rPr>
  </w:style>
  <w:style w:type="paragraph" w:styleId="aff2">
    <w:name w:val="footnote text"/>
    <w:basedOn w:val="a"/>
    <w:link w:val="aff3"/>
    <w:semiHidden/>
    <w:rsid w:val="006F224D"/>
    <w:rPr>
      <w:rFonts w:ascii="Times New Roman" w:eastAsia="Calibri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0"/>
    <w:link w:val="aff2"/>
    <w:semiHidden/>
    <w:rsid w:val="006F224D"/>
    <w:rPr>
      <w:rFonts w:ascii="Times New Roman" w:eastAsia="Calibri" w:hAnsi="Times New Roman"/>
      <w:sz w:val="20"/>
      <w:szCs w:val="20"/>
      <w:lang w:eastAsia="ru-RU"/>
    </w:rPr>
  </w:style>
  <w:style w:type="character" w:styleId="aff4">
    <w:name w:val="footnote reference"/>
    <w:basedOn w:val="a0"/>
    <w:semiHidden/>
    <w:rsid w:val="006F224D"/>
    <w:rPr>
      <w:rFonts w:cs="Times New Roman"/>
      <w:vertAlign w:val="superscript"/>
    </w:rPr>
  </w:style>
  <w:style w:type="paragraph" w:styleId="23">
    <w:name w:val="List 2"/>
    <w:basedOn w:val="a"/>
    <w:rsid w:val="006F224D"/>
    <w:pPr>
      <w:ind w:left="566" w:hanging="283"/>
    </w:pPr>
    <w:rPr>
      <w:rFonts w:ascii="Times New Roman" w:eastAsia="Times New Roman" w:hAnsi="Times New Roman"/>
      <w:lang w:eastAsia="ru-RU"/>
    </w:rPr>
  </w:style>
  <w:style w:type="paragraph" w:styleId="24">
    <w:name w:val="Body Text Indent 2"/>
    <w:basedOn w:val="a"/>
    <w:link w:val="25"/>
    <w:rsid w:val="006F224D"/>
    <w:pPr>
      <w:spacing w:after="120" w:line="480" w:lineRule="auto"/>
      <w:ind w:left="283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6F224D"/>
    <w:rPr>
      <w:rFonts w:ascii="Times New Roman" w:eastAsia="Calibri" w:hAnsi="Times New Roman"/>
      <w:sz w:val="20"/>
      <w:szCs w:val="20"/>
      <w:lang w:eastAsia="ru-RU"/>
    </w:rPr>
  </w:style>
  <w:style w:type="paragraph" w:styleId="26">
    <w:name w:val="Body Text 2"/>
    <w:basedOn w:val="a"/>
    <w:link w:val="27"/>
    <w:rsid w:val="006F224D"/>
    <w:pPr>
      <w:spacing w:after="120" w:line="48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27">
    <w:name w:val="Основной текст 2 Знак"/>
    <w:basedOn w:val="a0"/>
    <w:link w:val="26"/>
    <w:rsid w:val="006F224D"/>
    <w:rPr>
      <w:rFonts w:ascii="Times New Roman" w:eastAsia="Calibri" w:hAnsi="Times New Roman"/>
      <w:sz w:val="20"/>
      <w:szCs w:val="20"/>
      <w:lang w:eastAsia="ru-RU"/>
    </w:rPr>
  </w:style>
  <w:style w:type="paragraph" w:customStyle="1" w:styleId="28">
    <w:name w:val="Знак2"/>
    <w:basedOn w:val="a"/>
    <w:rsid w:val="006F224D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customStyle="1" w:styleId="aff5">
    <w:name w:val="Знак Знак Знак"/>
    <w:basedOn w:val="a"/>
    <w:rsid w:val="006F224D"/>
    <w:pPr>
      <w:spacing w:after="160" w:line="240" w:lineRule="exact"/>
    </w:pPr>
    <w:rPr>
      <w:rFonts w:ascii="Verdana" w:eastAsia="Times New Roman" w:hAnsi="Verdana"/>
      <w:sz w:val="20"/>
      <w:szCs w:val="20"/>
      <w:lang w:eastAsia="ru-RU"/>
    </w:rPr>
  </w:style>
  <w:style w:type="paragraph" w:styleId="aff6">
    <w:name w:val="Plain Text"/>
    <w:basedOn w:val="a"/>
    <w:link w:val="aff7"/>
    <w:rsid w:val="006F224D"/>
    <w:rPr>
      <w:rFonts w:ascii="Courier New" w:eastAsia="Calibri" w:hAnsi="Courier New"/>
      <w:sz w:val="20"/>
      <w:szCs w:val="20"/>
      <w:lang w:eastAsia="ru-RU"/>
    </w:rPr>
  </w:style>
  <w:style w:type="character" w:customStyle="1" w:styleId="aff7">
    <w:name w:val="Текст Знак"/>
    <w:basedOn w:val="a0"/>
    <w:link w:val="aff6"/>
    <w:rsid w:val="006F224D"/>
    <w:rPr>
      <w:rFonts w:ascii="Courier New" w:eastAsia="Calibri" w:hAnsi="Courier New"/>
      <w:sz w:val="20"/>
      <w:szCs w:val="20"/>
      <w:lang w:eastAsia="ru-RU"/>
    </w:rPr>
  </w:style>
  <w:style w:type="paragraph" w:customStyle="1" w:styleId="ConsPlusNormal">
    <w:name w:val="ConsPlusNormal"/>
    <w:rsid w:val="006F224D"/>
    <w:pPr>
      <w:widowControl w:val="0"/>
      <w:suppressAutoHyphens/>
      <w:autoSpaceDE w:val="0"/>
      <w:ind w:firstLine="720"/>
    </w:pPr>
    <w:rPr>
      <w:rFonts w:ascii="Arial" w:eastAsia="Calibri" w:hAnsi="Arial" w:cs="Arial"/>
      <w:sz w:val="20"/>
      <w:szCs w:val="20"/>
      <w:lang w:eastAsia="ar-SA"/>
    </w:rPr>
  </w:style>
  <w:style w:type="character" w:customStyle="1" w:styleId="31">
    <w:name w:val="Знак Знак3"/>
    <w:locked/>
    <w:rsid w:val="006F224D"/>
    <w:rPr>
      <w:rFonts w:ascii="Courier New" w:hAnsi="Courier New"/>
      <w:lang w:val="ru-RU" w:eastAsia="ru-RU"/>
    </w:rPr>
  </w:style>
  <w:style w:type="character" w:customStyle="1" w:styleId="CommentTextChar">
    <w:name w:val="Comment Text Char"/>
    <w:uiPriority w:val="99"/>
    <w:semiHidden/>
    <w:locked/>
    <w:rsid w:val="006F224D"/>
    <w:rPr>
      <w:rFonts w:ascii="Times New Roman" w:hAnsi="Times New Roman"/>
      <w:color w:val="000000"/>
      <w:w w:val="90"/>
      <w:sz w:val="20"/>
      <w:lang w:eastAsia="ru-RU"/>
    </w:rPr>
  </w:style>
  <w:style w:type="paragraph" w:styleId="aff8">
    <w:name w:val="annotation text"/>
    <w:basedOn w:val="a"/>
    <w:link w:val="aff9"/>
    <w:semiHidden/>
    <w:rsid w:val="006F224D"/>
    <w:rPr>
      <w:rFonts w:ascii="Times New Roman" w:eastAsia="Calibri" w:hAnsi="Times New Roman"/>
      <w:sz w:val="20"/>
      <w:szCs w:val="20"/>
    </w:rPr>
  </w:style>
  <w:style w:type="character" w:customStyle="1" w:styleId="aff9">
    <w:name w:val="Текст примечания Знак"/>
    <w:basedOn w:val="a0"/>
    <w:link w:val="aff8"/>
    <w:semiHidden/>
    <w:rsid w:val="006F224D"/>
    <w:rPr>
      <w:rFonts w:ascii="Times New Roman" w:eastAsia="Calibri" w:hAnsi="Times New Roman"/>
      <w:sz w:val="20"/>
      <w:szCs w:val="20"/>
    </w:rPr>
  </w:style>
  <w:style w:type="character" w:customStyle="1" w:styleId="CommentSubjectChar">
    <w:name w:val="Comment Subject Char"/>
    <w:uiPriority w:val="99"/>
    <w:semiHidden/>
    <w:locked/>
    <w:rsid w:val="006F224D"/>
    <w:rPr>
      <w:rFonts w:ascii="Times New Roman" w:hAnsi="Times New Roman"/>
      <w:b/>
      <w:color w:val="000000"/>
      <w:w w:val="90"/>
      <w:sz w:val="20"/>
      <w:lang w:eastAsia="ru-RU"/>
    </w:rPr>
  </w:style>
  <w:style w:type="paragraph" w:styleId="affa">
    <w:name w:val="annotation subject"/>
    <w:basedOn w:val="aff8"/>
    <w:next w:val="aff8"/>
    <w:link w:val="affb"/>
    <w:semiHidden/>
    <w:rsid w:val="006F224D"/>
    <w:rPr>
      <w:b/>
      <w:bCs/>
    </w:rPr>
  </w:style>
  <w:style w:type="character" w:customStyle="1" w:styleId="affb">
    <w:name w:val="Тема примечания Знак"/>
    <w:basedOn w:val="aff9"/>
    <w:link w:val="affa"/>
    <w:semiHidden/>
    <w:rsid w:val="006F224D"/>
    <w:rPr>
      <w:rFonts w:ascii="Times New Roman" w:eastAsia="Calibri" w:hAnsi="Times New Roman"/>
      <w:b/>
      <w:bCs/>
      <w:sz w:val="20"/>
      <w:szCs w:val="20"/>
    </w:rPr>
  </w:style>
  <w:style w:type="character" w:customStyle="1" w:styleId="BalloonTextChar">
    <w:name w:val="Balloon Text Char"/>
    <w:uiPriority w:val="99"/>
    <w:semiHidden/>
    <w:locked/>
    <w:rsid w:val="006F224D"/>
    <w:rPr>
      <w:rFonts w:ascii="Tahoma" w:hAnsi="Tahoma"/>
      <w:color w:val="000000"/>
      <w:w w:val="90"/>
      <w:sz w:val="20"/>
      <w:lang w:eastAsia="ru-RU"/>
    </w:rPr>
  </w:style>
  <w:style w:type="character" w:customStyle="1" w:styleId="affc">
    <w:name w:val="Цветовое выделение"/>
    <w:uiPriority w:val="99"/>
    <w:rsid w:val="006F224D"/>
    <w:rPr>
      <w:b/>
      <w:color w:val="000080"/>
    </w:rPr>
  </w:style>
  <w:style w:type="character" w:customStyle="1" w:styleId="affd">
    <w:name w:val="Гипертекстовая ссылка"/>
    <w:uiPriority w:val="99"/>
    <w:rsid w:val="006F224D"/>
    <w:rPr>
      <w:b/>
      <w:color w:val="106BBE"/>
    </w:rPr>
  </w:style>
  <w:style w:type="table" w:customStyle="1" w:styleId="12">
    <w:name w:val="Сетка таблицы1"/>
    <w:basedOn w:val="a1"/>
    <w:next w:val="af3"/>
    <w:uiPriority w:val="99"/>
    <w:rsid w:val="006F224D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e">
    <w:name w:val="annotation reference"/>
    <w:semiHidden/>
    <w:rsid w:val="006F224D"/>
    <w:rPr>
      <w:sz w:val="16"/>
      <w:szCs w:val="16"/>
    </w:rPr>
  </w:style>
  <w:style w:type="paragraph" w:customStyle="1" w:styleId="13">
    <w:name w:val="Абзац списка1"/>
    <w:basedOn w:val="a"/>
    <w:rsid w:val="006F224D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character" w:customStyle="1" w:styleId="apple-converted-space">
    <w:name w:val="apple-converted-space"/>
    <w:rsid w:val="006F224D"/>
  </w:style>
  <w:style w:type="paragraph" w:customStyle="1" w:styleId="s1">
    <w:name w:val="s_1"/>
    <w:basedOn w:val="a"/>
    <w:rsid w:val="006F224D"/>
    <w:pPr>
      <w:spacing w:before="100" w:beforeAutospacing="1" w:after="100" w:afterAutospacing="1"/>
    </w:pPr>
    <w:rPr>
      <w:rFonts w:ascii="Times New Roman" w:eastAsia="Calibri" w:hAnsi="Times New Roman"/>
      <w:lang w:eastAsia="ru-RU"/>
    </w:rPr>
  </w:style>
  <w:style w:type="character" w:customStyle="1" w:styleId="BodyTextChar">
    <w:name w:val="Body Text Char"/>
    <w:locked/>
    <w:rsid w:val="006F224D"/>
    <w:rPr>
      <w:rFonts w:ascii="Times New Roman" w:hAnsi="Times New Roman" w:cs="Times New Roman"/>
      <w:sz w:val="24"/>
      <w:lang w:val="x-none" w:eastAsia="ar-SA" w:bidi="ar-SA"/>
    </w:rPr>
  </w:style>
  <w:style w:type="character" w:customStyle="1" w:styleId="TitleChar">
    <w:name w:val="Title Char"/>
    <w:locked/>
    <w:rsid w:val="006F224D"/>
    <w:rPr>
      <w:rFonts w:ascii="Times New Roman" w:hAnsi="Times New Roman" w:cs="Times New Roman"/>
      <w:sz w:val="20"/>
      <w:lang w:val="x-none" w:eastAsia="ru-RU"/>
    </w:rPr>
  </w:style>
  <w:style w:type="character" w:customStyle="1" w:styleId="PlainTextChar">
    <w:name w:val="Plain Text Char"/>
    <w:locked/>
    <w:rsid w:val="006F224D"/>
    <w:rPr>
      <w:rFonts w:ascii="Courier New" w:hAnsi="Courier New" w:cs="Times New Roman"/>
      <w:sz w:val="20"/>
      <w:lang w:val="x-none" w:eastAsia="ru-RU"/>
    </w:rPr>
  </w:style>
  <w:style w:type="paragraph" w:customStyle="1" w:styleId="14">
    <w:name w:val="Без интервала1"/>
    <w:rsid w:val="006F224D"/>
    <w:rPr>
      <w:rFonts w:ascii="Calibri" w:eastAsia="Times New Roman" w:hAnsi="Calibri"/>
    </w:rPr>
  </w:style>
  <w:style w:type="character" w:customStyle="1" w:styleId="29">
    <w:name w:val="Основной текст2"/>
    <w:rsid w:val="006F224D"/>
    <w:rPr>
      <w:rFonts w:ascii="Times New Roman" w:hAnsi="Times New Roman"/>
      <w:color w:val="000000"/>
      <w:spacing w:val="0"/>
      <w:w w:val="100"/>
      <w:position w:val="0"/>
      <w:sz w:val="58"/>
      <w:u w:val="none"/>
      <w:lang w:val="ru-RU" w:eastAsia="x-none"/>
    </w:rPr>
  </w:style>
  <w:style w:type="paragraph" w:customStyle="1" w:styleId="15">
    <w:name w:val="Знак Знак Знак Знак1"/>
    <w:basedOn w:val="a"/>
    <w:rsid w:val="006F224D"/>
    <w:pPr>
      <w:spacing w:after="160" w:line="240" w:lineRule="exact"/>
    </w:pPr>
    <w:rPr>
      <w:rFonts w:ascii="Verdana" w:eastAsia="Calibri" w:hAnsi="Verdana"/>
      <w:sz w:val="20"/>
      <w:szCs w:val="20"/>
      <w:lang w:val="en-US"/>
    </w:rPr>
  </w:style>
  <w:style w:type="paragraph" w:customStyle="1" w:styleId="210">
    <w:name w:val="Знак21"/>
    <w:basedOn w:val="a"/>
    <w:rsid w:val="006F224D"/>
    <w:pPr>
      <w:tabs>
        <w:tab w:val="left" w:pos="708"/>
      </w:tabs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6">
    <w:name w:val="Знак Знак Знак1"/>
    <w:basedOn w:val="a"/>
    <w:rsid w:val="006F224D"/>
    <w:pPr>
      <w:spacing w:after="160" w:line="240" w:lineRule="exact"/>
    </w:pPr>
    <w:rPr>
      <w:rFonts w:ascii="Verdana" w:eastAsia="Calibri" w:hAnsi="Verdana"/>
      <w:sz w:val="20"/>
      <w:szCs w:val="20"/>
      <w:lang w:eastAsia="ru-RU"/>
    </w:rPr>
  </w:style>
  <w:style w:type="character" w:customStyle="1" w:styleId="310">
    <w:name w:val="Знак Знак31"/>
    <w:locked/>
    <w:rsid w:val="006F224D"/>
    <w:rPr>
      <w:rFonts w:ascii="Courier New" w:hAnsi="Courier New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mpk.nubex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38</Pages>
  <Words>11619</Words>
  <Characters>66234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цветковантонина</cp:lastModifiedBy>
  <cp:revision>25</cp:revision>
  <dcterms:created xsi:type="dcterms:W3CDTF">2017-10-13T08:47:00Z</dcterms:created>
  <dcterms:modified xsi:type="dcterms:W3CDTF">2021-04-17T13:00:00Z</dcterms:modified>
</cp:coreProperties>
</file>