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CBC" w:rsidRPr="00BC4F86" w:rsidRDefault="00664CBC" w:rsidP="00664CB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C4F86">
        <w:rPr>
          <w:rFonts w:ascii="Times New Roman" w:hAnsi="Times New Roman" w:cs="Times New Roman"/>
          <w:color w:val="000000"/>
          <w:sz w:val="28"/>
          <w:szCs w:val="28"/>
        </w:rPr>
        <w:t xml:space="preserve">Учебная дисциплина: </w:t>
      </w:r>
      <w:r w:rsidRPr="00BC4F86">
        <w:rPr>
          <w:rFonts w:ascii="Times New Roman" w:hAnsi="Times New Roman" w:cs="Times New Roman"/>
          <w:sz w:val="28"/>
          <w:szCs w:val="28"/>
        </w:rPr>
        <w:t>МДК 04.02</w:t>
      </w:r>
      <w:r w:rsidRPr="00BC4F8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BC4F86">
        <w:rPr>
          <w:rFonts w:ascii="Times New Roman" w:eastAsia="Calibri" w:hAnsi="Times New Roman" w:cs="Times New Roman"/>
          <w:bCs/>
          <w:sz w:val="28"/>
          <w:szCs w:val="28"/>
        </w:rPr>
        <w:t xml:space="preserve">Методы и средства оценки качества металлов и сварных соединений </w:t>
      </w:r>
    </w:p>
    <w:p w:rsidR="00664CBC" w:rsidRPr="00BC4F86" w:rsidRDefault="00664CBC" w:rsidP="00664CBC">
      <w:pPr>
        <w:pStyle w:val="a4"/>
        <w:jc w:val="both"/>
        <w:rPr>
          <w:color w:val="000000"/>
          <w:sz w:val="28"/>
          <w:szCs w:val="28"/>
        </w:rPr>
      </w:pPr>
      <w:r w:rsidRPr="00BC4F86">
        <w:rPr>
          <w:color w:val="000000"/>
          <w:sz w:val="28"/>
          <w:szCs w:val="28"/>
        </w:rPr>
        <w:t xml:space="preserve">Дата:. </w:t>
      </w:r>
      <w:r>
        <w:rPr>
          <w:sz w:val="28"/>
          <w:szCs w:val="28"/>
        </w:rPr>
        <w:t>18</w:t>
      </w:r>
      <w:r w:rsidRPr="00BC4F86">
        <w:rPr>
          <w:sz w:val="28"/>
          <w:szCs w:val="28"/>
        </w:rPr>
        <w:t xml:space="preserve"> марта</w:t>
      </w:r>
      <w:r w:rsidRPr="00BC4F86">
        <w:rPr>
          <w:color w:val="000000"/>
          <w:sz w:val="28"/>
          <w:szCs w:val="28"/>
        </w:rPr>
        <w:t xml:space="preserve"> 2021г.</w:t>
      </w:r>
    </w:p>
    <w:p w:rsidR="00664CBC" w:rsidRPr="00BC4F86" w:rsidRDefault="00664CBC" w:rsidP="00664CBC">
      <w:pPr>
        <w:pStyle w:val="a4"/>
        <w:jc w:val="both"/>
        <w:rPr>
          <w:color w:val="000000"/>
          <w:sz w:val="28"/>
          <w:szCs w:val="28"/>
        </w:rPr>
      </w:pPr>
      <w:r w:rsidRPr="00BC4F86">
        <w:rPr>
          <w:color w:val="000000"/>
          <w:sz w:val="28"/>
          <w:szCs w:val="28"/>
        </w:rPr>
        <w:t>Группа: 51с по специальности 22.02.06 Сварочное производство</w:t>
      </w:r>
    </w:p>
    <w:p w:rsidR="00664CBC" w:rsidRPr="00BC4F86" w:rsidRDefault="00664CBC" w:rsidP="00664CBC">
      <w:pPr>
        <w:tabs>
          <w:tab w:val="left" w:pos="870"/>
        </w:tabs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Практическое  занятие № 10.4</w:t>
      </w:r>
    </w:p>
    <w:p w:rsidR="00664CBC" w:rsidRPr="00BC4F86" w:rsidRDefault="00664CBC" w:rsidP="00664CBC">
      <w:pPr>
        <w:tabs>
          <w:tab w:val="left" w:pos="870"/>
        </w:tabs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64CBC" w:rsidRPr="00BC4F86" w:rsidRDefault="00664CBC" w:rsidP="00664C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C4F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Тема:</w:t>
      </w:r>
      <w:r w:rsidRPr="00BC4F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BC4F86">
        <w:rPr>
          <w:rFonts w:ascii="Times New Roman" w:eastAsia="Times New Roman" w:hAnsi="Times New Roman" w:cs="Times New Roman"/>
          <w:bCs/>
          <w:sz w:val="28"/>
          <w:szCs w:val="28"/>
        </w:rPr>
        <w:t>Разработка дефектной ведомости при ультразвуковом контроле.</w:t>
      </w:r>
    </w:p>
    <w:p w:rsidR="00664CBC" w:rsidRPr="00BC4F86" w:rsidRDefault="00664CBC" w:rsidP="00664CB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C4F86">
        <w:rPr>
          <w:rFonts w:ascii="Times New Roman" w:hAnsi="Times New Roman" w:cs="Times New Roman"/>
          <w:b/>
          <w:sz w:val="28"/>
          <w:szCs w:val="28"/>
        </w:rPr>
        <w:t>Цель работы</w:t>
      </w:r>
      <w:r w:rsidRPr="00BC4F86">
        <w:rPr>
          <w:rFonts w:ascii="Times New Roman" w:hAnsi="Times New Roman" w:cs="Times New Roman"/>
          <w:sz w:val="28"/>
          <w:szCs w:val="28"/>
        </w:rPr>
        <w:t xml:space="preserve">: Научиться </w:t>
      </w:r>
      <w:r w:rsidRPr="00BC4F86">
        <w:rPr>
          <w:rFonts w:ascii="Times New Roman" w:eastAsia="Times New Roman" w:hAnsi="Times New Roman" w:cs="Times New Roman"/>
          <w:bCs/>
          <w:sz w:val="28"/>
          <w:szCs w:val="28"/>
        </w:rPr>
        <w:t>разработке дефектной ведомости при ультразвуковом контроле.</w:t>
      </w:r>
    </w:p>
    <w:p w:rsidR="00664CBC" w:rsidRPr="00BC4F86" w:rsidRDefault="00664CBC" w:rsidP="00664C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4CBC" w:rsidRPr="00BC4F86" w:rsidRDefault="00664CBC" w:rsidP="00664CB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4F86">
        <w:rPr>
          <w:rFonts w:ascii="Times New Roman" w:hAnsi="Times New Roman" w:cs="Times New Roman"/>
          <w:b/>
          <w:sz w:val="28"/>
          <w:szCs w:val="28"/>
        </w:rPr>
        <w:t xml:space="preserve">Задание:  </w:t>
      </w:r>
    </w:p>
    <w:p w:rsidR="00664CBC" w:rsidRPr="002655DA" w:rsidRDefault="00664CBC" w:rsidP="00664CB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4CBC" w:rsidRPr="002655DA" w:rsidRDefault="00664CBC" w:rsidP="00664CBC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655DA">
        <w:rPr>
          <w:rFonts w:ascii="Times New Roman" w:hAnsi="Times New Roman" w:cs="Times New Roman"/>
          <w:sz w:val="28"/>
          <w:szCs w:val="28"/>
        </w:rPr>
        <w:t>1. Составьте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55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акт</w:t>
      </w:r>
      <w:r w:rsidRPr="002655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5DA">
        <w:rPr>
          <w:rFonts w:ascii="Times New Roman" w:hAnsi="Times New Roman" w:cs="Times New Roman"/>
          <w:sz w:val="28"/>
          <w:szCs w:val="28"/>
        </w:rPr>
        <w:t>ультрозвукового</w:t>
      </w:r>
      <w:proofErr w:type="spellEnd"/>
      <w:r w:rsidRPr="002655DA">
        <w:rPr>
          <w:rFonts w:ascii="Times New Roman" w:hAnsi="Times New Roman" w:cs="Times New Roman"/>
          <w:sz w:val="28"/>
          <w:szCs w:val="28"/>
        </w:rPr>
        <w:t xml:space="preserve"> контроля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64CBC" w:rsidRPr="00BC4F86" w:rsidRDefault="00664CBC" w:rsidP="00664CBC">
      <w:pPr>
        <w:pStyle w:val="a5"/>
        <w:spacing w:after="0" w:line="240" w:lineRule="auto"/>
        <w:ind w:left="765"/>
        <w:jc w:val="both"/>
        <w:rPr>
          <w:rFonts w:ascii="Times New Roman" w:hAnsi="Times New Roman" w:cs="Times New Roman"/>
          <w:sz w:val="28"/>
          <w:szCs w:val="28"/>
        </w:rPr>
      </w:pPr>
    </w:p>
    <w:p w:rsidR="00664CBC" w:rsidRPr="00BC4F86" w:rsidRDefault="00664CBC" w:rsidP="00664C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4F86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BC4F86">
        <w:rPr>
          <w:rFonts w:ascii="Times New Roman" w:hAnsi="Times New Roman" w:cs="Times New Roman"/>
          <w:sz w:val="28"/>
          <w:szCs w:val="28"/>
        </w:rPr>
        <w:t xml:space="preserve">  рабочая тетрадь, карандаш, линейка, В.В.Овчинников Контроль качества  сварных  соединений.  Стр.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sz w:val="28"/>
          <w:szCs w:val="28"/>
        </w:rPr>
        <w:t>30-31</w:t>
      </w:r>
      <w:r w:rsidRPr="00BC4F86">
        <w:rPr>
          <w:rFonts w:ascii="Times New Roman" w:hAnsi="Times New Roman" w:cs="Times New Roman"/>
          <w:sz w:val="28"/>
          <w:szCs w:val="28"/>
        </w:rPr>
        <w:t>.</w:t>
      </w:r>
    </w:p>
    <w:p w:rsidR="00664CBC" w:rsidRPr="00BC4F86" w:rsidRDefault="00664CBC" w:rsidP="00664C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4CBC" w:rsidRPr="00BC4F86" w:rsidRDefault="00664CBC" w:rsidP="00664CB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4F86">
        <w:rPr>
          <w:rFonts w:ascii="Times New Roman" w:hAnsi="Times New Roman" w:cs="Times New Roman"/>
          <w:b/>
          <w:sz w:val="28"/>
          <w:szCs w:val="28"/>
        </w:rPr>
        <w:t>Порядок выполнения:</w:t>
      </w:r>
    </w:p>
    <w:p w:rsidR="00664CBC" w:rsidRPr="00BC4F86" w:rsidRDefault="00664CBC" w:rsidP="00664C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4F86">
        <w:rPr>
          <w:rFonts w:ascii="Times New Roman" w:hAnsi="Times New Roman" w:cs="Times New Roman"/>
          <w:sz w:val="28"/>
          <w:szCs w:val="28"/>
        </w:rPr>
        <w:t>Ознакомьтесь с вопросами и дайте письменный отчет по каждому вопросу</w:t>
      </w:r>
    </w:p>
    <w:p w:rsidR="00664CBC" w:rsidRPr="00BC4F86" w:rsidRDefault="00664CBC" w:rsidP="00664C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4CBC" w:rsidRPr="00BC4F86" w:rsidRDefault="00664CBC" w:rsidP="00664CB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4F86">
        <w:rPr>
          <w:rFonts w:ascii="Times New Roman" w:hAnsi="Times New Roman" w:cs="Times New Roman"/>
          <w:b/>
          <w:sz w:val="28"/>
          <w:szCs w:val="28"/>
        </w:rPr>
        <w:t>Контрольные вопросы:</w:t>
      </w:r>
    </w:p>
    <w:p w:rsidR="00664CBC" w:rsidRPr="0029209D" w:rsidRDefault="00664CBC" w:rsidP="00664CBC">
      <w:pPr>
        <w:pStyle w:val="a5"/>
        <w:numPr>
          <w:ilvl w:val="0"/>
          <w:numId w:val="2"/>
        </w:numPr>
        <w:shd w:val="clear" w:color="auto" w:fill="FFFFFF"/>
        <w:spacing w:before="540" w:after="300" w:line="240" w:lineRule="auto"/>
        <w:textAlignment w:val="top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09D">
        <w:rPr>
          <w:rFonts w:ascii="Times New Roman" w:eastAsia="Times New Roman" w:hAnsi="Times New Roman" w:cs="Times New Roman"/>
          <w:color w:val="000000"/>
          <w:sz w:val="28"/>
          <w:szCs w:val="28"/>
        </w:rPr>
        <w:t>Как производится проверка сварных швов?</w:t>
      </w:r>
    </w:p>
    <w:p w:rsidR="00664CBC" w:rsidRPr="0029209D" w:rsidRDefault="00664CBC" w:rsidP="00664CBC">
      <w:pPr>
        <w:pStyle w:val="a5"/>
        <w:numPr>
          <w:ilvl w:val="0"/>
          <w:numId w:val="2"/>
        </w:numPr>
        <w:shd w:val="clear" w:color="auto" w:fill="FFFFFF"/>
        <w:spacing w:before="540" w:after="300" w:line="240" w:lineRule="auto"/>
        <w:textAlignment w:val="top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09D">
        <w:rPr>
          <w:rFonts w:ascii="Times New Roman" w:eastAsia="Times New Roman" w:hAnsi="Times New Roman" w:cs="Times New Roman"/>
          <w:color w:val="000000"/>
          <w:sz w:val="28"/>
          <w:szCs w:val="28"/>
        </w:rPr>
        <w:t>Кто осуществляет осмотр и составляет акт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664CBC" w:rsidRPr="0029209D" w:rsidRDefault="00664CBC" w:rsidP="00664CBC">
      <w:pPr>
        <w:pStyle w:val="a5"/>
        <w:numPr>
          <w:ilvl w:val="0"/>
          <w:numId w:val="2"/>
        </w:numPr>
        <w:shd w:val="clear" w:color="auto" w:fill="FFFFFF"/>
        <w:spacing w:before="540" w:after="300" w:line="240" w:lineRule="auto"/>
        <w:textAlignment w:val="top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09D"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Регистрация и хранение акта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664CBC" w:rsidRPr="00BC4F86" w:rsidRDefault="00664CBC" w:rsidP="00664CBC">
      <w:pPr>
        <w:shd w:val="clear" w:color="auto" w:fill="FFFFFF"/>
        <w:spacing w:after="0" w:line="240" w:lineRule="auto"/>
        <w:ind w:left="-300"/>
        <w:jc w:val="both"/>
        <w:rPr>
          <w:rFonts w:ascii="Times New Roman" w:eastAsia="Times New Roman" w:hAnsi="Times New Roman" w:cs="Times New Roman"/>
          <w:bCs/>
          <w:spacing w:val="2"/>
          <w:sz w:val="28"/>
          <w:szCs w:val="28"/>
        </w:rPr>
      </w:pPr>
    </w:p>
    <w:p w:rsidR="00664CBC" w:rsidRPr="00BC4F86" w:rsidRDefault="00664CBC" w:rsidP="00664CBC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BC4F86">
        <w:rPr>
          <w:b/>
          <w:sz w:val="28"/>
          <w:szCs w:val="28"/>
        </w:rPr>
        <w:t>Домашнее задание:</w:t>
      </w:r>
    </w:p>
    <w:p w:rsidR="00664CBC" w:rsidRPr="00BC4F86" w:rsidRDefault="00664CBC" w:rsidP="00664CBC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</w:p>
    <w:p w:rsidR="00664CBC" w:rsidRPr="00BC4F86" w:rsidRDefault="00664CBC" w:rsidP="00664CBC">
      <w:pPr>
        <w:pStyle w:val="a5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C4F86">
        <w:rPr>
          <w:rFonts w:ascii="Times New Roman" w:hAnsi="Times New Roman" w:cs="Times New Roman"/>
          <w:sz w:val="28"/>
          <w:szCs w:val="28"/>
        </w:rPr>
        <w:t>1. Изучить  электронную версию материала  и ответить на вопросы задания.</w:t>
      </w:r>
    </w:p>
    <w:p w:rsidR="00664CBC" w:rsidRPr="00BC4F86" w:rsidRDefault="00664CBC" w:rsidP="00664CBC">
      <w:pPr>
        <w:pStyle w:val="a5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C4F86">
        <w:rPr>
          <w:rFonts w:ascii="Times New Roman" w:hAnsi="Times New Roman" w:cs="Times New Roman"/>
          <w:sz w:val="28"/>
          <w:szCs w:val="28"/>
        </w:rPr>
        <w:t>2. Выполнить практическую работу и отправить ответы по почте</w:t>
      </w:r>
    </w:p>
    <w:p w:rsidR="00664CBC" w:rsidRDefault="00664CBC" w:rsidP="00664CBC">
      <w:r w:rsidRPr="00BC4F86">
        <w:rPr>
          <w:rFonts w:ascii="Times New Roman" w:hAnsi="Times New Roman" w:cs="Times New Roman"/>
          <w:b/>
          <w:sz w:val="28"/>
          <w:szCs w:val="28"/>
        </w:rPr>
        <w:t xml:space="preserve">     </w:t>
      </w:r>
      <w:hyperlink r:id="rId6" w:history="1">
        <w:r w:rsidRPr="00BC4F86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kydryavcwa@inbox.ru</w:t>
        </w:r>
      </w:hyperlink>
    </w:p>
    <w:p w:rsidR="00664CBC" w:rsidRDefault="00664CBC" w:rsidP="00664CBC">
      <w:pPr>
        <w:pStyle w:val="a4"/>
        <w:shd w:val="clear" w:color="auto" w:fill="FFFFFF"/>
        <w:spacing w:line="360" w:lineRule="atLeast"/>
        <w:jc w:val="both"/>
        <w:rPr>
          <w:color w:val="000000"/>
          <w:sz w:val="28"/>
          <w:szCs w:val="28"/>
        </w:rPr>
      </w:pPr>
    </w:p>
    <w:p w:rsidR="00664CBC" w:rsidRPr="001C3849" w:rsidRDefault="00664CBC" w:rsidP="00664CBC">
      <w:pPr>
        <w:pStyle w:val="a4"/>
        <w:shd w:val="clear" w:color="auto" w:fill="FFFFFF"/>
        <w:spacing w:line="360" w:lineRule="atLeast"/>
        <w:jc w:val="both"/>
        <w:rPr>
          <w:color w:val="000000"/>
          <w:sz w:val="28"/>
          <w:szCs w:val="28"/>
        </w:rPr>
      </w:pPr>
    </w:p>
    <w:p w:rsidR="00664CBC" w:rsidRPr="002655DA" w:rsidRDefault="00664CBC" w:rsidP="00664CBC">
      <w:pPr>
        <w:shd w:val="clear" w:color="auto" w:fill="FFFFFF"/>
        <w:spacing w:before="540" w:after="300" w:line="240" w:lineRule="auto"/>
        <w:textAlignment w:val="top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655D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Как производится проверка сварных швов</w:t>
      </w:r>
    </w:p>
    <w:p w:rsidR="00664CBC" w:rsidRPr="002655DA" w:rsidRDefault="00664CBC" w:rsidP="00664CBC">
      <w:pPr>
        <w:shd w:val="clear" w:color="auto" w:fill="FFFFFF"/>
        <w:spacing w:before="300" w:after="30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55D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 самом деле для исследования сварных швов могут применяться самые разные методы, например, ультразвуковой, магнитный, химический, капиллярный и другие высокотехнологичные способы. Однако классический, по сей день актуальный и востребованный – обычный визуальный осмотр. Его цель: убедиться в том, что шов качественный, хорошо проварен, не имеет подрезов, наплывов, прожогов, чрезмерной чешуйчатости и других изъянов. Преимущества этого вида исследования вполне очевидны: он не требует больших затрат, при этом доступен и достаточно информативен, но наряду с этим существуют и свои минусы: субъективность обследования, невысокая достоверность, возможность исследовать только видимую часть шва.</w:t>
      </w:r>
    </w:p>
    <w:p w:rsidR="00664CBC" w:rsidRPr="002655DA" w:rsidRDefault="00664CBC" w:rsidP="00664CBC">
      <w:pPr>
        <w:shd w:val="clear" w:color="auto" w:fill="F6F6F6"/>
        <w:spacing w:before="100" w:beforeAutospacing="1"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655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Визуальный осмотр может проводиться как невооруженным глазом (обычно, если речь идет о крупных, хорошо просматриваемых швах), так и при помощи различных приспособлений, таких как линзы, микроскопы, эндоскопы, дефектоскопы и т.д.</w:t>
      </w:r>
    </w:p>
    <w:p w:rsidR="00664CBC" w:rsidRPr="002655DA" w:rsidRDefault="00664CBC" w:rsidP="00664CBC">
      <w:pPr>
        <w:shd w:val="clear" w:color="auto" w:fill="FFFFFF"/>
        <w:spacing w:before="30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55DA">
        <w:rPr>
          <w:rFonts w:ascii="Times New Roman" w:eastAsia="Times New Roman" w:hAnsi="Times New Roman" w:cs="Times New Roman"/>
          <w:color w:val="000000"/>
          <w:sz w:val="28"/>
          <w:szCs w:val="28"/>
        </w:rPr>
        <w:t>Они используются для выявления мельчайших скрытых дефектов, которые сложно обнаружить при простом осмотре внешней стороны сварного шва (например, микроскопических трещин, забоин, расслоения, изломов и т.д.). При этом существуют приборы, которые предназначены только лишь для использования в лабораториях и те, которые можно применять «в полях». Последние способны выдержать любые температурные и погодные условия (в том числе такие, которые имеют повышенный коэффициент радиационной, химической, бактериологической и т.п. опасности для человека).</w:t>
      </w:r>
    </w:p>
    <w:p w:rsidR="00664CBC" w:rsidRPr="002655DA" w:rsidRDefault="00664CBC" w:rsidP="00664CBC">
      <w:pPr>
        <w:shd w:val="clear" w:color="auto" w:fill="FFFFFF"/>
        <w:spacing w:before="540" w:after="300" w:line="240" w:lineRule="auto"/>
        <w:textAlignment w:val="top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55DA">
        <w:rPr>
          <w:rFonts w:ascii="Times New Roman" w:eastAsia="Times New Roman" w:hAnsi="Times New Roman" w:cs="Times New Roman"/>
          <w:color w:val="000000"/>
          <w:sz w:val="28"/>
          <w:szCs w:val="28"/>
        </w:rPr>
        <w:t>Зачем нужна проверка сварного шва</w:t>
      </w:r>
    </w:p>
    <w:p w:rsidR="00664CBC" w:rsidRPr="002655DA" w:rsidRDefault="00664CBC" w:rsidP="00664CBC">
      <w:pPr>
        <w:shd w:val="clear" w:color="auto" w:fill="FFFFFF"/>
        <w:spacing w:before="300" w:after="30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55DA">
        <w:rPr>
          <w:rFonts w:ascii="Times New Roman" w:eastAsia="Times New Roman" w:hAnsi="Times New Roman" w:cs="Times New Roman"/>
          <w:color w:val="000000"/>
          <w:sz w:val="28"/>
          <w:szCs w:val="28"/>
        </w:rPr>
        <w:t>Цель такого глубокого обследования вполне очевидна: как правило, любые конструкции, при которых используется сварка, предназначены для выдерживания определенной, достаточно серьезной нагрузки (особенно это касается строительных сооружений). И любое отклонение от технических норм, произошедшее при их изготовлении грозит тем, что конструкция не выдержит и сломается, что в свою очередь может привести не только к финансовым потерям, но и к угрозе жизни и здоровью людей.</w:t>
      </w:r>
    </w:p>
    <w:p w:rsidR="00664CBC" w:rsidRPr="002655DA" w:rsidRDefault="00664CBC" w:rsidP="00664CBC">
      <w:pPr>
        <w:shd w:val="clear" w:color="auto" w:fill="FFFFFF"/>
        <w:spacing w:before="300" w:after="30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55DA">
        <w:rPr>
          <w:rFonts w:ascii="Times New Roman" w:eastAsia="Times New Roman" w:hAnsi="Times New Roman" w:cs="Times New Roman"/>
          <w:color w:val="000000"/>
          <w:sz w:val="28"/>
          <w:szCs w:val="28"/>
        </w:rPr>
        <w:t>Зачастую сварные швы проверяются не только после изготовления конструкции, но и в процессе ее эксплуатации – это связано с тем, что они могут подвергаться коррозии и другим неблагоприятным воздействиям. Также регулярные проверки необходимы при наплавке нескольких слоев на изношенную конструкцию, при этом контролируется каждый выполненный слой, измеряется длина шва, толщина основного металла, и эти данные сопоставляются с установленным нормативом для этого участка с учетом его нагрузки.</w:t>
      </w:r>
    </w:p>
    <w:p w:rsidR="00664CBC" w:rsidRPr="002655DA" w:rsidRDefault="00664CBC" w:rsidP="00664CBC">
      <w:pPr>
        <w:shd w:val="clear" w:color="auto" w:fill="FFFFA1"/>
        <w:spacing w:before="300" w:after="300" w:line="240" w:lineRule="auto"/>
        <w:textAlignment w:val="top"/>
        <w:rPr>
          <w:rFonts w:ascii="Times New Roman" w:eastAsia="Times New Roman" w:hAnsi="Times New Roman" w:cs="Times New Roman"/>
          <w:b/>
          <w:bCs/>
          <w:color w:val="FFFFFF" w:themeColor="background1"/>
          <w:sz w:val="28"/>
          <w:szCs w:val="28"/>
        </w:rPr>
      </w:pPr>
      <w:r w:rsidRPr="002655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Периодичность проверок определяется нормами законодательства, а также внутренними нормативно-правовыми актами компании.</w:t>
      </w:r>
    </w:p>
    <w:p w:rsidR="00664CBC" w:rsidRPr="002655DA" w:rsidRDefault="00664CBC" w:rsidP="00664CBC">
      <w:pPr>
        <w:shd w:val="clear" w:color="auto" w:fill="FFFFFF"/>
        <w:spacing w:before="300" w:after="30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55DA">
        <w:rPr>
          <w:rFonts w:ascii="Times New Roman" w:eastAsia="Times New Roman" w:hAnsi="Times New Roman" w:cs="Times New Roman"/>
          <w:color w:val="000000"/>
          <w:sz w:val="28"/>
          <w:szCs w:val="28"/>
        </w:rPr>
        <w:t>Своевременные и качественные визуальные осмотры дают возможность обнаружить разрушение шва как можно раньше, а также понять причины и найти способ для их устранения.</w:t>
      </w:r>
    </w:p>
    <w:p w:rsidR="00664CBC" w:rsidRPr="002655DA" w:rsidRDefault="00664CBC" w:rsidP="00664CBC">
      <w:pPr>
        <w:shd w:val="clear" w:color="auto" w:fill="FFFFFF"/>
        <w:spacing w:before="540" w:after="300" w:line="240" w:lineRule="auto"/>
        <w:textAlignment w:val="top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55DA">
        <w:rPr>
          <w:rFonts w:ascii="Times New Roman" w:eastAsia="Times New Roman" w:hAnsi="Times New Roman" w:cs="Times New Roman"/>
          <w:color w:val="000000"/>
          <w:sz w:val="28"/>
          <w:szCs w:val="28"/>
        </w:rPr>
        <w:t>Кто осуществляет осмотр и составляет акт</w:t>
      </w:r>
    </w:p>
    <w:p w:rsidR="00664CBC" w:rsidRPr="002655DA" w:rsidRDefault="00664CBC" w:rsidP="00664CBC">
      <w:pPr>
        <w:shd w:val="clear" w:color="auto" w:fill="FFFFFF"/>
        <w:spacing w:before="300" w:after="30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55DA">
        <w:rPr>
          <w:rFonts w:ascii="Times New Roman" w:eastAsia="Times New Roman" w:hAnsi="Times New Roman" w:cs="Times New Roman"/>
          <w:color w:val="000000"/>
          <w:sz w:val="28"/>
          <w:szCs w:val="28"/>
        </w:rPr>
        <w:t>Первоначальную проверку качества шва делает сам сварщик, который его выполнил. Дальнейший контроль осуществляется другими работниками: например, начальником участка, инженером и т.д. Важно, чтобы данные лица обладали нужными знаниями по технике визуальной проверки сварных швов, а также были снабжены необходимыми приборами и приспособлениями. Также они должны иметь представление о том, как сформировать акт визуального осмотра сварных швов.</w:t>
      </w:r>
    </w:p>
    <w:p w:rsidR="00664CBC" w:rsidRPr="002655DA" w:rsidRDefault="00664CBC" w:rsidP="00664CBC">
      <w:pPr>
        <w:shd w:val="clear" w:color="auto" w:fill="FFFFFF"/>
        <w:spacing w:before="540" w:after="300" w:line="240" w:lineRule="auto"/>
        <w:textAlignment w:val="top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55DA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Формат акта</w:t>
      </w:r>
    </w:p>
    <w:p w:rsidR="00664CBC" w:rsidRPr="002655DA" w:rsidRDefault="00664CBC" w:rsidP="00664CBC">
      <w:pPr>
        <w:shd w:val="clear" w:color="auto" w:fill="FFFFFF"/>
        <w:spacing w:before="300" w:after="30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55DA">
        <w:rPr>
          <w:rFonts w:ascii="Times New Roman" w:eastAsia="Times New Roman" w:hAnsi="Times New Roman" w:cs="Times New Roman"/>
          <w:color w:val="000000"/>
          <w:sz w:val="28"/>
          <w:szCs w:val="28"/>
        </w:rPr>
        <w:t>Сегодня единый стандарт акта отсутствует, что обозначает, что делать его можно в произвольном виде. Однако</w:t>
      </w:r>
      <w:proofErr w:type="gramStart"/>
      <w:r w:rsidRPr="002655D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  <w:r w:rsidRPr="002655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если внутри организации есть свой шаблон документа, который разработан и утвержден руководством, то использовать следует именно его. Хорошо, если формат акта будет указан в учетной политике предприятия.</w:t>
      </w:r>
    </w:p>
    <w:p w:rsidR="00664CBC" w:rsidRPr="002655DA" w:rsidRDefault="00664CBC" w:rsidP="00664CBC">
      <w:pPr>
        <w:shd w:val="clear" w:color="auto" w:fill="FFFFFF"/>
        <w:spacing w:before="540" w:after="300" w:line="240" w:lineRule="auto"/>
        <w:textAlignment w:val="top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55DA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Особенности оформления акта визуального осмотра сварных швов</w:t>
      </w:r>
    </w:p>
    <w:p w:rsidR="00664CBC" w:rsidRPr="002655DA" w:rsidRDefault="00664CBC" w:rsidP="00664CBC">
      <w:pPr>
        <w:shd w:val="clear" w:color="auto" w:fill="FFFFFF"/>
        <w:spacing w:before="300" w:after="30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55DA">
        <w:rPr>
          <w:rFonts w:ascii="Times New Roman" w:eastAsia="Times New Roman" w:hAnsi="Times New Roman" w:cs="Times New Roman"/>
          <w:color w:val="000000"/>
          <w:sz w:val="28"/>
          <w:szCs w:val="28"/>
        </w:rPr>
        <w:t>В отношении оформления акта также никаких требований не выдвигается, то есть его можно писать от руки или набирать на компьютере, для него подойдет бланк с фирменным логотипом и реквизитами и обыкновенный листок бумаги. Единственное: если был сделан электронный бланк, то его следует распечатать для простановки в нем подписей ответственных лиц. Акт делается в одном оригинальном экземпляре, которому обязательно присваивается номер.</w:t>
      </w:r>
    </w:p>
    <w:p w:rsidR="00664CBC" w:rsidRPr="002655DA" w:rsidRDefault="00664CBC" w:rsidP="00664CBC">
      <w:pPr>
        <w:shd w:val="clear" w:color="auto" w:fill="FFFFFF"/>
        <w:spacing w:before="540" w:after="300" w:line="240" w:lineRule="auto"/>
        <w:textAlignment w:val="top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55DA"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Регистрация и хранение акта</w:t>
      </w:r>
    </w:p>
    <w:p w:rsidR="00664CBC" w:rsidRPr="002655DA" w:rsidRDefault="00664CBC" w:rsidP="00664CBC">
      <w:pPr>
        <w:shd w:val="clear" w:color="auto" w:fill="FFFFFF"/>
        <w:spacing w:before="300" w:after="30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55DA">
        <w:rPr>
          <w:rFonts w:ascii="Times New Roman" w:eastAsia="Times New Roman" w:hAnsi="Times New Roman" w:cs="Times New Roman"/>
          <w:color w:val="000000"/>
          <w:sz w:val="28"/>
          <w:szCs w:val="28"/>
        </w:rPr>
        <w:t>Сведения об акте обязательно должны быть внесены в специальный журнал учета, в котором достаточно сделать отметку о его номере и дате создания. Период хранения готового акта определяется администрацией предприятия индивидуально, исходя из норм, установленных законодательством, а также внутренних потребностей компании.</w:t>
      </w:r>
    </w:p>
    <w:p w:rsidR="00664CBC" w:rsidRPr="002655DA" w:rsidRDefault="00664CBC" w:rsidP="00664CBC">
      <w:pPr>
        <w:shd w:val="clear" w:color="auto" w:fill="FFFFA1"/>
        <w:spacing w:before="300" w:after="300" w:line="240" w:lineRule="auto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655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Акт должен храниться в отдельной папке либо в структурном подразделении, в котором он был сформирован, либо в архиве организации.</w:t>
      </w:r>
    </w:p>
    <w:p w:rsidR="00664CBC" w:rsidRPr="002655DA" w:rsidRDefault="00664CBC" w:rsidP="00664CBC">
      <w:pPr>
        <w:shd w:val="clear" w:color="auto" w:fill="FFFFFF"/>
        <w:spacing w:before="540" w:after="300" w:line="240" w:lineRule="auto"/>
        <w:textAlignment w:val="top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55DA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Образец акта визуального осмотра сварных швов</w:t>
      </w:r>
    </w:p>
    <w:p w:rsidR="00664CBC" w:rsidRPr="002655DA" w:rsidRDefault="00664CBC" w:rsidP="00664CBC">
      <w:pPr>
        <w:shd w:val="clear" w:color="auto" w:fill="FFFFFF"/>
        <w:spacing w:before="300" w:after="30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55DA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вам понадобилось составить акт осмотра сварных швов, который вы ранее никогда не делали, воспользуйтесь приведенным ниже образцом и прочитайте комментарии к нему – они помогут вам сделать требуемый документ без ошибок и неясностей.</w:t>
      </w:r>
    </w:p>
    <w:p w:rsidR="00664CBC" w:rsidRPr="002655DA" w:rsidRDefault="00664CBC" w:rsidP="00664CB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55DA">
        <w:rPr>
          <w:rFonts w:ascii="Times New Roman" w:eastAsia="Times New Roman" w:hAnsi="Times New Roman" w:cs="Times New Roman"/>
          <w:color w:val="000000"/>
          <w:sz w:val="28"/>
          <w:szCs w:val="28"/>
        </w:rPr>
        <w:t>Первым делом внесите в акт наименование предприятия, затем присвойте документу номер, укажите дату и место его создания.</w:t>
      </w:r>
    </w:p>
    <w:p w:rsidR="00664CBC" w:rsidRPr="002655DA" w:rsidRDefault="00664CBC" w:rsidP="00664CB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55DA">
        <w:rPr>
          <w:rFonts w:ascii="Times New Roman" w:eastAsia="Times New Roman" w:hAnsi="Times New Roman" w:cs="Times New Roman"/>
          <w:color w:val="000000"/>
          <w:sz w:val="28"/>
          <w:szCs w:val="28"/>
        </w:rPr>
        <w:t>Далее впишите в акт должности, ФИО работников, которые производили осмотр сварного шва (если это представители разных предприятий, укажите названия каждого из них).</w:t>
      </w:r>
    </w:p>
    <w:p w:rsidR="00664CBC" w:rsidRPr="002655DA" w:rsidRDefault="00664CBC" w:rsidP="00664CB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55DA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этого переходите к основной части: включите сведения об исполнителе работ: должность, ФИО, затем внесите сюда данные о сварных швах, которые были обследованы: их номер, марку стали и прочее идентификационные значения.</w:t>
      </w:r>
    </w:p>
    <w:p w:rsidR="00664CBC" w:rsidRPr="002655DA" w:rsidRDefault="00664CBC" w:rsidP="00664CB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55DA">
        <w:rPr>
          <w:rFonts w:ascii="Times New Roman" w:eastAsia="Times New Roman" w:hAnsi="Times New Roman" w:cs="Times New Roman"/>
          <w:color w:val="000000"/>
          <w:sz w:val="28"/>
          <w:szCs w:val="28"/>
        </w:rPr>
        <w:t>Укажите приборы и приспособления, которые были использованы в ходе проверки, все примененные методы, их результаты, а также дайте рекомендации по дополнительным способам обследования.</w:t>
      </w:r>
    </w:p>
    <w:p w:rsidR="00664CBC" w:rsidRPr="002655DA" w:rsidRDefault="00664CBC" w:rsidP="00664CB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55DA">
        <w:rPr>
          <w:rFonts w:ascii="Times New Roman" w:eastAsia="Times New Roman" w:hAnsi="Times New Roman" w:cs="Times New Roman"/>
          <w:color w:val="000000"/>
          <w:sz w:val="28"/>
          <w:szCs w:val="28"/>
        </w:rPr>
        <w:t>В конце обязательно подведите итог текущему контролю, поставьте подписи.</w:t>
      </w:r>
    </w:p>
    <w:p w:rsidR="00664CBC" w:rsidRPr="004F39E4" w:rsidRDefault="00664CBC" w:rsidP="00664CBC">
      <w:pPr>
        <w:pStyle w:val="a4"/>
        <w:shd w:val="clear" w:color="auto" w:fill="FFFFFF"/>
        <w:spacing w:before="0" w:beforeAutospacing="0" w:after="0" w:afterAutospacing="0"/>
        <w:jc w:val="both"/>
        <w:rPr>
          <w:color w:val="282828"/>
          <w:sz w:val="28"/>
          <w:szCs w:val="28"/>
        </w:rPr>
      </w:pPr>
    </w:p>
    <w:p w:rsidR="00664CBC" w:rsidRPr="004F39E4" w:rsidRDefault="00C20F4A" w:rsidP="00664CBC">
      <w:pPr>
        <w:pStyle w:val="a4"/>
        <w:shd w:val="clear" w:color="auto" w:fill="FFFFFF"/>
        <w:spacing w:before="0" w:beforeAutospacing="0" w:after="0" w:afterAutospacing="0"/>
        <w:jc w:val="both"/>
        <w:rPr>
          <w:color w:val="282828"/>
          <w:sz w:val="28"/>
          <w:szCs w:val="28"/>
        </w:rPr>
      </w:pPr>
      <w:r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FB7CC3" w:rsidRDefault="00FB7CC3"/>
    <w:p w:rsidR="00FB7CC3" w:rsidRDefault="00FB7CC3"/>
    <w:p w:rsidR="00FB7CC3" w:rsidRDefault="00FB7CC3"/>
    <w:p w:rsidR="00FB7CC3" w:rsidRDefault="00FB7CC3"/>
    <w:p w:rsidR="00FB7CC3" w:rsidRDefault="00FB7CC3"/>
    <w:p w:rsidR="00FB7CC3" w:rsidRDefault="00FB7CC3"/>
    <w:p w:rsidR="00FB7CC3" w:rsidRDefault="00FB7CC3"/>
    <w:p w:rsidR="00FB7CC3" w:rsidRDefault="00FB7CC3"/>
    <w:p w:rsidR="00FB7CC3" w:rsidRDefault="00FB7CC3"/>
    <w:p w:rsidR="00D56E75" w:rsidRDefault="00664CBC">
      <w:r w:rsidRPr="00664CBC">
        <w:rPr>
          <w:noProof/>
        </w:rPr>
        <w:lastRenderedPageBreak/>
        <w:drawing>
          <wp:inline distT="0" distB="0" distL="0" distR="0">
            <wp:extent cx="5940425" cy="4297329"/>
            <wp:effectExtent l="19050" t="0" r="3175" b="0"/>
            <wp:docPr id="7" name="Рисунок 8" descr="Образец акта визуального осмотра сварных шв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Образец акта визуального осмотра сварных швов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97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7CC3" w:rsidRDefault="00FB7CC3"/>
    <w:p w:rsidR="00FB7CC3" w:rsidRDefault="00FB7CC3"/>
    <w:p w:rsidR="00FB7CC3" w:rsidRDefault="00FB7CC3"/>
    <w:p w:rsidR="00FB7CC3" w:rsidRDefault="00FB7CC3"/>
    <w:p w:rsidR="00FB7CC3" w:rsidRDefault="00FB7CC3"/>
    <w:p w:rsidR="00FB7CC3" w:rsidRDefault="00FB7CC3"/>
    <w:p w:rsidR="00FB7CC3" w:rsidRDefault="00FB7CC3"/>
    <w:p w:rsidR="00FB7CC3" w:rsidRDefault="00FB7CC3"/>
    <w:p w:rsidR="00FB7CC3" w:rsidRDefault="00FB7CC3"/>
    <w:p w:rsidR="00FB7CC3" w:rsidRDefault="00FB7CC3"/>
    <w:p w:rsidR="00FB7CC3" w:rsidRDefault="00FB7CC3"/>
    <w:p w:rsidR="00FB7CC3" w:rsidRDefault="00FB7CC3"/>
    <w:p w:rsidR="00FB7CC3" w:rsidRDefault="00FB7CC3"/>
    <w:p w:rsidR="00FB7CC3" w:rsidRDefault="00FB7CC3"/>
    <w:p w:rsidR="00FB7CC3" w:rsidRDefault="00FB7CC3"/>
    <w:p w:rsidR="00FB7CC3" w:rsidRPr="00BC4F86" w:rsidRDefault="00FB7CC3" w:rsidP="00FB7CC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C4F8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Учебная дисциплина: </w:t>
      </w:r>
      <w:r w:rsidRPr="00BC4F86">
        <w:rPr>
          <w:rFonts w:ascii="Times New Roman" w:hAnsi="Times New Roman" w:cs="Times New Roman"/>
          <w:sz w:val="28"/>
          <w:szCs w:val="28"/>
        </w:rPr>
        <w:t>МДК 04.02</w:t>
      </w:r>
      <w:r w:rsidRPr="00BC4F8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BC4F86">
        <w:rPr>
          <w:rFonts w:ascii="Times New Roman" w:eastAsia="Calibri" w:hAnsi="Times New Roman" w:cs="Times New Roman"/>
          <w:bCs/>
          <w:sz w:val="28"/>
          <w:szCs w:val="28"/>
        </w:rPr>
        <w:t xml:space="preserve">Методы и средства оценки качества металлов и сварных соединений </w:t>
      </w:r>
    </w:p>
    <w:p w:rsidR="00FB7CC3" w:rsidRPr="00BC4F86" w:rsidRDefault="00FB7CC3" w:rsidP="00FB7CC3">
      <w:pPr>
        <w:pStyle w:val="a4"/>
        <w:jc w:val="both"/>
        <w:rPr>
          <w:color w:val="000000"/>
          <w:sz w:val="28"/>
          <w:szCs w:val="28"/>
        </w:rPr>
      </w:pPr>
      <w:r w:rsidRPr="00BC4F86">
        <w:rPr>
          <w:color w:val="000000"/>
          <w:sz w:val="28"/>
          <w:szCs w:val="28"/>
        </w:rPr>
        <w:t xml:space="preserve">Дата:. </w:t>
      </w:r>
      <w:r>
        <w:rPr>
          <w:sz w:val="28"/>
          <w:szCs w:val="28"/>
        </w:rPr>
        <w:t>18</w:t>
      </w:r>
      <w:r w:rsidRPr="00BC4F86">
        <w:rPr>
          <w:sz w:val="28"/>
          <w:szCs w:val="28"/>
        </w:rPr>
        <w:t xml:space="preserve"> марта</w:t>
      </w:r>
      <w:r w:rsidRPr="00BC4F86">
        <w:rPr>
          <w:color w:val="000000"/>
          <w:sz w:val="28"/>
          <w:szCs w:val="28"/>
        </w:rPr>
        <w:t xml:space="preserve"> 2021г.</w:t>
      </w:r>
    </w:p>
    <w:p w:rsidR="00FB7CC3" w:rsidRPr="00BC4F86" w:rsidRDefault="00FB7CC3" w:rsidP="00FB7CC3">
      <w:pPr>
        <w:pStyle w:val="a4"/>
        <w:jc w:val="both"/>
        <w:rPr>
          <w:color w:val="000000"/>
          <w:sz w:val="28"/>
          <w:szCs w:val="28"/>
        </w:rPr>
      </w:pPr>
      <w:r w:rsidRPr="00BC4F86">
        <w:rPr>
          <w:color w:val="000000"/>
          <w:sz w:val="28"/>
          <w:szCs w:val="28"/>
        </w:rPr>
        <w:t>Группа: 51с по специальности 22.02.06 Сварочное производство</w:t>
      </w:r>
    </w:p>
    <w:p w:rsidR="00FB7CC3" w:rsidRPr="00BC4F86" w:rsidRDefault="00FB7CC3" w:rsidP="00FB7CC3">
      <w:pPr>
        <w:tabs>
          <w:tab w:val="left" w:pos="870"/>
        </w:tabs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Практическое  занятие № 10.5</w:t>
      </w:r>
    </w:p>
    <w:p w:rsidR="00FB7CC3" w:rsidRPr="00BC4F86" w:rsidRDefault="00FB7CC3" w:rsidP="00FB7CC3">
      <w:pPr>
        <w:tabs>
          <w:tab w:val="left" w:pos="870"/>
        </w:tabs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B7CC3" w:rsidRPr="00BC4F86" w:rsidRDefault="00FB7CC3" w:rsidP="00FB7C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C4F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Тема:</w:t>
      </w:r>
      <w:r w:rsidRPr="00BC4F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BC4F86">
        <w:rPr>
          <w:rFonts w:ascii="Times New Roman" w:eastAsia="Times New Roman" w:hAnsi="Times New Roman" w:cs="Times New Roman"/>
          <w:bCs/>
          <w:sz w:val="28"/>
          <w:szCs w:val="28"/>
        </w:rPr>
        <w:t>Разработка дефектной ведомости при ультразвуковом контроле.</w:t>
      </w:r>
    </w:p>
    <w:p w:rsidR="00FB7CC3" w:rsidRPr="00BC4F86" w:rsidRDefault="00FB7CC3" w:rsidP="00FB7CC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C4F86">
        <w:rPr>
          <w:rFonts w:ascii="Times New Roman" w:hAnsi="Times New Roman" w:cs="Times New Roman"/>
          <w:b/>
          <w:sz w:val="28"/>
          <w:szCs w:val="28"/>
        </w:rPr>
        <w:t>Цель работы</w:t>
      </w:r>
      <w:r w:rsidRPr="00BC4F86">
        <w:rPr>
          <w:rFonts w:ascii="Times New Roman" w:hAnsi="Times New Roman" w:cs="Times New Roman"/>
          <w:sz w:val="28"/>
          <w:szCs w:val="28"/>
        </w:rPr>
        <w:t xml:space="preserve">: Научиться </w:t>
      </w:r>
      <w:r w:rsidRPr="00BC4F86">
        <w:rPr>
          <w:rFonts w:ascii="Times New Roman" w:eastAsia="Times New Roman" w:hAnsi="Times New Roman" w:cs="Times New Roman"/>
          <w:bCs/>
          <w:sz w:val="28"/>
          <w:szCs w:val="28"/>
        </w:rPr>
        <w:t>разработке дефектной ведомости при ультразвуковом контроле.</w:t>
      </w:r>
    </w:p>
    <w:p w:rsidR="00FB7CC3" w:rsidRPr="00BC4F86" w:rsidRDefault="00FB7CC3" w:rsidP="00FB7C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7CC3" w:rsidRPr="00BC4F86" w:rsidRDefault="00FB7CC3" w:rsidP="00FB7CC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4F86">
        <w:rPr>
          <w:rFonts w:ascii="Times New Roman" w:hAnsi="Times New Roman" w:cs="Times New Roman"/>
          <w:b/>
          <w:sz w:val="28"/>
          <w:szCs w:val="28"/>
        </w:rPr>
        <w:t xml:space="preserve">Задание:  </w:t>
      </w:r>
    </w:p>
    <w:p w:rsidR="00FB7CC3" w:rsidRPr="002655DA" w:rsidRDefault="00FB7CC3" w:rsidP="00FB7CC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B7CC3" w:rsidRPr="002655DA" w:rsidRDefault="00FB7CC3" w:rsidP="00FB7CC3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655DA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Опишите технику безопасности и охрану труда при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ультрозвуковом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контроле.</w:t>
      </w:r>
    </w:p>
    <w:p w:rsidR="00FB7CC3" w:rsidRPr="00BC4F86" w:rsidRDefault="00FB7CC3" w:rsidP="00FB7CC3">
      <w:pPr>
        <w:pStyle w:val="a5"/>
        <w:spacing w:after="0" w:line="240" w:lineRule="auto"/>
        <w:ind w:left="765"/>
        <w:jc w:val="both"/>
        <w:rPr>
          <w:rFonts w:ascii="Times New Roman" w:hAnsi="Times New Roman" w:cs="Times New Roman"/>
          <w:sz w:val="28"/>
          <w:szCs w:val="28"/>
        </w:rPr>
      </w:pPr>
    </w:p>
    <w:p w:rsidR="00FB7CC3" w:rsidRPr="00BC4F86" w:rsidRDefault="00FB7CC3" w:rsidP="00FB7C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4F86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BC4F86">
        <w:rPr>
          <w:rFonts w:ascii="Times New Roman" w:hAnsi="Times New Roman" w:cs="Times New Roman"/>
          <w:sz w:val="28"/>
          <w:szCs w:val="28"/>
        </w:rPr>
        <w:t xml:space="preserve">  рабочая тетрадь, карандаш, линейка, В.В.Овчинников Контроль качества  сварных  соединений.  Стр.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sz w:val="28"/>
          <w:szCs w:val="28"/>
        </w:rPr>
        <w:t>30-31</w:t>
      </w:r>
      <w:r w:rsidRPr="00BC4F86">
        <w:rPr>
          <w:rFonts w:ascii="Times New Roman" w:hAnsi="Times New Roman" w:cs="Times New Roman"/>
          <w:sz w:val="28"/>
          <w:szCs w:val="28"/>
        </w:rPr>
        <w:t>.</w:t>
      </w:r>
    </w:p>
    <w:p w:rsidR="00FB7CC3" w:rsidRPr="00BC4F86" w:rsidRDefault="00FB7CC3" w:rsidP="00FB7C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7CC3" w:rsidRPr="00BC4F86" w:rsidRDefault="00FB7CC3" w:rsidP="00FB7CC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4F86">
        <w:rPr>
          <w:rFonts w:ascii="Times New Roman" w:hAnsi="Times New Roman" w:cs="Times New Roman"/>
          <w:b/>
          <w:sz w:val="28"/>
          <w:szCs w:val="28"/>
        </w:rPr>
        <w:t>Порядок выполнения:</w:t>
      </w:r>
    </w:p>
    <w:p w:rsidR="00FB7CC3" w:rsidRPr="00BC4F86" w:rsidRDefault="00FB7CC3" w:rsidP="00FB7C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4F86">
        <w:rPr>
          <w:rFonts w:ascii="Times New Roman" w:hAnsi="Times New Roman" w:cs="Times New Roman"/>
          <w:sz w:val="28"/>
          <w:szCs w:val="28"/>
        </w:rPr>
        <w:t>Ознакомьтесь с вопросами и дайте письменный отчет по каждому вопросу</w:t>
      </w:r>
    </w:p>
    <w:p w:rsidR="00FB7CC3" w:rsidRPr="00BC4F86" w:rsidRDefault="00FB7CC3" w:rsidP="00FB7C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7CC3" w:rsidRPr="00BC4F86" w:rsidRDefault="00FB7CC3" w:rsidP="00FB7CC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4F86">
        <w:rPr>
          <w:rFonts w:ascii="Times New Roman" w:hAnsi="Times New Roman" w:cs="Times New Roman"/>
          <w:b/>
          <w:sz w:val="28"/>
          <w:szCs w:val="28"/>
        </w:rPr>
        <w:t>Контрольные вопросы:</w:t>
      </w:r>
    </w:p>
    <w:p w:rsidR="00FB7CC3" w:rsidRPr="0029209D" w:rsidRDefault="00FB7CC3" w:rsidP="00FB7CC3">
      <w:pPr>
        <w:pStyle w:val="a5"/>
        <w:numPr>
          <w:ilvl w:val="0"/>
          <w:numId w:val="3"/>
        </w:numPr>
        <w:shd w:val="clear" w:color="auto" w:fill="FFFFFF"/>
        <w:spacing w:before="540" w:after="300" w:line="240" w:lineRule="auto"/>
        <w:textAlignment w:val="top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075">
        <w:rPr>
          <w:rFonts w:ascii="Times New Roman" w:hAnsi="Times New Roman" w:cs="Times New Roman"/>
          <w:sz w:val="28"/>
          <w:szCs w:val="28"/>
        </w:rPr>
        <w:t>К работе по ультразвуковому контролю</w:t>
      </w:r>
      <w:r>
        <w:rPr>
          <w:rFonts w:ascii="Times New Roman" w:hAnsi="Times New Roman" w:cs="Times New Roman"/>
          <w:sz w:val="28"/>
          <w:szCs w:val="28"/>
        </w:rPr>
        <w:t xml:space="preserve"> допускаются</w:t>
      </w:r>
      <w:r w:rsidRPr="0029209D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FB7CC3" w:rsidRPr="0029209D" w:rsidRDefault="00FB7CC3" w:rsidP="00FB7CC3">
      <w:pPr>
        <w:pStyle w:val="a5"/>
        <w:numPr>
          <w:ilvl w:val="0"/>
          <w:numId w:val="3"/>
        </w:numPr>
        <w:shd w:val="clear" w:color="auto" w:fill="FFFFFF"/>
        <w:spacing w:before="540" w:after="300" w:line="240" w:lineRule="auto"/>
        <w:textAlignment w:val="top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Требования к дефектоскопам?</w:t>
      </w:r>
    </w:p>
    <w:p w:rsidR="00FB7CC3" w:rsidRPr="0029209D" w:rsidRDefault="00FB7CC3" w:rsidP="00FB7CC3">
      <w:pPr>
        <w:pStyle w:val="a5"/>
        <w:numPr>
          <w:ilvl w:val="0"/>
          <w:numId w:val="3"/>
        </w:numPr>
        <w:shd w:val="clear" w:color="auto" w:fill="FFFFFF"/>
        <w:spacing w:before="540" w:after="300" w:line="240" w:lineRule="auto"/>
        <w:textAlignment w:val="top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Требования к заземлению?</w:t>
      </w:r>
    </w:p>
    <w:p w:rsidR="00FB7CC3" w:rsidRPr="00BC4F86" w:rsidRDefault="00FB7CC3" w:rsidP="00FB7CC3">
      <w:pPr>
        <w:shd w:val="clear" w:color="auto" w:fill="FFFFFF"/>
        <w:spacing w:after="0" w:line="240" w:lineRule="auto"/>
        <w:ind w:left="-300"/>
        <w:jc w:val="both"/>
        <w:rPr>
          <w:rFonts w:ascii="Times New Roman" w:eastAsia="Times New Roman" w:hAnsi="Times New Roman" w:cs="Times New Roman"/>
          <w:bCs/>
          <w:spacing w:val="2"/>
          <w:sz w:val="28"/>
          <w:szCs w:val="28"/>
        </w:rPr>
      </w:pPr>
    </w:p>
    <w:p w:rsidR="00FB7CC3" w:rsidRPr="00BC4F86" w:rsidRDefault="00FB7CC3" w:rsidP="00FB7CC3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BC4F86">
        <w:rPr>
          <w:b/>
          <w:sz w:val="28"/>
          <w:szCs w:val="28"/>
        </w:rPr>
        <w:t>Домашнее задание:</w:t>
      </w:r>
    </w:p>
    <w:p w:rsidR="00FB7CC3" w:rsidRPr="00BC4F86" w:rsidRDefault="00FB7CC3" w:rsidP="00FB7CC3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</w:p>
    <w:p w:rsidR="00FB7CC3" w:rsidRPr="00BC4F86" w:rsidRDefault="00FB7CC3" w:rsidP="00FB7CC3">
      <w:pPr>
        <w:pStyle w:val="a5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C4F86">
        <w:rPr>
          <w:rFonts w:ascii="Times New Roman" w:hAnsi="Times New Roman" w:cs="Times New Roman"/>
          <w:sz w:val="28"/>
          <w:szCs w:val="28"/>
        </w:rPr>
        <w:t>1. Изучить  электронную версию материала  и ответить на вопросы задания.</w:t>
      </w:r>
    </w:p>
    <w:p w:rsidR="00FB7CC3" w:rsidRPr="00BC4F86" w:rsidRDefault="00FB7CC3" w:rsidP="00FB7CC3">
      <w:pPr>
        <w:pStyle w:val="a5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C4F86">
        <w:rPr>
          <w:rFonts w:ascii="Times New Roman" w:hAnsi="Times New Roman" w:cs="Times New Roman"/>
          <w:sz w:val="28"/>
          <w:szCs w:val="28"/>
        </w:rPr>
        <w:t>2. Выполнить практическую работу и отправить ответы по почте</w:t>
      </w:r>
    </w:p>
    <w:p w:rsidR="00FB7CC3" w:rsidRDefault="00FB7CC3" w:rsidP="00FB7CC3">
      <w:r w:rsidRPr="00BC4F86">
        <w:rPr>
          <w:rFonts w:ascii="Times New Roman" w:hAnsi="Times New Roman" w:cs="Times New Roman"/>
          <w:b/>
          <w:sz w:val="28"/>
          <w:szCs w:val="28"/>
        </w:rPr>
        <w:t xml:space="preserve">     </w:t>
      </w:r>
      <w:hyperlink r:id="rId8" w:history="1">
        <w:r w:rsidRPr="00BC4F86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kydryavcwa@inbox.ru</w:t>
        </w:r>
      </w:hyperlink>
    </w:p>
    <w:p w:rsidR="00FB7CC3" w:rsidRDefault="00FB7CC3" w:rsidP="00FB7CC3">
      <w:pPr>
        <w:pStyle w:val="a4"/>
        <w:shd w:val="clear" w:color="auto" w:fill="FFFFFF"/>
        <w:spacing w:line="360" w:lineRule="atLeast"/>
        <w:jc w:val="both"/>
        <w:rPr>
          <w:color w:val="000000"/>
          <w:sz w:val="28"/>
          <w:szCs w:val="28"/>
        </w:rPr>
      </w:pPr>
    </w:p>
    <w:p w:rsidR="00FB7CC3" w:rsidRPr="001C3849" w:rsidRDefault="00FB7CC3" w:rsidP="00FB7CC3">
      <w:pPr>
        <w:pStyle w:val="a4"/>
        <w:shd w:val="clear" w:color="auto" w:fill="FFFFFF"/>
        <w:spacing w:line="360" w:lineRule="atLeast"/>
        <w:jc w:val="both"/>
        <w:rPr>
          <w:color w:val="000000"/>
          <w:sz w:val="28"/>
          <w:szCs w:val="28"/>
        </w:rPr>
      </w:pPr>
    </w:p>
    <w:tbl>
      <w:tblPr>
        <w:tblW w:w="955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55"/>
      </w:tblGrid>
      <w:tr w:rsidR="00FB7CC3" w:rsidRPr="00001075" w:rsidTr="00B818A1">
        <w:trPr>
          <w:tblCellSpacing w:w="15" w:type="dxa"/>
        </w:trPr>
        <w:tc>
          <w:tcPr>
            <w:tcW w:w="0" w:type="auto"/>
            <w:hideMark/>
          </w:tcPr>
          <w:p w:rsidR="00FB7CC3" w:rsidRPr="00001075" w:rsidRDefault="00FB7CC3" w:rsidP="00B818A1">
            <w:pPr>
              <w:pStyle w:val="1"/>
              <w:rPr>
                <w:bCs w:val="0"/>
                <w:sz w:val="28"/>
                <w:szCs w:val="28"/>
              </w:rPr>
            </w:pPr>
            <w:r w:rsidRPr="00001075">
              <w:rPr>
                <w:bCs w:val="0"/>
                <w:sz w:val="28"/>
                <w:szCs w:val="28"/>
              </w:rPr>
              <w:t>Описание мероприятий по технике безопасности и охране труда</w:t>
            </w:r>
          </w:p>
          <w:p w:rsidR="00FB7CC3" w:rsidRPr="00001075" w:rsidRDefault="00FB7CC3" w:rsidP="00B818A1">
            <w:pPr>
              <w:pStyle w:val="a4"/>
              <w:rPr>
                <w:sz w:val="28"/>
                <w:szCs w:val="28"/>
              </w:rPr>
            </w:pPr>
            <w:r w:rsidRPr="00001075">
              <w:rPr>
                <w:sz w:val="28"/>
                <w:szCs w:val="28"/>
              </w:rPr>
              <w:t xml:space="preserve">Безопасность труда при проведении ультразвукового контроля обеспечивается </w:t>
            </w:r>
            <w:r w:rsidRPr="00001075">
              <w:rPr>
                <w:sz w:val="28"/>
                <w:szCs w:val="28"/>
              </w:rPr>
              <w:lastRenderedPageBreak/>
              <w:t xml:space="preserve">при выполнении ГОСТ 12.1.019 -79 ССБТ. К работе по ультразвуковому контролю допускаются лица, прошедшие инструктаж по технике безопасности и имеющие соответствующее удостоверение. Инструктаж по безопасности труда проводится в соответствии с порядком, установленном на предприятии. При проведении дефектоскопии операторы должны знать и выполнять общие правила по технике безопасности, установленные для работников цехов и участков, в которых приводят контроль. При проведении работ по ультразвуковому контролю </w:t>
            </w:r>
            <w:proofErr w:type="spellStart"/>
            <w:r w:rsidRPr="00001075">
              <w:rPr>
                <w:sz w:val="28"/>
                <w:szCs w:val="28"/>
              </w:rPr>
              <w:t>дефектоскопист</w:t>
            </w:r>
            <w:proofErr w:type="spellEnd"/>
            <w:r w:rsidRPr="00001075">
              <w:rPr>
                <w:sz w:val="28"/>
                <w:szCs w:val="28"/>
              </w:rPr>
              <w:t xml:space="preserve"> должен руководствоваться «Правилами технической эксплуатации электроустановок потребителей» и «Правилами техники безопасности при эксплуатации электроустановок потребителей», утвержденными </w:t>
            </w:r>
            <w:proofErr w:type="spellStart"/>
            <w:r w:rsidRPr="00001075">
              <w:rPr>
                <w:sz w:val="28"/>
                <w:szCs w:val="28"/>
              </w:rPr>
              <w:t>Госэнергонадзором</w:t>
            </w:r>
            <w:proofErr w:type="spellEnd"/>
            <w:r w:rsidRPr="00001075">
              <w:rPr>
                <w:sz w:val="28"/>
                <w:szCs w:val="28"/>
              </w:rPr>
              <w:t xml:space="preserve"> СССР 21.12.84 г., а также ГОСТ 12.2.007.0 «Изделия электротехнические. Общие требования безопасности» и ГОСТ 12.2.007.14 «Кабели и кабельная арматура. Требования безопасности».</w:t>
            </w:r>
          </w:p>
          <w:p w:rsidR="00FB7CC3" w:rsidRPr="00001075" w:rsidRDefault="00FB7CC3" w:rsidP="00B818A1">
            <w:pPr>
              <w:pStyle w:val="a4"/>
              <w:rPr>
                <w:sz w:val="28"/>
                <w:szCs w:val="28"/>
              </w:rPr>
            </w:pPr>
            <w:r w:rsidRPr="00001075">
              <w:rPr>
                <w:sz w:val="28"/>
                <w:szCs w:val="28"/>
              </w:rPr>
              <w:t>К работе по ультразвуковому контролю допускаются лица не моложе 18 лет, прошедшие инструктаж по правилам техники безопасности (с записью в журнале), имеющие удостоверение о проверке знаний вышеуказанных правил (п. 7.1), а также производственных инструкций предприятия и настоящего руководящего документа.</w:t>
            </w:r>
          </w:p>
          <w:p w:rsidR="00FB7CC3" w:rsidRPr="00001075" w:rsidRDefault="00FB7CC3" w:rsidP="00B818A1">
            <w:pPr>
              <w:pStyle w:val="a4"/>
              <w:rPr>
                <w:sz w:val="28"/>
                <w:szCs w:val="28"/>
              </w:rPr>
            </w:pPr>
            <w:r w:rsidRPr="00001075">
              <w:rPr>
                <w:sz w:val="28"/>
                <w:szCs w:val="28"/>
              </w:rPr>
              <w:t>При питании от сети переменного тока ультразвуковые дефектоскопы должны быть заземлены медным проводом сечением не менее 2.5 мм</w:t>
            </w:r>
            <w:proofErr w:type="gramStart"/>
            <w:r w:rsidRPr="00001075">
              <w:rPr>
                <w:sz w:val="28"/>
                <w:szCs w:val="28"/>
              </w:rPr>
              <w:t>2</w:t>
            </w:r>
            <w:proofErr w:type="gramEnd"/>
            <w:r w:rsidRPr="00001075">
              <w:rPr>
                <w:sz w:val="28"/>
                <w:szCs w:val="28"/>
              </w:rPr>
              <w:t xml:space="preserve"> в соответствии с ГОСТ 12.1.030-81 "ССБТ. Электробезопасность. Защитное заземление. </w:t>
            </w:r>
            <w:proofErr w:type="spellStart"/>
            <w:r w:rsidRPr="00001075">
              <w:rPr>
                <w:sz w:val="28"/>
                <w:szCs w:val="28"/>
              </w:rPr>
              <w:t>Зануление</w:t>
            </w:r>
            <w:proofErr w:type="spellEnd"/>
            <w:r w:rsidRPr="00001075">
              <w:rPr>
                <w:sz w:val="28"/>
                <w:szCs w:val="28"/>
              </w:rPr>
              <w:t>" и ГОСТ 12.4.038-82 "ССБТ. Общие требования. Электробезопасность".</w:t>
            </w:r>
          </w:p>
          <w:p w:rsidR="00FB7CC3" w:rsidRPr="00001075" w:rsidRDefault="00FB7CC3" w:rsidP="00B818A1">
            <w:pPr>
              <w:pStyle w:val="a4"/>
              <w:rPr>
                <w:sz w:val="28"/>
                <w:szCs w:val="28"/>
              </w:rPr>
            </w:pPr>
            <w:r w:rsidRPr="00001075">
              <w:rPr>
                <w:sz w:val="28"/>
                <w:szCs w:val="28"/>
              </w:rPr>
              <w:t>Заземление ультразвуковых дефектоскопов осуществляется специальной жилой переносного провода, которая не должна одновременно служить проводником рабочего тока, т.е. должна быть изолированной по всей длине. В качестве заземляющего проводника следует использовать отдельную жилу в общей оболочке с фазным проводом, которая должна иметь одинаковое с ним сечение. Использовать нулевой провод для заземления запрещается. Штепсельные розетки для переносных электроприборов должны быть снабжены специальными контактами для присоединения заземляющего проводника.</w:t>
            </w:r>
          </w:p>
          <w:p w:rsidR="00FB7CC3" w:rsidRPr="00001075" w:rsidRDefault="00FB7CC3" w:rsidP="00B818A1">
            <w:pPr>
              <w:pStyle w:val="a4"/>
              <w:rPr>
                <w:sz w:val="28"/>
                <w:szCs w:val="28"/>
              </w:rPr>
            </w:pPr>
            <w:r w:rsidRPr="00001075">
              <w:rPr>
                <w:sz w:val="28"/>
                <w:szCs w:val="28"/>
              </w:rPr>
              <w:t xml:space="preserve">Для защиты рук от воздействия контактных сред и ультразвука при контактной передаче </w:t>
            </w:r>
            <w:proofErr w:type="spellStart"/>
            <w:r w:rsidRPr="00001075">
              <w:rPr>
                <w:sz w:val="28"/>
                <w:szCs w:val="28"/>
              </w:rPr>
              <w:t>дефектоскопист</w:t>
            </w:r>
            <w:proofErr w:type="spellEnd"/>
            <w:r w:rsidRPr="00001075">
              <w:rPr>
                <w:sz w:val="28"/>
                <w:szCs w:val="28"/>
              </w:rPr>
              <w:t xml:space="preserve"> должен работать в рукавицах или перчатках, которые не пропускают контактную среду. При этом необходимо применять две пары перчаток: наружные - резиновые и внутренние - хлопчатобумажные или двухслойные по ГОСТ 20010.</w:t>
            </w:r>
          </w:p>
          <w:p w:rsidR="00FB7CC3" w:rsidRPr="00001075" w:rsidRDefault="00FB7CC3" w:rsidP="00B818A1">
            <w:pPr>
              <w:pStyle w:val="a4"/>
              <w:rPr>
                <w:sz w:val="28"/>
                <w:szCs w:val="28"/>
              </w:rPr>
            </w:pPr>
            <w:r w:rsidRPr="00001075">
              <w:rPr>
                <w:sz w:val="28"/>
                <w:szCs w:val="28"/>
              </w:rPr>
              <w:t xml:space="preserve">Перед установкой сканирующего устройства на емкость следует убедиться в надёжной фиксации самого изделия и соблюдать дополнительные меры </w:t>
            </w:r>
            <w:r w:rsidRPr="00001075">
              <w:rPr>
                <w:sz w:val="28"/>
                <w:szCs w:val="28"/>
              </w:rPr>
              <w:lastRenderedPageBreak/>
              <w:t xml:space="preserve">безопасности, позволяющие избежать </w:t>
            </w:r>
            <w:proofErr w:type="spellStart"/>
            <w:r w:rsidRPr="00001075">
              <w:rPr>
                <w:sz w:val="28"/>
                <w:szCs w:val="28"/>
              </w:rPr>
              <w:t>травмирование</w:t>
            </w:r>
            <w:proofErr w:type="spellEnd"/>
            <w:r w:rsidRPr="00001075">
              <w:rPr>
                <w:sz w:val="28"/>
                <w:szCs w:val="28"/>
              </w:rPr>
              <w:t xml:space="preserve"> персонала и окружающих. Категорически запрещается работа </w:t>
            </w:r>
            <w:proofErr w:type="spellStart"/>
            <w:r w:rsidRPr="00001075">
              <w:rPr>
                <w:sz w:val="28"/>
                <w:szCs w:val="28"/>
              </w:rPr>
              <w:t>дефектоскописта</w:t>
            </w:r>
            <w:proofErr w:type="spellEnd"/>
            <w:r w:rsidRPr="00001075">
              <w:rPr>
                <w:sz w:val="28"/>
                <w:szCs w:val="28"/>
              </w:rPr>
              <w:t xml:space="preserve"> под подъемными механизмами.</w:t>
            </w:r>
          </w:p>
          <w:p w:rsidR="00FB7CC3" w:rsidRPr="00001075" w:rsidRDefault="00FB7CC3" w:rsidP="00B818A1">
            <w:pPr>
              <w:pStyle w:val="a4"/>
              <w:rPr>
                <w:sz w:val="28"/>
                <w:szCs w:val="28"/>
              </w:rPr>
            </w:pPr>
            <w:r w:rsidRPr="00001075">
              <w:rPr>
                <w:sz w:val="28"/>
                <w:szCs w:val="28"/>
              </w:rPr>
              <w:t>Администрация организации, проводящей ультразвуковой контроль, обязана обеспечить выполнение требований техники безопасности.</w:t>
            </w:r>
          </w:p>
          <w:p w:rsidR="00FB7CC3" w:rsidRPr="00001075" w:rsidRDefault="00FB7CC3" w:rsidP="00B818A1">
            <w:pPr>
              <w:pStyle w:val="a4"/>
              <w:rPr>
                <w:sz w:val="28"/>
                <w:szCs w:val="28"/>
              </w:rPr>
            </w:pPr>
            <w:r w:rsidRPr="00001075">
              <w:rPr>
                <w:sz w:val="28"/>
                <w:szCs w:val="28"/>
              </w:rPr>
              <w:t xml:space="preserve">При нарушении правил техники безопасности </w:t>
            </w:r>
            <w:proofErr w:type="spellStart"/>
            <w:r w:rsidRPr="00001075">
              <w:rPr>
                <w:sz w:val="28"/>
                <w:szCs w:val="28"/>
              </w:rPr>
              <w:t>дефектоскопист</w:t>
            </w:r>
            <w:proofErr w:type="spellEnd"/>
            <w:r w:rsidRPr="00001075">
              <w:rPr>
                <w:sz w:val="28"/>
                <w:szCs w:val="28"/>
              </w:rPr>
              <w:t xml:space="preserve"> должен быть отстранен от работы и вновь допущен к ней после дополнительного инструктажа.</w:t>
            </w:r>
          </w:p>
        </w:tc>
      </w:tr>
    </w:tbl>
    <w:p w:rsidR="00FB7CC3" w:rsidRDefault="00FB7CC3"/>
    <w:sectPr w:rsidR="00FB7CC3" w:rsidSect="00D56E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F15DD8"/>
    <w:multiLevelType w:val="hybridMultilevel"/>
    <w:tmpl w:val="8D6288E2"/>
    <w:lvl w:ilvl="0" w:tplc="5CCEC62E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FA4470"/>
    <w:multiLevelType w:val="multilevel"/>
    <w:tmpl w:val="5C00D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EB47C31"/>
    <w:multiLevelType w:val="hybridMultilevel"/>
    <w:tmpl w:val="8D6288E2"/>
    <w:lvl w:ilvl="0" w:tplc="5CCEC62E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64CBC"/>
    <w:rsid w:val="00664CBC"/>
    <w:rsid w:val="00C20F4A"/>
    <w:rsid w:val="00D56E75"/>
    <w:rsid w:val="00FB7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E75"/>
  </w:style>
  <w:style w:type="paragraph" w:styleId="1">
    <w:name w:val="heading 1"/>
    <w:basedOn w:val="a"/>
    <w:link w:val="10"/>
    <w:uiPriority w:val="9"/>
    <w:qFormat/>
    <w:rsid w:val="00FB7C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4CB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64C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664CB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64C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4CB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B7CC3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ydryavcwa@inbox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ydryavcwa@inbo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1598</Words>
  <Characters>9110</Characters>
  <Application>Microsoft Office Word</Application>
  <DocSecurity>0</DocSecurity>
  <Lines>75</Lines>
  <Paragraphs>21</Paragraphs>
  <ScaleCrop>false</ScaleCrop>
  <Company/>
  <LinksUpToDate>false</LinksUpToDate>
  <CharactersWithSpaces>10687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</dc:creator>
  <cp:keywords/>
  <dc:description/>
  <cp:lastModifiedBy>Ирина</cp:lastModifiedBy>
  <cp:revision>4</cp:revision>
  <dcterms:created xsi:type="dcterms:W3CDTF">2021-03-17T13:23:00Z</dcterms:created>
  <dcterms:modified xsi:type="dcterms:W3CDTF">2021-03-22T04:40:00Z</dcterms:modified>
</cp:coreProperties>
</file>