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AEB" w:rsidRDefault="00A11AEB" w:rsidP="00A11AEB">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26</w:t>
      </w:r>
      <w:r>
        <w:rPr>
          <w:rFonts w:ascii="Times New Roman" w:eastAsia="Times New Roman" w:hAnsi="Times New Roman" w:cs="Times New Roman"/>
          <w:b/>
          <w:bCs/>
          <w:sz w:val="28"/>
          <w:szCs w:val="28"/>
          <w:lang w:eastAsia="ru-RU"/>
        </w:rPr>
        <w:t xml:space="preserve">.02.2021 </w:t>
      </w:r>
    </w:p>
    <w:p w:rsidR="00A11AEB" w:rsidRDefault="00A11AEB" w:rsidP="00A11AEB">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ОУД.02 Иностранный язык (немецкий)</w:t>
      </w:r>
    </w:p>
    <w:p w:rsidR="00A11AEB" w:rsidRDefault="00A11AEB" w:rsidP="00A11AEB">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09.02.06 Сетевое и системное администрирование</w:t>
      </w:r>
    </w:p>
    <w:p w:rsidR="00A11AEB" w:rsidRDefault="00A11AEB" w:rsidP="00A11AEB">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Группа 11сса</w:t>
      </w:r>
    </w:p>
    <w:p w:rsidR="00A11AEB" w:rsidRDefault="00A11AEB" w:rsidP="00A11AEB">
      <w:pPr>
        <w:shd w:val="clear" w:color="auto" w:fill="FFFFFF"/>
        <w:spacing w:after="0" w:line="240" w:lineRule="auto"/>
        <w:rPr>
          <w:rFonts w:ascii="Times New Roman" w:eastAsia="Times New Roman" w:hAnsi="Times New Roman" w:cs="Times New Roman"/>
          <w:b/>
          <w:bCs/>
          <w:sz w:val="28"/>
          <w:szCs w:val="28"/>
          <w:lang w:eastAsia="ru-RU"/>
        </w:rPr>
      </w:pPr>
    </w:p>
    <w:p w:rsidR="00A11AEB" w:rsidRDefault="00A11AEB" w:rsidP="00A11AEB">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Прочитайте, переведите текст и ответьте на вопросы к нему.</w:t>
      </w:r>
      <w:bookmarkStart w:id="0" w:name="_GoBack"/>
      <w:bookmarkEnd w:id="0"/>
    </w:p>
    <w:p w:rsidR="00A11AEB" w:rsidRDefault="00A11AEB" w:rsidP="00A11AEB">
      <w:pPr>
        <w:pStyle w:val="a3"/>
        <w:shd w:val="clear" w:color="auto" w:fill="FFFFFF"/>
        <w:spacing w:before="0" w:beforeAutospacing="0" w:after="360" w:afterAutospacing="0"/>
        <w:rPr>
          <w:rStyle w:val="a4"/>
          <w:sz w:val="28"/>
          <w:szCs w:val="28"/>
        </w:rPr>
      </w:pPr>
      <w:r>
        <w:rPr>
          <w:b/>
          <w:bCs/>
          <w:sz w:val="28"/>
          <w:szCs w:val="28"/>
        </w:rPr>
        <w:t xml:space="preserve">Готовые задания отправляйте на электронную почту </w:t>
      </w:r>
      <w:hyperlink r:id="rId6" w:history="1">
        <w:r w:rsidRPr="00E404DD">
          <w:rPr>
            <w:rStyle w:val="a5"/>
            <w:b/>
            <w:bCs/>
            <w:sz w:val="28"/>
            <w:szCs w:val="28"/>
            <w:lang w:val="en-US"/>
          </w:rPr>
          <w:t>akramova</w:t>
        </w:r>
        <w:r w:rsidRPr="009778F6">
          <w:rPr>
            <w:rStyle w:val="a5"/>
            <w:b/>
            <w:bCs/>
            <w:sz w:val="28"/>
            <w:szCs w:val="28"/>
          </w:rPr>
          <w:t>.50@</w:t>
        </w:r>
        <w:r w:rsidRPr="00E404DD">
          <w:rPr>
            <w:rStyle w:val="a5"/>
            <w:b/>
            <w:bCs/>
            <w:sz w:val="28"/>
            <w:szCs w:val="28"/>
            <w:lang w:val="en-US"/>
          </w:rPr>
          <w:t>mail</w:t>
        </w:r>
        <w:r w:rsidRPr="009778F6">
          <w:rPr>
            <w:rStyle w:val="a5"/>
            <w:b/>
            <w:bCs/>
            <w:sz w:val="28"/>
            <w:szCs w:val="28"/>
          </w:rPr>
          <w:t>.</w:t>
        </w:r>
        <w:r w:rsidRPr="00E404DD">
          <w:rPr>
            <w:rStyle w:val="a5"/>
            <w:b/>
            <w:bCs/>
            <w:sz w:val="28"/>
            <w:szCs w:val="28"/>
            <w:lang w:val="en-US"/>
          </w:rPr>
          <w:t>ru</w:t>
        </w:r>
      </w:hyperlink>
      <w:r w:rsidRPr="009778F6">
        <w:rPr>
          <w:b/>
          <w:bCs/>
          <w:sz w:val="28"/>
          <w:szCs w:val="28"/>
        </w:rPr>
        <w:t xml:space="preserve"> </w:t>
      </w:r>
      <w:r>
        <w:rPr>
          <w:b/>
          <w:bCs/>
          <w:sz w:val="28"/>
          <w:szCs w:val="28"/>
        </w:rPr>
        <w:t>или на номер телефона 89271413053</w:t>
      </w:r>
    </w:p>
    <w:p w:rsidR="00A11AEB" w:rsidRDefault="00A11AEB" w:rsidP="00A11AEB">
      <w:pPr>
        <w:pStyle w:val="a3"/>
        <w:shd w:val="clear" w:color="auto" w:fill="FFFFFF"/>
        <w:spacing w:before="0" w:beforeAutospacing="0" w:after="150" w:afterAutospacing="0"/>
        <w:rPr>
          <w:color w:val="000000"/>
          <w:sz w:val="28"/>
          <w:szCs w:val="28"/>
        </w:rPr>
      </w:pPr>
    </w:p>
    <w:p w:rsidR="00A11AEB" w:rsidRPr="00A11AEB" w:rsidRDefault="00A11AEB" w:rsidP="00A11AEB">
      <w:pPr>
        <w:pStyle w:val="a3"/>
        <w:shd w:val="clear" w:color="auto" w:fill="FFFFFF"/>
        <w:spacing w:before="0" w:beforeAutospacing="0" w:after="150" w:afterAutospacing="0"/>
        <w:rPr>
          <w:color w:val="000000"/>
          <w:sz w:val="28"/>
          <w:szCs w:val="28"/>
          <w:lang w:val="en-US"/>
        </w:rPr>
      </w:pPr>
      <w:r w:rsidRPr="00A11AEB">
        <w:rPr>
          <w:color w:val="000000"/>
          <w:sz w:val="28"/>
          <w:szCs w:val="28"/>
          <w:lang w:val="en-US"/>
        </w:rPr>
        <w:t>Die CeBIT ist nicht nur Deutschlands, sondern auch weltweit die größte Messe, wenn es um die Darstellung digitaler Lösungen aus dem Bereich IKT (Informations- und Kommunikationstechnik)geht. Die Abkürzung CeBIT steht für Centrum für Büro- und Informationstechnik. Seit 1986 organisiert die Deutsche Messe AG die CeBIT. Seitdem strömen jedes Jahr mehrere tausend Unternehmen aus den unterschiedlichsten Branchen nach Hannover, um dort ihre Produkte auszustellen oder sich über die neusten Trends im Bereich der Telekommunikationstechnik zu informieren. In 2010 haben sich insgesamt 4.157 Unternehmen aus 68 Ländern an der CeBIT beteiligt. Die CeBIT ist die einzige Fachmesse für Informations- und Kommunikationstechnik, die Lösungen, Produkte und Services aus allen Bereichen der IKT-Branche umfasst. Neben einem Ausblick auf die Branchen-Zukunft werden Produkte und Dienstleistungen aus den Bereichen der IKT Infrastruktur und der Business-Informationstechnologie präsentiert.  </w:t>
      </w:r>
    </w:p>
    <w:p w:rsidR="00A11AEB" w:rsidRDefault="00A11AEB" w:rsidP="00A11AEB">
      <w:pPr>
        <w:pStyle w:val="a3"/>
        <w:shd w:val="clear" w:color="auto" w:fill="FFFFFF"/>
        <w:spacing w:before="0" w:beforeAutospacing="0" w:after="150" w:afterAutospacing="0"/>
        <w:rPr>
          <w:color w:val="000000"/>
          <w:sz w:val="28"/>
          <w:szCs w:val="28"/>
        </w:rPr>
      </w:pPr>
      <w:r w:rsidRPr="00A11AEB">
        <w:rPr>
          <w:color w:val="000000"/>
          <w:sz w:val="28"/>
          <w:szCs w:val="28"/>
          <w:lang w:val="en-US"/>
        </w:rPr>
        <w:t>Daneben baut die Deutsche Messe AG seit 2010 unter dem Namen "CeBIT Destination ITS" auch die Bereiche Telematik und Navigation auf der CeBIT aus. Hier werden Lösungen rund um Transport, Verkehrsmanagement, Sicherheit, und Navigation, sowie Freizeit und Unterhaltung präsentiert. Nicht ohne Grund gilt die CeBIT als DIE Messe, wenn es darum geht, in der IKT-Branche mitzuspielen. Die Angebote und Möglichkeiten während der 5 Tage, an denen die Messe stattfindet, sind endlos. Neben den einzelnen Ständen der Unternehmen, haben Besucher die Möglichkeit, ganz unterschiedliche Workshops und Präsentationen zu besuchen.</w:t>
      </w:r>
    </w:p>
    <w:p w:rsidR="00A11AEB" w:rsidRPr="00A11AEB" w:rsidRDefault="00A11AEB" w:rsidP="00A11AEB">
      <w:pPr>
        <w:pStyle w:val="a3"/>
        <w:shd w:val="clear" w:color="auto" w:fill="FFFFFF"/>
        <w:spacing w:before="0" w:beforeAutospacing="0" w:after="150" w:afterAutospacing="0"/>
        <w:rPr>
          <w:b/>
          <w:color w:val="000000"/>
          <w:sz w:val="28"/>
          <w:szCs w:val="28"/>
        </w:rPr>
      </w:pPr>
      <w:r w:rsidRPr="00A11AEB">
        <w:rPr>
          <w:b/>
          <w:color w:val="000000"/>
          <w:sz w:val="28"/>
          <w:szCs w:val="28"/>
        </w:rPr>
        <w:t>Ответьте на вопросы к тексту</w:t>
      </w:r>
    </w:p>
    <w:p w:rsidR="00A11AEB" w:rsidRPr="00A11AEB" w:rsidRDefault="00A11AEB" w:rsidP="00A11AEB">
      <w:pPr>
        <w:numPr>
          <w:ilvl w:val="0"/>
          <w:numId w:val="1"/>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A11AEB">
        <w:rPr>
          <w:rFonts w:ascii="Times New Roman" w:eastAsia="Times New Roman" w:hAnsi="Times New Roman" w:cs="Times New Roman"/>
          <w:color w:val="000000"/>
          <w:sz w:val="28"/>
          <w:szCs w:val="28"/>
          <w:lang w:val="en-US" w:eastAsia="ru-RU"/>
        </w:rPr>
        <w:t>Was ist die Abkürzung CeBIT?</w:t>
      </w:r>
    </w:p>
    <w:p w:rsidR="00A11AEB" w:rsidRPr="00A11AEB" w:rsidRDefault="00A11AEB" w:rsidP="00A11AEB">
      <w:pPr>
        <w:numPr>
          <w:ilvl w:val="0"/>
          <w:numId w:val="1"/>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A11AEB">
        <w:rPr>
          <w:rFonts w:ascii="Times New Roman" w:eastAsia="Times New Roman" w:hAnsi="Times New Roman" w:cs="Times New Roman"/>
          <w:color w:val="000000"/>
          <w:sz w:val="28"/>
          <w:szCs w:val="28"/>
          <w:lang w:val="en-US" w:eastAsia="ru-RU"/>
        </w:rPr>
        <w:t>Was fȕr ein Messe ist die CeBIT?</w:t>
      </w:r>
    </w:p>
    <w:p w:rsidR="00A11AEB" w:rsidRPr="00A11AEB" w:rsidRDefault="00A11AEB" w:rsidP="00A11AEB">
      <w:pPr>
        <w:numPr>
          <w:ilvl w:val="0"/>
          <w:numId w:val="1"/>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A11AEB">
        <w:rPr>
          <w:rFonts w:ascii="Times New Roman" w:eastAsia="Times New Roman" w:hAnsi="Times New Roman" w:cs="Times New Roman"/>
          <w:color w:val="000000"/>
          <w:sz w:val="28"/>
          <w:szCs w:val="28"/>
          <w:lang w:val="en-US" w:eastAsia="ru-RU"/>
        </w:rPr>
        <w:t>Seit wann organisiert die Deutsche Messe AG die CeBIT?</w:t>
      </w:r>
    </w:p>
    <w:p w:rsidR="00A11AEB" w:rsidRPr="00A11AEB" w:rsidRDefault="00A11AEB" w:rsidP="00A11AEB">
      <w:pPr>
        <w:numPr>
          <w:ilvl w:val="0"/>
          <w:numId w:val="1"/>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A11AEB">
        <w:rPr>
          <w:rFonts w:ascii="Times New Roman" w:eastAsia="Times New Roman" w:hAnsi="Times New Roman" w:cs="Times New Roman"/>
          <w:color w:val="000000"/>
          <w:sz w:val="28"/>
          <w:szCs w:val="28"/>
          <w:lang w:val="en-US" w:eastAsia="ru-RU"/>
        </w:rPr>
        <w:t>Wozu strömen jedes Jahr mehrere tausend Unternehmen aus den unterschiedlichsten Branchen nach Hannover?</w:t>
      </w:r>
    </w:p>
    <w:p w:rsidR="00A11AEB" w:rsidRPr="00A11AEB" w:rsidRDefault="00A11AEB" w:rsidP="00A11AEB">
      <w:pPr>
        <w:numPr>
          <w:ilvl w:val="0"/>
          <w:numId w:val="1"/>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A11AEB">
        <w:rPr>
          <w:rFonts w:ascii="Times New Roman" w:eastAsia="Times New Roman" w:hAnsi="Times New Roman" w:cs="Times New Roman"/>
          <w:color w:val="000000"/>
          <w:sz w:val="28"/>
          <w:szCs w:val="28"/>
          <w:lang w:val="en-US" w:eastAsia="ru-RU"/>
        </w:rPr>
        <w:t>Welche Produkte und Dienstleistungen werden auf der CeBIT präsentiert?</w:t>
      </w:r>
    </w:p>
    <w:p w:rsidR="00A11AEB" w:rsidRPr="00A11AEB" w:rsidRDefault="00A11AEB" w:rsidP="00A11AEB">
      <w:pPr>
        <w:numPr>
          <w:ilvl w:val="0"/>
          <w:numId w:val="1"/>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A11AEB">
        <w:rPr>
          <w:rFonts w:ascii="Times New Roman" w:eastAsia="Times New Roman" w:hAnsi="Times New Roman" w:cs="Times New Roman"/>
          <w:color w:val="000000"/>
          <w:sz w:val="28"/>
          <w:szCs w:val="28"/>
          <w:lang w:val="en-US" w:eastAsia="ru-RU"/>
        </w:rPr>
        <w:t>Was baut die Deutsche Messe AG seit 2010 aus?</w:t>
      </w:r>
    </w:p>
    <w:p w:rsidR="00A11AEB" w:rsidRPr="00A11AEB" w:rsidRDefault="00A11AEB" w:rsidP="00A11AEB">
      <w:pPr>
        <w:numPr>
          <w:ilvl w:val="0"/>
          <w:numId w:val="1"/>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A11AEB">
        <w:rPr>
          <w:rFonts w:ascii="Times New Roman" w:eastAsia="Times New Roman" w:hAnsi="Times New Roman" w:cs="Times New Roman"/>
          <w:color w:val="000000"/>
          <w:sz w:val="28"/>
          <w:szCs w:val="28"/>
          <w:lang w:val="en-US" w:eastAsia="ru-RU"/>
        </w:rPr>
        <w:lastRenderedPageBreak/>
        <w:t>Welche Lösungen werden hier präsentiert?</w:t>
      </w:r>
    </w:p>
    <w:p w:rsidR="00A11AEB" w:rsidRPr="00A11AEB" w:rsidRDefault="00A11AEB" w:rsidP="00A11AEB">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A11AEB">
        <w:rPr>
          <w:rFonts w:ascii="Times New Roman" w:eastAsia="Times New Roman" w:hAnsi="Times New Roman" w:cs="Times New Roman"/>
          <w:color w:val="000000"/>
          <w:sz w:val="28"/>
          <w:szCs w:val="28"/>
          <w:lang w:eastAsia="ru-RU"/>
        </w:rPr>
        <w:t>Welche Möglichkeit haben Besucher?</w:t>
      </w:r>
    </w:p>
    <w:p w:rsidR="002817C9" w:rsidRPr="00A11AEB" w:rsidRDefault="002817C9">
      <w:pPr>
        <w:rPr>
          <w:lang w:val="en-US"/>
        </w:rPr>
      </w:pPr>
    </w:p>
    <w:sectPr w:rsidR="002817C9" w:rsidRPr="00A11A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37F0D"/>
    <w:multiLevelType w:val="multilevel"/>
    <w:tmpl w:val="B532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AEB"/>
    <w:rsid w:val="002817C9"/>
    <w:rsid w:val="00A11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1A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1AEB"/>
    <w:rPr>
      <w:b/>
      <w:bCs/>
    </w:rPr>
  </w:style>
  <w:style w:type="character" w:styleId="a5">
    <w:name w:val="Hyperlink"/>
    <w:basedOn w:val="a0"/>
    <w:uiPriority w:val="99"/>
    <w:unhideWhenUsed/>
    <w:rsid w:val="00A11A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1A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1AEB"/>
    <w:rPr>
      <w:b/>
      <w:bCs/>
    </w:rPr>
  </w:style>
  <w:style w:type="character" w:styleId="a5">
    <w:name w:val="Hyperlink"/>
    <w:basedOn w:val="a0"/>
    <w:uiPriority w:val="99"/>
    <w:unhideWhenUsed/>
    <w:rsid w:val="00A11A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050674">
      <w:bodyDiv w:val="1"/>
      <w:marLeft w:val="0"/>
      <w:marRight w:val="0"/>
      <w:marTop w:val="0"/>
      <w:marBottom w:val="0"/>
      <w:divBdr>
        <w:top w:val="none" w:sz="0" w:space="0" w:color="auto"/>
        <w:left w:val="none" w:sz="0" w:space="0" w:color="auto"/>
        <w:bottom w:val="none" w:sz="0" w:space="0" w:color="auto"/>
        <w:right w:val="none" w:sz="0" w:space="0" w:color="auto"/>
      </w:divBdr>
    </w:div>
    <w:div w:id="112481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ramova.50@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351</Words>
  <Characters>2003</Characters>
  <Application>Microsoft Office Word</Application>
  <DocSecurity>0</DocSecurity>
  <Lines>16</Lines>
  <Paragraphs>4</Paragraphs>
  <ScaleCrop>false</ScaleCrop>
  <Company>SPecialiST RePack</Company>
  <LinksUpToDate>false</LinksUpToDate>
  <CharactersWithSpaces>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2021-02-24T04:42:00Z</dcterms:created>
  <dcterms:modified xsi:type="dcterms:W3CDTF">2021-02-24T04:45:00Z</dcterms:modified>
</cp:coreProperties>
</file>