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DE7" w:rsidRDefault="00807DE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0" w:name="_GoBack"/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2D6A1C5E" wp14:editId="5ACF1CB3">
            <wp:extent cx="5940425" cy="90201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нировать10008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2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85AFE" w:rsidRPr="00535E5F" w:rsidRDefault="00085AFE" w:rsidP="00085AFE">
      <w:pPr>
        <w:pStyle w:val="20"/>
        <w:numPr>
          <w:ilvl w:val="0"/>
          <w:numId w:val="6"/>
        </w:numPr>
        <w:shd w:val="clear" w:color="auto" w:fill="auto"/>
        <w:tabs>
          <w:tab w:val="left" w:pos="988"/>
        </w:tabs>
        <w:spacing w:before="0" w:after="0" w:line="283" w:lineRule="exact"/>
        <w:ind w:firstLine="720"/>
        <w:jc w:val="both"/>
        <w:rPr>
          <w:sz w:val="24"/>
          <w:szCs w:val="24"/>
        </w:rPr>
      </w:pPr>
      <w:r w:rsidRPr="00535E5F">
        <w:rPr>
          <w:color w:val="000000"/>
          <w:sz w:val="24"/>
          <w:szCs w:val="24"/>
          <w:lang w:eastAsia="ru-RU" w:bidi="ru-RU"/>
        </w:rPr>
        <w:lastRenderedPageBreak/>
        <w:t>представленная на участие в Конференции заявка не содержит всех необходимых сведений;</w:t>
      </w:r>
    </w:p>
    <w:p w:rsidR="00085AFE" w:rsidRPr="00535E5F" w:rsidRDefault="00085AFE" w:rsidP="00085AFE">
      <w:pPr>
        <w:pStyle w:val="20"/>
        <w:numPr>
          <w:ilvl w:val="0"/>
          <w:numId w:val="6"/>
        </w:numPr>
        <w:shd w:val="clear" w:color="auto" w:fill="auto"/>
        <w:tabs>
          <w:tab w:val="left" w:pos="988"/>
        </w:tabs>
        <w:spacing w:before="0" w:after="0" w:line="240" w:lineRule="exact"/>
        <w:ind w:firstLine="720"/>
        <w:jc w:val="both"/>
        <w:rPr>
          <w:sz w:val="24"/>
          <w:szCs w:val="24"/>
        </w:rPr>
      </w:pPr>
      <w:r w:rsidRPr="00535E5F">
        <w:rPr>
          <w:color w:val="000000"/>
          <w:sz w:val="24"/>
          <w:szCs w:val="24"/>
          <w:lang w:eastAsia="ru-RU" w:bidi="ru-RU"/>
        </w:rPr>
        <w:t>нарушены сроки подачи заявок на Конференцию;</w:t>
      </w:r>
    </w:p>
    <w:p w:rsidR="00085AFE" w:rsidRPr="00535E5F" w:rsidRDefault="00085AFE" w:rsidP="00085AFE">
      <w:pPr>
        <w:pStyle w:val="20"/>
        <w:numPr>
          <w:ilvl w:val="0"/>
          <w:numId w:val="6"/>
        </w:numPr>
        <w:shd w:val="clear" w:color="auto" w:fill="auto"/>
        <w:tabs>
          <w:tab w:val="left" w:pos="988"/>
        </w:tabs>
        <w:spacing w:before="0" w:after="0" w:line="283" w:lineRule="exact"/>
        <w:ind w:firstLine="720"/>
        <w:jc w:val="both"/>
        <w:rPr>
          <w:sz w:val="24"/>
          <w:szCs w:val="24"/>
        </w:rPr>
      </w:pPr>
      <w:r w:rsidRPr="00535E5F">
        <w:rPr>
          <w:color w:val="000000"/>
          <w:sz w:val="24"/>
          <w:szCs w:val="24"/>
          <w:lang w:eastAsia="ru-RU" w:bidi="ru-RU"/>
        </w:rPr>
        <w:t>представленная на Конференцию работа не соответствует критериям номинации.</w:t>
      </w:r>
    </w:p>
    <w:p w:rsidR="00085AFE" w:rsidRPr="00535E5F" w:rsidRDefault="00085AFE" w:rsidP="00085AFE">
      <w:pPr>
        <w:pStyle w:val="20"/>
        <w:numPr>
          <w:ilvl w:val="1"/>
          <w:numId w:val="5"/>
        </w:numPr>
        <w:shd w:val="clear" w:color="auto" w:fill="auto"/>
        <w:tabs>
          <w:tab w:val="left" w:pos="1306"/>
        </w:tabs>
        <w:spacing w:before="0" w:after="0" w:line="240" w:lineRule="exact"/>
        <w:ind w:firstLine="720"/>
        <w:jc w:val="both"/>
        <w:rPr>
          <w:sz w:val="24"/>
          <w:szCs w:val="24"/>
        </w:rPr>
      </w:pPr>
      <w:r w:rsidRPr="00535E5F">
        <w:rPr>
          <w:color w:val="000000"/>
          <w:sz w:val="24"/>
          <w:szCs w:val="24"/>
          <w:lang w:eastAsia="ru-RU" w:bidi="ru-RU"/>
        </w:rPr>
        <w:t>Участник Конференции имеет право:</w:t>
      </w:r>
    </w:p>
    <w:p w:rsidR="00085AFE" w:rsidRPr="00535E5F" w:rsidRDefault="00085AFE" w:rsidP="00CC1F55">
      <w:pPr>
        <w:pStyle w:val="20"/>
        <w:numPr>
          <w:ilvl w:val="0"/>
          <w:numId w:val="15"/>
        </w:numPr>
        <w:shd w:val="clear" w:color="auto" w:fill="auto"/>
        <w:tabs>
          <w:tab w:val="left" w:pos="988"/>
        </w:tabs>
        <w:spacing w:before="0" w:after="0" w:line="283" w:lineRule="exact"/>
        <w:jc w:val="both"/>
        <w:rPr>
          <w:sz w:val="24"/>
          <w:szCs w:val="24"/>
        </w:rPr>
      </w:pPr>
      <w:r w:rsidRPr="00535E5F">
        <w:rPr>
          <w:sz w:val="24"/>
          <w:szCs w:val="24"/>
          <w:lang w:eastAsia="ru-RU" w:bidi="ru-RU"/>
        </w:rPr>
        <w:t xml:space="preserve">получить информацию об итогах Конференции на сайтах: совет директоров </w:t>
      </w:r>
      <w:hyperlink r:id="rId6" w:history="1">
        <w:r w:rsidRPr="00683AC3">
          <w:rPr>
            <w:rStyle w:val="a3"/>
            <w:color w:val="auto"/>
            <w:sz w:val="24"/>
            <w:szCs w:val="24"/>
          </w:rPr>
          <w:t>http://sdpou64.ulcraft.com</w:t>
        </w:r>
      </w:hyperlink>
      <w:r w:rsidRPr="00535E5F">
        <w:rPr>
          <w:sz w:val="24"/>
          <w:szCs w:val="24"/>
          <w:lang w:bidi="en-US"/>
        </w:rPr>
        <w:t xml:space="preserve"> </w:t>
      </w:r>
      <w:r w:rsidRPr="00535E5F">
        <w:rPr>
          <w:sz w:val="24"/>
          <w:szCs w:val="24"/>
          <w:lang w:eastAsia="ru-RU" w:bidi="ru-RU"/>
        </w:rPr>
        <w:t xml:space="preserve">и ГАПОУ СО «МПК» </w:t>
      </w:r>
      <w:hyperlink r:id="rId7" w:history="1">
        <w:r w:rsidRPr="00535E5F">
          <w:rPr>
            <w:rStyle w:val="a3"/>
            <w:color w:val="auto"/>
            <w:sz w:val="24"/>
            <w:szCs w:val="24"/>
          </w:rPr>
          <w:t>https://mpk.nubex.ru</w:t>
        </w:r>
      </w:hyperlink>
    </w:p>
    <w:p w:rsidR="00085AFE" w:rsidRPr="00535E5F" w:rsidRDefault="00085AFE" w:rsidP="00683AC3">
      <w:pPr>
        <w:pStyle w:val="20"/>
        <w:numPr>
          <w:ilvl w:val="0"/>
          <w:numId w:val="15"/>
        </w:numPr>
        <w:shd w:val="clear" w:color="auto" w:fill="auto"/>
        <w:spacing w:before="0" w:after="275" w:line="283" w:lineRule="exact"/>
        <w:jc w:val="both"/>
        <w:rPr>
          <w:sz w:val="24"/>
          <w:szCs w:val="24"/>
        </w:rPr>
      </w:pPr>
      <w:r w:rsidRPr="00535E5F">
        <w:rPr>
          <w:sz w:val="24"/>
          <w:szCs w:val="24"/>
          <w:lang w:eastAsia="ru-RU" w:bidi="ru-RU"/>
        </w:rPr>
        <w:t xml:space="preserve">отозвать заявку на участие в Конференции, уведомив об этом организаторов </w:t>
      </w:r>
      <w:r w:rsidRPr="00535E5F">
        <w:rPr>
          <w:color w:val="000000"/>
          <w:sz w:val="24"/>
          <w:szCs w:val="24"/>
          <w:lang w:eastAsia="ru-RU" w:bidi="ru-RU"/>
        </w:rPr>
        <w:t>Конференции в письменной форме.</w:t>
      </w:r>
    </w:p>
    <w:p w:rsidR="00085AFE" w:rsidRPr="00535E5F" w:rsidRDefault="00085AFE" w:rsidP="00085AFE">
      <w:pPr>
        <w:pStyle w:val="10"/>
        <w:numPr>
          <w:ilvl w:val="0"/>
          <w:numId w:val="5"/>
        </w:numPr>
        <w:shd w:val="clear" w:color="auto" w:fill="auto"/>
        <w:spacing w:after="266" w:line="240" w:lineRule="exact"/>
        <w:ind w:left="3600"/>
        <w:jc w:val="left"/>
        <w:rPr>
          <w:sz w:val="24"/>
          <w:szCs w:val="24"/>
        </w:rPr>
      </w:pPr>
      <w:bookmarkStart w:id="1" w:name="bookmark1"/>
      <w:r w:rsidRPr="00535E5F">
        <w:rPr>
          <w:color w:val="000000"/>
          <w:sz w:val="24"/>
          <w:szCs w:val="24"/>
          <w:lang w:eastAsia="ru-RU" w:bidi="ru-RU"/>
        </w:rPr>
        <w:t>Участники Конференции</w:t>
      </w:r>
      <w:bookmarkEnd w:id="1"/>
    </w:p>
    <w:p w:rsidR="00085AFE" w:rsidRPr="00535E5F" w:rsidRDefault="00085AFE" w:rsidP="00085AFE">
      <w:pPr>
        <w:pStyle w:val="20"/>
        <w:numPr>
          <w:ilvl w:val="1"/>
          <w:numId w:val="5"/>
        </w:numPr>
        <w:shd w:val="clear" w:color="auto" w:fill="auto"/>
        <w:tabs>
          <w:tab w:val="left" w:pos="1565"/>
        </w:tabs>
        <w:spacing w:before="0" w:after="0" w:line="274" w:lineRule="exact"/>
        <w:ind w:firstLine="720"/>
        <w:jc w:val="both"/>
        <w:rPr>
          <w:sz w:val="24"/>
          <w:szCs w:val="24"/>
        </w:rPr>
      </w:pPr>
      <w:r w:rsidRPr="00535E5F">
        <w:rPr>
          <w:color w:val="000000"/>
          <w:sz w:val="24"/>
          <w:szCs w:val="24"/>
          <w:lang w:eastAsia="ru-RU" w:bidi="ru-RU"/>
        </w:rPr>
        <w:t xml:space="preserve">В Конференции могут принимать участие обучающиеся ПОУ Саратовской области в возрасте от 16 до 22 лет, проявляющие интерес к изучению и сохранению </w:t>
      </w:r>
      <w:r w:rsidR="003A02A1" w:rsidRPr="00535E5F">
        <w:rPr>
          <w:color w:val="000000"/>
          <w:sz w:val="24"/>
          <w:szCs w:val="24"/>
          <w:lang w:eastAsia="ru-RU" w:bidi="ru-RU"/>
        </w:rPr>
        <w:t xml:space="preserve">социально-экономического </w:t>
      </w:r>
      <w:r w:rsidRPr="00535E5F">
        <w:rPr>
          <w:color w:val="000000"/>
          <w:sz w:val="24"/>
          <w:szCs w:val="24"/>
          <w:lang w:eastAsia="ru-RU" w:bidi="ru-RU"/>
        </w:rPr>
        <w:t xml:space="preserve">и культурного наследия </w:t>
      </w:r>
      <w:r w:rsidR="003A02A1" w:rsidRPr="00535E5F">
        <w:rPr>
          <w:color w:val="000000"/>
          <w:sz w:val="24"/>
          <w:szCs w:val="24"/>
          <w:lang w:eastAsia="ru-RU" w:bidi="ru-RU"/>
        </w:rPr>
        <w:t>Саратовской области</w:t>
      </w:r>
      <w:r w:rsidRPr="00535E5F">
        <w:rPr>
          <w:color w:val="000000"/>
          <w:sz w:val="24"/>
          <w:szCs w:val="24"/>
          <w:lang w:eastAsia="ru-RU" w:bidi="ru-RU"/>
        </w:rPr>
        <w:t>.</w:t>
      </w:r>
    </w:p>
    <w:p w:rsidR="00085AFE" w:rsidRPr="00535E5F" w:rsidRDefault="00085AFE" w:rsidP="00085AFE">
      <w:pPr>
        <w:pStyle w:val="20"/>
        <w:numPr>
          <w:ilvl w:val="1"/>
          <w:numId w:val="5"/>
        </w:numPr>
        <w:shd w:val="clear" w:color="auto" w:fill="auto"/>
        <w:tabs>
          <w:tab w:val="left" w:pos="1384"/>
        </w:tabs>
        <w:spacing w:before="0" w:after="0" w:line="274" w:lineRule="exact"/>
        <w:ind w:firstLine="720"/>
        <w:jc w:val="both"/>
        <w:rPr>
          <w:sz w:val="24"/>
          <w:szCs w:val="24"/>
        </w:rPr>
      </w:pPr>
      <w:r w:rsidRPr="00535E5F">
        <w:rPr>
          <w:color w:val="000000"/>
          <w:sz w:val="24"/>
          <w:szCs w:val="24"/>
          <w:lang w:eastAsia="ru-RU" w:bidi="ru-RU"/>
        </w:rPr>
        <w:t>Допускается только индивидуальное участие.</w:t>
      </w:r>
    </w:p>
    <w:p w:rsidR="00085AFE" w:rsidRPr="00535E5F" w:rsidRDefault="00085AFE" w:rsidP="00085AFE">
      <w:pPr>
        <w:pStyle w:val="20"/>
        <w:numPr>
          <w:ilvl w:val="1"/>
          <w:numId w:val="5"/>
        </w:numPr>
        <w:shd w:val="clear" w:color="auto" w:fill="auto"/>
        <w:tabs>
          <w:tab w:val="left" w:pos="1306"/>
        </w:tabs>
        <w:spacing w:before="0" w:after="0" w:line="274" w:lineRule="exact"/>
        <w:ind w:firstLine="720"/>
        <w:jc w:val="both"/>
        <w:rPr>
          <w:sz w:val="24"/>
          <w:szCs w:val="24"/>
        </w:rPr>
      </w:pPr>
      <w:r w:rsidRPr="00535E5F">
        <w:rPr>
          <w:color w:val="000000"/>
          <w:sz w:val="24"/>
          <w:szCs w:val="24"/>
          <w:lang w:eastAsia="ru-RU" w:bidi="ru-RU"/>
        </w:rPr>
        <w:t>Каждый преподаватель имеет право подготовить студентов для участия только в одной номинации.</w:t>
      </w:r>
    </w:p>
    <w:p w:rsidR="00085AFE" w:rsidRPr="00535E5F" w:rsidRDefault="00085AFE" w:rsidP="00085AFE">
      <w:pPr>
        <w:pStyle w:val="20"/>
        <w:numPr>
          <w:ilvl w:val="1"/>
          <w:numId w:val="5"/>
        </w:numPr>
        <w:shd w:val="clear" w:color="auto" w:fill="auto"/>
        <w:tabs>
          <w:tab w:val="left" w:pos="1384"/>
        </w:tabs>
        <w:spacing w:before="0" w:after="0" w:line="274" w:lineRule="exact"/>
        <w:ind w:firstLine="720"/>
        <w:jc w:val="both"/>
        <w:rPr>
          <w:sz w:val="24"/>
          <w:szCs w:val="24"/>
        </w:rPr>
      </w:pPr>
      <w:r w:rsidRPr="00535E5F">
        <w:rPr>
          <w:color w:val="000000"/>
          <w:sz w:val="24"/>
          <w:szCs w:val="24"/>
          <w:lang w:eastAsia="ru-RU" w:bidi="ru-RU"/>
        </w:rPr>
        <w:t>Учебное заведение может быть представлено одним или несколькими студентами-участниками.</w:t>
      </w:r>
    </w:p>
    <w:p w:rsidR="00085AFE" w:rsidRPr="00535E5F" w:rsidRDefault="00085AFE" w:rsidP="00085AFE">
      <w:pPr>
        <w:pStyle w:val="10"/>
        <w:numPr>
          <w:ilvl w:val="0"/>
          <w:numId w:val="5"/>
        </w:numPr>
        <w:shd w:val="clear" w:color="auto" w:fill="auto"/>
        <w:tabs>
          <w:tab w:val="left" w:pos="4180"/>
        </w:tabs>
        <w:spacing w:after="267" w:line="274" w:lineRule="exact"/>
        <w:ind w:left="3840"/>
        <w:rPr>
          <w:sz w:val="24"/>
          <w:szCs w:val="24"/>
        </w:rPr>
      </w:pPr>
      <w:bookmarkStart w:id="2" w:name="bookmark2"/>
      <w:r w:rsidRPr="00535E5F">
        <w:rPr>
          <w:color w:val="000000"/>
          <w:sz w:val="24"/>
          <w:szCs w:val="24"/>
          <w:lang w:eastAsia="ru-RU" w:bidi="ru-RU"/>
        </w:rPr>
        <w:t>Жюри Конференции</w:t>
      </w:r>
      <w:bookmarkEnd w:id="2"/>
    </w:p>
    <w:p w:rsidR="00085AFE" w:rsidRPr="00535E5F" w:rsidRDefault="00085AFE" w:rsidP="00085AFE">
      <w:pPr>
        <w:pStyle w:val="20"/>
        <w:numPr>
          <w:ilvl w:val="1"/>
          <w:numId w:val="5"/>
        </w:numPr>
        <w:shd w:val="clear" w:color="auto" w:fill="auto"/>
        <w:tabs>
          <w:tab w:val="left" w:pos="1306"/>
        </w:tabs>
        <w:spacing w:before="0" w:after="0" w:line="240" w:lineRule="exact"/>
        <w:ind w:firstLine="720"/>
        <w:jc w:val="both"/>
        <w:rPr>
          <w:sz w:val="24"/>
          <w:szCs w:val="24"/>
        </w:rPr>
      </w:pPr>
      <w:r w:rsidRPr="00535E5F">
        <w:rPr>
          <w:color w:val="000000"/>
          <w:sz w:val="24"/>
          <w:szCs w:val="24"/>
          <w:lang w:eastAsia="ru-RU" w:bidi="ru-RU"/>
        </w:rPr>
        <w:t>Жюри Конференции состоит из пяти человек.</w:t>
      </w:r>
    </w:p>
    <w:p w:rsidR="00085AFE" w:rsidRPr="00535E5F" w:rsidRDefault="00085AFE" w:rsidP="00085AFE">
      <w:pPr>
        <w:pStyle w:val="20"/>
        <w:numPr>
          <w:ilvl w:val="1"/>
          <w:numId w:val="5"/>
        </w:numPr>
        <w:shd w:val="clear" w:color="auto" w:fill="auto"/>
        <w:tabs>
          <w:tab w:val="left" w:pos="1384"/>
        </w:tabs>
        <w:spacing w:before="0" w:after="0" w:line="274" w:lineRule="exact"/>
        <w:ind w:firstLine="720"/>
        <w:jc w:val="both"/>
        <w:rPr>
          <w:sz w:val="24"/>
          <w:szCs w:val="24"/>
        </w:rPr>
      </w:pPr>
      <w:r w:rsidRPr="00535E5F">
        <w:rPr>
          <w:color w:val="000000"/>
          <w:sz w:val="24"/>
          <w:szCs w:val="24"/>
          <w:lang w:eastAsia="ru-RU" w:bidi="ru-RU"/>
        </w:rPr>
        <w:t>В состав жюри входят представители преподавательского состава ГАПОУ СО «</w:t>
      </w:r>
      <w:proofErr w:type="spellStart"/>
      <w:r w:rsidRPr="00535E5F">
        <w:rPr>
          <w:color w:val="000000"/>
          <w:sz w:val="24"/>
          <w:szCs w:val="24"/>
          <w:lang w:eastAsia="ru-RU" w:bidi="ru-RU"/>
        </w:rPr>
        <w:t>Марксовский</w:t>
      </w:r>
      <w:proofErr w:type="spellEnd"/>
      <w:r w:rsidRPr="00535E5F">
        <w:rPr>
          <w:color w:val="000000"/>
          <w:sz w:val="24"/>
          <w:szCs w:val="24"/>
          <w:lang w:eastAsia="ru-RU" w:bidi="ru-RU"/>
        </w:rPr>
        <w:t xml:space="preserve"> политехнический колледж».</w:t>
      </w:r>
    </w:p>
    <w:p w:rsidR="00085AFE" w:rsidRPr="00535E5F" w:rsidRDefault="00085AFE" w:rsidP="00085AFE">
      <w:pPr>
        <w:pStyle w:val="20"/>
        <w:numPr>
          <w:ilvl w:val="1"/>
          <w:numId w:val="5"/>
        </w:numPr>
        <w:shd w:val="clear" w:color="auto" w:fill="auto"/>
        <w:tabs>
          <w:tab w:val="left" w:pos="1384"/>
        </w:tabs>
        <w:spacing w:before="0" w:after="0" w:line="278" w:lineRule="exact"/>
        <w:ind w:firstLine="720"/>
        <w:jc w:val="both"/>
        <w:rPr>
          <w:sz w:val="24"/>
          <w:szCs w:val="24"/>
        </w:rPr>
      </w:pPr>
      <w:r w:rsidRPr="00535E5F">
        <w:rPr>
          <w:color w:val="000000"/>
          <w:sz w:val="24"/>
          <w:szCs w:val="24"/>
          <w:lang w:eastAsia="ru-RU" w:bidi="ru-RU"/>
        </w:rPr>
        <w:t>Жюри оценивает представленные работы, обобщает итоги Конференции, составляет протокол о его проведении, принимает участие в награждении победителей. Участники Конференции, не занявшие призовые места, награждаются сертификатами участника.</w:t>
      </w:r>
    </w:p>
    <w:p w:rsidR="00085AFE" w:rsidRPr="00535E5F" w:rsidRDefault="00085AFE" w:rsidP="00085AFE">
      <w:pPr>
        <w:pStyle w:val="10"/>
        <w:numPr>
          <w:ilvl w:val="0"/>
          <w:numId w:val="5"/>
        </w:numPr>
        <w:shd w:val="clear" w:color="auto" w:fill="auto"/>
        <w:tabs>
          <w:tab w:val="left" w:pos="3520"/>
        </w:tabs>
        <w:spacing w:after="244" w:line="278" w:lineRule="exact"/>
        <w:ind w:left="3180"/>
        <w:rPr>
          <w:sz w:val="24"/>
          <w:szCs w:val="24"/>
        </w:rPr>
      </w:pPr>
      <w:bookmarkStart w:id="3" w:name="bookmark3"/>
      <w:r w:rsidRPr="00535E5F">
        <w:rPr>
          <w:color w:val="000000"/>
          <w:sz w:val="24"/>
          <w:szCs w:val="24"/>
          <w:lang w:eastAsia="ru-RU" w:bidi="ru-RU"/>
        </w:rPr>
        <w:t>Сроки проведения Конференции</w:t>
      </w:r>
      <w:bookmarkEnd w:id="3"/>
    </w:p>
    <w:p w:rsidR="00085AFE" w:rsidRPr="00535E5F" w:rsidRDefault="00085AFE" w:rsidP="00683AC3">
      <w:pPr>
        <w:pStyle w:val="20"/>
        <w:shd w:val="clear" w:color="auto" w:fill="auto"/>
        <w:spacing w:before="0" w:after="0" w:line="274" w:lineRule="exact"/>
        <w:ind w:firstLine="709"/>
        <w:jc w:val="both"/>
        <w:rPr>
          <w:sz w:val="24"/>
          <w:szCs w:val="24"/>
        </w:rPr>
      </w:pPr>
      <w:r w:rsidRPr="00535E5F">
        <w:rPr>
          <w:color w:val="000000"/>
          <w:sz w:val="24"/>
          <w:szCs w:val="24"/>
          <w:lang w:eastAsia="ru-RU" w:bidi="ru-RU"/>
        </w:rPr>
        <w:t xml:space="preserve">6.1 .Для участия в Конференции необходимо в срок до </w:t>
      </w:r>
      <w:r w:rsidR="00CC1F55" w:rsidRPr="00535E5F">
        <w:rPr>
          <w:color w:val="000000"/>
          <w:sz w:val="24"/>
          <w:szCs w:val="24"/>
          <w:lang w:eastAsia="ru-RU" w:bidi="ru-RU"/>
        </w:rPr>
        <w:t>18 февраля 2021</w:t>
      </w:r>
      <w:r w:rsidRPr="00535E5F">
        <w:rPr>
          <w:color w:val="000000"/>
          <w:sz w:val="24"/>
          <w:szCs w:val="24"/>
          <w:lang w:eastAsia="ru-RU" w:bidi="ru-RU"/>
        </w:rPr>
        <w:t xml:space="preserve"> года направить заявку (приложение №1) и файл с текстом статьи на электронную почту</w:t>
      </w:r>
      <w:r w:rsidR="00CC1F55" w:rsidRPr="00535E5F">
        <w:rPr>
          <w:color w:val="000000"/>
          <w:sz w:val="24"/>
          <w:szCs w:val="24"/>
          <w:lang w:eastAsia="ru-RU" w:bidi="ru-RU"/>
        </w:rPr>
        <w:t xml:space="preserve"> </w:t>
      </w:r>
      <w:r w:rsidR="00CC1F55" w:rsidRPr="00535E5F">
        <w:rPr>
          <w:sz w:val="24"/>
          <w:szCs w:val="24"/>
        </w:rPr>
        <w:t>kurilova71.kurilova@yandex.ru</w:t>
      </w:r>
      <w:r w:rsidRPr="00535E5F">
        <w:rPr>
          <w:color w:val="000000"/>
          <w:sz w:val="24"/>
          <w:szCs w:val="24"/>
          <w:lang w:bidi="en-US"/>
        </w:rPr>
        <w:t xml:space="preserve">. </w:t>
      </w:r>
      <w:r w:rsidRPr="00535E5F">
        <w:rPr>
          <w:color w:val="000000"/>
          <w:sz w:val="24"/>
          <w:szCs w:val="24"/>
          <w:lang w:eastAsia="ru-RU" w:bidi="ru-RU"/>
        </w:rPr>
        <w:t>При отправке материалов обязательна ссылка на название Конференции.</w:t>
      </w:r>
    </w:p>
    <w:p w:rsidR="009859A9" w:rsidRPr="00535E5F" w:rsidRDefault="00085AFE" w:rsidP="00683AC3">
      <w:pPr>
        <w:pStyle w:val="20"/>
        <w:numPr>
          <w:ilvl w:val="0"/>
          <w:numId w:val="7"/>
        </w:numPr>
        <w:shd w:val="clear" w:color="auto" w:fill="auto"/>
        <w:spacing w:before="0" w:after="0" w:line="269" w:lineRule="exact"/>
        <w:ind w:firstLine="720"/>
        <w:jc w:val="both"/>
        <w:rPr>
          <w:sz w:val="24"/>
          <w:szCs w:val="24"/>
        </w:rPr>
      </w:pPr>
      <w:r w:rsidRPr="00535E5F">
        <w:rPr>
          <w:color w:val="000000"/>
          <w:sz w:val="24"/>
          <w:szCs w:val="24"/>
          <w:lang w:eastAsia="ru-RU" w:bidi="ru-RU"/>
        </w:rPr>
        <w:t>Рассмотрение конкурсных ма</w:t>
      </w:r>
      <w:r w:rsidR="00CC1F55" w:rsidRPr="00535E5F">
        <w:rPr>
          <w:color w:val="000000"/>
          <w:sz w:val="24"/>
          <w:szCs w:val="24"/>
          <w:lang w:eastAsia="ru-RU" w:bidi="ru-RU"/>
        </w:rPr>
        <w:t>териалов Конференции состоится 19</w:t>
      </w:r>
      <w:r w:rsidRPr="00535E5F">
        <w:rPr>
          <w:color w:val="000000"/>
          <w:sz w:val="24"/>
          <w:szCs w:val="24"/>
          <w:lang w:eastAsia="ru-RU" w:bidi="ru-RU"/>
        </w:rPr>
        <w:t xml:space="preserve"> </w:t>
      </w:r>
      <w:r w:rsidR="00CC1F55" w:rsidRPr="00535E5F">
        <w:rPr>
          <w:color w:val="000000"/>
          <w:sz w:val="24"/>
          <w:szCs w:val="24"/>
          <w:lang w:eastAsia="ru-RU" w:bidi="ru-RU"/>
        </w:rPr>
        <w:t>февраля</w:t>
      </w:r>
      <w:r w:rsidR="009859A9" w:rsidRPr="00535E5F">
        <w:rPr>
          <w:color w:val="000000"/>
          <w:sz w:val="24"/>
          <w:szCs w:val="24"/>
          <w:lang w:eastAsia="ru-RU" w:bidi="ru-RU"/>
        </w:rPr>
        <w:t xml:space="preserve"> 2021</w:t>
      </w:r>
      <w:r w:rsidRPr="00535E5F">
        <w:rPr>
          <w:color w:val="000000"/>
          <w:sz w:val="24"/>
          <w:szCs w:val="24"/>
          <w:lang w:eastAsia="ru-RU" w:bidi="ru-RU"/>
        </w:rPr>
        <w:t xml:space="preserve"> года. Предоставленные материалы не рецензируются.</w:t>
      </w:r>
    </w:p>
    <w:p w:rsidR="00085AFE" w:rsidRPr="00535E5F" w:rsidRDefault="00085AFE" w:rsidP="00683AC3">
      <w:pPr>
        <w:pStyle w:val="20"/>
        <w:numPr>
          <w:ilvl w:val="0"/>
          <w:numId w:val="7"/>
        </w:numPr>
        <w:shd w:val="clear" w:color="auto" w:fill="auto"/>
        <w:spacing w:before="0" w:after="0" w:line="269" w:lineRule="exact"/>
        <w:ind w:firstLine="720"/>
        <w:jc w:val="both"/>
        <w:rPr>
          <w:sz w:val="24"/>
          <w:szCs w:val="24"/>
        </w:rPr>
      </w:pPr>
      <w:r w:rsidRPr="00535E5F">
        <w:rPr>
          <w:color w:val="000000"/>
          <w:sz w:val="24"/>
          <w:szCs w:val="24"/>
          <w:lang w:eastAsia="ru-RU" w:bidi="ru-RU"/>
        </w:rPr>
        <w:t xml:space="preserve"> 2</w:t>
      </w:r>
      <w:r w:rsidR="009859A9" w:rsidRPr="00535E5F">
        <w:rPr>
          <w:color w:val="000000"/>
          <w:sz w:val="24"/>
          <w:szCs w:val="24"/>
          <w:lang w:eastAsia="ru-RU" w:bidi="ru-RU"/>
        </w:rPr>
        <w:t>0</w:t>
      </w:r>
      <w:r w:rsidRPr="00535E5F">
        <w:rPr>
          <w:color w:val="000000"/>
          <w:sz w:val="24"/>
          <w:szCs w:val="24"/>
          <w:lang w:eastAsia="ru-RU" w:bidi="ru-RU"/>
        </w:rPr>
        <w:t xml:space="preserve"> </w:t>
      </w:r>
      <w:r w:rsidR="009859A9" w:rsidRPr="00535E5F">
        <w:rPr>
          <w:color w:val="000000"/>
          <w:sz w:val="24"/>
          <w:szCs w:val="24"/>
          <w:lang w:eastAsia="ru-RU" w:bidi="ru-RU"/>
        </w:rPr>
        <w:t>февраля 2021</w:t>
      </w:r>
      <w:r w:rsidRPr="00535E5F">
        <w:rPr>
          <w:color w:val="000000"/>
          <w:sz w:val="24"/>
          <w:szCs w:val="24"/>
          <w:lang w:eastAsia="ru-RU" w:bidi="ru-RU"/>
        </w:rPr>
        <w:t xml:space="preserve"> подведение итогов Конференции.</w:t>
      </w:r>
    </w:p>
    <w:p w:rsidR="00C9721B" w:rsidRPr="00535E5F" w:rsidRDefault="00C9721B" w:rsidP="00C9721B">
      <w:pPr>
        <w:pStyle w:val="20"/>
        <w:shd w:val="clear" w:color="auto" w:fill="auto"/>
        <w:spacing w:before="0" w:after="0" w:line="269" w:lineRule="exact"/>
        <w:jc w:val="both"/>
        <w:rPr>
          <w:sz w:val="24"/>
          <w:szCs w:val="24"/>
        </w:rPr>
      </w:pPr>
    </w:p>
    <w:p w:rsidR="00085AFE" w:rsidRPr="00535E5F" w:rsidRDefault="00085AFE" w:rsidP="00085AFE">
      <w:pPr>
        <w:pStyle w:val="10"/>
        <w:numPr>
          <w:ilvl w:val="0"/>
          <w:numId w:val="8"/>
        </w:numPr>
        <w:shd w:val="clear" w:color="auto" w:fill="auto"/>
        <w:tabs>
          <w:tab w:val="left" w:pos="3353"/>
        </w:tabs>
        <w:spacing w:after="211" w:line="240" w:lineRule="exact"/>
        <w:ind w:left="3020"/>
        <w:rPr>
          <w:sz w:val="24"/>
          <w:szCs w:val="24"/>
        </w:rPr>
      </w:pPr>
      <w:r w:rsidRPr="00535E5F">
        <w:rPr>
          <w:color w:val="000000"/>
          <w:sz w:val="24"/>
          <w:szCs w:val="24"/>
          <w:lang w:eastAsia="ru-RU" w:bidi="ru-RU"/>
        </w:rPr>
        <w:t>Направления работы Конференции</w:t>
      </w:r>
    </w:p>
    <w:p w:rsidR="00085AFE" w:rsidRPr="00535E5F" w:rsidRDefault="009859A9" w:rsidP="00C9721B">
      <w:pPr>
        <w:pStyle w:val="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0" w:line="274" w:lineRule="exact"/>
        <w:ind w:left="0" w:firstLine="0"/>
        <w:jc w:val="both"/>
        <w:rPr>
          <w:sz w:val="24"/>
          <w:szCs w:val="24"/>
        </w:rPr>
      </w:pPr>
      <w:r w:rsidRPr="00535E5F">
        <w:rPr>
          <w:rStyle w:val="21"/>
          <w:i w:val="0"/>
        </w:rPr>
        <w:t>Развитие туристической отрасли в Саратовской области</w:t>
      </w:r>
      <w:r w:rsidR="00085AFE" w:rsidRPr="00535E5F">
        <w:rPr>
          <w:rStyle w:val="21"/>
          <w:i w:val="0"/>
        </w:rPr>
        <w:t>.</w:t>
      </w:r>
      <w:r w:rsidR="00085AFE" w:rsidRPr="00535E5F">
        <w:rPr>
          <w:color w:val="000000"/>
          <w:sz w:val="24"/>
          <w:szCs w:val="24"/>
          <w:lang w:eastAsia="ru-RU" w:bidi="ru-RU"/>
        </w:rPr>
        <w:t xml:space="preserve"> </w:t>
      </w:r>
    </w:p>
    <w:p w:rsidR="00085AFE" w:rsidRPr="00535E5F" w:rsidRDefault="00FC7F06" w:rsidP="00C9721B">
      <w:pPr>
        <w:pStyle w:val="20"/>
        <w:numPr>
          <w:ilvl w:val="0"/>
          <w:numId w:val="16"/>
        </w:numPr>
        <w:shd w:val="clear" w:color="auto" w:fill="auto"/>
        <w:tabs>
          <w:tab w:val="left" w:pos="426"/>
          <w:tab w:val="left" w:pos="1101"/>
        </w:tabs>
        <w:spacing w:before="0" w:after="0" w:line="274" w:lineRule="exact"/>
        <w:ind w:left="0" w:firstLine="0"/>
        <w:jc w:val="both"/>
        <w:rPr>
          <w:sz w:val="24"/>
          <w:szCs w:val="24"/>
        </w:rPr>
      </w:pPr>
      <w:r w:rsidRPr="00535E5F">
        <w:rPr>
          <w:rStyle w:val="21"/>
          <w:i w:val="0"/>
        </w:rPr>
        <w:t>Исторический деятель Саратовской области и его вклад в развитие области</w:t>
      </w:r>
      <w:r w:rsidR="003A02A1" w:rsidRPr="00535E5F">
        <w:rPr>
          <w:rStyle w:val="21"/>
          <w:i w:val="0"/>
        </w:rPr>
        <w:t>.</w:t>
      </w:r>
      <w:r w:rsidRPr="00535E5F">
        <w:rPr>
          <w:rStyle w:val="21"/>
          <w:i w:val="0"/>
        </w:rPr>
        <w:t xml:space="preserve"> </w:t>
      </w:r>
    </w:p>
    <w:p w:rsidR="00085AFE" w:rsidRPr="00535E5F" w:rsidRDefault="00FC7F06" w:rsidP="00C9721B">
      <w:pPr>
        <w:pStyle w:val="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0" w:line="274" w:lineRule="exact"/>
        <w:ind w:left="0" w:firstLine="0"/>
        <w:jc w:val="both"/>
        <w:rPr>
          <w:sz w:val="24"/>
          <w:szCs w:val="24"/>
        </w:rPr>
      </w:pPr>
      <w:r w:rsidRPr="00535E5F">
        <w:rPr>
          <w:rStyle w:val="21"/>
          <w:i w:val="0"/>
        </w:rPr>
        <w:t>Развитие физкультуры и спорта в Саратовской области</w:t>
      </w:r>
      <w:r w:rsidR="00085AFE" w:rsidRPr="00535E5F">
        <w:rPr>
          <w:color w:val="000000"/>
          <w:sz w:val="24"/>
          <w:szCs w:val="24"/>
          <w:lang w:eastAsia="ru-RU" w:bidi="ru-RU"/>
        </w:rPr>
        <w:t>.</w:t>
      </w:r>
    </w:p>
    <w:p w:rsidR="003A02A1" w:rsidRPr="00535E5F" w:rsidRDefault="00FC7F06" w:rsidP="00C9721B">
      <w:pPr>
        <w:pStyle w:val="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0" w:line="240" w:lineRule="auto"/>
        <w:ind w:left="0" w:firstLine="0"/>
        <w:jc w:val="both"/>
        <w:rPr>
          <w:sz w:val="24"/>
          <w:szCs w:val="24"/>
        </w:rPr>
      </w:pPr>
      <w:r w:rsidRPr="00535E5F">
        <w:rPr>
          <w:sz w:val="24"/>
          <w:szCs w:val="24"/>
        </w:rPr>
        <w:t>Развитие индустриального комплекса</w:t>
      </w:r>
      <w:r w:rsidR="003A02A1" w:rsidRPr="00535E5F">
        <w:rPr>
          <w:sz w:val="24"/>
          <w:szCs w:val="24"/>
        </w:rPr>
        <w:t>.</w:t>
      </w:r>
    </w:p>
    <w:p w:rsidR="00FC7F06" w:rsidRPr="00535E5F" w:rsidRDefault="00FC7F06" w:rsidP="00C9721B">
      <w:pPr>
        <w:pStyle w:val="a4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5E5F">
        <w:rPr>
          <w:rFonts w:ascii="Times New Roman" w:hAnsi="Times New Roman" w:cs="Times New Roman"/>
          <w:sz w:val="24"/>
          <w:szCs w:val="24"/>
        </w:rPr>
        <w:t>Развитие агропромышленного комплекса</w:t>
      </w:r>
      <w:r w:rsidR="003A02A1" w:rsidRPr="00535E5F">
        <w:rPr>
          <w:rFonts w:ascii="Times New Roman" w:hAnsi="Times New Roman" w:cs="Times New Roman"/>
          <w:sz w:val="24"/>
          <w:szCs w:val="24"/>
        </w:rPr>
        <w:t>.</w:t>
      </w:r>
    </w:p>
    <w:p w:rsidR="00FC7F06" w:rsidRPr="00535E5F" w:rsidRDefault="00FC7F06" w:rsidP="00C9721B">
      <w:pPr>
        <w:pStyle w:val="a4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5E5F">
        <w:rPr>
          <w:rFonts w:ascii="Times New Roman" w:hAnsi="Times New Roman" w:cs="Times New Roman"/>
          <w:sz w:val="24"/>
          <w:szCs w:val="24"/>
        </w:rPr>
        <w:t>Развитие информационного общества и формирование электронного правительства.</w:t>
      </w:r>
    </w:p>
    <w:p w:rsidR="00C9721B" w:rsidRPr="00535E5F" w:rsidRDefault="00C9721B" w:rsidP="00C9721B">
      <w:pPr>
        <w:pStyle w:val="a4"/>
        <w:numPr>
          <w:ilvl w:val="0"/>
          <w:numId w:val="16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5E5F">
        <w:rPr>
          <w:rFonts w:ascii="Times New Roman" w:hAnsi="Times New Roman" w:cs="Times New Roman"/>
          <w:sz w:val="24"/>
          <w:szCs w:val="24"/>
        </w:rPr>
        <w:t>Стратегические направления социально-экономического развития Саратовской области.</w:t>
      </w:r>
    </w:p>
    <w:p w:rsidR="00C9721B" w:rsidRPr="00535E5F" w:rsidRDefault="00C9721B" w:rsidP="00C9721B">
      <w:pPr>
        <w:spacing w:after="0" w:line="240" w:lineRule="auto"/>
        <w:ind w:left="11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85AFE" w:rsidRPr="00535E5F" w:rsidRDefault="00085AFE" w:rsidP="00085AFE">
      <w:pPr>
        <w:pStyle w:val="10"/>
        <w:numPr>
          <w:ilvl w:val="0"/>
          <w:numId w:val="8"/>
        </w:numPr>
        <w:shd w:val="clear" w:color="auto" w:fill="auto"/>
        <w:tabs>
          <w:tab w:val="left" w:pos="2273"/>
        </w:tabs>
        <w:spacing w:after="206" w:line="240" w:lineRule="exact"/>
        <w:ind w:left="1940"/>
        <w:rPr>
          <w:sz w:val="24"/>
          <w:szCs w:val="24"/>
        </w:rPr>
      </w:pPr>
      <w:r w:rsidRPr="00535E5F">
        <w:rPr>
          <w:color w:val="000000"/>
          <w:sz w:val="24"/>
          <w:szCs w:val="24"/>
          <w:lang w:eastAsia="ru-RU" w:bidi="ru-RU"/>
        </w:rPr>
        <w:t>Требования к содержанию и оформлению статьи</w:t>
      </w:r>
    </w:p>
    <w:p w:rsidR="00085AFE" w:rsidRPr="00535E5F" w:rsidRDefault="00085AFE" w:rsidP="00085AFE">
      <w:pPr>
        <w:pStyle w:val="20"/>
        <w:numPr>
          <w:ilvl w:val="1"/>
          <w:numId w:val="8"/>
        </w:numPr>
        <w:shd w:val="clear" w:color="auto" w:fill="auto"/>
        <w:tabs>
          <w:tab w:val="left" w:pos="1289"/>
        </w:tabs>
        <w:spacing w:before="0" w:after="0" w:line="274" w:lineRule="exact"/>
        <w:ind w:left="200" w:firstLine="560"/>
        <w:jc w:val="both"/>
        <w:rPr>
          <w:sz w:val="24"/>
          <w:szCs w:val="24"/>
        </w:rPr>
      </w:pPr>
      <w:r w:rsidRPr="00535E5F">
        <w:rPr>
          <w:color w:val="000000"/>
          <w:sz w:val="24"/>
          <w:szCs w:val="24"/>
          <w:lang w:eastAsia="ru-RU" w:bidi="ru-RU"/>
        </w:rPr>
        <w:lastRenderedPageBreak/>
        <w:t xml:space="preserve">Текст принимается на электронном носителе в текстовом редакторе </w:t>
      </w:r>
      <w:r w:rsidRPr="00535E5F">
        <w:rPr>
          <w:color w:val="000000"/>
          <w:sz w:val="24"/>
          <w:szCs w:val="24"/>
          <w:lang w:val="en-US" w:bidi="en-US"/>
        </w:rPr>
        <w:t>Microsoft</w:t>
      </w:r>
      <w:r w:rsidRPr="00535E5F">
        <w:rPr>
          <w:color w:val="000000"/>
          <w:sz w:val="24"/>
          <w:szCs w:val="24"/>
          <w:lang w:bidi="en-US"/>
        </w:rPr>
        <w:t xml:space="preserve"> </w:t>
      </w:r>
      <w:r w:rsidRPr="00535E5F">
        <w:rPr>
          <w:color w:val="000000"/>
          <w:sz w:val="24"/>
          <w:szCs w:val="24"/>
          <w:lang w:val="en-US" w:bidi="en-US"/>
        </w:rPr>
        <w:t>Word</w:t>
      </w:r>
      <w:r w:rsidRPr="00535E5F">
        <w:rPr>
          <w:color w:val="000000"/>
          <w:sz w:val="24"/>
          <w:szCs w:val="24"/>
          <w:lang w:bidi="en-US"/>
        </w:rPr>
        <w:t xml:space="preserve">, </w:t>
      </w:r>
      <w:r w:rsidRPr="00535E5F">
        <w:rPr>
          <w:color w:val="000000"/>
          <w:sz w:val="24"/>
          <w:szCs w:val="24"/>
          <w:lang w:eastAsia="ru-RU" w:bidi="ru-RU"/>
        </w:rPr>
        <w:t xml:space="preserve">печатается шрифтом </w:t>
      </w:r>
      <w:r w:rsidRPr="00535E5F">
        <w:rPr>
          <w:color w:val="000000"/>
          <w:sz w:val="24"/>
          <w:szCs w:val="24"/>
          <w:lang w:val="en-US" w:bidi="en-US"/>
        </w:rPr>
        <w:t>Times</w:t>
      </w:r>
      <w:r w:rsidRPr="00535E5F">
        <w:rPr>
          <w:color w:val="000000"/>
          <w:sz w:val="24"/>
          <w:szCs w:val="24"/>
          <w:lang w:bidi="en-US"/>
        </w:rPr>
        <w:t xml:space="preserve"> </w:t>
      </w:r>
      <w:r w:rsidRPr="00535E5F">
        <w:rPr>
          <w:color w:val="000000"/>
          <w:sz w:val="24"/>
          <w:szCs w:val="24"/>
          <w:lang w:val="en-US" w:bidi="en-US"/>
        </w:rPr>
        <w:t>New</w:t>
      </w:r>
      <w:r w:rsidRPr="00535E5F">
        <w:rPr>
          <w:color w:val="000000"/>
          <w:sz w:val="24"/>
          <w:szCs w:val="24"/>
          <w:lang w:bidi="en-US"/>
        </w:rPr>
        <w:t xml:space="preserve"> </w:t>
      </w:r>
      <w:r w:rsidRPr="00535E5F">
        <w:rPr>
          <w:color w:val="000000"/>
          <w:sz w:val="24"/>
          <w:szCs w:val="24"/>
          <w:lang w:val="en-US" w:bidi="en-US"/>
        </w:rPr>
        <w:t>Roman</w:t>
      </w:r>
      <w:r w:rsidRPr="00535E5F">
        <w:rPr>
          <w:color w:val="000000"/>
          <w:sz w:val="24"/>
          <w:szCs w:val="24"/>
          <w:lang w:bidi="en-US"/>
        </w:rPr>
        <w:t xml:space="preserve">, </w:t>
      </w:r>
      <w:r w:rsidRPr="00535E5F">
        <w:rPr>
          <w:color w:val="000000"/>
          <w:sz w:val="24"/>
          <w:szCs w:val="24"/>
          <w:lang w:eastAsia="ru-RU" w:bidi="ru-RU"/>
        </w:rPr>
        <w:t>14 кегль, через интервал 1,5, соблюдаются поля 20 мм со всех сторон, без колонтитулов, абзацный отступ 1 см. Объём текста - до 10 тыс. знаков (6-7 страниц).</w:t>
      </w:r>
    </w:p>
    <w:p w:rsidR="00085AFE" w:rsidRPr="00535E5F" w:rsidRDefault="00085AFE" w:rsidP="00085AFE">
      <w:pPr>
        <w:pStyle w:val="20"/>
        <w:numPr>
          <w:ilvl w:val="1"/>
          <w:numId w:val="8"/>
        </w:numPr>
        <w:shd w:val="clear" w:color="auto" w:fill="auto"/>
        <w:tabs>
          <w:tab w:val="left" w:pos="1289"/>
        </w:tabs>
        <w:spacing w:before="0" w:after="0" w:line="274" w:lineRule="exact"/>
        <w:ind w:left="200" w:firstLine="560"/>
        <w:jc w:val="both"/>
        <w:rPr>
          <w:sz w:val="24"/>
          <w:szCs w:val="24"/>
        </w:rPr>
      </w:pPr>
      <w:r w:rsidRPr="00535E5F">
        <w:rPr>
          <w:color w:val="000000"/>
          <w:sz w:val="24"/>
          <w:szCs w:val="24"/>
          <w:lang w:eastAsia="ru-RU" w:bidi="ru-RU"/>
        </w:rPr>
        <w:t>В правом верхнем углу указывается фамилия автора и научного руководителя (инициалы перед фамилией). Ниже (в скобках) - полное наименование образовательного учреждения, населённый пункт. Ниже (по центру) название темы - прописными буквами. В конце заголовка точка не ставится (приложение № 2).</w:t>
      </w:r>
    </w:p>
    <w:p w:rsidR="00085AFE" w:rsidRPr="00535E5F" w:rsidRDefault="00085AFE" w:rsidP="00085AFE">
      <w:pPr>
        <w:pStyle w:val="20"/>
        <w:shd w:val="clear" w:color="auto" w:fill="auto"/>
        <w:spacing w:before="0"/>
        <w:ind w:left="200" w:firstLine="560"/>
        <w:rPr>
          <w:sz w:val="24"/>
          <w:szCs w:val="24"/>
        </w:rPr>
      </w:pPr>
      <w:r w:rsidRPr="00535E5F">
        <w:rPr>
          <w:color w:val="000000"/>
          <w:sz w:val="24"/>
          <w:szCs w:val="24"/>
          <w:lang w:eastAsia="ru-RU" w:bidi="ru-RU"/>
        </w:rPr>
        <w:t>8.3 Нумерация страниц производится по центру (основной текст нумеруется арабскими цифрами, страницы иллюстраций - римскими цифрами).</w:t>
      </w:r>
    </w:p>
    <w:p w:rsidR="00085AFE" w:rsidRPr="00535E5F" w:rsidRDefault="00085AFE" w:rsidP="00085AFE">
      <w:pPr>
        <w:pStyle w:val="20"/>
        <w:numPr>
          <w:ilvl w:val="0"/>
          <w:numId w:val="10"/>
        </w:numPr>
        <w:shd w:val="clear" w:color="auto" w:fill="auto"/>
        <w:tabs>
          <w:tab w:val="left" w:pos="1289"/>
        </w:tabs>
        <w:spacing w:before="0" w:after="0" w:line="274" w:lineRule="exact"/>
        <w:ind w:left="200" w:firstLine="560"/>
        <w:jc w:val="both"/>
        <w:rPr>
          <w:sz w:val="24"/>
          <w:szCs w:val="24"/>
        </w:rPr>
      </w:pPr>
      <w:r w:rsidRPr="00535E5F">
        <w:rPr>
          <w:color w:val="000000"/>
          <w:sz w:val="24"/>
          <w:szCs w:val="24"/>
          <w:lang w:eastAsia="ru-RU" w:bidi="ru-RU"/>
        </w:rPr>
        <w:t>Ссылки (</w:t>
      </w:r>
      <w:proofErr w:type="spellStart"/>
      <w:r w:rsidRPr="00535E5F">
        <w:rPr>
          <w:color w:val="000000"/>
          <w:sz w:val="24"/>
          <w:szCs w:val="24"/>
          <w:lang w:eastAsia="ru-RU" w:bidi="ru-RU"/>
        </w:rPr>
        <w:t>внутритекстовые</w:t>
      </w:r>
      <w:proofErr w:type="spellEnd"/>
      <w:r w:rsidRPr="00535E5F">
        <w:rPr>
          <w:color w:val="000000"/>
          <w:sz w:val="24"/>
          <w:szCs w:val="24"/>
          <w:lang w:eastAsia="ru-RU" w:bidi="ru-RU"/>
        </w:rPr>
        <w:t>) оформляются в соответствии со списком литературы. Пример: [9, С.58], где 9 - номер источника в списке литературы, С.58 - страница в тексте источника.</w:t>
      </w:r>
    </w:p>
    <w:p w:rsidR="00085AFE" w:rsidRPr="00535E5F" w:rsidRDefault="00085AFE" w:rsidP="00085AFE">
      <w:pPr>
        <w:pStyle w:val="20"/>
        <w:numPr>
          <w:ilvl w:val="0"/>
          <w:numId w:val="10"/>
        </w:numPr>
        <w:shd w:val="clear" w:color="auto" w:fill="auto"/>
        <w:tabs>
          <w:tab w:val="left" w:pos="1289"/>
        </w:tabs>
        <w:spacing w:before="0" w:after="0" w:line="274" w:lineRule="exact"/>
        <w:ind w:left="200" w:firstLine="560"/>
        <w:jc w:val="both"/>
        <w:rPr>
          <w:sz w:val="24"/>
          <w:szCs w:val="24"/>
        </w:rPr>
      </w:pPr>
      <w:r w:rsidRPr="00535E5F">
        <w:rPr>
          <w:color w:val="000000"/>
          <w:sz w:val="24"/>
          <w:szCs w:val="24"/>
          <w:lang w:eastAsia="ru-RU" w:bidi="ru-RU"/>
        </w:rPr>
        <w:t>Ответственность за качественный уровень статьи и соответствие материалов информационным источникам несёт автор.</w:t>
      </w:r>
    </w:p>
    <w:p w:rsidR="00085AFE" w:rsidRPr="00535E5F" w:rsidRDefault="00085AFE" w:rsidP="00085AFE">
      <w:pPr>
        <w:pStyle w:val="20"/>
        <w:numPr>
          <w:ilvl w:val="0"/>
          <w:numId w:val="10"/>
        </w:numPr>
        <w:shd w:val="clear" w:color="auto" w:fill="auto"/>
        <w:tabs>
          <w:tab w:val="left" w:pos="1334"/>
        </w:tabs>
        <w:spacing w:before="0" w:after="236" w:line="274" w:lineRule="exact"/>
        <w:ind w:left="200" w:firstLine="560"/>
        <w:jc w:val="both"/>
        <w:rPr>
          <w:sz w:val="24"/>
          <w:szCs w:val="24"/>
        </w:rPr>
      </w:pPr>
      <w:r w:rsidRPr="00535E5F">
        <w:rPr>
          <w:color w:val="000000"/>
          <w:sz w:val="24"/>
          <w:szCs w:val="24"/>
          <w:lang w:eastAsia="ru-RU" w:bidi="ru-RU"/>
        </w:rPr>
        <w:t>Список литературы составляется в соответствии с общими правилами в алфавитном порядке и нумеруется.</w:t>
      </w:r>
    </w:p>
    <w:p w:rsidR="00085AFE" w:rsidRPr="00535E5F" w:rsidRDefault="00085AFE" w:rsidP="003A02A1">
      <w:pPr>
        <w:pStyle w:val="10"/>
        <w:numPr>
          <w:ilvl w:val="0"/>
          <w:numId w:val="8"/>
        </w:numPr>
        <w:shd w:val="clear" w:color="auto" w:fill="auto"/>
        <w:tabs>
          <w:tab w:val="left" w:pos="1493"/>
        </w:tabs>
        <w:spacing w:after="0" w:line="278" w:lineRule="exact"/>
        <w:ind w:left="1276" w:hanging="116"/>
        <w:jc w:val="left"/>
        <w:rPr>
          <w:sz w:val="24"/>
          <w:szCs w:val="24"/>
        </w:rPr>
      </w:pPr>
      <w:r w:rsidRPr="00535E5F">
        <w:rPr>
          <w:color w:val="000000"/>
          <w:sz w:val="24"/>
          <w:szCs w:val="24"/>
          <w:lang w:eastAsia="ru-RU" w:bidi="ru-RU"/>
        </w:rPr>
        <w:t>Порядок проведения областной дистанционной научно-практической конференции «</w:t>
      </w:r>
      <w:r w:rsidR="003A02A1" w:rsidRPr="00535E5F">
        <w:rPr>
          <w:color w:val="000000"/>
          <w:sz w:val="24"/>
          <w:szCs w:val="24"/>
          <w:lang w:eastAsia="ru-RU" w:bidi="ru-RU"/>
        </w:rPr>
        <w:t>Развитие Саратовской области глазами молодежи</w:t>
      </w:r>
      <w:r w:rsidRPr="00535E5F">
        <w:rPr>
          <w:color w:val="000000"/>
          <w:sz w:val="24"/>
          <w:szCs w:val="24"/>
          <w:lang w:eastAsia="ru-RU" w:bidi="ru-RU"/>
        </w:rPr>
        <w:t>»</w:t>
      </w:r>
    </w:p>
    <w:p w:rsidR="00535E5F" w:rsidRPr="00535E5F" w:rsidRDefault="00535E5F" w:rsidP="00535E5F">
      <w:pPr>
        <w:pStyle w:val="10"/>
        <w:shd w:val="clear" w:color="auto" w:fill="auto"/>
        <w:tabs>
          <w:tab w:val="left" w:pos="1493"/>
        </w:tabs>
        <w:spacing w:after="0" w:line="278" w:lineRule="exact"/>
        <w:jc w:val="left"/>
        <w:rPr>
          <w:sz w:val="24"/>
          <w:szCs w:val="24"/>
        </w:rPr>
      </w:pPr>
    </w:p>
    <w:p w:rsidR="00085AFE" w:rsidRPr="00535E5F" w:rsidRDefault="00085AFE" w:rsidP="00535E5F">
      <w:pPr>
        <w:pStyle w:val="20"/>
        <w:shd w:val="clear" w:color="auto" w:fill="auto"/>
        <w:spacing w:before="0"/>
        <w:ind w:firstLine="760"/>
        <w:jc w:val="both"/>
        <w:rPr>
          <w:sz w:val="24"/>
          <w:szCs w:val="24"/>
        </w:rPr>
      </w:pPr>
      <w:r w:rsidRPr="00535E5F">
        <w:rPr>
          <w:color w:val="000000"/>
          <w:sz w:val="24"/>
          <w:szCs w:val="24"/>
          <w:lang w:eastAsia="ru-RU" w:bidi="ru-RU"/>
        </w:rPr>
        <w:t>Областная дистанционная научно-практическая конференция «</w:t>
      </w:r>
      <w:r w:rsidR="003A02A1" w:rsidRPr="00535E5F">
        <w:rPr>
          <w:color w:val="000000"/>
          <w:sz w:val="24"/>
          <w:szCs w:val="24"/>
          <w:lang w:eastAsia="ru-RU" w:bidi="ru-RU"/>
        </w:rPr>
        <w:t>Развитие Саратовской области глазами молодежи</w:t>
      </w:r>
      <w:r w:rsidRPr="00535E5F">
        <w:rPr>
          <w:color w:val="000000"/>
          <w:sz w:val="24"/>
          <w:szCs w:val="24"/>
          <w:lang w:eastAsia="ru-RU" w:bidi="ru-RU"/>
        </w:rPr>
        <w:t>» проводится на базе ГАПОУ СО «</w:t>
      </w:r>
      <w:proofErr w:type="spellStart"/>
      <w:r w:rsidRPr="00535E5F">
        <w:rPr>
          <w:color w:val="000000"/>
          <w:sz w:val="24"/>
          <w:szCs w:val="24"/>
          <w:lang w:eastAsia="ru-RU" w:bidi="ru-RU"/>
        </w:rPr>
        <w:t>Марксовский</w:t>
      </w:r>
      <w:proofErr w:type="spellEnd"/>
      <w:r w:rsidRPr="00535E5F">
        <w:rPr>
          <w:color w:val="000000"/>
          <w:sz w:val="24"/>
          <w:szCs w:val="24"/>
          <w:lang w:eastAsia="ru-RU" w:bidi="ru-RU"/>
        </w:rPr>
        <w:t xml:space="preserve"> политехнический колледж».</w:t>
      </w:r>
    </w:p>
    <w:p w:rsidR="00085AFE" w:rsidRPr="00535E5F" w:rsidRDefault="00085AFE" w:rsidP="00085AFE">
      <w:pPr>
        <w:pStyle w:val="20"/>
        <w:shd w:val="clear" w:color="auto" w:fill="auto"/>
        <w:spacing w:before="0"/>
        <w:ind w:firstLine="760"/>
        <w:rPr>
          <w:sz w:val="24"/>
          <w:szCs w:val="24"/>
        </w:rPr>
      </w:pPr>
      <w:r w:rsidRPr="00535E5F">
        <w:rPr>
          <w:color w:val="000000"/>
          <w:sz w:val="24"/>
          <w:szCs w:val="24"/>
          <w:lang w:eastAsia="ru-RU" w:bidi="ru-RU"/>
        </w:rPr>
        <w:t>Адрес: 413093, г. Маркс, пр. Ленина, 107.</w:t>
      </w:r>
    </w:p>
    <w:p w:rsidR="00085AFE" w:rsidRPr="00535E5F" w:rsidRDefault="00085AFE" w:rsidP="00085AFE">
      <w:pPr>
        <w:pStyle w:val="20"/>
        <w:shd w:val="clear" w:color="auto" w:fill="auto"/>
        <w:spacing w:before="0"/>
        <w:ind w:firstLine="760"/>
        <w:rPr>
          <w:sz w:val="24"/>
          <w:szCs w:val="24"/>
        </w:rPr>
      </w:pPr>
      <w:r w:rsidRPr="00535E5F">
        <w:rPr>
          <w:color w:val="000000"/>
          <w:sz w:val="24"/>
          <w:szCs w:val="24"/>
          <w:lang w:eastAsia="ru-RU" w:bidi="ru-RU"/>
        </w:rPr>
        <w:t>Телефон: 8 (84567), 5-18-30</w:t>
      </w:r>
    </w:p>
    <w:p w:rsidR="00085AFE" w:rsidRPr="00535E5F" w:rsidRDefault="00085AFE" w:rsidP="00085AFE">
      <w:pPr>
        <w:pStyle w:val="20"/>
        <w:shd w:val="clear" w:color="auto" w:fill="auto"/>
        <w:spacing w:before="0"/>
        <w:ind w:firstLine="760"/>
        <w:rPr>
          <w:sz w:val="24"/>
          <w:szCs w:val="24"/>
        </w:rPr>
      </w:pPr>
      <w:r w:rsidRPr="00535E5F">
        <w:rPr>
          <w:color w:val="000000"/>
          <w:sz w:val="24"/>
          <w:szCs w:val="24"/>
          <w:lang w:eastAsia="ru-RU" w:bidi="ru-RU"/>
        </w:rPr>
        <w:t xml:space="preserve">Электронный адрес: </w:t>
      </w:r>
      <w:proofErr w:type="spellStart"/>
      <w:r w:rsidRPr="00535E5F">
        <w:rPr>
          <w:color w:val="000000"/>
          <w:sz w:val="24"/>
          <w:szCs w:val="24"/>
          <w:lang w:val="en-US" w:bidi="en-US"/>
        </w:rPr>
        <w:t>pou</w:t>
      </w:r>
      <w:proofErr w:type="spellEnd"/>
      <w:r w:rsidRPr="00535E5F">
        <w:rPr>
          <w:color w:val="000000"/>
          <w:sz w:val="24"/>
          <w:szCs w:val="24"/>
          <w:lang w:bidi="en-US"/>
        </w:rPr>
        <w:t>_</w:t>
      </w:r>
      <w:proofErr w:type="spellStart"/>
      <w:r w:rsidRPr="00535E5F">
        <w:rPr>
          <w:color w:val="000000"/>
          <w:sz w:val="24"/>
          <w:szCs w:val="24"/>
          <w:lang w:val="en-US" w:bidi="en-US"/>
        </w:rPr>
        <w:t>mpk</w:t>
      </w:r>
      <w:proofErr w:type="spellEnd"/>
      <w:r w:rsidRPr="00535E5F">
        <w:rPr>
          <w:color w:val="000000"/>
          <w:sz w:val="24"/>
          <w:szCs w:val="24"/>
          <w:lang w:bidi="en-US"/>
        </w:rPr>
        <w:t xml:space="preserve"> @</w:t>
      </w:r>
      <w:r w:rsidRPr="00535E5F">
        <w:rPr>
          <w:color w:val="000000"/>
          <w:sz w:val="24"/>
          <w:szCs w:val="24"/>
          <w:lang w:val="en-US" w:bidi="en-US"/>
        </w:rPr>
        <w:t>mail</w:t>
      </w:r>
      <w:r w:rsidRPr="00535E5F">
        <w:rPr>
          <w:color w:val="000000"/>
          <w:sz w:val="24"/>
          <w:szCs w:val="24"/>
          <w:lang w:bidi="en-US"/>
        </w:rPr>
        <w:t>.</w:t>
      </w:r>
      <w:proofErr w:type="spellStart"/>
      <w:r w:rsidRPr="00535E5F">
        <w:rPr>
          <w:color w:val="000000"/>
          <w:sz w:val="24"/>
          <w:szCs w:val="24"/>
          <w:lang w:val="en-US" w:bidi="en-US"/>
        </w:rPr>
        <w:t>ru</w:t>
      </w:r>
      <w:proofErr w:type="spellEnd"/>
    </w:p>
    <w:p w:rsidR="003A02A1" w:rsidRPr="00535E5F" w:rsidRDefault="00085AFE" w:rsidP="003A02A1">
      <w:pPr>
        <w:pStyle w:val="20"/>
        <w:shd w:val="clear" w:color="auto" w:fill="auto"/>
        <w:spacing w:before="0" w:line="240" w:lineRule="exact"/>
        <w:rPr>
          <w:color w:val="000000"/>
          <w:sz w:val="24"/>
          <w:szCs w:val="24"/>
          <w:lang w:eastAsia="ru-RU" w:bidi="ru-RU"/>
        </w:rPr>
      </w:pPr>
      <w:r w:rsidRPr="00535E5F">
        <w:rPr>
          <w:rStyle w:val="22"/>
        </w:rPr>
        <w:t xml:space="preserve">Директор колледжа </w:t>
      </w:r>
      <w:r w:rsidR="003A02A1" w:rsidRPr="00535E5F">
        <w:rPr>
          <w:color w:val="000000"/>
          <w:sz w:val="24"/>
          <w:szCs w:val="24"/>
          <w:lang w:eastAsia="ru-RU" w:bidi="ru-RU"/>
        </w:rPr>
        <w:t>–</w:t>
      </w:r>
      <w:r w:rsidRPr="00535E5F">
        <w:rPr>
          <w:color w:val="000000"/>
          <w:sz w:val="24"/>
          <w:szCs w:val="24"/>
          <w:lang w:eastAsia="ru-RU" w:bidi="ru-RU"/>
        </w:rPr>
        <w:t xml:space="preserve"> </w:t>
      </w:r>
      <w:r w:rsidR="003A02A1" w:rsidRPr="00535E5F">
        <w:rPr>
          <w:color w:val="000000"/>
          <w:sz w:val="24"/>
          <w:szCs w:val="24"/>
          <w:lang w:eastAsia="ru-RU" w:bidi="ru-RU"/>
        </w:rPr>
        <w:t>Гребнева Елена Васильевна</w:t>
      </w:r>
    </w:p>
    <w:p w:rsidR="00085AFE" w:rsidRPr="00535E5F" w:rsidRDefault="00085AFE" w:rsidP="003A02A1">
      <w:pPr>
        <w:pStyle w:val="20"/>
        <w:shd w:val="clear" w:color="auto" w:fill="auto"/>
        <w:spacing w:before="0" w:line="240" w:lineRule="exact"/>
        <w:rPr>
          <w:sz w:val="24"/>
          <w:szCs w:val="24"/>
        </w:rPr>
      </w:pPr>
      <w:r w:rsidRPr="00535E5F">
        <w:rPr>
          <w:color w:val="000000"/>
          <w:sz w:val="24"/>
          <w:szCs w:val="24"/>
          <w:lang w:eastAsia="ru-RU" w:bidi="ru-RU"/>
        </w:rPr>
        <w:t>Координаторы Конференции:</w:t>
      </w:r>
    </w:p>
    <w:p w:rsidR="00085AFE" w:rsidRPr="00535E5F" w:rsidRDefault="00C9721B" w:rsidP="00085AFE">
      <w:pPr>
        <w:pStyle w:val="20"/>
        <w:shd w:val="clear" w:color="auto" w:fill="auto"/>
        <w:spacing w:before="0" w:line="264" w:lineRule="exact"/>
        <w:ind w:firstLine="760"/>
        <w:rPr>
          <w:sz w:val="24"/>
          <w:szCs w:val="24"/>
        </w:rPr>
      </w:pPr>
      <w:r w:rsidRPr="00535E5F">
        <w:rPr>
          <w:rStyle w:val="22"/>
        </w:rPr>
        <w:t xml:space="preserve">к.э.н., доцент </w:t>
      </w:r>
      <w:r w:rsidR="00085AFE" w:rsidRPr="00535E5F">
        <w:rPr>
          <w:rStyle w:val="22"/>
        </w:rPr>
        <w:t xml:space="preserve">Курилова Наталья Алексеевна, </w:t>
      </w:r>
      <w:r w:rsidR="00085AFE" w:rsidRPr="00535E5F">
        <w:rPr>
          <w:color w:val="000000"/>
          <w:sz w:val="24"/>
          <w:szCs w:val="24"/>
          <w:lang w:eastAsia="ru-RU" w:bidi="ru-RU"/>
        </w:rPr>
        <w:t>председатель МК общеобразовательных дисциплин,</w:t>
      </w:r>
      <w:r w:rsidR="003A02A1" w:rsidRPr="00535E5F">
        <w:rPr>
          <w:color w:val="000000"/>
          <w:sz w:val="24"/>
          <w:szCs w:val="24"/>
          <w:lang w:eastAsia="ru-RU" w:bidi="ru-RU"/>
        </w:rPr>
        <w:t xml:space="preserve"> контактный телефон 89616478047.</w:t>
      </w:r>
    </w:p>
    <w:p w:rsidR="003A02A1" w:rsidRPr="00535E5F" w:rsidRDefault="003A02A1" w:rsidP="00085AFE">
      <w:pPr>
        <w:pStyle w:val="30"/>
        <w:shd w:val="clear" w:color="auto" w:fill="auto"/>
        <w:ind w:left="4580"/>
        <w:rPr>
          <w:color w:val="000000"/>
          <w:sz w:val="24"/>
          <w:szCs w:val="24"/>
          <w:lang w:eastAsia="ru-RU" w:bidi="ru-RU"/>
        </w:rPr>
      </w:pPr>
    </w:p>
    <w:p w:rsidR="003A02A1" w:rsidRPr="00535E5F" w:rsidRDefault="003A02A1" w:rsidP="00085AFE">
      <w:pPr>
        <w:pStyle w:val="30"/>
        <w:shd w:val="clear" w:color="auto" w:fill="auto"/>
        <w:ind w:left="4580"/>
        <w:rPr>
          <w:color w:val="000000"/>
          <w:sz w:val="24"/>
          <w:szCs w:val="24"/>
          <w:lang w:eastAsia="ru-RU" w:bidi="ru-RU"/>
        </w:rPr>
      </w:pPr>
    </w:p>
    <w:p w:rsidR="003A02A1" w:rsidRPr="00535E5F" w:rsidRDefault="003A02A1" w:rsidP="00085AFE">
      <w:pPr>
        <w:pStyle w:val="30"/>
        <w:shd w:val="clear" w:color="auto" w:fill="auto"/>
        <w:ind w:left="4580"/>
        <w:rPr>
          <w:color w:val="000000"/>
          <w:sz w:val="24"/>
          <w:szCs w:val="24"/>
          <w:lang w:eastAsia="ru-RU" w:bidi="ru-RU"/>
        </w:rPr>
      </w:pPr>
    </w:p>
    <w:p w:rsidR="003A02A1" w:rsidRPr="00535E5F" w:rsidRDefault="003A02A1" w:rsidP="00085AFE">
      <w:pPr>
        <w:pStyle w:val="30"/>
        <w:shd w:val="clear" w:color="auto" w:fill="auto"/>
        <w:ind w:left="4580"/>
        <w:rPr>
          <w:color w:val="000000"/>
          <w:sz w:val="24"/>
          <w:szCs w:val="24"/>
          <w:lang w:eastAsia="ru-RU" w:bidi="ru-RU"/>
        </w:rPr>
      </w:pPr>
    </w:p>
    <w:p w:rsidR="003A02A1" w:rsidRPr="00535E5F" w:rsidRDefault="003A02A1" w:rsidP="00085AFE">
      <w:pPr>
        <w:pStyle w:val="30"/>
        <w:shd w:val="clear" w:color="auto" w:fill="auto"/>
        <w:ind w:left="4580"/>
        <w:rPr>
          <w:color w:val="000000"/>
          <w:sz w:val="24"/>
          <w:szCs w:val="24"/>
          <w:lang w:eastAsia="ru-RU" w:bidi="ru-RU"/>
        </w:rPr>
      </w:pPr>
    </w:p>
    <w:p w:rsidR="003A02A1" w:rsidRPr="00535E5F" w:rsidRDefault="003A02A1" w:rsidP="00085AFE">
      <w:pPr>
        <w:pStyle w:val="30"/>
        <w:shd w:val="clear" w:color="auto" w:fill="auto"/>
        <w:ind w:left="4580"/>
        <w:rPr>
          <w:color w:val="000000"/>
          <w:sz w:val="24"/>
          <w:szCs w:val="24"/>
          <w:lang w:eastAsia="ru-RU" w:bidi="ru-RU"/>
        </w:rPr>
      </w:pPr>
    </w:p>
    <w:p w:rsidR="003A02A1" w:rsidRPr="00535E5F" w:rsidRDefault="003A02A1" w:rsidP="00085AFE">
      <w:pPr>
        <w:pStyle w:val="30"/>
        <w:shd w:val="clear" w:color="auto" w:fill="auto"/>
        <w:ind w:left="4580"/>
        <w:rPr>
          <w:color w:val="000000"/>
          <w:sz w:val="24"/>
          <w:szCs w:val="24"/>
          <w:lang w:eastAsia="ru-RU" w:bidi="ru-RU"/>
        </w:rPr>
      </w:pPr>
    </w:p>
    <w:p w:rsidR="003A02A1" w:rsidRPr="00535E5F" w:rsidRDefault="003A02A1" w:rsidP="00085AFE">
      <w:pPr>
        <w:pStyle w:val="30"/>
        <w:shd w:val="clear" w:color="auto" w:fill="auto"/>
        <w:ind w:left="4580"/>
        <w:rPr>
          <w:color w:val="000000"/>
          <w:sz w:val="24"/>
          <w:szCs w:val="24"/>
          <w:lang w:eastAsia="ru-RU" w:bidi="ru-RU"/>
        </w:rPr>
      </w:pPr>
    </w:p>
    <w:p w:rsidR="003A02A1" w:rsidRPr="00535E5F" w:rsidRDefault="003A02A1" w:rsidP="00085AFE">
      <w:pPr>
        <w:pStyle w:val="30"/>
        <w:shd w:val="clear" w:color="auto" w:fill="auto"/>
        <w:ind w:left="4580"/>
        <w:rPr>
          <w:color w:val="000000"/>
          <w:sz w:val="24"/>
          <w:szCs w:val="24"/>
          <w:lang w:eastAsia="ru-RU" w:bidi="ru-RU"/>
        </w:rPr>
      </w:pPr>
    </w:p>
    <w:p w:rsidR="003A02A1" w:rsidRPr="00535E5F" w:rsidRDefault="003A02A1" w:rsidP="00085AFE">
      <w:pPr>
        <w:pStyle w:val="30"/>
        <w:shd w:val="clear" w:color="auto" w:fill="auto"/>
        <w:ind w:left="4580"/>
        <w:rPr>
          <w:color w:val="000000"/>
          <w:sz w:val="24"/>
          <w:szCs w:val="24"/>
          <w:lang w:eastAsia="ru-RU" w:bidi="ru-RU"/>
        </w:rPr>
      </w:pPr>
    </w:p>
    <w:p w:rsidR="003A02A1" w:rsidRPr="00535E5F" w:rsidRDefault="003A02A1" w:rsidP="00085AFE">
      <w:pPr>
        <w:pStyle w:val="30"/>
        <w:shd w:val="clear" w:color="auto" w:fill="auto"/>
        <w:ind w:left="4580"/>
        <w:rPr>
          <w:color w:val="000000"/>
          <w:sz w:val="24"/>
          <w:szCs w:val="24"/>
          <w:lang w:eastAsia="ru-RU" w:bidi="ru-RU"/>
        </w:rPr>
      </w:pPr>
    </w:p>
    <w:p w:rsidR="003A02A1" w:rsidRPr="00535E5F" w:rsidRDefault="003A02A1" w:rsidP="00085AFE">
      <w:pPr>
        <w:pStyle w:val="30"/>
        <w:shd w:val="clear" w:color="auto" w:fill="auto"/>
        <w:ind w:left="4580"/>
        <w:rPr>
          <w:color w:val="000000"/>
          <w:sz w:val="24"/>
          <w:szCs w:val="24"/>
          <w:lang w:eastAsia="ru-RU" w:bidi="ru-RU"/>
        </w:rPr>
      </w:pPr>
    </w:p>
    <w:p w:rsidR="003A02A1" w:rsidRPr="00535E5F" w:rsidRDefault="003A02A1" w:rsidP="00085AFE">
      <w:pPr>
        <w:pStyle w:val="30"/>
        <w:shd w:val="clear" w:color="auto" w:fill="auto"/>
        <w:ind w:left="4580"/>
        <w:rPr>
          <w:color w:val="000000"/>
          <w:sz w:val="24"/>
          <w:szCs w:val="24"/>
          <w:lang w:eastAsia="ru-RU" w:bidi="ru-RU"/>
        </w:rPr>
      </w:pPr>
    </w:p>
    <w:p w:rsidR="003A02A1" w:rsidRPr="00535E5F" w:rsidRDefault="003A02A1" w:rsidP="00085AFE">
      <w:pPr>
        <w:pStyle w:val="30"/>
        <w:shd w:val="clear" w:color="auto" w:fill="auto"/>
        <w:ind w:left="4580"/>
        <w:rPr>
          <w:color w:val="000000"/>
          <w:sz w:val="24"/>
          <w:szCs w:val="24"/>
          <w:lang w:eastAsia="ru-RU" w:bidi="ru-RU"/>
        </w:rPr>
      </w:pPr>
    </w:p>
    <w:p w:rsidR="003A02A1" w:rsidRPr="00535E5F" w:rsidRDefault="003A02A1" w:rsidP="00085AFE">
      <w:pPr>
        <w:pStyle w:val="30"/>
        <w:shd w:val="clear" w:color="auto" w:fill="auto"/>
        <w:ind w:left="4580"/>
        <w:rPr>
          <w:color w:val="000000"/>
          <w:sz w:val="24"/>
          <w:szCs w:val="24"/>
          <w:lang w:eastAsia="ru-RU" w:bidi="ru-RU"/>
        </w:rPr>
      </w:pPr>
    </w:p>
    <w:p w:rsidR="001B4DDD" w:rsidRDefault="001B4DDD" w:rsidP="00C9721B">
      <w:pPr>
        <w:pStyle w:val="20"/>
        <w:shd w:val="clear" w:color="auto" w:fill="auto"/>
        <w:spacing w:before="0" w:after="0" w:line="240" w:lineRule="exact"/>
        <w:jc w:val="right"/>
        <w:rPr>
          <w:color w:val="000000"/>
          <w:sz w:val="24"/>
          <w:szCs w:val="24"/>
          <w:lang w:eastAsia="ru-RU" w:bidi="ru-RU"/>
        </w:rPr>
      </w:pPr>
    </w:p>
    <w:p w:rsidR="001B4DDD" w:rsidRDefault="001B4DDD" w:rsidP="00C9721B">
      <w:pPr>
        <w:pStyle w:val="20"/>
        <w:shd w:val="clear" w:color="auto" w:fill="auto"/>
        <w:spacing w:before="0" w:after="0" w:line="240" w:lineRule="exact"/>
        <w:jc w:val="right"/>
        <w:rPr>
          <w:color w:val="000000"/>
          <w:sz w:val="24"/>
          <w:szCs w:val="24"/>
          <w:lang w:eastAsia="ru-RU" w:bidi="ru-RU"/>
        </w:rPr>
      </w:pPr>
    </w:p>
    <w:p w:rsidR="001B4DDD" w:rsidRDefault="001B4DDD" w:rsidP="00C9721B">
      <w:pPr>
        <w:pStyle w:val="20"/>
        <w:shd w:val="clear" w:color="auto" w:fill="auto"/>
        <w:spacing w:before="0" w:after="0" w:line="240" w:lineRule="exact"/>
        <w:jc w:val="right"/>
        <w:rPr>
          <w:color w:val="000000"/>
          <w:sz w:val="24"/>
          <w:szCs w:val="24"/>
          <w:lang w:eastAsia="ru-RU" w:bidi="ru-RU"/>
        </w:rPr>
      </w:pPr>
    </w:p>
    <w:p w:rsidR="001B4DDD" w:rsidRDefault="001B4DDD" w:rsidP="00C9721B">
      <w:pPr>
        <w:pStyle w:val="20"/>
        <w:shd w:val="clear" w:color="auto" w:fill="auto"/>
        <w:spacing w:before="0" w:after="0" w:line="240" w:lineRule="exact"/>
        <w:jc w:val="right"/>
        <w:rPr>
          <w:color w:val="000000"/>
          <w:sz w:val="24"/>
          <w:szCs w:val="24"/>
          <w:lang w:eastAsia="ru-RU" w:bidi="ru-RU"/>
        </w:rPr>
      </w:pPr>
    </w:p>
    <w:p w:rsidR="001B4DDD" w:rsidRDefault="001B4DDD" w:rsidP="00C9721B">
      <w:pPr>
        <w:pStyle w:val="20"/>
        <w:shd w:val="clear" w:color="auto" w:fill="auto"/>
        <w:spacing w:before="0" w:after="0" w:line="240" w:lineRule="exact"/>
        <w:jc w:val="right"/>
        <w:rPr>
          <w:color w:val="000000"/>
          <w:sz w:val="24"/>
          <w:szCs w:val="24"/>
          <w:lang w:eastAsia="ru-RU" w:bidi="ru-RU"/>
        </w:rPr>
      </w:pPr>
    </w:p>
    <w:p w:rsidR="00C9721B" w:rsidRPr="00535E5F" w:rsidRDefault="00C9721B" w:rsidP="00C9721B">
      <w:pPr>
        <w:pStyle w:val="20"/>
        <w:shd w:val="clear" w:color="auto" w:fill="auto"/>
        <w:spacing w:before="0" w:after="0" w:line="240" w:lineRule="exact"/>
        <w:jc w:val="right"/>
        <w:rPr>
          <w:sz w:val="24"/>
          <w:szCs w:val="24"/>
        </w:rPr>
      </w:pPr>
      <w:r w:rsidRPr="00535E5F">
        <w:rPr>
          <w:color w:val="000000"/>
          <w:sz w:val="24"/>
          <w:szCs w:val="24"/>
          <w:lang w:eastAsia="ru-RU" w:bidi="ru-RU"/>
        </w:rPr>
        <w:t>Приложение 1</w:t>
      </w:r>
    </w:p>
    <w:p w:rsidR="003A02A1" w:rsidRPr="00535E5F" w:rsidRDefault="003A02A1" w:rsidP="00085AFE">
      <w:pPr>
        <w:pStyle w:val="30"/>
        <w:shd w:val="clear" w:color="auto" w:fill="auto"/>
        <w:ind w:left="4580"/>
        <w:rPr>
          <w:color w:val="000000"/>
          <w:sz w:val="24"/>
          <w:szCs w:val="24"/>
          <w:lang w:eastAsia="ru-RU" w:bidi="ru-RU"/>
        </w:rPr>
      </w:pPr>
    </w:p>
    <w:p w:rsidR="00085AFE" w:rsidRDefault="00085AFE" w:rsidP="00085AFE">
      <w:pPr>
        <w:pStyle w:val="30"/>
        <w:shd w:val="clear" w:color="auto" w:fill="auto"/>
        <w:ind w:left="4580"/>
        <w:rPr>
          <w:b/>
          <w:color w:val="000000"/>
          <w:sz w:val="24"/>
          <w:szCs w:val="24"/>
          <w:lang w:eastAsia="ru-RU" w:bidi="ru-RU"/>
        </w:rPr>
      </w:pPr>
      <w:r w:rsidRPr="00683AC3">
        <w:rPr>
          <w:b/>
          <w:color w:val="000000"/>
          <w:sz w:val="24"/>
          <w:szCs w:val="24"/>
          <w:lang w:eastAsia="ru-RU" w:bidi="ru-RU"/>
        </w:rPr>
        <w:t>ЗАЯВКА</w:t>
      </w:r>
    </w:p>
    <w:p w:rsidR="00683AC3" w:rsidRPr="00683AC3" w:rsidRDefault="00683AC3" w:rsidP="00085AFE">
      <w:pPr>
        <w:pStyle w:val="30"/>
        <w:shd w:val="clear" w:color="auto" w:fill="auto"/>
        <w:ind w:left="4580"/>
        <w:rPr>
          <w:b/>
          <w:sz w:val="24"/>
          <w:szCs w:val="24"/>
        </w:rPr>
      </w:pPr>
    </w:p>
    <w:p w:rsidR="00085AFE" w:rsidRPr="00683AC3" w:rsidRDefault="00683AC3" w:rsidP="00683AC3">
      <w:pPr>
        <w:pStyle w:val="30"/>
        <w:shd w:val="clear" w:color="auto" w:fill="auto"/>
        <w:ind w:right="1138"/>
        <w:jc w:val="center"/>
        <w:rPr>
          <w:b/>
          <w:color w:val="000000"/>
          <w:sz w:val="24"/>
          <w:szCs w:val="24"/>
          <w:lang w:eastAsia="ru-RU" w:bidi="ru-RU"/>
        </w:rPr>
      </w:pPr>
      <w:r>
        <w:rPr>
          <w:b/>
          <w:color w:val="000000"/>
          <w:sz w:val="24"/>
          <w:szCs w:val="24"/>
          <w:lang w:eastAsia="ru-RU" w:bidi="ru-RU"/>
        </w:rPr>
        <w:t xml:space="preserve">          </w:t>
      </w:r>
      <w:r w:rsidR="00085AFE" w:rsidRPr="00683AC3">
        <w:rPr>
          <w:b/>
          <w:color w:val="000000"/>
          <w:sz w:val="24"/>
          <w:szCs w:val="24"/>
          <w:lang w:eastAsia="ru-RU" w:bidi="ru-RU"/>
        </w:rPr>
        <w:t>на участие в областной дистанционной научно-практической</w:t>
      </w:r>
      <w:r w:rsidR="00085AFE" w:rsidRPr="00683AC3">
        <w:rPr>
          <w:b/>
          <w:color w:val="000000"/>
          <w:sz w:val="24"/>
          <w:szCs w:val="24"/>
          <w:lang w:eastAsia="ru-RU" w:bidi="ru-RU"/>
        </w:rPr>
        <w:br/>
      </w:r>
      <w:r>
        <w:rPr>
          <w:b/>
          <w:color w:val="000000"/>
          <w:sz w:val="24"/>
          <w:szCs w:val="24"/>
          <w:lang w:eastAsia="ru-RU" w:bidi="ru-RU"/>
        </w:rPr>
        <w:t xml:space="preserve">            </w:t>
      </w:r>
      <w:r w:rsidR="00085AFE" w:rsidRPr="00683AC3">
        <w:rPr>
          <w:b/>
          <w:color w:val="000000"/>
          <w:sz w:val="24"/>
          <w:szCs w:val="24"/>
          <w:lang w:eastAsia="ru-RU" w:bidi="ru-RU"/>
        </w:rPr>
        <w:t>конференции «</w:t>
      </w:r>
      <w:r w:rsidR="00C9721B" w:rsidRPr="00683AC3">
        <w:rPr>
          <w:b/>
          <w:color w:val="000000"/>
          <w:sz w:val="24"/>
          <w:szCs w:val="24"/>
          <w:lang w:eastAsia="ru-RU" w:bidi="ru-RU"/>
        </w:rPr>
        <w:t>Развитие Саратовской области глазами молодежи</w:t>
      </w:r>
      <w:r w:rsidR="00085AFE" w:rsidRPr="00683AC3">
        <w:rPr>
          <w:b/>
          <w:color w:val="000000"/>
          <w:sz w:val="24"/>
          <w:szCs w:val="24"/>
          <w:lang w:eastAsia="ru-RU" w:bidi="ru-RU"/>
        </w:rPr>
        <w:t>»</w:t>
      </w:r>
    </w:p>
    <w:p w:rsidR="00C9721B" w:rsidRPr="00535E5F" w:rsidRDefault="00C9721B" w:rsidP="00683AC3">
      <w:pPr>
        <w:pStyle w:val="30"/>
        <w:shd w:val="clear" w:color="auto" w:fill="auto"/>
        <w:ind w:left="1882" w:right="1138"/>
        <w:jc w:val="center"/>
        <w:rPr>
          <w:sz w:val="24"/>
          <w:szCs w:val="24"/>
        </w:rPr>
      </w:pPr>
    </w:p>
    <w:p w:rsidR="00C9721B" w:rsidRPr="00535E5F" w:rsidRDefault="00C9721B" w:rsidP="00085AFE">
      <w:pPr>
        <w:pStyle w:val="30"/>
        <w:shd w:val="clear" w:color="auto" w:fill="auto"/>
        <w:ind w:left="1882" w:right="1138"/>
        <w:jc w:val="center"/>
        <w:rPr>
          <w:sz w:val="24"/>
          <w:szCs w:val="24"/>
        </w:rPr>
      </w:pPr>
    </w:p>
    <w:p w:rsidR="00C9721B" w:rsidRPr="00535E5F" w:rsidRDefault="00C9721B" w:rsidP="00085AFE">
      <w:pPr>
        <w:pStyle w:val="30"/>
        <w:shd w:val="clear" w:color="auto" w:fill="auto"/>
        <w:ind w:left="1882" w:right="1138"/>
        <w:jc w:val="center"/>
        <w:rPr>
          <w:sz w:val="24"/>
          <w:szCs w:val="24"/>
        </w:rPr>
      </w:pPr>
    </w:p>
    <w:p w:rsidR="00085AFE" w:rsidRPr="00535E5F" w:rsidRDefault="00085AFE" w:rsidP="00C9721B">
      <w:pPr>
        <w:pStyle w:val="20"/>
        <w:numPr>
          <w:ilvl w:val="0"/>
          <w:numId w:val="11"/>
        </w:numPr>
        <w:shd w:val="clear" w:color="auto" w:fill="auto"/>
        <w:tabs>
          <w:tab w:val="left" w:pos="378"/>
        </w:tabs>
        <w:spacing w:before="0" w:after="0" w:line="307" w:lineRule="exact"/>
        <w:rPr>
          <w:sz w:val="24"/>
          <w:szCs w:val="24"/>
        </w:rPr>
      </w:pPr>
      <w:r w:rsidRPr="00535E5F">
        <w:rPr>
          <w:color w:val="000000"/>
          <w:sz w:val="24"/>
          <w:szCs w:val="24"/>
          <w:lang w:eastAsia="ru-RU" w:bidi="ru-RU"/>
        </w:rPr>
        <w:t>Номинация</w:t>
      </w:r>
      <w:r w:rsidRPr="00535E5F">
        <w:rPr>
          <w:color w:val="000000"/>
          <w:sz w:val="24"/>
          <w:szCs w:val="24"/>
          <w:lang w:eastAsia="ru-RU" w:bidi="ru-RU"/>
        </w:rPr>
        <w:tab/>
        <w:t>Полное и сокращенное наименование образовательной организации (с указанием почтового индекса, адреса, контактного телефона)</w:t>
      </w:r>
    </w:p>
    <w:p w:rsidR="00085AFE" w:rsidRPr="00535E5F" w:rsidRDefault="00085AFE" w:rsidP="00C9721B">
      <w:pPr>
        <w:pStyle w:val="20"/>
        <w:numPr>
          <w:ilvl w:val="0"/>
          <w:numId w:val="11"/>
        </w:numPr>
        <w:shd w:val="clear" w:color="auto" w:fill="auto"/>
        <w:tabs>
          <w:tab w:val="left" w:pos="373"/>
        </w:tabs>
        <w:spacing w:before="0" w:after="0" w:line="307" w:lineRule="exact"/>
        <w:jc w:val="both"/>
        <w:rPr>
          <w:sz w:val="24"/>
          <w:szCs w:val="24"/>
        </w:rPr>
      </w:pPr>
      <w:r w:rsidRPr="00535E5F">
        <w:rPr>
          <w:color w:val="000000"/>
          <w:sz w:val="24"/>
          <w:szCs w:val="24"/>
          <w:lang w:eastAsia="ru-RU" w:bidi="ru-RU"/>
        </w:rPr>
        <w:t>Фамилия, имя, отчество обучающегося (полностью), возраст (дата рождения),</w:t>
      </w:r>
    </w:p>
    <w:p w:rsidR="00085AFE" w:rsidRPr="00535E5F" w:rsidRDefault="00085AFE" w:rsidP="00C9721B">
      <w:pPr>
        <w:pStyle w:val="20"/>
        <w:shd w:val="clear" w:color="auto" w:fill="auto"/>
        <w:tabs>
          <w:tab w:val="left" w:leader="underscore" w:pos="8412"/>
        </w:tabs>
        <w:spacing w:before="0" w:after="0"/>
        <w:jc w:val="both"/>
        <w:rPr>
          <w:sz w:val="24"/>
          <w:szCs w:val="24"/>
        </w:rPr>
      </w:pPr>
      <w:r w:rsidRPr="00535E5F">
        <w:rPr>
          <w:color w:val="000000"/>
          <w:sz w:val="24"/>
          <w:szCs w:val="24"/>
          <w:lang w:eastAsia="ru-RU" w:bidi="ru-RU"/>
        </w:rPr>
        <w:t>контактный телефон</w:t>
      </w:r>
      <w:r w:rsidRPr="00535E5F">
        <w:rPr>
          <w:color w:val="000000"/>
          <w:sz w:val="24"/>
          <w:szCs w:val="24"/>
          <w:lang w:eastAsia="ru-RU" w:bidi="ru-RU"/>
        </w:rPr>
        <w:tab/>
      </w:r>
    </w:p>
    <w:p w:rsidR="00085AFE" w:rsidRPr="00535E5F" w:rsidRDefault="00085AFE" w:rsidP="00C9721B">
      <w:pPr>
        <w:pStyle w:val="20"/>
        <w:numPr>
          <w:ilvl w:val="0"/>
          <w:numId w:val="11"/>
        </w:numPr>
        <w:shd w:val="clear" w:color="auto" w:fill="auto"/>
        <w:tabs>
          <w:tab w:val="left" w:pos="373"/>
          <w:tab w:val="left" w:leader="underscore" w:pos="8412"/>
        </w:tabs>
        <w:spacing w:before="0" w:after="0" w:line="307" w:lineRule="exact"/>
        <w:jc w:val="both"/>
        <w:rPr>
          <w:sz w:val="24"/>
          <w:szCs w:val="24"/>
        </w:rPr>
      </w:pPr>
      <w:r w:rsidRPr="00535E5F">
        <w:rPr>
          <w:color w:val="000000"/>
          <w:sz w:val="24"/>
          <w:szCs w:val="24"/>
          <w:lang w:eastAsia="ru-RU" w:bidi="ru-RU"/>
        </w:rPr>
        <w:t>Курс, профессия/специальность</w:t>
      </w:r>
      <w:r w:rsidRPr="00535E5F">
        <w:rPr>
          <w:color w:val="000000"/>
          <w:sz w:val="24"/>
          <w:szCs w:val="24"/>
          <w:lang w:eastAsia="ru-RU" w:bidi="ru-RU"/>
        </w:rPr>
        <w:tab/>
      </w:r>
    </w:p>
    <w:p w:rsidR="00085AFE" w:rsidRPr="00535E5F" w:rsidRDefault="00085AFE" w:rsidP="00C9721B">
      <w:pPr>
        <w:pStyle w:val="20"/>
        <w:numPr>
          <w:ilvl w:val="0"/>
          <w:numId w:val="11"/>
        </w:numPr>
        <w:shd w:val="clear" w:color="auto" w:fill="auto"/>
        <w:tabs>
          <w:tab w:val="left" w:pos="382"/>
          <w:tab w:val="left" w:leader="underscore" w:pos="5280"/>
        </w:tabs>
        <w:spacing w:before="0" w:after="0" w:line="307" w:lineRule="exact"/>
        <w:jc w:val="both"/>
        <w:rPr>
          <w:sz w:val="24"/>
          <w:szCs w:val="24"/>
        </w:rPr>
      </w:pPr>
      <w:r w:rsidRPr="00535E5F">
        <w:rPr>
          <w:color w:val="000000"/>
          <w:sz w:val="24"/>
          <w:szCs w:val="24"/>
          <w:lang w:eastAsia="ru-RU" w:bidi="ru-RU"/>
        </w:rPr>
        <w:t>Номинация</w:t>
      </w:r>
      <w:r w:rsidRPr="00535E5F">
        <w:rPr>
          <w:color w:val="000000"/>
          <w:sz w:val="24"/>
          <w:szCs w:val="24"/>
          <w:lang w:eastAsia="ru-RU" w:bidi="ru-RU"/>
        </w:rPr>
        <w:tab/>
      </w:r>
    </w:p>
    <w:p w:rsidR="00085AFE" w:rsidRPr="00535E5F" w:rsidRDefault="00C9721B" w:rsidP="00C9721B">
      <w:pPr>
        <w:pStyle w:val="20"/>
        <w:numPr>
          <w:ilvl w:val="0"/>
          <w:numId w:val="11"/>
        </w:numPr>
        <w:shd w:val="clear" w:color="auto" w:fill="auto"/>
        <w:tabs>
          <w:tab w:val="left" w:pos="382"/>
          <w:tab w:val="left" w:leader="underscore" w:pos="8952"/>
        </w:tabs>
        <w:spacing w:before="0" w:after="0" w:line="307" w:lineRule="exact"/>
        <w:jc w:val="both"/>
        <w:rPr>
          <w:sz w:val="24"/>
          <w:szCs w:val="24"/>
        </w:rPr>
      </w:pPr>
      <w:r w:rsidRPr="00535E5F">
        <w:rPr>
          <w:color w:val="000000"/>
          <w:sz w:val="24"/>
          <w:szCs w:val="24"/>
          <w:lang w:eastAsia="ru-RU" w:bidi="ru-RU"/>
        </w:rPr>
        <w:t xml:space="preserve">Тема доклада </w:t>
      </w:r>
      <w:r w:rsidR="00085AFE" w:rsidRPr="00535E5F">
        <w:rPr>
          <w:color w:val="000000"/>
          <w:sz w:val="24"/>
          <w:szCs w:val="24"/>
          <w:lang w:eastAsia="ru-RU" w:bidi="ru-RU"/>
        </w:rPr>
        <w:tab/>
      </w:r>
    </w:p>
    <w:p w:rsidR="00085AFE" w:rsidRPr="00535E5F" w:rsidRDefault="00085AFE" w:rsidP="00C9721B">
      <w:pPr>
        <w:pStyle w:val="20"/>
        <w:numPr>
          <w:ilvl w:val="0"/>
          <w:numId w:val="11"/>
        </w:numPr>
        <w:shd w:val="clear" w:color="auto" w:fill="auto"/>
        <w:tabs>
          <w:tab w:val="left" w:pos="382"/>
        </w:tabs>
        <w:spacing w:before="0" w:after="0" w:line="298" w:lineRule="exact"/>
        <w:jc w:val="both"/>
        <w:rPr>
          <w:sz w:val="24"/>
          <w:szCs w:val="24"/>
        </w:rPr>
      </w:pPr>
      <w:r w:rsidRPr="00535E5F">
        <w:rPr>
          <w:color w:val="000000"/>
          <w:sz w:val="24"/>
          <w:szCs w:val="24"/>
          <w:lang w:eastAsia="ru-RU" w:bidi="ru-RU"/>
        </w:rPr>
        <w:t>Фамилия, имя, отчество руководителя (полностью), занимаемая должность,</w:t>
      </w:r>
    </w:p>
    <w:p w:rsidR="00085AFE" w:rsidRPr="00535E5F" w:rsidRDefault="00085AFE" w:rsidP="00C9721B">
      <w:pPr>
        <w:pStyle w:val="20"/>
        <w:shd w:val="clear" w:color="auto" w:fill="auto"/>
        <w:tabs>
          <w:tab w:val="left" w:leader="underscore" w:pos="9230"/>
        </w:tabs>
        <w:spacing w:before="0" w:after="0" w:line="298" w:lineRule="exact"/>
        <w:jc w:val="both"/>
        <w:rPr>
          <w:color w:val="000000"/>
          <w:sz w:val="24"/>
          <w:szCs w:val="24"/>
          <w:lang w:eastAsia="ru-RU" w:bidi="ru-RU"/>
        </w:rPr>
      </w:pPr>
      <w:r w:rsidRPr="00535E5F">
        <w:rPr>
          <w:color w:val="000000"/>
          <w:sz w:val="24"/>
          <w:szCs w:val="24"/>
          <w:lang w:eastAsia="ru-RU" w:bidi="ru-RU"/>
        </w:rPr>
        <w:t xml:space="preserve">контактный телефон </w:t>
      </w:r>
      <w:r w:rsidRPr="00535E5F">
        <w:rPr>
          <w:color w:val="000000"/>
          <w:sz w:val="24"/>
          <w:szCs w:val="24"/>
          <w:lang w:eastAsia="ru-RU" w:bidi="ru-RU"/>
        </w:rPr>
        <w:tab/>
      </w:r>
    </w:p>
    <w:p w:rsidR="00C9721B" w:rsidRPr="00535E5F" w:rsidRDefault="00C9721B" w:rsidP="00C9721B">
      <w:pPr>
        <w:pStyle w:val="20"/>
        <w:shd w:val="clear" w:color="auto" w:fill="auto"/>
        <w:tabs>
          <w:tab w:val="left" w:leader="underscore" w:pos="9230"/>
        </w:tabs>
        <w:spacing w:before="0" w:after="0" w:line="298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C9721B" w:rsidRPr="00535E5F" w:rsidRDefault="00C9721B" w:rsidP="00C9721B">
      <w:pPr>
        <w:pStyle w:val="20"/>
        <w:shd w:val="clear" w:color="auto" w:fill="auto"/>
        <w:tabs>
          <w:tab w:val="left" w:leader="underscore" w:pos="9230"/>
        </w:tabs>
        <w:spacing w:before="0" w:after="0" w:line="298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C9721B" w:rsidRPr="00535E5F" w:rsidRDefault="00C9721B" w:rsidP="00C9721B">
      <w:pPr>
        <w:pStyle w:val="20"/>
        <w:shd w:val="clear" w:color="auto" w:fill="auto"/>
        <w:tabs>
          <w:tab w:val="left" w:leader="underscore" w:pos="9230"/>
        </w:tabs>
        <w:spacing w:before="0" w:after="0" w:line="298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C9721B" w:rsidRPr="00535E5F" w:rsidRDefault="00C9721B" w:rsidP="00C9721B">
      <w:pPr>
        <w:pStyle w:val="20"/>
        <w:shd w:val="clear" w:color="auto" w:fill="auto"/>
        <w:tabs>
          <w:tab w:val="left" w:leader="underscore" w:pos="9230"/>
        </w:tabs>
        <w:spacing w:before="0" w:after="0" w:line="298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C9721B" w:rsidRPr="00535E5F" w:rsidRDefault="00C9721B" w:rsidP="00C9721B">
      <w:pPr>
        <w:pStyle w:val="20"/>
        <w:shd w:val="clear" w:color="auto" w:fill="auto"/>
        <w:tabs>
          <w:tab w:val="left" w:leader="underscore" w:pos="9230"/>
        </w:tabs>
        <w:spacing w:before="0" w:after="0" w:line="298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C9721B" w:rsidRPr="00535E5F" w:rsidRDefault="00C9721B" w:rsidP="00C9721B">
      <w:pPr>
        <w:pStyle w:val="20"/>
        <w:shd w:val="clear" w:color="auto" w:fill="auto"/>
        <w:tabs>
          <w:tab w:val="left" w:leader="underscore" w:pos="9230"/>
        </w:tabs>
        <w:spacing w:before="0" w:after="0" w:line="298" w:lineRule="exact"/>
        <w:jc w:val="both"/>
        <w:rPr>
          <w:sz w:val="24"/>
          <w:szCs w:val="24"/>
        </w:rPr>
      </w:pPr>
    </w:p>
    <w:p w:rsidR="00085AFE" w:rsidRPr="00535E5F" w:rsidRDefault="00085AFE" w:rsidP="00C9721B">
      <w:pPr>
        <w:pStyle w:val="20"/>
        <w:shd w:val="clear" w:color="auto" w:fill="auto"/>
        <w:tabs>
          <w:tab w:val="left" w:leader="underscore" w:pos="3619"/>
        </w:tabs>
        <w:spacing w:before="0" w:after="0" w:line="260" w:lineRule="exact"/>
        <w:jc w:val="both"/>
        <w:rPr>
          <w:sz w:val="24"/>
          <w:szCs w:val="24"/>
        </w:rPr>
      </w:pPr>
      <w:r w:rsidRPr="00535E5F">
        <w:rPr>
          <w:color w:val="000000"/>
          <w:sz w:val="24"/>
          <w:szCs w:val="24"/>
          <w:lang w:eastAsia="ru-RU" w:bidi="ru-RU"/>
        </w:rPr>
        <w:t>Руководитель</w:t>
      </w:r>
      <w:r w:rsidRPr="00535E5F">
        <w:rPr>
          <w:color w:val="000000"/>
          <w:sz w:val="24"/>
          <w:szCs w:val="24"/>
          <w:lang w:eastAsia="ru-RU" w:bidi="ru-RU"/>
        </w:rPr>
        <w:tab/>
        <w:t xml:space="preserve"> И.О.Ф.</w:t>
      </w:r>
    </w:p>
    <w:p w:rsidR="00085AFE" w:rsidRPr="00535E5F" w:rsidRDefault="00085AFE" w:rsidP="00085AFE">
      <w:pPr>
        <w:pStyle w:val="40"/>
        <w:shd w:val="clear" w:color="auto" w:fill="auto"/>
        <w:spacing w:before="0" w:after="0" w:line="170" w:lineRule="exact"/>
        <w:ind w:left="2120"/>
        <w:rPr>
          <w:sz w:val="24"/>
          <w:szCs w:val="24"/>
        </w:rPr>
      </w:pPr>
      <w:r w:rsidRPr="00535E5F">
        <w:rPr>
          <w:color w:val="000000"/>
          <w:sz w:val="24"/>
          <w:szCs w:val="24"/>
          <w:lang w:eastAsia="ru-RU" w:bidi="ru-RU"/>
        </w:rPr>
        <w:t>(подпись)</w:t>
      </w:r>
    </w:p>
    <w:p w:rsidR="008D5121" w:rsidRPr="00535E5F" w:rsidRDefault="008D5121" w:rsidP="00085AFE">
      <w:pPr>
        <w:rPr>
          <w:sz w:val="24"/>
          <w:szCs w:val="24"/>
        </w:rPr>
      </w:pPr>
    </w:p>
    <w:p w:rsidR="00085AFE" w:rsidRPr="00535E5F" w:rsidRDefault="00C9721B" w:rsidP="00C9721B">
      <w:pPr>
        <w:jc w:val="center"/>
        <w:rPr>
          <w:rFonts w:ascii="Times New Roman" w:hAnsi="Times New Roman" w:cs="Times New Roman"/>
          <w:sz w:val="24"/>
          <w:szCs w:val="24"/>
        </w:rPr>
      </w:pPr>
      <w:r w:rsidRPr="00535E5F">
        <w:rPr>
          <w:rFonts w:ascii="Times New Roman" w:hAnsi="Times New Roman" w:cs="Times New Roman"/>
          <w:sz w:val="24"/>
          <w:szCs w:val="24"/>
        </w:rPr>
        <w:t>МП</w:t>
      </w:r>
    </w:p>
    <w:p w:rsidR="00085AFE" w:rsidRPr="00535E5F" w:rsidRDefault="00085AFE" w:rsidP="00085AFE">
      <w:pPr>
        <w:rPr>
          <w:sz w:val="24"/>
          <w:szCs w:val="24"/>
        </w:rPr>
      </w:pPr>
    </w:p>
    <w:p w:rsidR="00C9721B" w:rsidRPr="00535E5F" w:rsidRDefault="00C9721B" w:rsidP="00085AFE">
      <w:pPr>
        <w:rPr>
          <w:sz w:val="24"/>
          <w:szCs w:val="24"/>
        </w:rPr>
      </w:pPr>
    </w:p>
    <w:p w:rsidR="00C9721B" w:rsidRPr="00535E5F" w:rsidRDefault="00C9721B" w:rsidP="00085AFE">
      <w:pPr>
        <w:rPr>
          <w:sz w:val="24"/>
          <w:szCs w:val="24"/>
        </w:rPr>
      </w:pPr>
    </w:p>
    <w:p w:rsidR="00C9721B" w:rsidRPr="00535E5F" w:rsidRDefault="00C9721B" w:rsidP="00085AFE">
      <w:pPr>
        <w:rPr>
          <w:sz w:val="24"/>
          <w:szCs w:val="24"/>
        </w:rPr>
      </w:pPr>
    </w:p>
    <w:p w:rsidR="00C9721B" w:rsidRPr="00535E5F" w:rsidRDefault="00C9721B" w:rsidP="00085AFE">
      <w:pPr>
        <w:rPr>
          <w:sz w:val="24"/>
          <w:szCs w:val="24"/>
        </w:rPr>
      </w:pPr>
    </w:p>
    <w:p w:rsidR="00C9721B" w:rsidRPr="00535E5F" w:rsidRDefault="00C9721B" w:rsidP="00085AFE">
      <w:pPr>
        <w:rPr>
          <w:sz w:val="24"/>
          <w:szCs w:val="24"/>
        </w:rPr>
      </w:pPr>
    </w:p>
    <w:p w:rsidR="00C9721B" w:rsidRPr="00535E5F" w:rsidRDefault="00C9721B" w:rsidP="00085AFE">
      <w:pPr>
        <w:rPr>
          <w:sz w:val="24"/>
          <w:szCs w:val="24"/>
        </w:rPr>
      </w:pPr>
    </w:p>
    <w:p w:rsidR="00C9721B" w:rsidRPr="00535E5F" w:rsidRDefault="00C9721B" w:rsidP="00085AFE">
      <w:pPr>
        <w:rPr>
          <w:sz w:val="24"/>
          <w:szCs w:val="24"/>
        </w:rPr>
      </w:pPr>
    </w:p>
    <w:p w:rsidR="00C9721B" w:rsidRPr="00535E5F" w:rsidRDefault="00C9721B" w:rsidP="00085AFE">
      <w:pPr>
        <w:rPr>
          <w:sz w:val="24"/>
          <w:szCs w:val="24"/>
        </w:rPr>
      </w:pPr>
    </w:p>
    <w:p w:rsidR="00C9721B" w:rsidRPr="00535E5F" w:rsidRDefault="00C9721B" w:rsidP="00085AFE">
      <w:pPr>
        <w:rPr>
          <w:sz w:val="24"/>
          <w:szCs w:val="24"/>
        </w:rPr>
      </w:pPr>
    </w:p>
    <w:p w:rsidR="00C9721B" w:rsidRPr="00535E5F" w:rsidRDefault="00C9721B" w:rsidP="00085AFE">
      <w:pPr>
        <w:rPr>
          <w:sz w:val="24"/>
          <w:szCs w:val="24"/>
        </w:rPr>
      </w:pPr>
    </w:p>
    <w:p w:rsidR="00085AFE" w:rsidRPr="00535E5F" w:rsidRDefault="00085AFE" w:rsidP="00C9721B">
      <w:pPr>
        <w:pStyle w:val="20"/>
        <w:shd w:val="clear" w:color="auto" w:fill="auto"/>
        <w:spacing w:before="0" w:after="0" w:line="240" w:lineRule="exact"/>
        <w:jc w:val="right"/>
        <w:rPr>
          <w:sz w:val="24"/>
          <w:szCs w:val="24"/>
        </w:rPr>
      </w:pPr>
      <w:r w:rsidRPr="00535E5F">
        <w:rPr>
          <w:color w:val="000000"/>
          <w:sz w:val="24"/>
          <w:szCs w:val="24"/>
          <w:lang w:eastAsia="ru-RU" w:bidi="ru-RU"/>
        </w:rPr>
        <w:t>Приложение 2</w:t>
      </w:r>
    </w:p>
    <w:p w:rsidR="00683AC3" w:rsidRDefault="00683AC3" w:rsidP="00085AFE">
      <w:pPr>
        <w:pStyle w:val="30"/>
        <w:shd w:val="clear" w:color="auto" w:fill="auto"/>
        <w:spacing w:line="240" w:lineRule="exact"/>
        <w:ind w:left="2600"/>
        <w:rPr>
          <w:color w:val="000000"/>
          <w:sz w:val="24"/>
          <w:szCs w:val="24"/>
          <w:lang w:eastAsia="ru-RU" w:bidi="ru-RU"/>
        </w:rPr>
      </w:pPr>
    </w:p>
    <w:p w:rsidR="00683AC3" w:rsidRDefault="00683AC3" w:rsidP="00085AFE">
      <w:pPr>
        <w:pStyle w:val="30"/>
        <w:shd w:val="clear" w:color="auto" w:fill="auto"/>
        <w:spacing w:line="240" w:lineRule="exact"/>
        <w:ind w:left="2600"/>
        <w:rPr>
          <w:color w:val="000000"/>
          <w:sz w:val="24"/>
          <w:szCs w:val="24"/>
          <w:lang w:eastAsia="ru-RU" w:bidi="ru-RU"/>
        </w:rPr>
      </w:pPr>
    </w:p>
    <w:p w:rsidR="00085AFE" w:rsidRPr="00535E5F" w:rsidRDefault="00085AFE" w:rsidP="00085AFE">
      <w:pPr>
        <w:pStyle w:val="30"/>
        <w:shd w:val="clear" w:color="auto" w:fill="auto"/>
        <w:spacing w:line="240" w:lineRule="exact"/>
        <w:ind w:left="2600"/>
        <w:rPr>
          <w:color w:val="000000"/>
          <w:sz w:val="24"/>
          <w:szCs w:val="24"/>
          <w:lang w:eastAsia="ru-RU" w:bidi="ru-RU"/>
        </w:rPr>
      </w:pPr>
      <w:r w:rsidRPr="00535E5F">
        <w:rPr>
          <w:color w:val="000000"/>
          <w:sz w:val="24"/>
          <w:szCs w:val="24"/>
          <w:lang w:eastAsia="ru-RU" w:bidi="ru-RU"/>
        </w:rPr>
        <w:t>Образец оформления тезисов доклада</w:t>
      </w:r>
    </w:p>
    <w:p w:rsidR="00085AFE" w:rsidRPr="00535E5F" w:rsidRDefault="00085AFE" w:rsidP="00085AFE">
      <w:pPr>
        <w:pStyle w:val="30"/>
        <w:shd w:val="clear" w:color="auto" w:fill="auto"/>
        <w:spacing w:line="240" w:lineRule="exact"/>
        <w:ind w:left="2600"/>
        <w:rPr>
          <w:color w:val="000000"/>
          <w:sz w:val="24"/>
          <w:szCs w:val="24"/>
          <w:lang w:eastAsia="ru-RU" w:bidi="ru-RU"/>
        </w:rPr>
      </w:pPr>
    </w:p>
    <w:p w:rsidR="00C9721B" w:rsidRPr="00535E5F" w:rsidRDefault="00085AFE" w:rsidP="00085AFE">
      <w:pPr>
        <w:pStyle w:val="20"/>
        <w:shd w:val="clear" w:color="auto" w:fill="auto"/>
        <w:spacing w:before="0" w:after="267"/>
        <w:ind w:left="5640"/>
        <w:rPr>
          <w:color w:val="000000"/>
          <w:sz w:val="24"/>
          <w:szCs w:val="24"/>
          <w:lang w:eastAsia="ru-RU" w:bidi="ru-RU"/>
        </w:rPr>
      </w:pPr>
      <w:r w:rsidRPr="00535E5F">
        <w:rPr>
          <w:color w:val="000000"/>
          <w:sz w:val="24"/>
          <w:szCs w:val="24"/>
          <w:lang w:eastAsia="ru-RU" w:bidi="ru-RU"/>
        </w:rPr>
        <w:t>И.И. Иванов, студент 2 курса, специальности Сетевое и системное администрирование</w:t>
      </w:r>
    </w:p>
    <w:p w:rsidR="00085AFE" w:rsidRPr="00535E5F" w:rsidRDefault="00085AFE" w:rsidP="00085AFE">
      <w:pPr>
        <w:pStyle w:val="20"/>
        <w:shd w:val="clear" w:color="auto" w:fill="auto"/>
        <w:spacing w:before="0" w:after="267"/>
        <w:ind w:left="5640"/>
        <w:rPr>
          <w:sz w:val="24"/>
          <w:szCs w:val="24"/>
        </w:rPr>
      </w:pPr>
      <w:r w:rsidRPr="00535E5F">
        <w:rPr>
          <w:color w:val="000000"/>
          <w:sz w:val="24"/>
          <w:szCs w:val="24"/>
          <w:lang w:eastAsia="ru-RU" w:bidi="ru-RU"/>
        </w:rPr>
        <w:t xml:space="preserve"> Руководитель - Л.В. Петров, преподаватель истории (</w:t>
      </w:r>
      <w:proofErr w:type="spellStart"/>
      <w:r w:rsidRPr="00535E5F">
        <w:rPr>
          <w:color w:val="000000"/>
          <w:sz w:val="24"/>
          <w:szCs w:val="24"/>
          <w:lang w:eastAsia="ru-RU" w:bidi="ru-RU"/>
        </w:rPr>
        <w:t>Марксовский</w:t>
      </w:r>
      <w:proofErr w:type="spellEnd"/>
      <w:r w:rsidRPr="00535E5F">
        <w:rPr>
          <w:color w:val="000000"/>
          <w:sz w:val="24"/>
          <w:szCs w:val="24"/>
          <w:lang w:eastAsia="ru-RU" w:bidi="ru-RU"/>
        </w:rPr>
        <w:t xml:space="preserve"> политехнический колледж, г. Маркс)</w:t>
      </w:r>
    </w:p>
    <w:p w:rsidR="00085AFE" w:rsidRPr="00535E5F" w:rsidRDefault="00C9721B" w:rsidP="00C9721B">
      <w:pPr>
        <w:jc w:val="center"/>
        <w:rPr>
          <w:rFonts w:ascii="Times New Roman" w:hAnsi="Times New Roman" w:cs="Times New Roman"/>
          <w:sz w:val="24"/>
          <w:szCs w:val="24"/>
        </w:rPr>
      </w:pPr>
      <w:r w:rsidRPr="00535E5F">
        <w:rPr>
          <w:rFonts w:ascii="Times New Roman" w:hAnsi="Times New Roman" w:cs="Times New Roman"/>
          <w:sz w:val="24"/>
          <w:szCs w:val="24"/>
        </w:rPr>
        <w:t>РАЗВИТИЕ СФЕРЫ УСЛУГ, СТИМУЛИРОВАНИЕ МАЛОГО И СРЕДНЕГО ПРЕДПРИНИМАТЕЛЬСТВА В САРАТОВСКОЙ ОБЛАСТИ</w:t>
      </w:r>
    </w:p>
    <w:p w:rsidR="00085AFE" w:rsidRPr="00535E5F" w:rsidRDefault="00085AFE" w:rsidP="00C9721B">
      <w:pPr>
        <w:rPr>
          <w:sz w:val="24"/>
          <w:szCs w:val="24"/>
        </w:rPr>
      </w:pPr>
    </w:p>
    <w:sectPr w:rsidR="00085AFE" w:rsidRPr="00535E5F" w:rsidSect="00CC1F5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75DB5"/>
    <w:multiLevelType w:val="multilevel"/>
    <w:tmpl w:val="7B0E55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BA3242"/>
    <w:multiLevelType w:val="multilevel"/>
    <w:tmpl w:val="98AEC7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7B25D3"/>
    <w:multiLevelType w:val="multilevel"/>
    <w:tmpl w:val="8458AF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5C68E5"/>
    <w:multiLevelType w:val="multilevel"/>
    <w:tmpl w:val="C8FE2B38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A72786"/>
    <w:multiLevelType w:val="multilevel"/>
    <w:tmpl w:val="E1644638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7F0A09"/>
    <w:multiLevelType w:val="hybridMultilevel"/>
    <w:tmpl w:val="7DCC7EFA"/>
    <w:lvl w:ilvl="0" w:tplc="6E680336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454704C0"/>
    <w:multiLevelType w:val="multilevel"/>
    <w:tmpl w:val="CC0EBE34"/>
    <w:lvl w:ilvl="0">
      <w:start w:val="4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6461FA6"/>
    <w:multiLevelType w:val="multilevel"/>
    <w:tmpl w:val="BC06B32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9254203"/>
    <w:multiLevelType w:val="hybridMultilevel"/>
    <w:tmpl w:val="7660DCDC"/>
    <w:lvl w:ilvl="0" w:tplc="6E6803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1F2BC2"/>
    <w:multiLevelType w:val="hybridMultilevel"/>
    <w:tmpl w:val="F9BE88DA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0" w15:restartNumberingAfterBreak="0">
    <w:nsid w:val="4FA953E2"/>
    <w:multiLevelType w:val="multilevel"/>
    <w:tmpl w:val="A4A26B6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5CA638E"/>
    <w:multiLevelType w:val="multilevel"/>
    <w:tmpl w:val="F09C167A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4BF3050"/>
    <w:multiLevelType w:val="hybridMultilevel"/>
    <w:tmpl w:val="3292657C"/>
    <w:lvl w:ilvl="0" w:tplc="6E6803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646346"/>
    <w:multiLevelType w:val="hybridMultilevel"/>
    <w:tmpl w:val="91DC2A74"/>
    <w:lvl w:ilvl="0" w:tplc="6E6803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BC7E81"/>
    <w:multiLevelType w:val="multilevel"/>
    <w:tmpl w:val="012AE06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46F1636"/>
    <w:multiLevelType w:val="multilevel"/>
    <w:tmpl w:val="7074752C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7"/>
  </w:num>
  <w:num w:numId="3">
    <w:abstractNumId w:val="10"/>
  </w:num>
  <w:num w:numId="4">
    <w:abstractNumId w:val="11"/>
  </w:num>
  <w:num w:numId="5">
    <w:abstractNumId w:val="14"/>
  </w:num>
  <w:num w:numId="6">
    <w:abstractNumId w:val="0"/>
  </w:num>
  <w:num w:numId="7">
    <w:abstractNumId w:val="3"/>
  </w:num>
  <w:num w:numId="8">
    <w:abstractNumId w:val="4"/>
  </w:num>
  <w:num w:numId="9">
    <w:abstractNumId w:val="1"/>
  </w:num>
  <w:num w:numId="10">
    <w:abstractNumId w:val="6"/>
  </w:num>
  <w:num w:numId="11">
    <w:abstractNumId w:val="2"/>
  </w:num>
  <w:num w:numId="12">
    <w:abstractNumId w:val="5"/>
  </w:num>
  <w:num w:numId="13">
    <w:abstractNumId w:val="8"/>
  </w:num>
  <w:num w:numId="14">
    <w:abstractNumId w:val="12"/>
  </w:num>
  <w:num w:numId="15">
    <w:abstractNumId w:val="1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AFE"/>
    <w:rsid w:val="00085AFE"/>
    <w:rsid w:val="001B4DDD"/>
    <w:rsid w:val="00277E65"/>
    <w:rsid w:val="003A02A1"/>
    <w:rsid w:val="00535E5F"/>
    <w:rsid w:val="00563151"/>
    <w:rsid w:val="00683AC3"/>
    <w:rsid w:val="00687834"/>
    <w:rsid w:val="00807DE7"/>
    <w:rsid w:val="008D5121"/>
    <w:rsid w:val="009859A9"/>
    <w:rsid w:val="00C9721B"/>
    <w:rsid w:val="00CC1F55"/>
    <w:rsid w:val="00FC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1B680"/>
  <w15:docId w15:val="{054372CA-B2C8-4638-B94C-1B7FE653E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85AF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85AFE"/>
    <w:pPr>
      <w:widowControl w:val="0"/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</w:rPr>
  </w:style>
  <w:style w:type="character" w:customStyle="1" w:styleId="1">
    <w:name w:val="Заголовок №1_"/>
    <w:basedOn w:val="a0"/>
    <w:link w:val="10"/>
    <w:rsid w:val="00085AF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085AFE"/>
    <w:pPr>
      <w:widowControl w:val="0"/>
      <w:shd w:val="clear" w:color="auto" w:fill="FFFFFF"/>
      <w:spacing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3">
    <w:name w:val="Hyperlink"/>
    <w:basedOn w:val="a0"/>
    <w:rsid w:val="00085AFE"/>
    <w:rPr>
      <w:color w:val="0066CC"/>
      <w:u w:val="single"/>
    </w:rPr>
  </w:style>
  <w:style w:type="character" w:customStyle="1" w:styleId="21">
    <w:name w:val="Основной текст (2) + Курсив"/>
    <w:basedOn w:val="2"/>
    <w:rsid w:val="00085AF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085A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085AF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85AFE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rsid w:val="00085AF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85AFE"/>
    <w:pPr>
      <w:widowControl w:val="0"/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styleId="a4">
    <w:name w:val="List Paragraph"/>
    <w:basedOn w:val="a"/>
    <w:uiPriority w:val="34"/>
    <w:qFormat/>
    <w:rsid w:val="003A02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B4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B4D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pk.nub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dpou64.ulcraft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7</cp:revision>
  <cp:lastPrinted>2021-02-11T09:47:00Z</cp:lastPrinted>
  <dcterms:created xsi:type="dcterms:W3CDTF">2021-02-10T17:39:00Z</dcterms:created>
  <dcterms:modified xsi:type="dcterms:W3CDTF">2021-02-11T12:24:00Z</dcterms:modified>
</cp:coreProperties>
</file>