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11FE" w:rsidRPr="00DA11B8" w:rsidRDefault="001211FE" w:rsidP="001211FE">
      <w:pPr>
        <w:rPr>
          <w:rFonts w:ascii="Times New Roman" w:hAnsi="Times New Roman" w:cs="Times New Roman"/>
          <w:sz w:val="28"/>
          <w:szCs w:val="28"/>
        </w:rPr>
      </w:pPr>
      <w:r w:rsidRPr="00DA11B8">
        <w:rPr>
          <w:rFonts w:ascii="Times New Roman" w:hAnsi="Times New Roman" w:cs="Times New Roman"/>
          <w:sz w:val="28"/>
          <w:szCs w:val="28"/>
        </w:rPr>
        <w:t>Учебная дисциплина: МДК 03.03 Безопасность функционирования информационных систем</w:t>
      </w:r>
    </w:p>
    <w:p w:rsidR="001211FE" w:rsidRPr="00DA11B8" w:rsidRDefault="001211FE" w:rsidP="001211FE">
      <w:pPr>
        <w:rPr>
          <w:rFonts w:ascii="Times New Roman" w:hAnsi="Times New Roman" w:cs="Times New Roman"/>
          <w:sz w:val="28"/>
          <w:szCs w:val="28"/>
        </w:rPr>
      </w:pPr>
      <w:r w:rsidRPr="00DA11B8">
        <w:rPr>
          <w:rFonts w:ascii="Times New Roman" w:hAnsi="Times New Roman" w:cs="Times New Roman"/>
          <w:sz w:val="28"/>
          <w:szCs w:val="28"/>
        </w:rPr>
        <w:t xml:space="preserve">Дата </w:t>
      </w:r>
      <w:r w:rsidR="006C1DAB">
        <w:rPr>
          <w:rFonts w:ascii="Times New Roman" w:hAnsi="Times New Roman" w:cs="Times New Roman"/>
          <w:sz w:val="28"/>
          <w:szCs w:val="28"/>
        </w:rPr>
        <w:t>01 декабря</w:t>
      </w:r>
      <w:r w:rsidRPr="00DA11B8">
        <w:rPr>
          <w:rFonts w:ascii="Times New Roman" w:hAnsi="Times New Roman" w:cs="Times New Roman"/>
          <w:sz w:val="28"/>
          <w:szCs w:val="28"/>
        </w:rPr>
        <w:t xml:space="preserve"> 2020 г.</w:t>
      </w:r>
    </w:p>
    <w:p w:rsidR="001211FE" w:rsidRDefault="001211FE" w:rsidP="001211FE">
      <w:pPr>
        <w:rPr>
          <w:rFonts w:ascii="Times New Roman" w:hAnsi="Times New Roman" w:cs="Times New Roman"/>
          <w:sz w:val="28"/>
          <w:szCs w:val="28"/>
        </w:rPr>
      </w:pPr>
      <w:r w:rsidRPr="00DA11B8">
        <w:rPr>
          <w:rFonts w:ascii="Times New Roman" w:hAnsi="Times New Roman" w:cs="Times New Roman"/>
          <w:sz w:val="28"/>
          <w:szCs w:val="28"/>
        </w:rPr>
        <w:t>Группа 41-сса по специальности 09.02.06 Сетевое и системное  администрирование</w:t>
      </w:r>
    </w:p>
    <w:p w:rsidR="006C1DAB" w:rsidRDefault="006C1DAB" w:rsidP="006C1D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6D63A5">
        <w:rPr>
          <w:rFonts w:ascii="Times New Roman" w:hAnsi="Times New Roman" w:cs="Times New Roman"/>
          <w:sz w:val="28"/>
          <w:szCs w:val="28"/>
        </w:rPr>
        <w:t xml:space="preserve">Тема урока: </w:t>
      </w:r>
      <w:r w:rsidRPr="006D63A5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Сервисы управления доступом</w:t>
      </w:r>
      <w:r w:rsidRPr="006D63A5">
        <w:rPr>
          <w:rFonts w:ascii="Times New Roman" w:eastAsia="Times New Roman" w:hAnsi="Times New Roman" w:cs="Times New Roman"/>
          <w:sz w:val="28"/>
          <w:szCs w:val="28"/>
          <w:lang w:bidi="en-US"/>
        </w:rPr>
        <w:t>.</w:t>
      </w:r>
    </w:p>
    <w:p w:rsidR="006C1DAB" w:rsidRPr="006D63A5" w:rsidRDefault="006C1DAB" w:rsidP="006C1D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C1DAB" w:rsidRDefault="006C1DAB" w:rsidP="006C1D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6D63A5">
        <w:rPr>
          <w:rFonts w:ascii="Times New Roman" w:hAnsi="Times New Roman" w:cs="Times New Roman"/>
          <w:sz w:val="28"/>
          <w:szCs w:val="28"/>
        </w:rPr>
        <w:t xml:space="preserve"> </w:t>
      </w:r>
      <w:r w:rsidRPr="006D63A5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Изложение нового материала</w:t>
      </w:r>
      <w:r w:rsidRPr="006D63A5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</w:t>
      </w:r>
    </w:p>
    <w:p w:rsidR="006C1DAB" w:rsidRPr="006D63A5" w:rsidRDefault="006C1DAB" w:rsidP="006C1D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</w:p>
    <w:p w:rsidR="006C1DAB" w:rsidRPr="006D63A5" w:rsidRDefault="006C1DAB" w:rsidP="006C1DAB">
      <w:pPr>
        <w:spacing w:line="253" w:lineRule="auto"/>
        <w:ind w:left="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3A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Информационные технологии </w:t>
      </w:r>
      <w:r w:rsidRPr="006D63A5">
        <w:rPr>
          <w:rFonts w:ascii="Times New Roman" w:eastAsia="Calibri" w:hAnsi="Times New Roman" w:cs="Times New Roman"/>
          <w:sz w:val="28"/>
          <w:szCs w:val="28"/>
        </w:rPr>
        <w:t>(</w:t>
      </w:r>
      <w:proofErr w:type="gramStart"/>
      <w:r w:rsidRPr="006D63A5">
        <w:rPr>
          <w:rFonts w:ascii="Times New Roman" w:eastAsia="Calibri" w:hAnsi="Times New Roman" w:cs="Times New Roman"/>
          <w:sz w:val="28"/>
          <w:szCs w:val="28"/>
        </w:rPr>
        <w:t>ИТ</w:t>
      </w:r>
      <w:proofErr w:type="gramEnd"/>
      <w:r w:rsidRPr="006D63A5">
        <w:rPr>
          <w:rFonts w:ascii="Times New Roman" w:eastAsia="Calibri" w:hAnsi="Times New Roman" w:cs="Times New Roman"/>
          <w:sz w:val="28"/>
          <w:szCs w:val="28"/>
        </w:rPr>
        <w:t>),</w:t>
      </w:r>
      <w:r w:rsidRPr="006D63A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6D63A5">
        <w:rPr>
          <w:rFonts w:ascii="Times New Roman" w:eastAsia="Calibri" w:hAnsi="Times New Roman" w:cs="Times New Roman"/>
          <w:sz w:val="28"/>
          <w:szCs w:val="28"/>
        </w:rPr>
        <w:t>или информационные и коммуникационные</w:t>
      </w:r>
      <w:r w:rsidRPr="006D63A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6D63A5">
        <w:rPr>
          <w:rFonts w:ascii="Times New Roman" w:eastAsia="Calibri" w:hAnsi="Times New Roman" w:cs="Times New Roman"/>
          <w:sz w:val="28"/>
          <w:szCs w:val="28"/>
        </w:rPr>
        <w:t>технологии (ИКТ), – это технологии, используемые для хранения, преобразования, защиты, передачи и извлечения информации в деятельности человека.</w:t>
      </w:r>
    </w:p>
    <w:p w:rsidR="006C1DAB" w:rsidRPr="006D63A5" w:rsidRDefault="006C1DAB" w:rsidP="006C1DAB">
      <w:pPr>
        <w:spacing w:line="265" w:lineRule="auto"/>
        <w:ind w:left="7" w:right="10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D63A5">
        <w:rPr>
          <w:rFonts w:ascii="Times New Roman" w:eastAsia="Calibri" w:hAnsi="Times New Roman" w:cs="Times New Roman"/>
          <w:b/>
          <w:bCs/>
          <w:sz w:val="28"/>
          <w:szCs w:val="28"/>
        </w:rPr>
        <w:t>ИТ-сервис</w:t>
      </w:r>
      <w:proofErr w:type="spellEnd"/>
      <w:r w:rsidRPr="006D63A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6D63A5">
        <w:rPr>
          <w:rFonts w:ascii="Times New Roman" w:eastAsia="Calibri" w:hAnsi="Times New Roman" w:cs="Times New Roman"/>
          <w:sz w:val="28"/>
          <w:szCs w:val="28"/>
        </w:rPr>
        <w:t>–</w:t>
      </w:r>
      <w:r w:rsidRPr="006D63A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6D63A5">
        <w:rPr>
          <w:rFonts w:ascii="Times New Roman" w:eastAsia="Calibri" w:hAnsi="Times New Roman" w:cs="Times New Roman"/>
          <w:sz w:val="28"/>
          <w:szCs w:val="28"/>
        </w:rPr>
        <w:t xml:space="preserve">это </w:t>
      </w:r>
      <w:proofErr w:type="spellStart"/>
      <w:r w:rsidRPr="006D63A5">
        <w:rPr>
          <w:rFonts w:ascii="Times New Roman" w:eastAsia="Calibri" w:hAnsi="Times New Roman" w:cs="Times New Roman"/>
          <w:sz w:val="28"/>
          <w:szCs w:val="28"/>
        </w:rPr>
        <w:t>ИТ-услуга</w:t>
      </w:r>
      <w:proofErr w:type="spellEnd"/>
      <w:r w:rsidRPr="006D63A5">
        <w:rPr>
          <w:rFonts w:ascii="Times New Roman" w:eastAsia="Calibri" w:hAnsi="Times New Roman" w:cs="Times New Roman"/>
          <w:sz w:val="28"/>
          <w:szCs w:val="28"/>
        </w:rPr>
        <w:t>,</w:t>
      </w:r>
      <w:r w:rsidRPr="006D63A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proofErr w:type="gramStart"/>
      <w:r w:rsidRPr="006D63A5">
        <w:rPr>
          <w:rFonts w:ascii="Times New Roman" w:eastAsia="Calibri" w:hAnsi="Times New Roman" w:cs="Times New Roman"/>
          <w:sz w:val="28"/>
          <w:szCs w:val="28"/>
        </w:rPr>
        <w:t>которую</w:t>
      </w:r>
      <w:proofErr w:type="gramEnd"/>
      <w:r w:rsidRPr="006D63A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D63A5">
        <w:rPr>
          <w:rFonts w:ascii="Times New Roman" w:eastAsia="Calibri" w:hAnsi="Times New Roman" w:cs="Times New Roman"/>
          <w:sz w:val="28"/>
          <w:szCs w:val="28"/>
        </w:rPr>
        <w:t>ИТ-подразделение</w:t>
      </w:r>
      <w:proofErr w:type="spellEnd"/>
      <w:r w:rsidRPr="006D63A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6D63A5">
        <w:rPr>
          <w:rFonts w:ascii="Times New Roman" w:eastAsia="Calibri" w:hAnsi="Times New Roman" w:cs="Times New Roman"/>
          <w:sz w:val="28"/>
          <w:szCs w:val="28"/>
        </w:rPr>
        <w:t>(</w:t>
      </w:r>
      <w:proofErr w:type="spellStart"/>
      <w:r w:rsidRPr="006D63A5">
        <w:rPr>
          <w:rFonts w:ascii="Times New Roman" w:eastAsia="Calibri" w:hAnsi="Times New Roman" w:cs="Times New Roman"/>
          <w:sz w:val="28"/>
          <w:szCs w:val="28"/>
        </w:rPr>
        <w:t>ИТ-служба</w:t>
      </w:r>
      <w:proofErr w:type="spellEnd"/>
      <w:r w:rsidRPr="006D63A5">
        <w:rPr>
          <w:rFonts w:ascii="Times New Roman" w:eastAsia="Calibri" w:hAnsi="Times New Roman" w:cs="Times New Roman"/>
          <w:sz w:val="28"/>
          <w:szCs w:val="28"/>
        </w:rPr>
        <w:t>)</w:t>
      </w:r>
      <w:r w:rsidRPr="006D63A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6D63A5">
        <w:rPr>
          <w:rFonts w:ascii="Times New Roman" w:eastAsia="Calibri" w:hAnsi="Times New Roman" w:cs="Times New Roman"/>
          <w:sz w:val="28"/>
          <w:szCs w:val="28"/>
        </w:rPr>
        <w:t xml:space="preserve">предоставляет </w:t>
      </w:r>
      <w:proofErr w:type="spellStart"/>
      <w:r w:rsidRPr="006D63A5">
        <w:rPr>
          <w:rFonts w:ascii="Times New Roman" w:eastAsia="Calibri" w:hAnsi="Times New Roman" w:cs="Times New Roman"/>
          <w:sz w:val="28"/>
          <w:szCs w:val="28"/>
        </w:rPr>
        <w:t>бизнес-подразделениям</w:t>
      </w:r>
      <w:proofErr w:type="spellEnd"/>
      <w:r w:rsidRPr="006D63A5">
        <w:rPr>
          <w:rFonts w:ascii="Times New Roman" w:eastAsia="Calibri" w:hAnsi="Times New Roman" w:cs="Times New Roman"/>
          <w:sz w:val="28"/>
          <w:szCs w:val="28"/>
        </w:rPr>
        <w:t xml:space="preserve"> предприятия для поддержки их бизнес-процессов. Необходимо иметь в виду, что это вполне может подразумевать и бизнес-процессы, включающие взаимодействие с внешними пользователями (клиентами), а не только внутренние процессы в организации.</w:t>
      </w:r>
    </w:p>
    <w:p w:rsidR="006C1DAB" w:rsidRPr="006D63A5" w:rsidRDefault="006C1DAB" w:rsidP="006C1DAB">
      <w:pPr>
        <w:spacing w:line="265" w:lineRule="auto"/>
        <w:ind w:left="7" w:right="3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3A5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Примерами корпоративных </w:t>
      </w:r>
      <w:proofErr w:type="spellStart"/>
      <w:r w:rsidRPr="006D63A5">
        <w:rPr>
          <w:rFonts w:ascii="Times New Roman" w:eastAsia="Calibri" w:hAnsi="Times New Roman" w:cs="Times New Roman"/>
          <w:i/>
          <w:iCs/>
          <w:sz w:val="28"/>
          <w:szCs w:val="28"/>
        </w:rPr>
        <w:t>ИТ-сервисов</w:t>
      </w:r>
      <w:proofErr w:type="spellEnd"/>
      <w:r w:rsidRPr="006D63A5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могут быть электронная почта, функционирование локальной сети, хранение и резервирование данных, бизнес-приложения (начисление заработной платы, формирование счетов), бизнес-функции (списание/начисление денежных средств на счете клиента). Но и, например, система приёма и обработки заказов через интернет-магазин компании.</w:t>
      </w:r>
    </w:p>
    <w:p w:rsidR="006C1DAB" w:rsidRPr="006D63A5" w:rsidRDefault="006C1DAB" w:rsidP="006C1DAB">
      <w:pPr>
        <w:spacing w:line="264" w:lineRule="auto"/>
        <w:ind w:left="7" w:right="24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D63A5">
        <w:rPr>
          <w:rFonts w:ascii="Times New Roman" w:eastAsia="Calibri" w:hAnsi="Times New Roman" w:cs="Times New Roman"/>
          <w:b/>
          <w:bCs/>
          <w:sz w:val="28"/>
          <w:szCs w:val="28"/>
        </w:rPr>
        <w:t>Контент</w:t>
      </w:r>
      <w:proofErr w:type="spellEnd"/>
      <w:r w:rsidRPr="006D63A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6D63A5">
        <w:rPr>
          <w:rFonts w:ascii="Times New Roman" w:eastAsia="Calibri" w:hAnsi="Times New Roman" w:cs="Times New Roman"/>
          <w:sz w:val="28"/>
          <w:szCs w:val="28"/>
        </w:rPr>
        <w:t>–</w:t>
      </w:r>
      <w:r w:rsidRPr="006D63A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6D63A5">
        <w:rPr>
          <w:rFonts w:ascii="Times New Roman" w:eastAsia="Calibri" w:hAnsi="Times New Roman" w:cs="Times New Roman"/>
          <w:sz w:val="28"/>
          <w:szCs w:val="28"/>
        </w:rPr>
        <w:t>это содержимое,</w:t>
      </w:r>
      <w:r w:rsidRPr="006D63A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6D63A5">
        <w:rPr>
          <w:rFonts w:ascii="Times New Roman" w:eastAsia="Calibri" w:hAnsi="Times New Roman" w:cs="Times New Roman"/>
          <w:sz w:val="28"/>
          <w:szCs w:val="28"/>
        </w:rPr>
        <w:t>информационное наполнение,</w:t>
      </w:r>
      <w:r w:rsidRPr="006D63A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6D63A5">
        <w:rPr>
          <w:rFonts w:ascii="Times New Roman" w:eastAsia="Calibri" w:hAnsi="Times New Roman" w:cs="Times New Roman"/>
          <w:sz w:val="28"/>
          <w:szCs w:val="28"/>
        </w:rPr>
        <w:t xml:space="preserve">связанное с </w:t>
      </w:r>
      <w:proofErr w:type="spellStart"/>
      <w:r w:rsidRPr="006D63A5">
        <w:rPr>
          <w:rFonts w:ascii="Times New Roman" w:eastAsia="Calibri" w:hAnsi="Times New Roman" w:cs="Times New Roman"/>
          <w:sz w:val="28"/>
          <w:szCs w:val="28"/>
        </w:rPr>
        <w:t>ИТ-сервисом</w:t>
      </w:r>
      <w:proofErr w:type="spellEnd"/>
      <w:r w:rsidRPr="006D63A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6D63A5">
        <w:rPr>
          <w:rFonts w:ascii="Times New Roman" w:eastAsia="Calibri" w:hAnsi="Times New Roman" w:cs="Times New Roman"/>
          <w:sz w:val="28"/>
          <w:szCs w:val="28"/>
        </w:rPr>
        <w:t xml:space="preserve">(может включать в себя документы, </w:t>
      </w:r>
      <w:proofErr w:type="spellStart"/>
      <w:r w:rsidRPr="006D63A5">
        <w:rPr>
          <w:rFonts w:ascii="Times New Roman" w:eastAsia="Calibri" w:hAnsi="Times New Roman" w:cs="Times New Roman"/>
          <w:sz w:val="28"/>
          <w:szCs w:val="28"/>
        </w:rPr>
        <w:t>веб-страницы</w:t>
      </w:r>
      <w:proofErr w:type="spellEnd"/>
      <w:r w:rsidRPr="006D63A5">
        <w:rPr>
          <w:rFonts w:ascii="Times New Roman" w:eastAsia="Calibri" w:hAnsi="Times New Roman" w:cs="Times New Roman"/>
          <w:sz w:val="28"/>
          <w:szCs w:val="28"/>
        </w:rPr>
        <w:t xml:space="preserve">, изображения, мультимедиа и др. файлы и пр.). </w:t>
      </w:r>
      <w:r w:rsidRPr="006D63A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Система управления </w:t>
      </w:r>
      <w:proofErr w:type="spellStart"/>
      <w:r w:rsidRPr="006D63A5">
        <w:rPr>
          <w:rFonts w:ascii="Times New Roman" w:eastAsia="Calibri" w:hAnsi="Times New Roman" w:cs="Times New Roman"/>
          <w:b/>
          <w:bCs/>
          <w:sz w:val="28"/>
          <w:szCs w:val="28"/>
        </w:rPr>
        <w:t>контентом</w:t>
      </w:r>
      <w:proofErr w:type="spellEnd"/>
      <w:r w:rsidRPr="006D63A5">
        <w:rPr>
          <w:rFonts w:ascii="Times New Roman" w:eastAsia="Calibri" w:hAnsi="Times New Roman" w:cs="Times New Roman"/>
          <w:sz w:val="28"/>
          <w:szCs w:val="28"/>
        </w:rPr>
        <w:t xml:space="preserve"> (</w:t>
      </w:r>
      <w:proofErr w:type="spellStart"/>
      <w:r w:rsidRPr="006D63A5">
        <w:rPr>
          <w:rFonts w:ascii="Times New Roman" w:eastAsia="Calibri" w:hAnsi="Times New Roman" w:cs="Times New Roman"/>
          <w:sz w:val="28"/>
          <w:szCs w:val="28"/>
        </w:rPr>
        <w:t>Content</w:t>
      </w:r>
      <w:proofErr w:type="spellEnd"/>
      <w:r w:rsidRPr="006D63A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D63A5">
        <w:rPr>
          <w:rFonts w:ascii="Times New Roman" w:eastAsia="Calibri" w:hAnsi="Times New Roman" w:cs="Times New Roman"/>
          <w:sz w:val="28"/>
          <w:szCs w:val="28"/>
        </w:rPr>
        <w:t>management</w:t>
      </w:r>
      <w:proofErr w:type="spellEnd"/>
      <w:r w:rsidRPr="006D63A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D63A5">
        <w:rPr>
          <w:rFonts w:ascii="Times New Roman" w:eastAsia="Calibri" w:hAnsi="Times New Roman" w:cs="Times New Roman"/>
          <w:sz w:val="28"/>
          <w:szCs w:val="28"/>
        </w:rPr>
        <w:t>system</w:t>
      </w:r>
      <w:proofErr w:type="spellEnd"/>
      <w:r w:rsidRPr="006D63A5">
        <w:rPr>
          <w:rFonts w:ascii="Times New Roman" w:eastAsia="Calibri" w:hAnsi="Times New Roman" w:cs="Times New Roman"/>
          <w:sz w:val="28"/>
          <w:szCs w:val="28"/>
        </w:rPr>
        <w:t xml:space="preserve"> – CMS) – это программный комплекс, предназначенный для создания, редактирования, управления и публикации </w:t>
      </w:r>
      <w:proofErr w:type="spellStart"/>
      <w:r w:rsidRPr="006D63A5">
        <w:rPr>
          <w:rFonts w:ascii="Times New Roman" w:eastAsia="Calibri" w:hAnsi="Times New Roman" w:cs="Times New Roman"/>
          <w:sz w:val="28"/>
          <w:szCs w:val="28"/>
        </w:rPr>
        <w:t>контента</w:t>
      </w:r>
      <w:proofErr w:type="spellEnd"/>
      <w:r w:rsidRPr="006D63A5">
        <w:rPr>
          <w:rFonts w:ascii="Times New Roman" w:eastAsia="Calibri" w:hAnsi="Times New Roman" w:cs="Times New Roman"/>
          <w:sz w:val="28"/>
          <w:szCs w:val="28"/>
        </w:rPr>
        <w:t xml:space="preserve"> некоторым систематическим образом.</w:t>
      </w:r>
    </w:p>
    <w:p w:rsidR="006C1DAB" w:rsidRPr="006D63A5" w:rsidRDefault="006C1DAB" w:rsidP="006C1DAB">
      <w:pPr>
        <w:spacing w:line="250" w:lineRule="auto"/>
        <w:ind w:left="7" w:right="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3A5">
        <w:rPr>
          <w:rFonts w:ascii="Times New Roman" w:eastAsia="Calibri" w:hAnsi="Times New Roman" w:cs="Times New Roman"/>
          <w:sz w:val="28"/>
          <w:szCs w:val="28"/>
        </w:rPr>
        <w:t xml:space="preserve">Соответственно, </w:t>
      </w:r>
      <w:r w:rsidRPr="006D63A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управление </w:t>
      </w:r>
      <w:proofErr w:type="spellStart"/>
      <w:r w:rsidRPr="006D63A5">
        <w:rPr>
          <w:rFonts w:ascii="Times New Roman" w:eastAsia="Calibri" w:hAnsi="Times New Roman" w:cs="Times New Roman"/>
          <w:b/>
          <w:bCs/>
          <w:sz w:val="28"/>
          <w:szCs w:val="28"/>
        </w:rPr>
        <w:t>ИТ-сервисами</w:t>
      </w:r>
      <w:proofErr w:type="spellEnd"/>
      <w:r w:rsidRPr="006D63A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 </w:t>
      </w:r>
      <w:proofErr w:type="spellStart"/>
      <w:r w:rsidRPr="006D63A5">
        <w:rPr>
          <w:rFonts w:ascii="Times New Roman" w:eastAsia="Calibri" w:hAnsi="Times New Roman" w:cs="Times New Roman"/>
          <w:b/>
          <w:bCs/>
          <w:sz w:val="28"/>
          <w:szCs w:val="28"/>
        </w:rPr>
        <w:t>контентом</w:t>
      </w:r>
      <w:proofErr w:type="spellEnd"/>
      <w:r w:rsidRPr="006D63A5">
        <w:rPr>
          <w:rFonts w:ascii="Times New Roman" w:eastAsia="Calibri" w:hAnsi="Times New Roman" w:cs="Times New Roman"/>
          <w:sz w:val="28"/>
          <w:szCs w:val="28"/>
        </w:rPr>
        <w:t xml:space="preserve"> (</w:t>
      </w:r>
      <w:proofErr w:type="spellStart"/>
      <w:r w:rsidRPr="006D63A5">
        <w:rPr>
          <w:rFonts w:ascii="Times New Roman" w:eastAsia="Calibri" w:hAnsi="Times New Roman" w:cs="Times New Roman"/>
          <w:sz w:val="28"/>
          <w:szCs w:val="28"/>
        </w:rPr>
        <w:t>ИТ-менеджмент</w:t>
      </w:r>
      <w:proofErr w:type="spellEnd"/>
      <w:r w:rsidRPr="006D63A5">
        <w:rPr>
          <w:rFonts w:ascii="Times New Roman" w:eastAsia="Calibri" w:hAnsi="Times New Roman" w:cs="Times New Roman"/>
          <w:sz w:val="28"/>
          <w:szCs w:val="28"/>
        </w:rPr>
        <w:t>) – это деятельность, которая охватывает управление всеми информационными, компьютерными</w:t>
      </w:r>
    </w:p>
    <w:p w:rsidR="006C1DAB" w:rsidRPr="006D63A5" w:rsidRDefault="006C1DAB" w:rsidP="006C1DAB">
      <w:pPr>
        <w:numPr>
          <w:ilvl w:val="0"/>
          <w:numId w:val="39"/>
        </w:numPr>
        <w:tabs>
          <w:tab w:val="left" w:pos="204"/>
        </w:tabs>
        <w:spacing w:after="0" w:line="253" w:lineRule="auto"/>
        <w:ind w:left="7" w:right="30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63A5">
        <w:rPr>
          <w:rFonts w:ascii="Times New Roman" w:eastAsia="Calibri" w:hAnsi="Times New Roman" w:cs="Times New Roman"/>
          <w:sz w:val="28"/>
          <w:szCs w:val="28"/>
        </w:rPr>
        <w:t xml:space="preserve">коммуникационными ресурсами организации. Объектами </w:t>
      </w:r>
      <w:proofErr w:type="spellStart"/>
      <w:r w:rsidRPr="006D63A5">
        <w:rPr>
          <w:rFonts w:ascii="Times New Roman" w:eastAsia="Calibri" w:hAnsi="Times New Roman" w:cs="Times New Roman"/>
          <w:sz w:val="28"/>
          <w:szCs w:val="28"/>
        </w:rPr>
        <w:t>ИТ-менеджмента</w:t>
      </w:r>
      <w:proofErr w:type="spellEnd"/>
      <w:r w:rsidRPr="006D63A5">
        <w:rPr>
          <w:rFonts w:ascii="Times New Roman" w:eastAsia="Calibri" w:hAnsi="Times New Roman" w:cs="Times New Roman"/>
          <w:sz w:val="28"/>
          <w:szCs w:val="28"/>
        </w:rPr>
        <w:t xml:space="preserve"> (в отношении которых им может осуществляться стратегическое </w:t>
      </w:r>
      <w:proofErr w:type="spellStart"/>
      <w:r w:rsidRPr="006D63A5">
        <w:rPr>
          <w:rFonts w:ascii="Times New Roman" w:eastAsia="Calibri" w:hAnsi="Times New Roman" w:cs="Times New Roman"/>
          <w:sz w:val="28"/>
          <w:szCs w:val="28"/>
        </w:rPr>
        <w:t>целеполагание</w:t>
      </w:r>
      <w:proofErr w:type="spellEnd"/>
      <w:r w:rsidRPr="006D63A5">
        <w:rPr>
          <w:rFonts w:ascii="Times New Roman" w:eastAsia="Calibri" w:hAnsi="Times New Roman" w:cs="Times New Roman"/>
          <w:sz w:val="28"/>
          <w:szCs w:val="28"/>
        </w:rPr>
        <w:t>, создание, поддержка, развитие и т.д.) в частности являются:</w:t>
      </w:r>
    </w:p>
    <w:p w:rsidR="006C1DAB" w:rsidRPr="006D63A5" w:rsidRDefault="006C1DAB" w:rsidP="006C1DAB">
      <w:pPr>
        <w:numPr>
          <w:ilvl w:val="1"/>
          <w:numId w:val="39"/>
        </w:numPr>
        <w:tabs>
          <w:tab w:val="left" w:pos="-2694"/>
        </w:tabs>
        <w:spacing w:after="0" w:line="279" w:lineRule="auto"/>
        <w:ind w:right="6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6D63A5">
        <w:rPr>
          <w:rFonts w:ascii="Times New Roman" w:eastAsia="Calibri" w:hAnsi="Times New Roman" w:cs="Times New Roman"/>
          <w:b/>
          <w:bCs/>
          <w:sz w:val="28"/>
          <w:szCs w:val="28"/>
        </w:rPr>
        <w:t>ИТ-инфраструктура</w:t>
      </w:r>
      <w:proofErr w:type="spellEnd"/>
      <w:r w:rsidRPr="006D63A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6D63A5">
        <w:rPr>
          <w:rFonts w:ascii="Times New Roman" w:eastAsia="Calibri" w:hAnsi="Times New Roman" w:cs="Times New Roman"/>
          <w:sz w:val="28"/>
          <w:szCs w:val="28"/>
        </w:rPr>
        <w:t>–</w:t>
      </w:r>
      <w:r w:rsidRPr="006D63A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6D63A5">
        <w:rPr>
          <w:rFonts w:ascii="Times New Roman" w:eastAsia="Calibri" w:hAnsi="Times New Roman" w:cs="Times New Roman"/>
          <w:sz w:val="28"/>
          <w:szCs w:val="28"/>
        </w:rPr>
        <w:t>организационно-техническое объединение программных,</w:t>
      </w:r>
      <w:r w:rsidRPr="006D63A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6D63A5">
        <w:rPr>
          <w:rFonts w:ascii="Times New Roman" w:eastAsia="Calibri" w:hAnsi="Times New Roman" w:cs="Times New Roman"/>
          <w:sz w:val="28"/>
          <w:szCs w:val="28"/>
        </w:rPr>
        <w:t xml:space="preserve">вычислительных и телекоммуникационных средств, связей </w:t>
      </w:r>
      <w:r w:rsidRPr="006D63A5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между ними и эксплуатационного персонала, обеспечивающее предоставление информационных, вычислительных и телекоммуникационных ресурсов, возможностей и услуг работникам (подразделениям) организации, необходимых для осуществления профессиональной деятельности и решения соответствующих </w:t>
      </w:r>
      <w:proofErr w:type="spellStart"/>
      <w:proofErr w:type="gramStart"/>
      <w:r w:rsidRPr="006D63A5">
        <w:rPr>
          <w:rFonts w:ascii="Times New Roman" w:eastAsia="Calibri" w:hAnsi="Times New Roman" w:cs="Times New Roman"/>
          <w:sz w:val="28"/>
          <w:szCs w:val="28"/>
        </w:rPr>
        <w:t>бизнес-задач</w:t>
      </w:r>
      <w:proofErr w:type="spellEnd"/>
      <w:proofErr w:type="gramEnd"/>
      <w:r w:rsidRPr="006D63A5">
        <w:rPr>
          <w:rFonts w:ascii="Times New Roman" w:eastAsia="Calibri" w:hAnsi="Times New Roman" w:cs="Times New Roman"/>
          <w:sz w:val="28"/>
          <w:szCs w:val="28"/>
        </w:rPr>
        <w:t>.</w:t>
      </w:r>
    </w:p>
    <w:p w:rsidR="006C1DAB" w:rsidRPr="006D63A5" w:rsidRDefault="006C1DAB" w:rsidP="006C1DAB">
      <w:pPr>
        <w:numPr>
          <w:ilvl w:val="0"/>
          <w:numId w:val="40"/>
        </w:numPr>
        <w:tabs>
          <w:tab w:val="left" w:pos="-2694"/>
        </w:tabs>
        <w:spacing w:after="0" w:line="254" w:lineRule="auto"/>
        <w:ind w:right="4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63A5">
        <w:rPr>
          <w:rFonts w:ascii="Times New Roman" w:eastAsia="Calibri" w:hAnsi="Times New Roman" w:cs="Times New Roman"/>
          <w:sz w:val="28"/>
          <w:szCs w:val="28"/>
        </w:rPr>
        <w:t>Приложения – пользовательское программное обеспечение, обеспечивает поддержку бизнес-процессов предприятия, работу отдельных автоматизированных рабочих мест (АРМ).</w:t>
      </w:r>
    </w:p>
    <w:p w:rsidR="006C1DAB" w:rsidRPr="006D63A5" w:rsidRDefault="006C1DAB" w:rsidP="006C1DAB">
      <w:pPr>
        <w:numPr>
          <w:ilvl w:val="0"/>
          <w:numId w:val="40"/>
        </w:numPr>
        <w:tabs>
          <w:tab w:val="left" w:pos="-2694"/>
        </w:tabs>
        <w:spacing w:after="0" w:line="235" w:lineRule="auto"/>
        <w:ind w:right="134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6D63A5">
        <w:rPr>
          <w:rFonts w:ascii="Times New Roman" w:eastAsia="Calibri" w:hAnsi="Times New Roman" w:cs="Times New Roman"/>
          <w:b/>
          <w:bCs/>
          <w:sz w:val="28"/>
          <w:szCs w:val="28"/>
        </w:rPr>
        <w:t>ИТ-служба</w:t>
      </w:r>
      <w:proofErr w:type="spellEnd"/>
      <w:r w:rsidRPr="006D63A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6D63A5">
        <w:rPr>
          <w:rFonts w:ascii="Times New Roman" w:eastAsia="Calibri" w:hAnsi="Times New Roman" w:cs="Times New Roman"/>
          <w:sz w:val="28"/>
          <w:szCs w:val="28"/>
        </w:rPr>
        <w:t>–</w:t>
      </w:r>
      <w:r w:rsidRPr="006D63A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6D63A5">
        <w:rPr>
          <w:rFonts w:ascii="Times New Roman" w:eastAsia="Calibri" w:hAnsi="Times New Roman" w:cs="Times New Roman"/>
          <w:sz w:val="28"/>
          <w:szCs w:val="28"/>
        </w:rPr>
        <w:t>подразделения организации,</w:t>
      </w:r>
      <w:r w:rsidRPr="006D63A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6D63A5">
        <w:rPr>
          <w:rFonts w:ascii="Times New Roman" w:eastAsia="Calibri" w:hAnsi="Times New Roman" w:cs="Times New Roman"/>
          <w:sz w:val="28"/>
          <w:szCs w:val="28"/>
        </w:rPr>
        <w:t>объединяющие сотрудников,</w:t>
      </w:r>
      <w:r w:rsidRPr="006D63A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6D63A5">
        <w:rPr>
          <w:rFonts w:ascii="Times New Roman" w:eastAsia="Calibri" w:hAnsi="Times New Roman" w:cs="Times New Roman"/>
          <w:sz w:val="28"/>
          <w:szCs w:val="28"/>
        </w:rPr>
        <w:t xml:space="preserve">занимающихся предоставлением </w:t>
      </w:r>
      <w:proofErr w:type="spellStart"/>
      <w:r w:rsidRPr="006D63A5">
        <w:rPr>
          <w:rFonts w:ascii="Times New Roman" w:eastAsia="Calibri" w:hAnsi="Times New Roman" w:cs="Times New Roman"/>
          <w:sz w:val="28"/>
          <w:szCs w:val="28"/>
        </w:rPr>
        <w:t>ИТ-услуг</w:t>
      </w:r>
      <w:proofErr w:type="spellEnd"/>
      <w:r w:rsidRPr="006D63A5">
        <w:rPr>
          <w:rFonts w:ascii="Times New Roman" w:eastAsia="Calibri" w:hAnsi="Times New Roman" w:cs="Times New Roman"/>
          <w:sz w:val="28"/>
          <w:szCs w:val="28"/>
        </w:rPr>
        <w:t>.</w:t>
      </w:r>
    </w:p>
    <w:p w:rsidR="006C1DAB" w:rsidRPr="006D63A5" w:rsidRDefault="006C1DAB" w:rsidP="006C1DAB">
      <w:pPr>
        <w:tabs>
          <w:tab w:val="left" w:pos="-2694"/>
        </w:tabs>
        <w:spacing w:line="260" w:lineRule="auto"/>
        <w:ind w:right="44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3A5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Нужно иметь в виду, что </w:t>
      </w:r>
      <w:proofErr w:type="spellStart"/>
      <w:r w:rsidRPr="006D63A5">
        <w:rPr>
          <w:rFonts w:ascii="Times New Roman" w:eastAsia="Calibri" w:hAnsi="Times New Roman" w:cs="Times New Roman"/>
          <w:i/>
          <w:iCs/>
          <w:sz w:val="28"/>
          <w:szCs w:val="28"/>
        </w:rPr>
        <w:t>ИТ-служба</w:t>
      </w:r>
      <w:proofErr w:type="spellEnd"/>
      <w:r w:rsidRPr="006D63A5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не обязательно </w:t>
      </w:r>
      <w:proofErr w:type="gramStart"/>
      <w:r w:rsidRPr="006D63A5">
        <w:rPr>
          <w:rFonts w:ascii="Times New Roman" w:eastAsia="Calibri" w:hAnsi="Times New Roman" w:cs="Times New Roman"/>
          <w:i/>
          <w:iCs/>
          <w:sz w:val="28"/>
          <w:szCs w:val="28"/>
        </w:rPr>
        <w:t>организована</w:t>
      </w:r>
      <w:proofErr w:type="gramEnd"/>
      <w:r w:rsidRPr="006D63A5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как одно выделенное подразделение в структуре своей компании. Кроме того, она может включать в себя сторонние предприятия или работников, находящихся за штатом организации (например, по соглашению </w:t>
      </w:r>
      <w:proofErr w:type="spellStart"/>
      <w:r w:rsidRPr="006D63A5">
        <w:rPr>
          <w:rFonts w:ascii="Times New Roman" w:eastAsia="Calibri" w:hAnsi="Times New Roman" w:cs="Times New Roman"/>
          <w:i/>
          <w:iCs/>
          <w:sz w:val="28"/>
          <w:szCs w:val="28"/>
        </w:rPr>
        <w:t>аутсорсинга</w:t>
      </w:r>
      <w:proofErr w:type="spellEnd"/>
      <w:r w:rsidRPr="006D63A5">
        <w:rPr>
          <w:rFonts w:ascii="Times New Roman" w:eastAsia="Calibri" w:hAnsi="Times New Roman" w:cs="Times New Roman"/>
          <w:i/>
          <w:iCs/>
          <w:sz w:val="28"/>
          <w:szCs w:val="28"/>
        </w:rPr>
        <w:t>).</w:t>
      </w:r>
    </w:p>
    <w:p w:rsidR="006C1DAB" w:rsidRPr="006D63A5" w:rsidRDefault="006C1DAB" w:rsidP="006C1DAB">
      <w:pPr>
        <w:numPr>
          <w:ilvl w:val="0"/>
          <w:numId w:val="41"/>
        </w:numPr>
        <w:tabs>
          <w:tab w:val="left" w:pos="-2694"/>
        </w:tabs>
        <w:spacing w:after="0" w:line="261" w:lineRule="auto"/>
        <w:ind w:right="34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6D63A5">
        <w:rPr>
          <w:rFonts w:ascii="Times New Roman" w:eastAsia="Calibri" w:hAnsi="Times New Roman" w:cs="Times New Roman"/>
          <w:b/>
          <w:bCs/>
          <w:sz w:val="28"/>
          <w:szCs w:val="28"/>
        </w:rPr>
        <w:t>ИТ-проект</w:t>
      </w:r>
      <w:proofErr w:type="spellEnd"/>
      <w:r w:rsidRPr="006D63A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6D63A5">
        <w:rPr>
          <w:rFonts w:ascii="Times New Roman" w:eastAsia="Calibri" w:hAnsi="Times New Roman" w:cs="Times New Roman"/>
          <w:sz w:val="28"/>
          <w:szCs w:val="28"/>
        </w:rPr>
        <w:t>–</w:t>
      </w:r>
      <w:r w:rsidRPr="006D63A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6D63A5">
        <w:rPr>
          <w:rFonts w:ascii="Times New Roman" w:eastAsia="Calibri" w:hAnsi="Times New Roman" w:cs="Times New Roman"/>
          <w:sz w:val="28"/>
          <w:szCs w:val="28"/>
        </w:rPr>
        <w:t>спланированная и ограниченная по срокам деятельность по выбору,</w:t>
      </w:r>
      <w:r w:rsidRPr="006D63A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6D63A5">
        <w:rPr>
          <w:rFonts w:ascii="Times New Roman" w:eastAsia="Calibri" w:hAnsi="Times New Roman" w:cs="Times New Roman"/>
          <w:sz w:val="28"/>
          <w:szCs w:val="28"/>
        </w:rPr>
        <w:t xml:space="preserve">созданию или внедрению новых объектов </w:t>
      </w:r>
      <w:proofErr w:type="spellStart"/>
      <w:r w:rsidRPr="006D63A5">
        <w:rPr>
          <w:rFonts w:ascii="Times New Roman" w:eastAsia="Calibri" w:hAnsi="Times New Roman" w:cs="Times New Roman"/>
          <w:sz w:val="28"/>
          <w:szCs w:val="28"/>
        </w:rPr>
        <w:t>ИТ-менеджмента</w:t>
      </w:r>
      <w:proofErr w:type="spellEnd"/>
      <w:r w:rsidRPr="006D63A5">
        <w:rPr>
          <w:rFonts w:ascii="Times New Roman" w:eastAsia="Calibri" w:hAnsi="Times New Roman" w:cs="Times New Roman"/>
          <w:sz w:val="28"/>
          <w:szCs w:val="28"/>
        </w:rPr>
        <w:t>, преобразованию (реорганизации, интеграции), аудиту (тестированию, оценке), настройке или документированию существующих.</w:t>
      </w:r>
    </w:p>
    <w:p w:rsidR="006C1DAB" w:rsidRPr="006D63A5" w:rsidRDefault="006C1DAB" w:rsidP="006C1DAB">
      <w:pPr>
        <w:tabs>
          <w:tab w:val="left" w:pos="-2694"/>
        </w:tabs>
        <w:spacing w:line="253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3A5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Виды </w:t>
      </w:r>
      <w:proofErr w:type="spellStart"/>
      <w:r w:rsidRPr="006D63A5">
        <w:rPr>
          <w:rFonts w:ascii="Times New Roman" w:eastAsia="Calibri" w:hAnsi="Times New Roman" w:cs="Times New Roman"/>
          <w:i/>
          <w:iCs/>
          <w:sz w:val="28"/>
          <w:szCs w:val="28"/>
        </w:rPr>
        <w:t>ИТ-проектов</w:t>
      </w:r>
      <w:proofErr w:type="spellEnd"/>
      <w:r w:rsidRPr="006D63A5">
        <w:rPr>
          <w:rFonts w:ascii="Times New Roman" w:eastAsia="Calibri" w:hAnsi="Times New Roman" w:cs="Times New Roman"/>
          <w:i/>
          <w:iCs/>
          <w:sz w:val="28"/>
          <w:szCs w:val="28"/>
        </w:rPr>
        <w:t>: проекты по разработке и развитию программного обеспечения, проекты внедрения информационных систем, инфраструктурные и организационные проекты и т.д.</w:t>
      </w:r>
    </w:p>
    <w:p w:rsidR="006C1DAB" w:rsidRPr="006D63A5" w:rsidRDefault="006C1DAB" w:rsidP="006C1DAB">
      <w:pPr>
        <w:spacing w:line="264" w:lineRule="auto"/>
        <w:ind w:left="7" w:right="6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3A5">
        <w:rPr>
          <w:rFonts w:ascii="Times New Roman" w:eastAsia="Calibri" w:hAnsi="Times New Roman" w:cs="Times New Roman"/>
          <w:sz w:val="28"/>
          <w:szCs w:val="28"/>
        </w:rPr>
        <w:t xml:space="preserve">Поскольку современные информационные технологии во многом определяют эффективность деятельности предприятия в целом, большую значимость приобрели концепции и модели </w:t>
      </w:r>
      <w:r w:rsidRPr="006D63A5">
        <w:rPr>
          <w:rFonts w:ascii="Times New Roman" w:eastAsia="Calibri" w:hAnsi="Times New Roman" w:cs="Times New Roman"/>
          <w:b/>
          <w:bCs/>
          <w:sz w:val="28"/>
          <w:szCs w:val="28"/>
        </w:rPr>
        <w:t>управления качеством информационных услуг</w:t>
      </w:r>
      <w:r w:rsidRPr="006D63A5">
        <w:rPr>
          <w:rFonts w:ascii="Times New Roman" w:eastAsia="Calibri" w:hAnsi="Times New Roman" w:cs="Times New Roman"/>
          <w:sz w:val="28"/>
          <w:szCs w:val="28"/>
        </w:rPr>
        <w:t xml:space="preserve"> (</w:t>
      </w:r>
      <w:proofErr w:type="spellStart"/>
      <w:r w:rsidRPr="006D63A5">
        <w:rPr>
          <w:rFonts w:ascii="Times New Roman" w:eastAsia="Calibri" w:hAnsi="Times New Roman" w:cs="Times New Roman"/>
          <w:sz w:val="28"/>
          <w:szCs w:val="28"/>
        </w:rPr>
        <w:t>Information</w:t>
      </w:r>
      <w:proofErr w:type="spellEnd"/>
      <w:r w:rsidRPr="006D63A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D63A5">
        <w:rPr>
          <w:rFonts w:ascii="Times New Roman" w:eastAsia="Calibri" w:hAnsi="Times New Roman" w:cs="Times New Roman"/>
          <w:sz w:val="28"/>
          <w:szCs w:val="28"/>
        </w:rPr>
        <w:t>Technology</w:t>
      </w:r>
      <w:proofErr w:type="spellEnd"/>
      <w:r w:rsidRPr="006D63A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D63A5">
        <w:rPr>
          <w:rFonts w:ascii="Times New Roman" w:eastAsia="Calibri" w:hAnsi="Times New Roman" w:cs="Times New Roman"/>
          <w:sz w:val="28"/>
          <w:szCs w:val="28"/>
        </w:rPr>
        <w:t>Service</w:t>
      </w:r>
      <w:proofErr w:type="spellEnd"/>
      <w:r w:rsidRPr="006D63A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D63A5">
        <w:rPr>
          <w:rFonts w:ascii="Times New Roman" w:eastAsia="Calibri" w:hAnsi="Times New Roman" w:cs="Times New Roman"/>
          <w:sz w:val="28"/>
          <w:szCs w:val="28"/>
        </w:rPr>
        <w:t>Management</w:t>
      </w:r>
      <w:proofErr w:type="spellEnd"/>
      <w:r w:rsidRPr="006D63A5">
        <w:rPr>
          <w:rFonts w:ascii="Times New Roman" w:eastAsia="Calibri" w:hAnsi="Times New Roman" w:cs="Times New Roman"/>
          <w:sz w:val="28"/>
          <w:szCs w:val="28"/>
        </w:rPr>
        <w:t xml:space="preserve"> – ITSM). Модели управления </w:t>
      </w:r>
      <w:proofErr w:type="spellStart"/>
      <w:r w:rsidRPr="006D63A5">
        <w:rPr>
          <w:rFonts w:ascii="Times New Roman" w:eastAsia="Calibri" w:hAnsi="Times New Roman" w:cs="Times New Roman"/>
          <w:sz w:val="28"/>
          <w:szCs w:val="28"/>
        </w:rPr>
        <w:t>ИТ-услугами</w:t>
      </w:r>
      <w:proofErr w:type="spellEnd"/>
      <w:r w:rsidRPr="006D63A5">
        <w:rPr>
          <w:rFonts w:ascii="Times New Roman" w:eastAsia="Calibri" w:hAnsi="Times New Roman" w:cs="Times New Roman"/>
          <w:sz w:val="28"/>
          <w:szCs w:val="28"/>
        </w:rPr>
        <w:t xml:space="preserve"> (ITSM) как правило:</w:t>
      </w:r>
    </w:p>
    <w:p w:rsidR="006C1DAB" w:rsidRPr="006D63A5" w:rsidRDefault="006C1DAB" w:rsidP="006C1DAB">
      <w:pPr>
        <w:numPr>
          <w:ilvl w:val="0"/>
          <w:numId w:val="42"/>
        </w:numPr>
        <w:tabs>
          <w:tab w:val="left" w:pos="-2835"/>
        </w:tabs>
        <w:spacing w:after="0" w:line="240" w:lineRule="auto"/>
        <w:ind w:firstLine="709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6D63A5">
        <w:rPr>
          <w:rFonts w:ascii="Times New Roman" w:eastAsia="Calibri" w:hAnsi="Times New Roman" w:cs="Times New Roman"/>
          <w:sz w:val="28"/>
          <w:szCs w:val="28"/>
        </w:rPr>
        <w:t xml:space="preserve">содержат понятийный аппарат предметной области (глоссарий, </w:t>
      </w:r>
      <w:proofErr w:type="spellStart"/>
      <w:r w:rsidRPr="006D63A5">
        <w:rPr>
          <w:rFonts w:ascii="Times New Roman" w:eastAsia="Calibri" w:hAnsi="Times New Roman" w:cs="Times New Roman"/>
          <w:sz w:val="28"/>
          <w:szCs w:val="28"/>
        </w:rPr>
        <w:t>Glossary</w:t>
      </w:r>
      <w:proofErr w:type="spellEnd"/>
      <w:r w:rsidRPr="006D63A5">
        <w:rPr>
          <w:rFonts w:ascii="Times New Roman" w:eastAsia="Calibri" w:hAnsi="Times New Roman" w:cs="Times New Roman"/>
          <w:sz w:val="28"/>
          <w:szCs w:val="28"/>
        </w:rPr>
        <w:t>);</w:t>
      </w:r>
    </w:p>
    <w:p w:rsidR="006C1DAB" w:rsidRPr="006D63A5" w:rsidRDefault="006C1DAB" w:rsidP="006C1DAB">
      <w:pPr>
        <w:numPr>
          <w:ilvl w:val="0"/>
          <w:numId w:val="42"/>
        </w:numPr>
        <w:tabs>
          <w:tab w:val="left" w:pos="-2835"/>
        </w:tabs>
        <w:spacing w:after="0" w:line="231" w:lineRule="auto"/>
        <w:ind w:right="740" w:firstLine="709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6D63A5">
        <w:rPr>
          <w:rFonts w:ascii="Times New Roman" w:eastAsia="Calibri" w:hAnsi="Times New Roman" w:cs="Times New Roman"/>
          <w:sz w:val="28"/>
          <w:szCs w:val="28"/>
        </w:rPr>
        <w:t>основываются на процессном, нежели функциональном подходе (будут нами рассмотрены далее);</w:t>
      </w:r>
    </w:p>
    <w:p w:rsidR="006C1DAB" w:rsidRPr="006D63A5" w:rsidRDefault="006C1DAB" w:rsidP="006C1DAB">
      <w:pPr>
        <w:numPr>
          <w:ilvl w:val="0"/>
          <w:numId w:val="42"/>
        </w:numPr>
        <w:tabs>
          <w:tab w:val="left" w:pos="-2835"/>
        </w:tabs>
        <w:spacing w:after="0" w:line="230" w:lineRule="auto"/>
        <w:ind w:right="660" w:firstLine="709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6D63A5">
        <w:rPr>
          <w:rFonts w:ascii="Times New Roman" w:eastAsia="Calibri" w:hAnsi="Times New Roman" w:cs="Times New Roman"/>
          <w:sz w:val="28"/>
          <w:szCs w:val="28"/>
        </w:rPr>
        <w:t xml:space="preserve">описывают типовые процессы </w:t>
      </w:r>
      <w:proofErr w:type="spellStart"/>
      <w:r w:rsidRPr="006D63A5">
        <w:rPr>
          <w:rFonts w:ascii="Times New Roman" w:eastAsia="Calibri" w:hAnsi="Times New Roman" w:cs="Times New Roman"/>
          <w:sz w:val="28"/>
          <w:szCs w:val="28"/>
        </w:rPr>
        <w:t>ИТ-служб</w:t>
      </w:r>
      <w:proofErr w:type="spellEnd"/>
      <w:r w:rsidRPr="006D63A5">
        <w:rPr>
          <w:rFonts w:ascii="Times New Roman" w:eastAsia="Calibri" w:hAnsi="Times New Roman" w:cs="Times New Roman"/>
          <w:sz w:val="28"/>
          <w:szCs w:val="28"/>
        </w:rPr>
        <w:t xml:space="preserve"> и уже имеющийся практический опыт («лучшие практики») по их воплощению;</w:t>
      </w:r>
    </w:p>
    <w:p w:rsidR="006C1DAB" w:rsidRPr="006D63A5" w:rsidRDefault="006C1DAB" w:rsidP="006C1DAB">
      <w:pPr>
        <w:numPr>
          <w:ilvl w:val="0"/>
          <w:numId w:val="42"/>
        </w:numPr>
        <w:tabs>
          <w:tab w:val="left" w:pos="-2835"/>
        </w:tabs>
        <w:spacing w:after="0" w:line="239" w:lineRule="auto"/>
        <w:ind w:firstLine="709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6D63A5">
        <w:rPr>
          <w:rFonts w:ascii="Times New Roman" w:eastAsia="Calibri" w:hAnsi="Times New Roman" w:cs="Times New Roman"/>
          <w:sz w:val="28"/>
          <w:szCs w:val="28"/>
        </w:rPr>
        <w:t xml:space="preserve">не дают однозначных рекомендаций и подразумевают необходимость «настройки» процессов управления </w:t>
      </w:r>
      <w:proofErr w:type="spellStart"/>
      <w:r w:rsidRPr="006D63A5">
        <w:rPr>
          <w:rFonts w:ascii="Times New Roman" w:eastAsia="Calibri" w:hAnsi="Times New Roman" w:cs="Times New Roman"/>
          <w:sz w:val="28"/>
          <w:szCs w:val="28"/>
        </w:rPr>
        <w:t>ИТ-услугами</w:t>
      </w:r>
      <w:proofErr w:type="spellEnd"/>
      <w:r w:rsidRPr="006D63A5">
        <w:rPr>
          <w:rFonts w:ascii="Times New Roman" w:eastAsia="Calibri" w:hAnsi="Times New Roman" w:cs="Times New Roman"/>
          <w:sz w:val="28"/>
          <w:szCs w:val="28"/>
        </w:rPr>
        <w:t xml:space="preserve"> для конкретного предприятия и ситуации.</w:t>
      </w:r>
    </w:p>
    <w:p w:rsidR="006C1DAB" w:rsidRPr="006D63A5" w:rsidRDefault="006C1DAB" w:rsidP="006C1DAB">
      <w:pPr>
        <w:numPr>
          <w:ilvl w:val="0"/>
          <w:numId w:val="43"/>
        </w:numPr>
        <w:tabs>
          <w:tab w:val="left" w:pos="207"/>
        </w:tabs>
        <w:spacing w:after="0" w:line="274" w:lineRule="auto"/>
        <w:ind w:left="7" w:right="6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63A5">
        <w:rPr>
          <w:rFonts w:ascii="Times New Roman" w:eastAsia="Calibri" w:hAnsi="Times New Roman" w:cs="Times New Roman"/>
          <w:sz w:val="28"/>
          <w:szCs w:val="28"/>
        </w:rPr>
        <w:t xml:space="preserve">СССР методики, связанные с управлением </w:t>
      </w:r>
      <w:proofErr w:type="gramStart"/>
      <w:r w:rsidRPr="006D63A5">
        <w:rPr>
          <w:rFonts w:ascii="Times New Roman" w:eastAsia="Calibri" w:hAnsi="Times New Roman" w:cs="Times New Roman"/>
          <w:sz w:val="28"/>
          <w:szCs w:val="28"/>
        </w:rPr>
        <w:t>ИТ</w:t>
      </w:r>
      <w:proofErr w:type="gramEnd"/>
      <w:r w:rsidRPr="006D63A5">
        <w:rPr>
          <w:rFonts w:ascii="Times New Roman" w:eastAsia="Calibri" w:hAnsi="Times New Roman" w:cs="Times New Roman"/>
          <w:sz w:val="28"/>
          <w:szCs w:val="28"/>
        </w:rPr>
        <w:t xml:space="preserve"> на предприятиях, развивались в основном в рамках внедрения и эксплуатации автоматизированных систем управления (АСУ). Их отражением, например, </w:t>
      </w:r>
      <w:r w:rsidRPr="006D63A5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является набор </w:t>
      </w:r>
      <w:proofErr w:type="spellStart"/>
      <w:r w:rsidRPr="006D63A5">
        <w:rPr>
          <w:rFonts w:ascii="Times New Roman" w:eastAsia="Calibri" w:hAnsi="Times New Roman" w:cs="Times New Roman"/>
          <w:sz w:val="28"/>
          <w:szCs w:val="28"/>
        </w:rPr>
        <w:t>ГОСТов</w:t>
      </w:r>
      <w:proofErr w:type="spellEnd"/>
      <w:r w:rsidRPr="006D63A5">
        <w:rPr>
          <w:rFonts w:ascii="Times New Roman" w:eastAsia="Calibri" w:hAnsi="Times New Roman" w:cs="Times New Roman"/>
          <w:sz w:val="28"/>
          <w:szCs w:val="28"/>
        </w:rPr>
        <w:t xml:space="preserve"> серии 24.*** «Единая система стандартов автоматизированных систем управления», </w:t>
      </w:r>
      <w:proofErr w:type="gramStart"/>
      <w:r w:rsidRPr="006D63A5">
        <w:rPr>
          <w:rFonts w:ascii="Times New Roman" w:eastAsia="Calibri" w:hAnsi="Times New Roman" w:cs="Times New Roman"/>
          <w:sz w:val="28"/>
          <w:szCs w:val="28"/>
        </w:rPr>
        <w:t>который</w:t>
      </w:r>
      <w:proofErr w:type="gramEnd"/>
      <w:r w:rsidRPr="006D63A5">
        <w:rPr>
          <w:rFonts w:ascii="Times New Roman" w:eastAsia="Calibri" w:hAnsi="Times New Roman" w:cs="Times New Roman"/>
          <w:sz w:val="28"/>
          <w:szCs w:val="28"/>
        </w:rPr>
        <w:t xml:space="preserve"> в частности включает в себя:</w:t>
      </w:r>
    </w:p>
    <w:p w:rsidR="006C1DAB" w:rsidRPr="006D63A5" w:rsidRDefault="006C1DAB" w:rsidP="006C1DAB">
      <w:pPr>
        <w:numPr>
          <w:ilvl w:val="1"/>
          <w:numId w:val="43"/>
        </w:numPr>
        <w:tabs>
          <w:tab w:val="left" w:pos="-3119"/>
        </w:tabs>
        <w:spacing w:after="0" w:line="240" w:lineRule="auto"/>
        <w:ind w:firstLine="709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6D63A5">
        <w:rPr>
          <w:rFonts w:ascii="Times New Roman" w:eastAsia="Calibri" w:hAnsi="Times New Roman" w:cs="Times New Roman"/>
          <w:sz w:val="28"/>
          <w:szCs w:val="28"/>
        </w:rPr>
        <w:t>ГОСТ 24.103-84 Автоматизированные системы управления. Общие положения</w:t>
      </w:r>
    </w:p>
    <w:p w:rsidR="006C1DAB" w:rsidRPr="006D63A5" w:rsidRDefault="006C1DAB" w:rsidP="006C1DAB">
      <w:pPr>
        <w:tabs>
          <w:tab w:val="left" w:pos="-3119"/>
        </w:tabs>
        <w:spacing w:line="120" w:lineRule="exact"/>
        <w:ind w:firstLine="709"/>
        <w:jc w:val="both"/>
        <w:rPr>
          <w:rFonts w:ascii="Times New Roman" w:eastAsia="Symbol" w:hAnsi="Times New Roman" w:cs="Times New Roman"/>
          <w:sz w:val="28"/>
          <w:szCs w:val="28"/>
        </w:rPr>
      </w:pPr>
    </w:p>
    <w:p w:rsidR="006C1DAB" w:rsidRPr="006D63A5" w:rsidRDefault="006C1DAB" w:rsidP="006C1DAB">
      <w:pPr>
        <w:numPr>
          <w:ilvl w:val="1"/>
          <w:numId w:val="43"/>
        </w:numPr>
        <w:tabs>
          <w:tab w:val="left" w:pos="-3119"/>
        </w:tabs>
        <w:spacing w:after="0" w:line="231" w:lineRule="auto"/>
        <w:ind w:right="860" w:firstLine="709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6D63A5">
        <w:rPr>
          <w:rFonts w:ascii="Times New Roman" w:eastAsia="Calibri" w:hAnsi="Times New Roman" w:cs="Times New Roman"/>
          <w:sz w:val="28"/>
          <w:szCs w:val="28"/>
        </w:rPr>
        <w:t>ГОСТ 24.402-80 Система технической документации на АСУ. Учет, хранение и обращение</w:t>
      </w:r>
    </w:p>
    <w:p w:rsidR="006C1DAB" w:rsidRPr="006D63A5" w:rsidRDefault="006C1DAB" w:rsidP="006C1DAB">
      <w:pPr>
        <w:numPr>
          <w:ilvl w:val="0"/>
          <w:numId w:val="44"/>
        </w:numPr>
        <w:tabs>
          <w:tab w:val="left" w:pos="-3119"/>
        </w:tabs>
        <w:spacing w:after="0" w:line="241" w:lineRule="auto"/>
        <w:ind w:firstLine="709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6D63A5">
        <w:rPr>
          <w:rFonts w:ascii="Times New Roman" w:eastAsia="Calibri" w:hAnsi="Times New Roman" w:cs="Times New Roman"/>
          <w:sz w:val="28"/>
          <w:szCs w:val="28"/>
        </w:rPr>
        <w:t>ГОСТ 24.701-86 Единая система стандартов автоматизированных систем управления. Надежность автоматизированных систем управления. Основные положения</w:t>
      </w:r>
    </w:p>
    <w:p w:rsidR="006C1DAB" w:rsidRPr="006D63A5" w:rsidRDefault="006C1DAB" w:rsidP="006C1DAB">
      <w:pPr>
        <w:numPr>
          <w:ilvl w:val="0"/>
          <w:numId w:val="44"/>
        </w:numPr>
        <w:tabs>
          <w:tab w:val="left" w:pos="-3119"/>
        </w:tabs>
        <w:spacing w:after="0" w:line="241" w:lineRule="auto"/>
        <w:ind w:firstLine="709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6D63A5">
        <w:rPr>
          <w:rFonts w:ascii="Times New Roman" w:eastAsia="Calibri" w:hAnsi="Times New Roman" w:cs="Times New Roman"/>
          <w:sz w:val="28"/>
          <w:szCs w:val="28"/>
        </w:rPr>
        <w:t>ГОСТ 24.702-85 Единая система стандартов автоматизированных систем управления. Эффективность автоматизированных систем управления. Основные положения</w:t>
      </w:r>
    </w:p>
    <w:p w:rsidR="006C1DAB" w:rsidRPr="006D63A5" w:rsidRDefault="006C1DAB" w:rsidP="006C1DAB">
      <w:pPr>
        <w:numPr>
          <w:ilvl w:val="0"/>
          <w:numId w:val="44"/>
        </w:numPr>
        <w:tabs>
          <w:tab w:val="left" w:pos="-3119"/>
        </w:tabs>
        <w:spacing w:after="0" w:line="231" w:lineRule="auto"/>
        <w:ind w:firstLine="709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6D63A5">
        <w:rPr>
          <w:rFonts w:ascii="Times New Roman" w:eastAsia="Calibri" w:hAnsi="Times New Roman" w:cs="Times New Roman"/>
          <w:sz w:val="28"/>
          <w:szCs w:val="28"/>
        </w:rPr>
        <w:t>ГОСТ 24.703-85 Единая система стандартов автоматизированных систем управления. Типовые проектные решения в АСУ. Основные положения</w:t>
      </w:r>
    </w:p>
    <w:p w:rsidR="006C1DAB" w:rsidRPr="006D63A5" w:rsidRDefault="006C1DAB" w:rsidP="006C1DAB">
      <w:pPr>
        <w:spacing w:line="235" w:lineRule="auto"/>
        <w:ind w:left="7" w:right="154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3A5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Можно привести для примера следующие выдержки </w:t>
      </w:r>
      <w:proofErr w:type="gramStart"/>
      <w:r w:rsidRPr="006D63A5">
        <w:rPr>
          <w:rFonts w:ascii="Times New Roman" w:eastAsia="Calibri" w:hAnsi="Times New Roman" w:cs="Times New Roman"/>
          <w:i/>
          <w:iCs/>
          <w:sz w:val="28"/>
          <w:szCs w:val="28"/>
        </w:rPr>
        <w:t>из</w:t>
      </w:r>
      <w:proofErr w:type="gramEnd"/>
      <w:r w:rsidRPr="006D63A5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«</w:t>
      </w:r>
      <w:proofErr w:type="gramStart"/>
      <w:r w:rsidRPr="006D63A5">
        <w:rPr>
          <w:rFonts w:ascii="Times New Roman" w:eastAsia="Calibri" w:hAnsi="Times New Roman" w:cs="Times New Roman"/>
          <w:i/>
          <w:iCs/>
          <w:sz w:val="28"/>
          <w:szCs w:val="28"/>
        </w:rPr>
        <w:t>ГОСТ</w:t>
      </w:r>
      <w:proofErr w:type="gramEnd"/>
      <w:r w:rsidRPr="006D63A5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24.103-84 Автоматизированные системы управления. Общие положения»:</w:t>
      </w:r>
    </w:p>
    <w:p w:rsidR="006C1DAB" w:rsidRPr="006D63A5" w:rsidRDefault="006C1DAB" w:rsidP="006C1DAB">
      <w:pPr>
        <w:spacing w:line="261" w:lineRule="auto"/>
        <w:ind w:left="7" w:right="28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3A5">
        <w:rPr>
          <w:rFonts w:ascii="Times New Roman" w:eastAsia="Calibri" w:hAnsi="Times New Roman" w:cs="Times New Roman"/>
          <w:i/>
          <w:iCs/>
          <w:sz w:val="28"/>
          <w:szCs w:val="28"/>
        </w:rPr>
        <w:t>«Настоящий стандарт распространяется на … АСУ всех видов… и устанавливает основные положения по назначению, классификационным признакам видов, функциям, составу, структуре, созданию, развитию, поставке, функционированию и взаимодействию АСУ. …</w:t>
      </w:r>
    </w:p>
    <w:p w:rsidR="006C1DAB" w:rsidRPr="006D63A5" w:rsidRDefault="006C1DAB" w:rsidP="006C1DAB">
      <w:pPr>
        <w:spacing w:line="250" w:lineRule="auto"/>
        <w:ind w:left="7" w:right="60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3A5">
        <w:rPr>
          <w:rFonts w:ascii="Times New Roman" w:eastAsia="Calibri" w:hAnsi="Times New Roman" w:cs="Times New Roman"/>
          <w:i/>
          <w:iCs/>
          <w:sz w:val="28"/>
          <w:szCs w:val="28"/>
        </w:rPr>
        <w:t>1.1. АСУ предназначена для обеспечения эффективного функционирования объекта управления путем автоматизированного выполнения функций управления.</w:t>
      </w:r>
    </w:p>
    <w:p w:rsidR="006C1DAB" w:rsidRPr="006D63A5" w:rsidRDefault="006C1DAB" w:rsidP="006C1DAB">
      <w:pPr>
        <w:spacing w:line="253" w:lineRule="auto"/>
        <w:ind w:left="7" w:right="18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3A5">
        <w:rPr>
          <w:rFonts w:ascii="Times New Roman" w:eastAsia="Calibri" w:hAnsi="Times New Roman" w:cs="Times New Roman"/>
          <w:i/>
          <w:iCs/>
          <w:sz w:val="28"/>
          <w:szCs w:val="28"/>
        </w:rPr>
        <w:t>Степень автоматизации функций управления определяется производственной необходимостью, возможностями формализации процесса управления и должна быть экономически или (и) социально обоснована. …</w:t>
      </w:r>
    </w:p>
    <w:p w:rsidR="006C1DAB" w:rsidRPr="006D63A5" w:rsidRDefault="006C1DAB" w:rsidP="006C1DAB">
      <w:pPr>
        <w:spacing w:line="261" w:lineRule="auto"/>
        <w:ind w:left="7" w:right="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3A5">
        <w:rPr>
          <w:rFonts w:ascii="Times New Roman" w:eastAsia="Calibri" w:hAnsi="Times New Roman" w:cs="Times New Roman"/>
          <w:i/>
          <w:iCs/>
          <w:sz w:val="28"/>
          <w:szCs w:val="28"/>
        </w:rPr>
        <w:t>3.1. Процесс создания АСУ представляет собой комплекс научно- исследовательских</w:t>
      </w:r>
      <w:proofErr w:type="gramStart"/>
      <w:r w:rsidRPr="006D63A5">
        <w:rPr>
          <w:rFonts w:ascii="Times New Roman" w:eastAsia="Calibri" w:hAnsi="Times New Roman" w:cs="Times New Roman"/>
          <w:i/>
          <w:iCs/>
          <w:sz w:val="28"/>
          <w:szCs w:val="28"/>
        </w:rPr>
        <w:t>.</w:t>
      </w:r>
      <w:proofErr w:type="gramEnd"/>
      <w:r w:rsidRPr="006D63A5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proofErr w:type="spellStart"/>
      <w:proofErr w:type="gramStart"/>
      <w:r w:rsidRPr="006D63A5">
        <w:rPr>
          <w:rFonts w:ascii="Times New Roman" w:eastAsia="Calibri" w:hAnsi="Times New Roman" w:cs="Times New Roman"/>
          <w:i/>
          <w:iCs/>
          <w:sz w:val="28"/>
          <w:szCs w:val="28"/>
        </w:rPr>
        <w:t>п</w:t>
      </w:r>
      <w:proofErr w:type="gramEnd"/>
      <w:r w:rsidRPr="006D63A5">
        <w:rPr>
          <w:rFonts w:ascii="Times New Roman" w:eastAsia="Calibri" w:hAnsi="Times New Roman" w:cs="Times New Roman"/>
          <w:i/>
          <w:iCs/>
          <w:sz w:val="28"/>
          <w:szCs w:val="28"/>
        </w:rPr>
        <w:t>редпроектных</w:t>
      </w:r>
      <w:proofErr w:type="spellEnd"/>
      <w:r w:rsidRPr="006D63A5">
        <w:rPr>
          <w:rFonts w:ascii="Times New Roman" w:eastAsia="Calibri" w:hAnsi="Times New Roman" w:cs="Times New Roman"/>
          <w:i/>
          <w:iCs/>
          <w:sz w:val="28"/>
          <w:szCs w:val="28"/>
        </w:rPr>
        <w:t>, проектных, строительных, монтажно-наладочных работ, испытаний, опытную эксплуатацию АСУ, а также подготовку и обучение персонала и работы по подготовке объекта управления к вводу АСУ в эксплуатацию. …</w:t>
      </w:r>
    </w:p>
    <w:p w:rsidR="006C1DAB" w:rsidRPr="006D63A5" w:rsidRDefault="006C1DAB" w:rsidP="006C1DAB">
      <w:pPr>
        <w:spacing w:line="236" w:lineRule="auto"/>
        <w:ind w:left="7" w:right="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3A5">
        <w:rPr>
          <w:rFonts w:ascii="Times New Roman" w:eastAsia="Calibri" w:hAnsi="Times New Roman" w:cs="Times New Roman"/>
          <w:i/>
          <w:iCs/>
          <w:sz w:val="28"/>
          <w:szCs w:val="28"/>
        </w:rPr>
        <w:t>3.2. При создании АСУ необходимо руководствоваться принципами системности, развития, совместимости, стандартизации и унификации, а также и эффективности.</w:t>
      </w:r>
    </w:p>
    <w:p w:rsidR="006C1DAB" w:rsidRPr="006D63A5" w:rsidRDefault="006C1DAB" w:rsidP="006C1DAB">
      <w:pPr>
        <w:spacing w:line="268" w:lineRule="auto"/>
        <w:ind w:left="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3A5">
        <w:rPr>
          <w:rFonts w:ascii="Times New Roman" w:eastAsia="Calibri" w:hAnsi="Times New Roman" w:cs="Times New Roman"/>
          <w:i/>
          <w:iCs/>
          <w:sz w:val="28"/>
          <w:szCs w:val="28"/>
        </w:rPr>
        <w:t>3.3. Развитие АСУ представляет собой процесс расширения состава функций АСУ, базирующийся на результатах анализа функционирования АСУ и объекта управления и направленных и повышение эффективности функционирования объекта управления</w:t>
      </w:r>
      <w:proofErr w:type="gramStart"/>
      <w:r w:rsidRPr="006D63A5">
        <w:rPr>
          <w:rFonts w:ascii="Times New Roman" w:eastAsia="Calibri" w:hAnsi="Times New Roman" w:cs="Times New Roman"/>
          <w:i/>
          <w:iCs/>
          <w:sz w:val="28"/>
          <w:szCs w:val="28"/>
        </w:rPr>
        <w:t>. …»</w:t>
      </w:r>
      <w:proofErr w:type="gramEnd"/>
    </w:p>
    <w:p w:rsidR="006C1DAB" w:rsidRPr="006D63A5" w:rsidRDefault="006C1DAB" w:rsidP="006C1DAB">
      <w:pPr>
        <w:spacing w:line="274" w:lineRule="auto"/>
        <w:ind w:left="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3A5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Как можно увидеть, в </w:t>
      </w:r>
      <w:proofErr w:type="spellStart"/>
      <w:r w:rsidRPr="006D63A5">
        <w:rPr>
          <w:rFonts w:ascii="Times New Roman" w:eastAsia="Calibri" w:hAnsi="Times New Roman" w:cs="Times New Roman"/>
          <w:sz w:val="28"/>
          <w:szCs w:val="28"/>
        </w:rPr>
        <w:t>ГОСТах</w:t>
      </w:r>
      <w:proofErr w:type="spellEnd"/>
      <w:r w:rsidRPr="006D63A5">
        <w:rPr>
          <w:rFonts w:ascii="Times New Roman" w:eastAsia="Calibri" w:hAnsi="Times New Roman" w:cs="Times New Roman"/>
          <w:sz w:val="28"/>
          <w:szCs w:val="28"/>
        </w:rPr>
        <w:t xml:space="preserve"> 24-й серии ещё в 1980-х годах закладывалась основа по рекомендациям относительно создания и эксплуатации АСУ на предприятиях. Тем не менее, в 1990-е годы в этой области, как и в сфере </w:t>
      </w:r>
      <w:proofErr w:type="gramStart"/>
      <w:r w:rsidRPr="006D63A5">
        <w:rPr>
          <w:rFonts w:ascii="Times New Roman" w:eastAsia="Calibri" w:hAnsi="Times New Roman" w:cs="Times New Roman"/>
          <w:sz w:val="28"/>
          <w:szCs w:val="28"/>
        </w:rPr>
        <w:t>ИТ</w:t>
      </w:r>
      <w:proofErr w:type="gramEnd"/>
      <w:r w:rsidRPr="006D63A5">
        <w:rPr>
          <w:rFonts w:ascii="Times New Roman" w:eastAsia="Calibri" w:hAnsi="Times New Roman" w:cs="Times New Roman"/>
          <w:sz w:val="28"/>
          <w:szCs w:val="28"/>
        </w:rPr>
        <w:t xml:space="preserve"> в целом, произошло практически полное замещение русскоязычной терминологии и отечественных методик на пришедшие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D63A5">
        <w:rPr>
          <w:rFonts w:ascii="Times New Roman" w:eastAsia="Calibri" w:hAnsi="Times New Roman" w:cs="Times New Roman"/>
          <w:sz w:val="28"/>
          <w:szCs w:val="28"/>
        </w:rPr>
        <w:t xml:space="preserve">нам с Запада (переведённые с английского языка). В мировой практике в настоящее время наибольшее распространение получили методики </w:t>
      </w:r>
      <w:proofErr w:type="spellStart"/>
      <w:r w:rsidRPr="006D63A5">
        <w:rPr>
          <w:rFonts w:ascii="Times New Roman" w:eastAsia="Calibri" w:hAnsi="Times New Roman" w:cs="Times New Roman"/>
          <w:b/>
          <w:bCs/>
          <w:sz w:val="28"/>
          <w:szCs w:val="28"/>
        </w:rPr>
        <w:t>Information</w:t>
      </w:r>
      <w:proofErr w:type="spellEnd"/>
      <w:r w:rsidRPr="006D63A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D63A5">
        <w:rPr>
          <w:rFonts w:ascii="Times New Roman" w:eastAsia="Calibri" w:hAnsi="Times New Roman" w:cs="Times New Roman"/>
          <w:b/>
          <w:bCs/>
          <w:sz w:val="28"/>
          <w:szCs w:val="28"/>
        </w:rPr>
        <w:t>Technology</w:t>
      </w:r>
      <w:proofErr w:type="spellEnd"/>
      <w:r w:rsidRPr="006D63A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D63A5">
        <w:rPr>
          <w:rFonts w:ascii="Times New Roman" w:eastAsia="Calibri" w:hAnsi="Times New Roman" w:cs="Times New Roman"/>
          <w:b/>
          <w:bCs/>
          <w:sz w:val="28"/>
          <w:szCs w:val="28"/>
        </w:rPr>
        <w:t>Infrastructure</w:t>
      </w:r>
      <w:proofErr w:type="spellEnd"/>
      <w:r w:rsidRPr="006D63A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D63A5">
        <w:rPr>
          <w:rFonts w:ascii="Times New Roman" w:eastAsia="Calibri" w:hAnsi="Times New Roman" w:cs="Times New Roman"/>
          <w:b/>
          <w:bCs/>
          <w:sz w:val="28"/>
          <w:szCs w:val="28"/>
        </w:rPr>
        <w:t>Library</w:t>
      </w:r>
      <w:proofErr w:type="spellEnd"/>
      <w:r w:rsidRPr="006D63A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6D63A5">
        <w:rPr>
          <w:rFonts w:ascii="Times New Roman" w:eastAsia="Calibri" w:hAnsi="Times New Roman" w:cs="Times New Roman"/>
          <w:sz w:val="28"/>
          <w:szCs w:val="28"/>
        </w:rPr>
        <w:t>(ITIL, «</w:t>
      </w:r>
      <w:proofErr w:type="spellStart"/>
      <w:r w:rsidRPr="006D63A5">
        <w:rPr>
          <w:rFonts w:ascii="Times New Roman" w:eastAsia="Calibri" w:hAnsi="Times New Roman" w:cs="Times New Roman"/>
          <w:sz w:val="28"/>
          <w:szCs w:val="28"/>
        </w:rPr>
        <w:t>айтил</w:t>
      </w:r>
      <w:proofErr w:type="spellEnd"/>
      <w:r w:rsidRPr="006D63A5">
        <w:rPr>
          <w:rFonts w:ascii="Times New Roman" w:eastAsia="Calibri" w:hAnsi="Times New Roman" w:cs="Times New Roman"/>
          <w:sz w:val="28"/>
          <w:szCs w:val="28"/>
        </w:rPr>
        <w:t>»,</w:t>
      </w:r>
      <w:r w:rsidRPr="006D63A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6D63A5">
        <w:rPr>
          <w:rFonts w:ascii="Times New Roman" w:eastAsia="Calibri" w:hAnsi="Times New Roman" w:cs="Times New Roman"/>
          <w:sz w:val="28"/>
          <w:szCs w:val="28"/>
        </w:rPr>
        <w:t>разработана в Великобритании)</w:t>
      </w:r>
      <w:r w:rsidRPr="006D63A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6D63A5">
        <w:rPr>
          <w:rFonts w:ascii="Times New Roman" w:eastAsia="Calibri" w:hAnsi="Times New Roman" w:cs="Times New Roman"/>
          <w:sz w:val="28"/>
          <w:szCs w:val="28"/>
        </w:rPr>
        <w:t>и,</w:t>
      </w:r>
      <w:r w:rsidRPr="006D63A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6D63A5">
        <w:rPr>
          <w:rFonts w:ascii="Times New Roman" w:eastAsia="Calibri" w:hAnsi="Times New Roman" w:cs="Times New Roman"/>
          <w:sz w:val="28"/>
          <w:szCs w:val="28"/>
        </w:rPr>
        <w:t>в несколько</w:t>
      </w:r>
      <w:r w:rsidRPr="006D63A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6D63A5">
        <w:rPr>
          <w:rFonts w:ascii="Times New Roman" w:eastAsia="Calibri" w:hAnsi="Times New Roman" w:cs="Times New Roman"/>
          <w:sz w:val="28"/>
          <w:szCs w:val="28"/>
        </w:rPr>
        <w:t xml:space="preserve">меньшей степени, </w:t>
      </w:r>
      <w:proofErr w:type="spellStart"/>
      <w:r w:rsidRPr="006D63A5">
        <w:rPr>
          <w:rFonts w:ascii="Times New Roman" w:eastAsia="Calibri" w:hAnsi="Times New Roman" w:cs="Times New Roman"/>
          <w:b/>
          <w:bCs/>
          <w:sz w:val="28"/>
          <w:szCs w:val="28"/>
        </w:rPr>
        <w:t>Microsoft</w:t>
      </w:r>
      <w:proofErr w:type="spellEnd"/>
      <w:r w:rsidRPr="006D63A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D63A5">
        <w:rPr>
          <w:rFonts w:ascii="Times New Roman" w:eastAsia="Calibri" w:hAnsi="Times New Roman" w:cs="Times New Roman"/>
          <w:b/>
          <w:bCs/>
          <w:sz w:val="28"/>
          <w:szCs w:val="28"/>
        </w:rPr>
        <w:t>Operations</w:t>
      </w:r>
      <w:proofErr w:type="spellEnd"/>
      <w:r w:rsidRPr="006D63A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D63A5">
        <w:rPr>
          <w:rFonts w:ascii="Times New Roman" w:eastAsia="Calibri" w:hAnsi="Times New Roman" w:cs="Times New Roman"/>
          <w:b/>
          <w:bCs/>
          <w:sz w:val="28"/>
          <w:szCs w:val="28"/>
        </w:rPr>
        <w:t>Framework</w:t>
      </w:r>
      <w:proofErr w:type="spellEnd"/>
      <w:r w:rsidRPr="006D63A5">
        <w:rPr>
          <w:rFonts w:ascii="Times New Roman" w:eastAsia="Calibri" w:hAnsi="Times New Roman" w:cs="Times New Roman"/>
          <w:sz w:val="28"/>
          <w:szCs w:val="28"/>
        </w:rPr>
        <w:t xml:space="preserve"> (MOF, разработана в США), которые будут подробнее рассмотрены далее. ITIL редакции 2 (ITIL v.2) была выпущена в 2001 г. и основывается на процессном подходе, в то время как ITIL редакции 3 (ITIL v.3), которая вышла в 2007 г., а затем была обновлена в 2011 г. (иногда её называют ITIL v.3.1), ориентирована на сервисы для потребителей.</w:t>
      </w:r>
    </w:p>
    <w:p w:rsidR="006C1DAB" w:rsidRPr="006D63A5" w:rsidRDefault="006C1DAB" w:rsidP="006C1DAB">
      <w:pPr>
        <w:spacing w:line="260" w:lineRule="auto"/>
        <w:ind w:right="2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3A5">
        <w:rPr>
          <w:rFonts w:ascii="Times New Roman" w:eastAsia="Calibri" w:hAnsi="Times New Roman" w:cs="Times New Roman"/>
          <w:sz w:val="28"/>
          <w:szCs w:val="28"/>
        </w:rPr>
        <w:t xml:space="preserve">Модель ITIL/ITSM поддерживается многими программными средствами, а лидерами в области их разработки и сопровождения являются такие компании как IBM, </w:t>
      </w:r>
      <w:proofErr w:type="spellStart"/>
      <w:r w:rsidRPr="006D63A5">
        <w:rPr>
          <w:rFonts w:ascii="Times New Roman" w:eastAsia="Calibri" w:hAnsi="Times New Roman" w:cs="Times New Roman"/>
          <w:sz w:val="28"/>
          <w:szCs w:val="28"/>
        </w:rPr>
        <w:t>Hewlett-Packard</w:t>
      </w:r>
      <w:proofErr w:type="spellEnd"/>
      <w:r w:rsidRPr="006D63A5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6D63A5">
        <w:rPr>
          <w:rFonts w:ascii="Times New Roman" w:eastAsia="Calibri" w:hAnsi="Times New Roman" w:cs="Times New Roman"/>
          <w:sz w:val="28"/>
          <w:szCs w:val="28"/>
        </w:rPr>
        <w:t>Microsoft</w:t>
      </w:r>
      <w:proofErr w:type="spellEnd"/>
      <w:r w:rsidRPr="006D63A5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6D63A5">
        <w:rPr>
          <w:rFonts w:ascii="Times New Roman" w:eastAsia="Calibri" w:hAnsi="Times New Roman" w:cs="Times New Roman"/>
          <w:sz w:val="28"/>
          <w:szCs w:val="28"/>
        </w:rPr>
        <w:t>Computer</w:t>
      </w:r>
      <w:proofErr w:type="spellEnd"/>
      <w:r w:rsidRPr="006D63A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D63A5">
        <w:rPr>
          <w:rFonts w:ascii="Times New Roman" w:eastAsia="Calibri" w:hAnsi="Times New Roman" w:cs="Times New Roman"/>
          <w:sz w:val="28"/>
          <w:szCs w:val="28"/>
        </w:rPr>
        <w:t>Associated</w:t>
      </w:r>
      <w:proofErr w:type="spellEnd"/>
      <w:r w:rsidRPr="006D63A5">
        <w:rPr>
          <w:rFonts w:ascii="Times New Roman" w:eastAsia="Calibri" w:hAnsi="Times New Roman" w:cs="Times New Roman"/>
          <w:sz w:val="28"/>
          <w:szCs w:val="28"/>
        </w:rPr>
        <w:t xml:space="preserve"> и BMC </w:t>
      </w:r>
      <w:proofErr w:type="spellStart"/>
      <w:r w:rsidRPr="006D63A5">
        <w:rPr>
          <w:rFonts w:ascii="Times New Roman" w:eastAsia="Calibri" w:hAnsi="Times New Roman" w:cs="Times New Roman"/>
          <w:sz w:val="28"/>
          <w:szCs w:val="28"/>
        </w:rPr>
        <w:t>Software</w:t>
      </w:r>
      <w:proofErr w:type="spellEnd"/>
      <w:r w:rsidRPr="006D63A5">
        <w:rPr>
          <w:rFonts w:ascii="Times New Roman" w:eastAsia="Calibri" w:hAnsi="Times New Roman" w:cs="Times New Roman"/>
          <w:sz w:val="28"/>
          <w:szCs w:val="28"/>
        </w:rPr>
        <w:t>. С некоторыми из них вы должны будете ознакомиться при выполнении лабораторной работы.</w:t>
      </w:r>
    </w:p>
    <w:p w:rsidR="006C1DAB" w:rsidRPr="006D63A5" w:rsidRDefault="006C1DAB" w:rsidP="006C1DAB">
      <w:pPr>
        <w:spacing w:line="267" w:lineRule="auto"/>
        <w:ind w:right="2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3A5">
        <w:rPr>
          <w:rFonts w:ascii="Times New Roman" w:eastAsia="Calibri" w:hAnsi="Times New Roman" w:cs="Times New Roman"/>
          <w:sz w:val="28"/>
          <w:szCs w:val="28"/>
        </w:rPr>
        <w:t xml:space="preserve">Конкретный набор </w:t>
      </w:r>
      <w:proofErr w:type="spellStart"/>
      <w:r w:rsidRPr="006D63A5">
        <w:rPr>
          <w:rFonts w:ascii="Times New Roman" w:eastAsia="Calibri" w:hAnsi="Times New Roman" w:cs="Times New Roman"/>
          <w:sz w:val="28"/>
          <w:szCs w:val="28"/>
        </w:rPr>
        <w:t>ИТ-сервисов</w:t>
      </w:r>
      <w:proofErr w:type="spellEnd"/>
      <w:r w:rsidRPr="006D63A5">
        <w:rPr>
          <w:rFonts w:ascii="Times New Roman" w:eastAsia="Calibri" w:hAnsi="Times New Roman" w:cs="Times New Roman"/>
          <w:sz w:val="28"/>
          <w:szCs w:val="28"/>
        </w:rPr>
        <w:t xml:space="preserve"> всегда зависит от особенностей, потребностей и возможностей организации (её размеров, положения на рынке и стратегии развития, квалификации сотрудников, доступных финансовых ресурсов, уровня автоматизации и т.д.). Тем не менее, можно выделить укрупнённые группы для </w:t>
      </w:r>
      <w:proofErr w:type="spellStart"/>
      <w:r w:rsidRPr="006D63A5">
        <w:rPr>
          <w:rFonts w:ascii="Times New Roman" w:eastAsia="Calibri" w:hAnsi="Times New Roman" w:cs="Times New Roman"/>
          <w:sz w:val="28"/>
          <w:szCs w:val="28"/>
        </w:rPr>
        <w:t>ИТ-сервисов</w:t>
      </w:r>
      <w:proofErr w:type="spellEnd"/>
      <w:r w:rsidRPr="006D63A5">
        <w:rPr>
          <w:rFonts w:ascii="Times New Roman" w:eastAsia="Calibri" w:hAnsi="Times New Roman" w:cs="Times New Roman"/>
          <w:sz w:val="28"/>
          <w:szCs w:val="28"/>
        </w:rPr>
        <w:t xml:space="preserve">: поддержка </w:t>
      </w:r>
      <w:proofErr w:type="spellStart"/>
      <w:r w:rsidRPr="006D63A5">
        <w:rPr>
          <w:rFonts w:ascii="Times New Roman" w:eastAsia="Calibri" w:hAnsi="Times New Roman" w:cs="Times New Roman"/>
          <w:sz w:val="28"/>
          <w:szCs w:val="28"/>
        </w:rPr>
        <w:t>ИТ-инфраструктуры</w:t>
      </w:r>
      <w:proofErr w:type="spellEnd"/>
      <w:r w:rsidRPr="006D63A5">
        <w:rPr>
          <w:rFonts w:ascii="Times New Roman" w:eastAsia="Calibri" w:hAnsi="Times New Roman" w:cs="Times New Roman"/>
          <w:sz w:val="28"/>
          <w:szCs w:val="28"/>
        </w:rPr>
        <w:t xml:space="preserve">, поддержка бизнес-приложений, поддержка пользователей; а также следующие общие </w:t>
      </w:r>
      <w:r w:rsidRPr="006D63A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параметры для </w:t>
      </w:r>
      <w:proofErr w:type="spellStart"/>
      <w:r w:rsidRPr="006D63A5">
        <w:rPr>
          <w:rFonts w:ascii="Times New Roman" w:eastAsia="Calibri" w:hAnsi="Times New Roman" w:cs="Times New Roman"/>
          <w:b/>
          <w:bCs/>
          <w:sz w:val="28"/>
          <w:szCs w:val="28"/>
        </w:rPr>
        <w:t>ИТ-сервисов</w:t>
      </w:r>
      <w:proofErr w:type="spellEnd"/>
      <w:r w:rsidRPr="006D63A5">
        <w:rPr>
          <w:rFonts w:ascii="Times New Roman" w:eastAsia="Calibri" w:hAnsi="Times New Roman" w:cs="Times New Roman"/>
          <w:sz w:val="28"/>
          <w:szCs w:val="28"/>
        </w:rPr>
        <w:t>:</w:t>
      </w:r>
    </w:p>
    <w:p w:rsidR="006C1DAB" w:rsidRPr="006D63A5" w:rsidRDefault="006C1DAB" w:rsidP="006C1DAB">
      <w:pPr>
        <w:numPr>
          <w:ilvl w:val="0"/>
          <w:numId w:val="45"/>
        </w:numPr>
        <w:tabs>
          <w:tab w:val="left" w:pos="-2694"/>
        </w:tabs>
        <w:spacing w:after="0" w:line="241" w:lineRule="auto"/>
        <w:ind w:right="1180" w:firstLine="709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6D63A5">
        <w:rPr>
          <w:rFonts w:ascii="Times New Roman" w:eastAsia="Calibri" w:hAnsi="Times New Roman" w:cs="Times New Roman"/>
          <w:sz w:val="28"/>
          <w:szCs w:val="28"/>
        </w:rPr>
        <w:t xml:space="preserve">Функциональность – связана с предметной областью и решаемой задачей (информатизация </w:t>
      </w:r>
      <w:proofErr w:type="spellStart"/>
      <w:proofErr w:type="gramStart"/>
      <w:r w:rsidRPr="006D63A5">
        <w:rPr>
          <w:rFonts w:ascii="Times New Roman" w:eastAsia="Calibri" w:hAnsi="Times New Roman" w:cs="Times New Roman"/>
          <w:sz w:val="28"/>
          <w:szCs w:val="28"/>
        </w:rPr>
        <w:t>бизнес-операции</w:t>
      </w:r>
      <w:proofErr w:type="spellEnd"/>
      <w:proofErr w:type="gramEnd"/>
      <w:r w:rsidRPr="006D63A5">
        <w:rPr>
          <w:rFonts w:ascii="Times New Roman" w:eastAsia="Calibri" w:hAnsi="Times New Roman" w:cs="Times New Roman"/>
          <w:sz w:val="28"/>
          <w:szCs w:val="28"/>
        </w:rPr>
        <w:t>, бизнес-функции, бизнес-процесса).</w:t>
      </w:r>
    </w:p>
    <w:p w:rsidR="006C1DAB" w:rsidRPr="006D63A5" w:rsidRDefault="006C1DAB" w:rsidP="006C1DAB">
      <w:pPr>
        <w:numPr>
          <w:ilvl w:val="0"/>
          <w:numId w:val="45"/>
        </w:numPr>
        <w:tabs>
          <w:tab w:val="left" w:pos="-2694"/>
        </w:tabs>
        <w:spacing w:after="0" w:line="249" w:lineRule="auto"/>
        <w:ind w:right="180" w:firstLine="709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6D63A5">
        <w:rPr>
          <w:rFonts w:ascii="Times New Roman" w:eastAsia="Calibri" w:hAnsi="Times New Roman" w:cs="Times New Roman"/>
          <w:sz w:val="28"/>
          <w:szCs w:val="28"/>
        </w:rPr>
        <w:t xml:space="preserve">Время обслуживания – период времени, в течение которого </w:t>
      </w:r>
      <w:proofErr w:type="spellStart"/>
      <w:r w:rsidRPr="006D63A5">
        <w:rPr>
          <w:rFonts w:ascii="Times New Roman" w:eastAsia="Calibri" w:hAnsi="Times New Roman" w:cs="Times New Roman"/>
          <w:sz w:val="28"/>
          <w:szCs w:val="28"/>
        </w:rPr>
        <w:t>ИТ-служба</w:t>
      </w:r>
      <w:proofErr w:type="spellEnd"/>
      <w:r w:rsidRPr="006D63A5">
        <w:rPr>
          <w:rFonts w:ascii="Times New Roman" w:eastAsia="Calibri" w:hAnsi="Times New Roman" w:cs="Times New Roman"/>
          <w:sz w:val="28"/>
          <w:szCs w:val="28"/>
        </w:rPr>
        <w:t xml:space="preserve"> отвечает за работу данного сервиса (например, 24*7 – круглосуточно и без выходных, 8*5 – только в рабочее время).</w:t>
      </w:r>
    </w:p>
    <w:p w:rsidR="006C1DAB" w:rsidRPr="006D63A5" w:rsidRDefault="006C1DAB" w:rsidP="006C1DAB">
      <w:pPr>
        <w:numPr>
          <w:ilvl w:val="0"/>
          <w:numId w:val="45"/>
        </w:numPr>
        <w:tabs>
          <w:tab w:val="left" w:pos="-2694"/>
        </w:tabs>
        <w:spacing w:after="0" w:line="230" w:lineRule="auto"/>
        <w:ind w:right="1560" w:firstLine="709"/>
        <w:jc w:val="both"/>
        <w:rPr>
          <w:rFonts w:ascii="Times New Roman" w:eastAsia="Symbol" w:hAnsi="Times New Roman" w:cs="Times New Roman"/>
          <w:sz w:val="28"/>
          <w:szCs w:val="28"/>
        </w:rPr>
      </w:pPr>
      <w:proofErr w:type="gramStart"/>
      <w:r w:rsidRPr="006D63A5">
        <w:rPr>
          <w:rFonts w:ascii="Times New Roman" w:eastAsia="Calibri" w:hAnsi="Times New Roman" w:cs="Times New Roman"/>
          <w:sz w:val="28"/>
          <w:szCs w:val="28"/>
        </w:rPr>
        <w:t>Доступность</w:t>
      </w:r>
      <w:proofErr w:type="gramEnd"/>
      <w:r w:rsidRPr="006D63A5">
        <w:rPr>
          <w:rFonts w:ascii="Times New Roman" w:eastAsia="Calibri" w:hAnsi="Times New Roman" w:cs="Times New Roman"/>
          <w:sz w:val="28"/>
          <w:szCs w:val="28"/>
        </w:rPr>
        <w:t xml:space="preserve"> – в течение </w:t>
      </w:r>
      <w:proofErr w:type="gramStart"/>
      <w:r w:rsidRPr="006D63A5">
        <w:rPr>
          <w:rFonts w:ascii="Times New Roman" w:eastAsia="Calibri" w:hAnsi="Times New Roman" w:cs="Times New Roman"/>
          <w:sz w:val="28"/>
          <w:szCs w:val="28"/>
        </w:rPr>
        <w:t>какой</w:t>
      </w:r>
      <w:proofErr w:type="gramEnd"/>
      <w:r w:rsidRPr="006D63A5">
        <w:rPr>
          <w:rFonts w:ascii="Times New Roman" w:eastAsia="Calibri" w:hAnsi="Times New Roman" w:cs="Times New Roman"/>
          <w:sz w:val="28"/>
          <w:szCs w:val="28"/>
        </w:rPr>
        <w:t xml:space="preserve"> доли времени обслуживания </w:t>
      </w:r>
      <w:proofErr w:type="spellStart"/>
      <w:r w:rsidRPr="006D63A5">
        <w:rPr>
          <w:rFonts w:ascii="Times New Roman" w:eastAsia="Calibri" w:hAnsi="Times New Roman" w:cs="Times New Roman"/>
          <w:sz w:val="28"/>
          <w:szCs w:val="28"/>
        </w:rPr>
        <w:t>ИТ-сервис</w:t>
      </w:r>
      <w:proofErr w:type="spellEnd"/>
      <w:r w:rsidRPr="006D63A5">
        <w:rPr>
          <w:rFonts w:ascii="Times New Roman" w:eastAsia="Calibri" w:hAnsi="Times New Roman" w:cs="Times New Roman"/>
          <w:sz w:val="28"/>
          <w:szCs w:val="28"/>
        </w:rPr>
        <w:t xml:space="preserve"> действительно работает.</w:t>
      </w:r>
    </w:p>
    <w:p w:rsidR="006C1DAB" w:rsidRPr="006D63A5" w:rsidRDefault="006C1DAB" w:rsidP="006C1DAB">
      <w:pPr>
        <w:spacing w:line="260" w:lineRule="auto"/>
        <w:ind w:right="14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3A5">
        <w:rPr>
          <w:rFonts w:ascii="Times New Roman" w:eastAsia="Calibri" w:hAnsi="Times New Roman" w:cs="Times New Roman"/>
          <w:i/>
          <w:iCs/>
          <w:sz w:val="28"/>
          <w:szCs w:val="28"/>
        </w:rPr>
        <w:t>Доступность часто измеряется по количеству девяток после запятой, например «три девятки» (0,999) означает, что сервис должен работать 99,9% времени (т.е. для сервиса со временем обслуживания 24*7 простой может составлять не более 0,168 часа=10 минут за неделю).</w:t>
      </w:r>
    </w:p>
    <w:p w:rsidR="006C1DAB" w:rsidRPr="006D63A5" w:rsidRDefault="006C1DAB" w:rsidP="006C1DAB">
      <w:pPr>
        <w:numPr>
          <w:ilvl w:val="0"/>
          <w:numId w:val="46"/>
        </w:numPr>
        <w:tabs>
          <w:tab w:val="left" w:pos="-2410"/>
        </w:tabs>
        <w:spacing w:after="0" w:line="230" w:lineRule="auto"/>
        <w:ind w:right="660" w:firstLine="709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6D63A5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Надежность – среднее время наработки </w:t>
      </w:r>
      <w:proofErr w:type="spellStart"/>
      <w:r w:rsidRPr="006D63A5">
        <w:rPr>
          <w:rFonts w:ascii="Times New Roman" w:eastAsia="Calibri" w:hAnsi="Times New Roman" w:cs="Times New Roman"/>
          <w:sz w:val="28"/>
          <w:szCs w:val="28"/>
        </w:rPr>
        <w:t>ИТ-сервиса</w:t>
      </w:r>
      <w:proofErr w:type="spellEnd"/>
      <w:r w:rsidRPr="006D63A5">
        <w:rPr>
          <w:rFonts w:ascii="Times New Roman" w:eastAsia="Calibri" w:hAnsi="Times New Roman" w:cs="Times New Roman"/>
          <w:sz w:val="28"/>
          <w:szCs w:val="28"/>
        </w:rPr>
        <w:t xml:space="preserve"> на отказ (т.е. между двумя сбоями).</w:t>
      </w:r>
    </w:p>
    <w:p w:rsidR="006C1DAB" w:rsidRPr="006D63A5" w:rsidRDefault="006C1DAB" w:rsidP="006C1DAB">
      <w:pPr>
        <w:numPr>
          <w:ilvl w:val="0"/>
          <w:numId w:val="46"/>
        </w:numPr>
        <w:tabs>
          <w:tab w:val="left" w:pos="-2410"/>
        </w:tabs>
        <w:spacing w:after="0" w:line="241" w:lineRule="auto"/>
        <w:ind w:right="1280" w:firstLine="709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6D63A5">
        <w:rPr>
          <w:rFonts w:ascii="Times New Roman" w:eastAsia="Calibri" w:hAnsi="Times New Roman" w:cs="Times New Roman"/>
          <w:sz w:val="28"/>
          <w:szCs w:val="28"/>
        </w:rPr>
        <w:t xml:space="preserve">Производительность – характеризует, насколько </w:t>
      </w:r>
      <w:proofErr w:type="spellStart"/>
      <w:r w:rsidRPr="006D63A5">
        <w:rPr>
          <w:rFonts w:ascii="Times New Roman" w:eastAsia="Calibri" w:hAnsi="Times New Roman" w:cs="Times New Roman"/>
          <w:sz w:val="28"/>
          <w:szCs w:val="28"/>
        </w:rPr>
        <w:t>ИТ-сервис</w:t>
      </w:r>
      <w:proofErr w:type="spellEnd"/>
      <w:r w:rsidRPr="006D63A5">
        <w:rPr>
          <w:rFonts w:ascii="Times New Roman" w:eastAsia="Calibri" w:hAnsi="Times New Roman" w:cs="Times New Roman"/>
          <w:sz w:val="28"/>
          <w:szCs w:val="28"/>
        </w:rPr>
        <w:t xml:space="preserve"> соответствует требованиям своевременности, «пропускной способности».</w:t>
      </w:r>
    </w:p>
    <w:p w:rsidR="006C1DAB" w:rsidRPr="006D63A5" w:rsidRDefault="006C1DAB" w:rsidP="006C1DAB">
      <w:pPr>
        <w:spacing w:line="26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D63A5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Показатели производительности будут различаться для различных </w:t>
      </w:r>
      <w:proofErr w:type="spellStart"/>
      <w:r w:rsidRPr="006D63A5">
        <w:rPr>
          <w:rFonts w:ascii="Times New Roman" w:eastAsia="Calibri" w:hAnsi="Times New Roman" w:cs="Times New Roman"/>
          <w:i/>
          <w:iCs/>
          <w:sz w:val="28"/>
          <w:szCs w:val="28"/>
        </w:rPr>
        <w:t>ИТ-сервисов</w:t>
      </w:r>
      <w:proofErr w:type="spellEnd"/>
      <w:r w:rsidRPr="006D63A5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в зависимости от того, какие ключевые для конечного пользователя </w:t>
      </w:r>
      <w:proofErr w:type="spellStart"/>
      <w:r w:rsidRPr="006D63A5">
        <w:rPr>
          <w:rFonts w:ascii="Times New Roman" w:eastAsia="Calibri" w:hAnsi="Times New Roman" w:cs="Times New Roman"/>
          <w:i/>
          <w:iCs/>
          <w:sz w:val="28"/>
          <w:szCs w:val="28"/>
        </w:rPr>
        <w:t>бизнес-операции</w:t>
      </w:r>
      <w:proofErr w:type="spellEnd"/>
      <w:r w:rsidRPr="006D63A5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в них задействованы.</w:t>
      </w:r>
      <w:proofErr w:type="gramEnd"/>
      <w:r w:rsidRPr="006D63A5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Это могут </w:t>
      </w:r>
      <w:proofErr w:type="gramStart"/>
      <w:r w:rsidRPr="006D63A5">
        <w:rPr>
          <w:rFonts w:ascii="Times New Roman" w:eastAsia="Calibri" w:hAnsi="Times New Roman" w:cs="Times New Roman"/>
          <w:i/>
          <w:iCs/>
          <w:sz w:val="28"/>
          <w:szCs w:val="28"/>
        </w:rPr>
        <w:t>быть</w:t>
      </w:r>
      <w:proofErr w:type="gramEnd"/>
      <w:r w:rsidRPr="006D63A5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например время реакции системы на команды пользователя, время загрузки </w:t>
      </w:r>
      <w:proofErr w:type="spellStart"/>
      <w:r w:rsidRPr="006D63A5">
        <w:rPr>
          <w:rFonts w:ascii="Times New Roman" w:eastAsia="Calibri" w:hAnsi="Times New Roman" w:cs="Times New Roman"/>
          <w:i/>
          <w:iCs/>
          <w:sz w:val="28"/>
          <w:szCs w:val="28"/>
        </w:rPr>
        <w:t>веб-страницы</w:t>
      </w:r>
      <w:proofErr w:type="spellEnd"/>
      <w:r w:rsidRPr="006D63A5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, количество </w:t>
      </w:r>
      <w:proofErr w:type="spellStart"/>
      <w:r w:rsidRPr="006D63A5">
        <w:rPr>
          <w:rFonts w:ascii="Times New Roman" w:eastAsia="Calibri" w:hAnsi="Times New Roman" w:cs="Times New Roman"/>
          <w:i/>
          <w:iCs/>
          <w:sz w:val="28"/>
          <w:szCs w:val="28"/>
        </w:rPr>
        <w:t>бизнес-транзакции</w:t>
      </w:r>
      <w:proofErr w:type="spellEnd"/>
      <w:r w:rsidRPr="006D63A5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за период времени (например, автоматизированное распознавание 50 бухгалтерских документов, представленных в бумажном виде, за 1 час) и т.п.</w:t>
      </w:r>
    </w:p>
    <w:p w:rsidR="006C1DAB" w:rsidRPr="006D63A5" w:rsidRDefault="006C1DAB" w:rsidP="006C1DAB">
      <w:pPr>
        <w:numPr>
          <w:ilvl w:val="0"/>
          <w:numId w:val="47"/>
        </w:numPr>
        <w:spacing w:after="0" w:line="263" w:lineRule="auto"/>
        <w:ind w:right="80" w:firstLine="709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6D63A5">
        <w:rPr>
          <w:rFonts w:ascii="Times New Roman" w:eastAsia="Calibri" w:hAnsi="Times New Roman" w:cs="Times New Roman"/>
          <w:sz w:val="28"/>
          <w:szCs w:val="28"/>
        </w:rPr>
        <w:t xml:space="preserve">Конфиденциальность – вероятность несанкционированного доступа к данным, нарушения информационной безопасности. Как правило, определяется по классу безопасности самого слабого из звеньев, задействованного в оказании </w:t>
      </w:r>
      <w:proofErr w:type="spellStart"/>
      <w:r w:rsidRPr="006D63A5">
        <w:rPr>
          <w:rFonts w:ascii="Times New Roman" w:eastAsia="Calibri" w:hAnsi="Times New Roman" w:cs="Times New Roman"/>
          <w:sz w:val="28"/>
          <w:szCs w:val="28"/>
        </w:rPr>
        <w:t>ИТ-сервиса</w:t>
      </w:r>
      <w:proofErr w:type="spellEnd"/>
      <w:r w:rsidRPr="006D63A5">
        <w:rPr>
          <w:rFonts w:ascii="Times New Roman" w:eastAsia="Calibri" w:hAnsi="Times New Roman" w:cs="Times New Roman"/>
          <w:sz w:val="28"/>
          <w:szCs w:val="28"/>
        </w:rPr>
        <w:t>.</w:t>
      </w:r>
    </w:p>
    <w:p w:rsidR="006C1DAB" w:rsidRPr="006D63A5" w:rsidRDefault="006C1DAB" w:rsidP="006C1DAB">
      <w:pPr>
        <w:numPr>
          <w:ilvl w:val="0"/>
          <w:numId w:val="47"/>
        </w:numPr>
        <w:spacing w:after="0" w:line="275" w:lineRule="auto"/>
        <w:ind w:right="300" w:firstLine="709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6D63A5">
        <w:rPr>
          <w:rFonts w:ascii="Times New Roman" w:eastAsia="Calibri" w:hAnsi="Times New Roman" w:cs="Times New Roman"/>
          <w:sz w:val="28"/>
          <w:szCs w:val="28"/>
        </w:rPr>
        <w:t xml:space="preserve">Масштаб – как характеристика объема и сложности работ по осуществлению </w:t>
      </w:r>
      <w:proofErr w:type="spellStart"/>
      <w:r w:rsidRPr="006D63A5">
        <w:rPr>
          <w:rFonts w:ascii="Times New Roman" w:eastAsia="Calibri" w:hAnsi="Times New Roman" w:cs="Times New Roman"/>
          <w:sz w:val="28"/>
          <w:szCs w:val="28"/>
        </w:rPr>
        <w:t>ИТ-сервиса</w:t>
      </w:r>
      <w:proofErr w:type="spellEnd"/>
      <w:r w:rsidRPr="006D63A5">
        <w:rPr>
          <w:rFonts w:ascii="Times New Roman" w:eastAsia="Calibri" w:hAnsi="Times New Roman" w:cs="Times New Roman"/>
          <w:sz w:val="28"/>
          <w:szCs w:val="28"/>
        </w:rPr>
        <w:t>. В зависимости от вида сервиса, его технологических особенностей, корпоративных регламентов и т.д. может описываться количеством вовлечённых сотрудников (или рабочих мест), количеством обращений клиентов, объемами хранимых или передаваемых данных и другими показателями.</w:t>
      </w:r>
    </w:p>
    <w:p w:rsidR="006C1DAB" w:rsidRPr="006D63A5" w:rsidRDefault="006C1DAB" w:rsidP="006C1DAB">
      <w:pPr>
        <w:numPr>
          <w:ilvl w:val="0"/>
          <w:numId w:val="47"/>
        </w:numPr>
        <w:tabs>
          <w:tab w:val="left" w:pos="-3119"/>
        </w:tabs>
        <w:spacing w:after="0" w:line="249" w:lineRule="auto"/>
        <w:ind w:firstLine="709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6D63A5">
        <w:rPr>
          <w:rFonts w:ascii="Times New Roman" w:eastAsia="Calibri" w:hAnsi="Times New Roman" w:cs="Times New Roman"/>
          <w:sz w:val="28"/>
          <w:szCs w:val="28"/>
        </w:rPr>
        <w:t xml:space="preserve">Затраты – стоимость (обычно, выраженная в денежных единицах) всех ресурсов </w:t>
      </w:r>
      <w:proofErr w:type="spellStart"/>
      <w:r w:rsidRPr="006D63A5">
        <w:rPr>
          <w:rFonts w:ascii="Times New Roman" w:eastAsia="Calibri" w:hAnsi="Times New Roman" w:cs="Times New Roman"/>
          <w:sz w:val="28"/>
          <w:szCs w:val="28"/>
        </w:rPr>
        <w:t>ИТ-инфраструктуры</w:t>
      </w:r>
      <w:proofErr w:type="spellEnd"/>
      <w:r w:rsidRPr="006D63A5">
        <w:rPr>
          <w:rFonts w:ascii="Times New Roman" w:eastAsia="Calibri" w:hAnsi="Times New Roman" w:cs="Times New Roman"/>
          <w:sz w:val="28"/>
          <w:szCs w:val="28"/>
        </w:rPr>
        <w:t xml:space="preserve">, задействованных для оказания </w:t>
      </w:r>
      <w:proofErr w:type="spellStart"/>
      <w:r w:rsidRPr="006D63A5">
        <w:rPr>
          <w:rFonts w:ascii="Times New Roman" w:eastAsia="Calibri" w:hAnsi="Times New Roman" w:cs="Times New Roman"/>
          <w:sz w:val="28"/>
          <w:szCs w:val="28"/>
        </w:rPr>
        <w:t>ИТ-сервиса</w:t>
      </w:r>
      <w:proofErr w:type="spellEnd"/>
      <w:r w:rsidRPr="006D63A5">
        <w:rPr>
          <w:rFonts w:ascii="Times New Roman" w:eastAsia="Calibri" w:hAnsi="Times New Roman" w:cs="Times New Roman"/>
          <w:sz w:val="28"/>
          <w:szCs w:val="28"/>
        </w:rPr>
        <w:t>, а также потерь от его простоев.</w:t>
      </w:r>
    </w:p>
    <w:p w:rsidR="006C1DAB" w:rsidRPr="006D63A5" w:rsidRDefault="006C1DAB" w:rsidP="006C1DAB">
      <w:pPr>
        <w:tabs>
          <w:tab w:val="left" w:pos="-3119"/>
        </w:tabs>
        <w:spacing w:line="235" w:lineRule="auto"/>
        <w:ind w:right="68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3A5">
        <w:rPr>
          <w:rFonts w:ascii="Times New Roman" w:eastAsia="Calibri" w:hAnsi="Times New Roman" w:cs="Times New Roman"/>
          <w:sz w:val="28"/>
          <w:szCs w:val="28"/>
        </w:rPr>
        <w:t xml:space="preserve">Полные затраты на </w:t>
      </w:r>
      <w:proofErr w:type="spellStart"/>
      <w:r w:rsidRPr="006D63A5">
        <w:rPr>
          <w:rFonts w:ascii="Times New Roman" w:eastAsia="Calibri" w:hAnsi="Times New Roman" w:cs="Times New Roman"/>
          <w:b/>
          <w:bCs/>
          <w:sz w:val="28"/>
          <w:szCs w:val="28"/>
        </w:rPr>
        <w:t>ИТ-инфраструктуру</w:t>
      </w:r>
      <w:proofErr w:type="spellEnd"/>
      <w:r w:rsidRPr="006D63A5">
        <w:rPr>
          <w:rFonts w:ascii="Times New Roman" w:eastAsia="Calibri" w:hAnsi="Times New Roman" w:cs="Times New Roman"/>
          <w:sz w:val="28"/>
          <w:szCs w:val="28"/>
        </w:rPr>
        <w:t>, часто называемые «совокупной стоимостью владения», могут включать в себя:</w:t>
      </w:r>
    </w:p>
    <w:p w:rsidR="006C1DAB" w:rsidRPr="006D63A5" w:rsidRDefault="006C1DAB" w:rsidP="006C1DAB">
      <w:pPr>
        <w:numPr>
          <w:ilvl w:val="0"/>
          <w:numId w:val="48"/>
        </w:numPr>
        <w:tabs>
          <w:tab w:val="left" w:pos="-3119"/>
        </w:tabs>
        <w:spacing w:after="0" w:line="262" w:lineRule="auto"/>
        <w:ind w:right="40" w:firstLine="709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6D63A5">
        <w:rPr>
          <w:rFonts w:ascii="Times New Roman" w:eastAsia="Calibri" w:hAnsi="Times New Roman" w:cs="Times New Roman"/>
          <w:sz w:val="28"/>
          <w:szCs w:val="28"/>
        </w:rPr>
        <w:t>Стоимость приобретённого оборудования (персональные компьютеры, оргтехника, сервер, материалы для локальной сети, включая крепёж и т.п., сетевое оборудование, оборудование резервного копирования, оборудование для бесперебойного энергообеспечения), стоимость монтажа и пуско-наладки оборудования.</w:t>
      </w:r>
    </w:p>
    <w:p w:rsidR="006C1DAB" w:rsidRPr="006D63A5" w:rsidRDefault="006C1DAB" w:rsidP="006C1DAB">
      <w:pPr>
        <w:numPr>
          <w:ilvl w:val="0"/>
          <w:numId w:val="48"/>
        </w:numPr>
        <w:tabs>
          <w:tab w:val="left" w:pos="-3119"/>
        </w:tabs>
        <w:spacing w:after="0" w:line="249" w:lineRule="auto"/>
        <w:ind w:right="260" w:firstLine="709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6D63A5">
        <w:rPr>
          <w:rFonts w:ascii="Times New Roman" w:eastAsia="Calibri" w:hAnsi="Times New Roman" w:cs="Times New Roman"/>
          <w:sz w:val="28"/>
          <w:szCs w:val="28"/>
        </w:rPr>
        <w:t>Стоимость приобретённого программного обеспечения (начиная с операционной системы, антивирусной защиты, заканчивая бизнес-приложениями), стоимость установки и настройки программного обеспечения.</w:t>
      </w:r>
    </w:p>
    <w:p w:rsidR="006C1DAB" w:rsidRPr="006D63A5" w:rsidRDefault="006C1DAB" w:rsidP="006C1DAB">
      <w:pPr>
        <w:numPr>
          <w:ilvl w:val="0"/>
          <w:numId w:val="48"/>
        </w:numPr>
        <w:tabs>
          <w:tab w:val="left" w:pos="-3119"/>
        </w:tabs>
        <w:spacing w:after="0" w:line="231" w:lineRule="auto"/>
        <w:ind w:right="1000" w:firstLine="709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6D63A5">
        <w:rPr>
          <w:rFonts w:ascii="Times New Roman" w:eastAsia="Calibri" w:hAnsi="Times New Roman" w:cs="Times New Roman"/>
          <w:sz w:val="28"/>
          <w:szCs w:val="28"/>
        </w:rPr>
        <w:t>Стоимость расходных материалов для оргтехники (не только картриджей и барабанов, но и, например, бумаги для печати).</w:t>
      </w:r>
    </w:p>
    <w:p w:rsidR="006C1DAB" w:rsidRPr="006D63A5" w:rsidRDefault="006C1DAB" w:rsidP="006C1DAB">
      <w:pPr>
        <w:numPr>
          <w:ilvl w:val="0"/>
          <w:numId w:val="48"/>
        </w:numPr>
        <w:tabs>
          <w:tab w:val="left" w:pos="-3119"/>
        </w:tabs>
        <w:spacing w:after="0" w:line="249" w:lineRule="auto"/>
        <w:ind w:right="20" w:firstLine="709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6D63A5">
        <w:rPr>
          <w:rFonts w:ascii="Times New Roman" w:eastAsia="Calibri" w:hAnsi="Times New Roman" w:cs="Times New Roman"/>
          <w:sz w:val="28"/>
          <w:szCs w:val="28"/>
        </w:rPr>
        <w:t>Стоимость технической поддержки от производителей программного обеспечения и оборудования, стоимость обновлений программного обеспечения или драйверов устройств.</w:t>
      </w:r>
    </w:p>
    <w:p w:rsidR="006C1DAB" w:rsidRPr="006D63A5" w:rsidRDefault="006C1DAB" w:rsidP="006C1DAB">
      <w:pPr>
        <w:numPr>
          <w:ilvl w:val="0"/>
          <w:numId w:val="48"/>
        </w:numPr>
        <w:tabs>
          <w:tab w:val="left" w:pos="-3119"/>
        </w:tabs>
        <w:spacing w:after="0" w:line="230" w:lineRule="auto"/>
        <w:ind w:right="1080" w:firstLine="709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6D63A5">
        <w:rPr>
          <w:rFonts w:ascii="Times New Roman" w:eastAsia="Calibri" w:hAnsi="Times New Roman" w:cs="Times New Roman"/>
          <w:sz w:val="28"/>
          <w:szCs w:val="28"/>
        </w:rPr>
        <w:lastRenderedPageBreak/>
        <w:t>Затраты на ремонт оборудования, материалы для планового технического обслуживания.</w:t>
      </w:r>
    </w:p>
    <w:p w:rsidR="006C1DAB" w:rsidRPr="006D63A5" w:rsidRDefault="006C1DAB" w:rsidP="006C1DAB">
      <w:pPr>
        <w:numPr>
          <w:ilvl w:val="0"/>
          <w:numId w:val="48"/>
        </w:numPr>
        <w:tabs>
          <w:tab w:val="left" w:pos="-3119"/>
        </w:tabs>
        <w:spacing w:after="0" w:line="248" w:lineRule="auto"/>
        <w:ind w:right="60" w:firstLine="709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6D63A5">
        <w:rPr>
          <w:rFonts w:ascii="Times New Roman" w:eastAsia="Calibri" w:hAnsi="Times New Roman" w:cs="Times New Roman"/>
          <w:sz w:val="28"/>
          <w:szCs w:val="28"/>
        </w:rPr>
        <w:t xml:space="preserve">Затраты на помещение, где функционирует оборудование, на создание физических условий для работы оборудования (например, систему вентиляции и кондиционирования </w:t>
      </w:r>
      <w:proofErr w:type="gramStart"/>
      <w:r w:rsidRPr="006D63A5">
        <w:rPr>
          <w:rFonts w:ascii="Times New Roman" w:eastAsia="Calibri" w:hAnsi="Times New Roman" w:cs="Times New Roman"/>
          <w:sz w:val="28"/>
          <w:szCs w:val="28"/>
        </w:rPr>
        <w:t>для</w:t>
      </w:r>
      <w:proofErr w:type="gramEnd"/>
      <w:r w:rsidRPr="006D63A5">
        <w:rPr>
          <w:rFonts w:ascii="Times New Roman" w:eastAsia="Calibri" w:hAnsi="Times New Roman" w:cs="Times New Roman"/>
          <w:sz w:val="28"/>
          <w:szCs w:val="28"/>
        </w:rPr>
        <w:t xml:space="preserve"> серверной).</w:t>
      </w:r>
    </w:p>
    <w:p w:rsidR="006C1DAB" w:rsidRPr="006D63A5" w:rsidRDefault="006C1DAB" w:rsidP="006C1DAB">
      <w:pPr>
        <w:numPr>
          <w:ilvl w:val="0"/>
          <w:numId w:val="48"/>
        </w:numPr>
        <w:tabs>
          <w:tab w:val="left" w:pos="-3119"/>
        </w:tabs>
        <w:spacing w:after="0" w:line="230" w:lineRule="auto"/>
        <w:ind w:right="1780" w:firstLine="709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6D63A5">
        <w:rPr>
          <w:rFonts w:ascii="Times New Roman" w:eastAsia="Calibri" w:hAnsi="Times New Roman" w:cs="Times New Roman"/>
          <w:sz w:val="28"/>
          <w:szCs w:val="28"/>
        </w:rPr>
        <w:t>Затраты на оплату электроэнергии, потребляемой оборудованием и обеспечивающими системами.</w:t>
      </w:r>
    </w:p>
    <w:p w:rsidR="006C1DAB" w:rsidRPr="006D63A5" w:rsidRDefault="006C1DAB" w:rsidP="006C1DAB">
      <w:pPr>
        <w:numPr>
          <w:ilvl w:val="0"/>
          <w:numId w:val="48"/>
        </w:numPr>
        <w:tabs>
          <w:tab w:val="left" w:pos="-3119"/>
        </w:tabs>
        <w:spacing w:after="0" w:line="240" w:lineRule="auto"/>
        <w:ind w:firstLine="709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6D63A5">
        <w:rPr>
          <w:rFonts w:ascii="Times New Roman" w:eastAsia="Calibri" w:hAnsi="Times New Roman" w:cs="Times New Roman"/>
          <w:sz w:val="28"/>
          <w:szCs w:val="28"/>
        </w:rPr>
        <w:t>Амортизация оборудования, помещений, нематериальных активов и т.д.</w:t>
      </w:r>
    </w:p>
    <w:p w:rsidR="006C1DAB" w:rsidRPr="006D63A5" w:rsidRDefault="006C1DAB" w:rsidP="006C1DAB">
      <w:pPr>
        <w:numPr>
          <w:ilvl w:val="0"/>
          <w:numId w:val="48"/>
        </w:numPr>
        <w:tabs>
          <w:tab w:val="left" w:pos="-3119"/>
        </w:tabs>
        <w:spacing w:after="0" w:line="240" w:lineRule="auto"/>
        <w:ind w:firstLine="709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6D63A5">
        <w:rPr>
          <w:rFonts w:ascii="Times New Roman" w:eastAsia="Calibri" w:hAnsi="Times New Roman" w:cs="Times New Roman"/>
          <w:sz w:val="28"/>
          <w:szCs w:val="28"/>
        </w:rPr>
        <w:t>Затраты на связь (интернет, телефония).</w:t>
      </w:r>
    </w:p>
    <w:p w:rsidR="006C1DAB" w:rsidRPr="006D63A5" w:rsidRDefault="006C1DAB" w:rsidP="006C1DAB">
      <w:pPr>
        <w:numPr>
          <w:ilvl w:val="0"/>
          <w:numId w:val="48"/>
        </w:numPr>
        <w:tabs>
          <w:tab w:val="left" w:pos="-3119"/>
        </w:tabs>
        <w:spacing w:after="0" w:line="249" w:lineRule="auto"/>
        <w:ind w:right="400" w:firstLine="709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6D63A5">
        <w:rPr>
          <w:rFonts w:ascii="Times New Roman" w:eastAsia="Calibri" w:hAnsi="Times New Roman" w:cs="Times New Roman"/>
          <w:sz w:val="28"/>
          <w:szCs w:val="28"/>
        </w:rPr>
        <w:t xml:space="preserve">Затраты на оплату труда персонала </w:t>
      </w:r>
      <w:proofErr w:type="spellStart"/>
      <w:r w:rsidRPr="006D63A5">
        <w:rPr>
          <w:rFonts w:ascii="Times New Roman" w:eastAsia="Calibri" w:hAnsi="Times New Roman" w:cs="Times New Roman"/>
          <w:sz w:val="28"/>
          <w:szCs w:val="28"/>
        </w:rPr>
        <w:t>ИТ-службы</w:t>
      </w:r>
      <w:proofErr w:type="spellEnd"/>
      <w:r w:rsidRPr="006D63A5">
        <w:rPr>
          <w:rFonts w:ascii="Times New Roman" w:eastAsia="Calibri" w:hAnsi="Times New Roman" w:cs="Times New Roman"/>
          <w:sz w:val="28"/>
          <w:szCs w:val="28"/>
        </w:rPr>
        <w:t xml:space="preserve"> (сотрудников, задействованных в оказании </w:t>
      </w:r>
      <w:proofErr w:type="spellStart"/>
      <w:r w:rsidRPr="006D63A5">
        <w:rPr>
          <w:rFonts w:ascii="Times New Roman" w:eastAsia="Calibri" w:hAnsi="Times New Roman" w:cs="Times New Roman"/>
          <w:sz w:val="28"/>
          <w:szCs w:val="28"/>
        </w:rPr>
        <w:t>ИТ-сервисов</w:t>
      </w:r>
      <w:proofErr w:type="spellEnd"/>
      <w:r w:rsidRPr="006D63A5">
        <w:rPr>
          <w:rFonts w:ascii="Times New Roman" w:eastAsia="Calibri" w:hAnsi="Times New Roman" w:cs="Times New Roman"/>
          <w:sz w:val="28"/>
          <w:szCs w:val="28"/>
        </w:rPr>
        <w:t>), включая соответствующие дополнительные отчисления (налоги, сборы и т.д.).</w:t>
      </w:r>
    </w:p>
    <w:p w:rsidR="006C1DAB" w:rsidRPr="006D63A5" w:rsidRDefault="006C1DAB" w:rsidP="006C1DAB">
      <w:pPr>
        <w:numPr>
          <w:ilvl w:val="0"/>
          <w:numId w:val="49"/>
        </w:numPr>
        <w:tabs>
          <w:tab w:val="left" w:pos="-3119"/>
        </w:tabs>
        <w:spacing w:after="0" w:line="240" w:lineRule="auto"/>
        <w:ind w:firstLine="709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6D63A5">
        <w:rPr>
          <w:rFonts w:ascii="Times New Roman" w:eastAsia="Calibri" w:hAnsi="Times New Roman" w:cs="Times New Roman"/>
          <w:sz w:val="28"/>
          <w:szCs w:val="28"/>
        </w:rPr>
        <w:t xml:space="preserve">Затраты на обучение </w:t>
      </w:r>
      <w:proofErr w:type="spellStart"/>
      <w:r w:rsidRPr="006D63A5">
        <w:rPr>
          <w:rFonts w:ascii="Times New Roman" w:eastAsia="Calibri" w:hAnsi="Times New Roman" w:cs="Times New Roman"/>
          <w:sz w:val="28"/>
          <w:szCs w:val="28"/>
        </w:rPr>
        <w:t>ИТ-персонала</w:t>
      </w:r>
      <w:proofErr w:type="spellEnd"/>
      <w:r w:rsidRPr="006D63A5">
        <w:rPr>
          <w:rFonts w:ascii="Times New Roman" w:eastAsia="Calibri" w:hAnsi="Times New Roman" w:cs="Times New Roman"/>
          <w:sz w:val="28"/>
          <w:szCs w:val="28"/>
        </w:rPr>
        <w:t xml:space="preserve"> и конечных пользователей.</w:t>
      </w:r>
    </w:p>
    <w:p w:rsidR="006C1DAB" w:rsidRPr="006D63A5" w:rsidRDefault="006C1DAB" w:rsidP="006C1DAB">
      <w:pPr>
        <w:numPr>
          <w:ilvl w:val="0"/>
          <w:numId w:val="49"/>
        </w:numPr>
        <w:tabs>
          <w:tab w:val="left" w:pos="-3119"/>
        </w:tabs>
        <w:spacing w:after="0" w:line="249" w:lineRule="auto"/>
        <w:ind w:firstLine="709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6D63A5">
        <w:rPr>
          <w:rFonts w:ascii="Times New Roman" w:eastAsia="Calibri" w:hAnsi="Times New Roman" w:cs="Times New Roman"/>
          <w:sz w:val="28"/>
          <w:szCs w:val="28"/>
        </w:rPr>
        <w:t xml:space="preserve">Дополнительные затраты, связанные с осуществлением </w:t>
      </w:r>
      <w:proofErr w:type="spellStart"/>
      <w:r w:rsidRPr="006D63A5">
        <w:rPr>
          <w:rFonts w:ascii="Times New Roman" w:eastAsia="Calibri" w:hAnsi="Times New Roman" w:cs="Times New Roman"/>
          <w:sz w:val="28"/>
          <w:szCs w:val="28"/>
        </w:rPr>
        <w:t>ИТ-проектов</w:t>
      </w:r>
      <w:proofErr w:type="spellEnd"/>
      <w:r w:rsidRPr="006D63A5">
        <w:rPr>
          <w:rFonts w:ascii="Times New Roman" w:eastAsia="Calibri" w:hAnsi="Times New Roman" w:cs="Times New Roman"/>
          <w:sz w:val="28"/>
          <w:szCs w:val="28"/>
        </w:rPr>
        <w:t xml:space="preserve"> (оплата работы сторонних фирм, консалтинговых услуг, представительские и командировочные расходы и т.п.).</w:t>
      </w:r>
    </w:p>
    <w:p w:rsidR="006C1DAB" w:rsidRPr="006D63A5" w:rsidRDefault="006C1DAB" w:rsidP="006C1DAB">
      <w:pPr>
        <w:numPr>
          <w:ilvl w:val="0"/>
          <w:numId w:val="49"/>
        </w:numPr>
        <w:tabs>
          <w:tab w:val="left" w:pos="-3119"/>
        </w:tabs>
        <w:spacing w:after="0" w:line="257" w:lineRule="auto"/>
        <w:ind w:right="200" w:firstLine="709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6D63A5">
        <w:rPr>
          <w:rFonts w:ascii="Times New Roman" w:eastAsia="Calibri" w:hAnsi="Times New Roman" w:cs="Times New Roman"/>
          <w:sz w:val="28"/>
          <w:szCs w:val="28"/>
        </w:rPr>
        <w:t xml:space="preserve">Потери, связанные с простоями и неполадками в </w:t>
      </w:r>
      <w:proofErr w:type="spellStart"/>
      <w:r w:rsidRPr="006D63A5">
        <w:rPr>
          <w:rFonts w:ascii="Times New Roman" w:eastAsia="Calibri" w:hAnsi="Times New Roman" w:cs="Times New Roman"/>
          <w:sz w:val="28"/>
          <w:szCs w:val="28"/>
        </w:rPr>
        <w:t>ИТ-инфраструктуре</w:t>
      </w:r>
      <w:proofErr w:type="spellEnd"/>
      <w:r w:rsidRPr="006D63A5">
        <w:rPr>
          <w:rFonts w:ascii="Times New Roman" w:eastAsia="Calibri" w:hAnsi="Times New Roman" w:cs="Times New Roman"/>
          <w:sz w:val="28"/>
          <w:szCs w:val="28"/>
        </w:rPr>
        <w:t xml:space="preserve"> (заражение вирусом, потеря данных, неполадки отдельного персонального компьютера или сервера, сбои в электрической сети, существенное замедление работы баз данных или приложений и т.д.).</w:t>
      </w:r>
    </w:p>
    <w:p w:rsidR="006C1DAB" w:rsidRDefault="006C1DAB" w:rsidP="006C1DAB">
      <w:pPr>
        <w:pStyle w:val="a4"/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63A5">
        <w:rPr>
          <w:rFonts w:ascii="Times New Roman" w:eastAsia="Calibri" w:hAnsi="Times New Roman" w:cs="Times New Roman"/>
          <w:sz w:val="28"/>
          <w:szCs w:val="28"/>
        </w:rPr>
        <w:t xml:space="preserve">Из последнего пункта видно, что снижение совокупной стоимости владения может достигаться посредством эффективной организации работы </w:t>
      </w:r>
      <w:proofErr w:type="spellStart"/>
      <w:r w:rsidRPr="006D63A5">
        <w:rPr>
          <w:rFonts w:ascii="Times New Roman" w:eastAsia="Calibri" w:hAnsi="Times New Roman" w:cs="Times New Roman"/>
          <w:sz w:val="28"/>
          <w:szCs w:val="28"/>
        </w:rPr>
        <w:t>ИТ-службы</w:t>
      </w:r>
      <w:proofErr w:type="spellEnd"/>
      <w:r w:rsidRPr="006D63A5">
        <w:rPr>
          <w:rFonts w:ascii="Times New Roman" w:eastAsia="Calibri" w:hAnsi="Times New Roman" w:cs="Times New Roman"/>
          <w:sz w:val="28"/>
          <w:szCs w:val="28"/>
        </w:rPr>
        <w:t xml:space="preserve"> предприятия. </w:t>
      </w:r>
    </w:p>
    <w:p w:rsidR="006C1DAB" w:rsidRPr="00D15B39" w:rsidRDefault="006C1DAB" w:rsidP="006C1DAB">
      <w:pPr>
        <w:pStyle w:val="a4"/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5B39">
        <w:rPr>
          <w:rFonts w:ascii="Times New Roman" w:hAnsi="Times New Roman" w:cs="Times New Roman"/>
          <w:b/>
          <w:sz w:val="24"/>
          <w:szCs w:val="24"/>
        </w:rPr>
        <w:t>Контрольные вопросы</w:t>
      </w:r>
    </w:p>
    <w:p w:rsidR="006C1DAB" w:rsidRPr="00D15B39" w:rsidRDefault="006C1DAB" w:rsidP="006C1DAB">
      <w:pPr>
        <w:numPr>
          <w:ilvl w:val="0"/>
          <w:numId w:val="50"/>
        </w:numPr>
        <w:tabs>
          <w:tab w:val="left" w:pos="727"/>
        </w:tabs>
        <w:spacing w:after="0" w:line="240" w:lineRule="auto"/>
        <w:ind w:left="727" w:hanging="367"/>
        <w:rPr>
          <w:rFonts w:ascii="Times New Roman" w:eastAsia="Calibri" w:hAnsi="Times New Roman" w:cs="Times New Roman"/>
          <w:sz w:val="24"/>
          <w:szCs w:val="24"/>
        </w:rPr>
      </w:pPr>
      <w:r w:rsidRPr="00D15B39">
        <w:rPr>
          <w:rFonts w:ascii="Times New Roman" w:eastAsia="Calibri" w:hAnsi="Times New Roman" w:cs="Times New Roman"/>
          <w:sz w:val="24"/>
          <w:szCs w:val="24"/>
        </w:rPr>
        <w:t xml:space="preserve">Что такое </w:t>
      </w:r>
      <w:proofErr w:type="spellStart"/>
      <w:r w:rsidRPr="00D15B39">
        <w:rPr>
          <w:rFonts w:ascii="Times New Roman" w:eastAsia="Calibri" w:hAnsi="Times New Roman" w:cs="Times New Roman"/>
          <w:sz w:val="24"/>
          <w:szCs w:val="24"/>
        </w:rPr>
        <w:t>ИТ-менеджмент</w:t>
      </w:r>
      <w:proofErr w:type="spellEnd"/>
      <w:r w:rsidRPr="00D15B39">
        <w:rPr>
          <w:rFonts w:ascii="Times New Roman" w:eastAsia="Calibri" w:hAnsi="Times New Roman" w:cs="Times New Roman"/>
          <w:sz w:val="24"/>
          <w:szCs w:val="24"/>
        </w:rPr>
        <w:t>, каковы его основные объекты?</w:t>
      </w:r>
    </w:p>
    <w:p w:rsidR="006C1DAB" w:rsidRPr="00D15B39" w:rsidRDefault="006C1DAB" w:rsidP="006C1DAB">
      <w:pPr>
        <w:numPr>
          <w:ilvl w:val="0"/>
          <w:numId w:val="50"/>
        </w:numPr>
        <w:tabs>
          <w:tab w:val="left" w:pos="727"/>
        </w:tabs>
        <w:spacing w:after="0" w:line="240" w:lineRule="auto"/>
        <w:ind w:left="727" w:hanging="367"/>
        <w:rPr>
          <w:rFonts w:ascii="Times New Roman" w:eastAsia="Calibri" w:hAnsi="Times New Roman" w:cs="Times New Roman"/>
          <w:sz w:val="24"/>
          <w:szCs w:val="24"/>
        </w:rPr>
      </w:pPr>
      <w:r w:rsidRPr="00D15B39">
        <w:rPr>
          <w:rFonts w:ascii="Times New Roman" w:eastAsia="Calibri" w:hAnsi="Times New Roman" w:cs="Times New Roman"/>
          <w:sz w:val="24"/>
          <w:szCs w:val="24"/>
        </w:rPr>
        <w:t xml:space="preserve">Какие вы знаете методики в области </w:t>
      </w:r>
      <w:proofErr w:type="spellStart"/>
      <w:r w:rsidRPr="00D15B39">
        <w:rPr>
          <w:rFonts w:ascii="Times New Roman" w:eastAsia="Calibri" w:hAnsi="Times New Roman" w:cs="Times New Roman"/>
          <w:sz w:val="24"/>
          <w:szCs w:val="24"/>
        </w:rPr>
        <w:t>ИТ-менеджмента</w:t>
      </w:r>
      <w:proofErr w:type="spellEnd"/>
      <w:r w:rsidRPr="00D15B39">
        <w:rPr>
          <w:rFonts w:ascii="Times New Roman" w:eastAsia="Calibri" w:hAnsi="Times New Roman" w:cs="Times New Roman"/>
          <w:sz w:val="24"/>
          <w:szCs w:val="24"/>
        </w:rPr>
        <w:t>?</w:t>
      </w:r>
    </w:p>
    <w:p w:rsidR="006C1DAB" w:rsidRPr="00D15B39" w:rsidRDefault="006C1DAB" w:rsidP="006C1DAB">
      <w:pPr>
        <w:numPr>
          <w:ilvl w:val="0"/>
          <w:numId w:val="50"/>
        </w:numPr>
        <w:tabs>
          <w:tab w:val="left" w:pos="727"/>
        </w:tabs>
        <w:spacing w:after="0" w:line="240" w:lineRule="auto"/>
        <w:ind w:left="727" w:hanging="367"/>
        <w:rPr>
          <w:rFonts w:ascii="Times New Roman" w:eastAsia="Calibri" w:hAnsi="Times New Roman" w:cs="Times New Roman"/>
          <w:sz w:val="24"/>
          <w:szCs w:val="24"/>
        </w:rPr>
      </w:pPr>
      <w:r w:rsidRPr="00D15B39">
        <w:rPr>
          <w:rFonts w:ascii="Times New Roman" w:eastAsia="Calibri" w:hAnsi="Times New Roman" w:cs="Times New Roman"/>
          <w:sz w:val="24"/>
          <w:szCs w:val="24"/>
        </w:rPr>
        <w:t xml:space="preserve">Что такое </w:t>
      </w:r>
      <w:proofErr w:type="spellStart"/>
      <w:r w:rsidRPr="00D15B39">
        <w:rPr>
          <w:rFonts w:ascii="Times New Roman" w:eastAsia="Calibri" w:hAnsi="Times New Roman" w:cs="Times New Roman"/>
          <w:sz w:val="24"/>
          <w:szCs w:val="24"/>
        </w:rPr>
        <w:t>ИТ-сервис</w:t>
      </w:r>
      <w:proofErr w:type="spellEnd"/>
      <w:r w:rsidRPr="00D15B39">
        <w:rPr>
          <w:rFonts w:ascii="Times New Roman" w:eastAsia="Calibri" w:hAnsi="Times New Roman" w:cs="Times New Roman"/>
          <w:sz w:val="24"/>
          <w:szCs w:val="24"/>
        </w:rPr>
        <w:t>, каковы его атрибуты?</w:t>
      </w:r>
    </w:p>
    <w:p w:rsidR="006C1DAB" w:rsidRPr="00D15B39" w:rsidRDefault="006C1DAB" w:rsidP="006C1DAB">
      <w:pPr>
        <w:numPr>
          <w:ilvl w:val="0"/>
          <w:numId w:val="50"/>
        </w:numPr>
        <w:tabs>
          <w:tab w:val="left" w:pos="727"/>
        </w:tabs>
        <w:spacing w:after="0" w:line="235" w:lineRule="auto"/>
        <w:ind w:left="727" w:right="380" w:hanging="367"/>
        <w:rPr>
          <w:rFonts w:ascii="Times New Roman" w:eastAsia="Calibri" w:hAnsi="Times New Roman" w:cs="Times New Roman"/>
          <w:sz w:val="24"/>
          <w:szCs w:val="24"/>
        </w:rPr>
      </w:pPr>
      <w:r w:rsidRPr="00D15B39">
        <w:rPr>
          <w:rFonts w:ascii="Times New Roman" w:eastAsia="Calibri" w:hAnsi="Times New Roman" w:cs="Times New Roman"/>
          <w:sz w:val="24"/>
          <w:szCs w:val="24"/>
        </w:rPr>
        <w:t xml:space="preserve">Приведите типовые значения атрибутов для конкретного </w:t>
      </w:r>
      <w:proofErr w:type="spellStart"/>
      <w:r w:rsidRPr="00D15B39">
        <w:rPr>
          <w:rFonts w:ascii="Times New Roman" w:eastAsia="Calibri" w:hAnsi="Times New Roman" w:cs="Times New Roman"/>
          <w:sz w:val="24"/>
          <w:szCs w:val="24"/>
        </w:rPr>
        <w:t>ИТ-сервиса</w:t>
      </w:r>
      <w:proofErr w:type="spellEnd"/>
      <w:r w:rsidRPr="00D15B39">
        <w:rPr>
          <w:rFonts w:ascii="Times New Roman" w:eastAsia="Calibri" w:hAnsi="Times New Roman" w:cs="Times New Roman"/>
          <w:sz w:val="24"/>
          <w:szCs w:val="24"/>
        </w:rPr>
        <w:t xml:space="preserve">: поддержка </w:t>
      </w:r>
      <w:proofErr w:type="spellStart"/>
      <w:proofErr w:type="gramStart"/>
      <w:r w:rsidRPr="00D15B39">
        <w:rPr>
          <w:rFonts w:ascii="Times New Roman" w:eastAsia="Calibri" w:hAnsi="Times New Roman" w:cs="Times New Roman"/>
          <w:sz w:val="24"/>
          <w:szCs w:val="24"/>
        </w:rPr>
        <w:t>интернет-доступа</w:t>
      </w:r>
      <w:proofErr w:type="spellEnd"/>
      <w:proofErr w:type="gramEnd"/>
      <w:r w:rsidRPr="00D15B39">
        <w:rPr>
          <w:rFonts w:ascii="Times New Roman" w:eastAsia="Calibri" w:hAnsi="Times New Roman" w:cs="Times New Roman"/>
          <w:sz w:val="24"/>
          <w:szCs w:val="24"/>
        </w:rPr>
        <w:t xml:space="preserve"> для сотрудников предприятия.</w:t>
      </w:r>
    </w:p>
    <w:p w:rsidR="006C1DAB" w:rsidRPr="00D15B39" w:rsidRDefault="006C1DAB" w:rsidP="006C1DAB">
      <w:pPr>
        <w:numPr>
          <w:ilvl w:val="0"/>
          <w:numId w:val="50"/>
        </w:numPr>
        <w:tabs>
          <w:tab w:val="left" w:pos="727"/>
        </w:tabs>
        <w:spacing w:after="0" w:line="235" w:lineRule="auto"/>
        <w:ind w:left="727" w:right="1340" w:hanging="367"/>
        <w:rPr>
          <w:rFonts w:ascii="Times New Roman" w:eastAsia="Calibri" w:hAnsi="Times New Roman" w:cs="Times New Roman"/>
          <w:sz w:val="24"/>
          <w:szCs w:val="24"/>
        </w:rPr>
      </w:pPr>
      <w:r w:rsidRPr="00D15B39">
        <w:rPr>
          <w:rFonts w:ascii="Times New Roman" w:eastAsia="Calibri" w:hAnsi="Times New Roman" w:cs="Times New Roman"/>
          <w:sz w:val="24"/>
          <w:szCs w:val="24"/>
        </w:rPr>
        <w:t xml:space="preserve">Что входит в понятие </w:t>
      </w:r>
      <w:proofErr w:type="spellStart"/>
      <w:r w:rsidRPr="00D15B39">
        <w:rPr>
          <w:rFonts w:ascii="Times New Roman" w:eastAsia="Calibri" w:hAnsi="Times New Roman" w:cs="Times New Roman"/>
          <w:sz w:val="24"/>
          <w:szCs w:val="24"/>
        </w:rPr>
        <w:t>ИТ-инфраструктуры</w:t>
      </w:r>
      <w:proofErr w:type="spellEnd"/>
      <w:r w:rsidRPr="00D15B39">
        <w:rPr>
          <w:rFonts w:ascii="Times New Roman" w:eastAsia="Calibri" w:hAnsi="Times New Roman" w:cs="Times New Roman"/>
          <w:sz w:val="24"/>
          <w:szCs w:val="24"/>
        </w:rPr>
        <w:t xml:space="preserve"> предприятия, что включается в совокупную стоимость владения ей?</w:t>
      </w:r>
    </w:p>
    <w:p w:rsidR="006C1DAB" w:rsidRDefault="006C1DAB" w:rsidP="006C1DAB">
      <w:pPr>
        <w:numPr>
          <w:ilvl w:val="0"/>
          <w:numId w:val="50"/>
        </w:numPr>
        <w:tabs>
          <w:tab w:val="left" w:pos="727"/>
        </w:tabs>
        <w:spacing w:after="0" w:line="253" w:lineRule="auto"/>
        <w:ind w:left="727" w:right="20" w:hanging="367"/>
        <w:rPr>
          <w:rFonts w:ascii="Times New Roman" w:eastAsia="Calibri" w:hAnsi="Times New Roman" w:cs="Times New Roman"/>
          <w:sz w:val="24"/>
          <w:szCs w:val="24"/>
        </w:rPr>
      </w:pPr>
      <w:r w:rsidRPr="00D15B39">
        <w:rPr>
          <w:rFonts w:ascii="Times New Roman" w:eastAsia="Calibri" w:hAnsi="Times New Roman" w:cs="Times New Roman"/>
          <w:sz w:val="24"/>
          <w:szCs w:val="24"/>
        </w:rPr>
        <w:t>Оцените совокупную стоимость владения для малого предприятия из 5 сотрудников (находятся в одном офисе, каждый имеет оборудованное персональным компьютером рабочее место).</w:t>
      </w:r>
    </w:p>
    <w:p w:rsidR="006C1DAB" w:rsidRPr="00D15B39" w:rsidRDefault="006C1DAB" w:rsidP="006C1DAB">
      <w:pPr>
        <w:tabs>
          <w:tab w:val="left" w:pos="727"/>
        </w:tabs>
        <w:spacing w:after="0" w:line="253" w:lineRule="auto"/>
        <w:ind w:left="727" w:right="20"/>
        <w:rPr>
          <w:rFonts w:ascii="Times New Roman" w:eastAsia="Calibri" w:hAnsi="Times New Roman" w:cs="Times New Roman"/>
          <w:sz w:val="24"/>
          <w:szCs w:val="24"/>
        </w:rPr>
      </w:pPr>
    </w:p>
    <w:p w:rsidR="006C1DAB" w:rsidRPr="00D15B39" w:rsidRDefault="006C1DAB" w:rsidP="006C1DAB">
      <w:pPr>
        <w:pStyle w:val="a4"/>
        <w:tabs>
          <w:tab w:val="left" w:pos="993"/>
        </w:tabs>
        <w:spacing w:after="0" w:line="276" w:lineRule="auto"/>
        <w:ind w:left="567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5B39">
        <w:rPr>
          <w:rFonts w:ascii="Times New Roman" w:hAnsi="Times New Roman" w:cs="Times New Roman"/>
          <w:b/>
          <w:sz w:val="24"/>
          <w:szCs w:val="24"/>
        </w:rPr>
        <w:t xml:space="preserve">Домашнее задание: </w:t>
      </w:r>
    </w:p>
    <w:p w:rsidR="006C1DAB" w:rsidRPr="00D15B39" w:rsidRDefault="006C1DAB" w:rsidP="006C1DAB">
      <w:pPr>
        <w:pStyle w:val="a4"/>
        <w:numPr>
          <w:ilvl w:val="0"/>
          <w:numId w:val="7"/>
        </w:num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5B39">
        <w:rPr>
          <w:rFonts w:ascii="Times New Roman" w:hAnsi="Times New Roman" w:cs="Times New Roman"/>
          <w:sz w:val="24"/>
          <w:szCs w:val="24"/>
        </w:rPr>
        <w:t>Прочитайте электронную версию материала, изучите  и составьте конспект урока.</w:t>
      </w:r>
    </w:p>
    <w:p w:rsidR="006C1DAB" w:rsidRPr="00D15B39" w:rsidRDefault="006C1DAB" w:rsidP="006C1DAB">
      <w:pPr>
        <w:pStyle w:val="a4"/>
        <w:tabs>
          <w:tab w:val="left" w:pos="993"/>
        </w:tabs>
        <w:spacing w:after="0" w:line="276" w:lineRule="auto"/>
        <w:ind w:left="92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C1DAB" w:rsidRPr="00DA11B8" w:rsidRDefault="006C1DAB" w:rsidP="001211FE">
      <w:pPr>
        <w:rPr>
          <w:rFonts w:ascii="Times New Roman" w:hAnsi="Times New Roman" w:cs="Times New Roman"/>
          <w:sz w:val="28"/>
          <w:szCs w:val="28"/>
        </w:rPr>
      </w:pPr>
    </w:p>
    <w:sectPr w:rsidR="006C1DAB" w:rsidRPr="00DA11B8" w:rsidSect="00407EE3">
      <w:pgSz w:w="11906" w:h="16838"/>
      <w:pgMar w:top="1134" w:right="849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902"/>
    <w:multiLevelType w:val="hybridMultilevel"/>
    <w:tmpl w:val="62DCFDCA"/>
    <w:lvl w:ilvl="0" w:tplc="B5142FE8">
      <w:start w:val="1"/>
      <w:numFmt w:val="bullet"/>
      <w:lvlText w:val=""/>
      <w:lvlJc w:val="left"/>
    </w:lvl>
    <w:lvl w:ilvl="1" w:tplc="4CBA1036">
      <w:numFmt w:val="decimal"/>
      <w:lvlText w:val=""/>
      <w:lvlJc w:val="left"/>
    </w:lvl>
    <w:lvl w:ilvl="2" w:tplc="569293A0">
      <w:numFmt w:val="decimal"/>
      <w:lvlText w:val=""/>
      <w:lvlJc w:val="left"/>
    </w:lvl>
    <w:lvl w:ilvl="3" w:tplc="0B647D4E">
      <w:numFmt w:val="decimal"/>
      <w:lvlText w:val=""/>
      <w:lvlJc w:val="left"/>
    </w:lvl>
    <w:lvl w:ilvl="4" w:tplc="AC00F838">
      <w:numFmt w:val="decimal"/>
      <w:lvlText w:val=""/>
      <w:lvlJc w:val="left"/>
    </w:lvl>
    <w:lvl w:ilvl="5" w:tplc="178E0160">
      <w:numFmt w:val="decimal"/>
      <w:lvlText w:val=""/>
      <w:lvlJc w:val="left"/>
    </w:lvl>
    <w:lvl w:ilvl="6" w:tplc="1BB41404">
      <w:numFmt w:val="decimal"/>
      <w:lvlText w:val=""/>
      <w:lvlJc w:val="left"/>
    </w:lvl>
    <w:lvl w:ilvl="7" w:tplc="33F2527C">
      <w:numFmt w:val="decimal"/>
      <w:lvlText w:val=""/>
      <w:lvlJc w:val="left"/>
    </w:lvl>
    <w:lvl w:ilvl="8" w:tplc="E12CEDBC">
      <w:numFmt w:val="decimal"/>
      <w:lvlText w:val=""/>
      <w:lvlJc w:val="left"/>
    </w:lvl>
  </w:abstractNum>
  <w:abstractNum w:abstractNumId="1">
    <w:nsid w:val="00000D66"/>
    <w:multiLevelType w:val="hybridMultilevel"/>
    <w:tmpl w:val="A3BC1378"/>
    <w:lvl w:ilvl="0" w:tplc="660AE5F4">
      <w:start w:val="1"/>
      <w:numFmt w:val="bullet"/>
      <w:lvlText w:val="в"/>
      <w:lvlJc w:val="left"/>
    </w:lvl>
    <w:lvl w:ilvl="1" w:tplc="606A1732">
      <w:start w:val="1"/>
      <w:numFmt w:val="bullet"/>
      <w:lvlText w:val=""/>
      <w:lvlJc w:val="left"/>
    </w:lvl>
    <w:lvl w:ilvl="2" w:tplc="424A7C2C">
      <w:numFmt w:val="decimal"/>
      <w:lvlText w:val=""/>
      <w:lvlJc w:val="left"/>
    </w:lvl>
    <w:lvl w:ilvl="3" w:tplc="2BDCEF52">
      <w:numFmt w:val="decimal"/>
      <w:lvlText w:val=""/>
      <w:lvlJc w:val="left"/>
    </w:lvl>
    <w:lvl w:ilvl="4" w:tplc="D71611AA">
      <w:numFmt w:val="decimal"/>
      <w:lvlText w:val=""/>
      <w:lvlJc w:val="left"/>
    </w:lvl>
    <w:lvl w:ilvl="5" w:tplc="2D5C903A">
      <w:numFmt w:val="decimal"/>
      <w:lvlText w:val=""/>
      <w:lvlJc w:val="left"/>
    </w:lvl>
    <w:lvl w:ilvl="6" w:tplc="6D2EE7B0">
      <w:numFmt w:val="decimal"/>
      <w:lvlText w:val=""/>
      <w:lvlJc w:val="left"/>
    </w:lvl>
    <w:lvl w:ilvl="7" w:tplc="EBB04034">
      <w:numFmt w:val="decimal"/>
      <w:lvlText w:val=""/>
      <w:lvlJc w:val="left"/>
    </w:lvl>
    <w:lvl w:ilvl="8" w:tplc="82FA4CC8">
      <w:numFmt w:val="decimal"/>
      <w:lvlText w:val=""/>
      <w:lvlJc w:val="left"/>
    </w:lvl>
  </w:abstractNum>
  <w:abstractNum w:abstractNumId="2">
    <w:nsid w:val="0000121F"/>
    <w:multiLevelType w:val="hybridMultilevel"/>
    <w:tmpl w:val="494C4730"/>
    <w:lvl w:ilvl="0" w:tplc="91C222C6">
      <w:start w:val="4"/>
      <w:numFmt w:val="decimal"/>
      <w:lvlText w:val="%1."/>
      <w:lvlJc w:val="left"/>
    </w:lvl>
    <w:lvl w:ilvl="1" w:tplc="524C8876">
      <w:numFmt w:val="decimal"/>
      <w:lvlText w:val=""/>
      <w:lvlJc w:val="left"/>
    </w:lvl>
    <w:lvl w:ilvl="2" w:tplc="790AD41E">
      <w:numFmt w:val="decimal"/>
      <w:lvlText w:val=""/>
      <w:lvlJc w:val="left"/>
    </w:lvl>
    <w:lvl w:ilvl="3" w:tplc="03366C1A">
      <w:numFmt w:val="decimal"/>
      <w:lvlText w:val=""/>
      <w:lvlJc w:val="left"/>
    </w:lvl>
    <w:lvl w:ilvl="4" w:tplc="84FAEF92">
      <w:numFmt w:val="decimal"/>
      <w:lvlText w:val=""/>
      <w:lvlJc w:val="left"/>
    </w:lvl>
    <w:lvl w:ilvl="5" w:tplc="51C0A728">
      <w:numFmt w:val="decimal"/>
      <w:lvlText w:val=""/>
      <w:lvlJc w:val="left"/>
    </w:lvl>
    <w:lvl w:ilvl="6" w:tplc="4442E40E">
      <w:numFmt w:val="decimal"/>
      <w:lvlText w:val=""/>
      <w:lvlJc w:val="left"/>
    </w:lvl>
    <w:lvl w:ilvl="7" w:tplc="A3963448">
      <w:numFmt w:val="decimal"/>
      <w:lvlText w:val=""/>
      <w:lvlJc w:val="left"/>
    </w:lvl>
    <w:lvl w:ilvl="8" w:tplc="F9C0F7D0">
      <w:numFmt w:val="decimal"/>
      <w:lvlText w:val=""/>
      <w:lvlJc w:val="left"/>
    </w:lvl>
  </w:abstractNum>
  <w:abstractNum w:abstractNumId="3">
    <w:nsid w:val="000012E1"/>
    <w:multiLevelType w:val="hybridMultilevel"/>
    <w:tmpl w:val="2F72A770"/>
    <w:lvl w:ilvl="0" w:tplc="E35CD69A">
      <w:start w:val="1"/>
      <w:numFmt w:val="bullet"/>
      <w:lvlText w:val="и"/>
      <w:lvlJc w:val="left"/>
    </w:lvl>
    <w:lvl w:ilvl="1" w:tplc="5BD2E89C">
      <w:start w:val="1"/>
      <w:numFmt w:val="decimal"/>
      <w:lvlText w:val="%2."/>
      <w:lvlJc w:val="left"/>
    </w:lvl>
    <w:lvl w:ilvl="2" w:tplc="6854D2EE">
      <w:numFmt w:val="decimal"/>
      <w:lvlText w:val=""/>
      <w:lvlJc w:val="left"/>
    </w:lvl>
    <w:lvl w:ilvl="3" w:tplc="AFD293F8">
      <w:numFmt w:val="decimal"/>
      <w:lvlText w:val=""/>
      <w:lvlJc w:val="left"/>
    </w:lvl>
    <w:lvl w:ilvl="4" w:tplc="19E6FACC">
      <w:numFmt w:val="decimal"/>
      <w:lvlText w:val=""/>
      <w:lvlJc w:val="left"/>
    </w:lvl>
    <w:lvl w:ilvl="5" w:tplc="00E49E58">
      <w:numFmt w:val="decimal"/>
      <w:lvlText w:val=""/>
      <w:lvlJc w:val="left"/>
    </w:lvl>
    <w:lvl w:ilvl="6" w:tplc="46D84014">
      <w:numFmt w:val="decimal"/>
      <w:lvlText w:val=""/>
      <w:lvlJc w:val="left"/>
    </w:lvl>
    <w:lvl w:ilvl="7" w:tplc="B91266CC">
      <w:numFmt w:val="decimal"/>
      <w:lvlText w:val=""/>
      <w:lvlJc w:val="left"/>
    </w:lvl>
    <w:lvl w:ilvl="8" w:tplc="3578A2A0">
      <w:numFmt w:val="decimal"/>
      <w:lvlText w:val=""/>
      <w:lvlJc w:val="left"/>
    </w:lvl>
  </w:abstractNum>
  <w:abstractNum w:abstractNumId="4">
    <w:nsid w:val="0000139D"/>
    <w:multiLevelType w:val="hybridMultilevel"/>
    <w:tmpl w:val="254A1390"/>
    <w:lvl w:ilvl="0" w:tplc="D9F2D70C">
      <w:start w:val="1"/>
      <w:numFmt w:val="bullet"/>
      <w:lvlText w:val=""/>
      <w:lvlJc w:val="left"/>
    </w:lvl>
    <w:lvl w:ilvl="1" w:tplc="AA8AE25A">
      <w:numFmt w:val="decimal"/>
      <w:lvlText w:val=""/>
      <w:lvlJc w:val="left"/>
    </w:lvl>
    <w:lvl w:ilvl="2" w:tplc="5212058E">
      <w:numFmt w:val="decimal"/>
      <w:lvlText w:val=""/>
      <w:lvlJc w:val="left"/>
    </w:lvl>
    <w:lvl w:ilvl="3" w:tplc="7E2E31D6">
      <w:numFmt w:val="decimal"/>
      <w:lvlText w:val=""/>
      <w:lvlJc w:val="left"/>
    </w:lvl>
    <w:lvl w:ilvl="4" w:tplc="4214604A">
      <w:numFmt w:val="decimal"/>
      <w:lvlText w:val=""/>
      <w:lvlJc w:val="left"/>
    </w:lvl>
    <w:lvl w:ilvl="5" w:tplc="534CF5E4">
      <w:numFmt w:val="decimal"/>
      <w:lvlText w:val=""/>
      <w:lvlJc w:val="left"/>
    </w:lvl>
    <w:lvl w:ilvl="6" w:tplc="CC36C95E">
      <w:numFmt w:val="decimal"/>
      <w:lvlText w:val=""/>
      <w:lvlJc w:val="left"/>
    </w:lvl>
    <w:lvl w:ilvl="7" w:tplc="9F96BF88">
      <w:numFmt w:val="decimal"/>
      <w:lvlText w:val=""/>
      <w:lvlJc w:val="left"/>
    </w:lvl>
    <w:lvl w:ilvl="8" w:tplc="6BA0409C">
      <w:numFmt w:val="decimal"/>
      <w:lvlText w:val=""/>
      <w:lvlJc w:val="left"/>
    </w:lvl>
  </w:abstractNum>
  <w:abstractNum w:abstractNumId="5">
    <w:nsid w:val="00001916"/>
    <w:multiLevelType w:val="hybridMultilevel"/>
    <w:tmpl w:val="9364DFF8"/>
    <w:lvl w:ilvl="0" w:tplc="C94842FC">
      <w:start w:val="1"/>
      <w:numFmt w:val="bullet"/>
      <w:lvlText w:val="•"/>
      <w:lvlJc w:val="left"/>
    </w:lvl>
    <w:lvl w:ilvl="1" w:tplc="2EA6DB7C">
      <w:numFmt w:val="decimal"/>
      <w:lvlText w:val=""/>
      <w:lvlJc w:val="left"/>
    </w:lvl>
    <w:lvl w:ilvl="2" w:tplc="B4D26AC6">
      <w:numFmt w:val="decimal"/>
      <w:lvlText w:val=""/>
      <w:lvlJc w:val="left"/>
    </w:lvl>
    <w:lvl w:ilvl="3" w:tplc="B8424154">
      <w:numFmt w:val="decimal"/>
      <w:lvlText w:val=""/>
      <w:lvlJc w:val="left"/>
    </w:lvl>
    <w:lvl w:ilvl="4" w:tplc="B64AE8E8">
      <w:numFmt w:val="decimal"/>
      <w:lvlText w:val=""/>
      <w:lvlJc w:val="left"/>
    </w:lvl>
    <w:lvl w:ilvl="5" w:tplc="C7A46320">
      <w:numFmt w:val="decimal"/>
      <w:lvlText w:val=""/>
      <w:lvlJc w:val="left"/>
    </w:lvl>
    <w:lvl w:ilvl="6" w:tplc="529C7D4E">
      <w:numFmt w:val="decimal"/>
      <w:lvlText w:val=""/>
      <w:lvlJc w:val="left"/>
    </w:lvl>
    <w:lvl w:ilvl="7" w:tplc="7752EB46">
      <w:numFmt w:val="decimal"/>
      <w:lvlText w:val=""/>
      <w:lvlJc w:val="left"/>
    </w:lvl>
    <w:lvl w:ilvl="8" w:tplc="6E144EFE">
      <w:numFmt w:val="decimal"/>
      <w:lvlText w:val=""/>
      <w:lvlJc w:val="left"/>
    </w:lvl>
  </w:abstractNum>
  <w:abstractNum w:abstractNumId="6">
    <w:nsid w:val="000022CD"/>
    <w:multiLevelType w:val="hybridMultilevel"/>
    <w:tmpl w:val="78CCB622"/>
    <w:lvl w:ilvl="0" w:tplc="BE80DF40">
      <w:start w:val="12"/>
      <w:numFmt w:val="decimal"/>
      <w:lvlText w:val="%1"/>
      <w:lvlJc w:val="left"/>
    </w:lvl>
    <w:lvl w:ilvl="1" w:tplc="406E05AA">
      <w:numFmt w:val="decimal"/>
      <w:lvlText w:val=""/>
      <w:lvlJc w:val="left"/>
    </w:lvl>
    <w:lvl w:ilvl="2" w:tplc="B426BA20">
      <w:numFmt w:val="decimal"/>
      <w:lvlText w:val=""/>
      <w:lvlJc w:val="left"/>
    </w:lvl>
    <w:lvl w:ilvl="3" w:tplc="E80A813A">
      <w:numFmt w:val="decimal"/>
      <w:lvlText w:val=""/>
      <w:lvlJc w:val="left"/>
    </w:lvl>
    <w:lvl w:ilvl="4" w:tplc="21423716">
      <w:numFmt w:val="decimal"/>
      <w:lvlText w:val=""/>
      <w:lvlJc w:val="left"/>
    </w:lvl>
    <w:lvl w:ilvl="5" w:tplc="AF9EAC14">
      <w:numFmt w:val="decimal"/>
      <w:lvlText w:val=""/>
      <w:lvlJc w:val="left"/>
    </w:lvl>
    <w:lvl w:ilvl="6" w:tplc="094602D8">
      <w:numFmt w:val="decimal"/>
      <w:lvlText w:val=""/>
      <w:lvlJc w:val="left"/>
    </w:lvl>
    <w:lvl w:ilvl="7" w:tplc="99DE47C4">
      <w:numFmt w:val="decimal"/>
      <w:lvlText w:val=""/>
      <w:lvlJc w:val="left"/>
    </w:lvl>
    <w:lvl w:ilvl="8" w:tplc="839462A2">
      <w:numFmt w:val="decimal"/>
      <w:lvlText w:val=""/>
      <w:lvlJc w:val="left"/>
    </w:lvl>
  </w:abstractNum>
  <w:abstractNum w:abstractNumId="7">
    <w:nsid w:val="0000261E"/>
    <w:multiLevelType w:val="hybridMultilevel"/>
    <w:tmpl w:val="3612A6FC"/>
    <w:lvl w:ilvl="0" w:tplc="94E6B51E">
      <w:start w:val="13"/>
      <w:numFmt w:val="decimal"/>
      <w:lvlText w:val="%1"/>
      <w:lvlJc w:val="left"/>
    </w:lvl>
    <w:lvl w:ilvl="1" w:tplc="D2545ED4">
      <w:numFmt w:val="decimal"/>
      <w:lvlText w:val=""/>
      <w:lvlJc w:val="left"/>
    </w:lvl>
    <w:lvl w:ilvl="2" w:tplc="54F4A692">
      <w:numFmt w:val="decimal"/>
      <w:lvlText w:val=""/>
      <w:lvlJc w:val="left"/>
    </w:lvl>
    <w:lvl w:ilvl="3" w:tplc="A3E86926">
      <w:numFmt w:val="decimal"/>
      <w:lvlText w:val=""/>
      <w:lvlJc w:val="left"/>
    </w:lvl>
    <w:lvl w:ilvl="4" w:tplc="4386E356">
      <w:numFmt w:val="decimal"/>
      <w:lvlText w:val=""/>
      <w:lvlJc w:val="left"/>
    </w:lvl>
    <w:lvl w:ilvl="5" w:tplc="FFF29BA2">
      <w:numFmt w:val="decimal"/>
      <w:lvlText w:val=""/>
      <w:lvlJc w:val="left"/>
    </w:lvl>
    <w:lvl w:ilvl="6" w:tplc="3904CDB4">
      <w:numFmt w:val="decimal"/>
      <w:lvlText w:val=""/>
      <w:lvlJc w:val="left"/>
    </w:lvl>
    <w:lvl w:ilvl="7" w:tplc="2124C0CE">
      <w:numFmt w:val="decimal"/>
      <w:lvlText w:val=""/>
      <w:lvlJc w:val="left"/>
    </w:lvl>
    <w:lvl w:ilvl="8" w:tplc="409634EA">
      <w:numFmt w:val="decimal"/>
      <w:lvlText w:val=""/>
      <w:lvlJc w:val="left"/>
    </w:lvl>
  </w:abstractNum>
  <w:abstractNum w:abstractNumId="8">
    <w:nsid w:val="000026CA"/>
    <w:multiLevelType w:val="hybridMultilevel"/>
    <w:tmpl w:val="AC3A984A"/>
    <w:lvl w:ilvl="0" w:tplc="B7583C30">
      <w:start w:val="1"/>
      <w:numFmt w:val="bullet"/>
      <w:lvlText w:val=""/>
      <w:lvlJc w:val="left"/>
    </w:lvl>
    <w:lvl w:ilvl="1" w:tplc="8D78A88E">
      <w:numFmt w:val="decimal"/>
      <w:lvlText w:val=""/>
      <w:lvlJc w:val="left"/>
    </w:lvl>
    <w:lvl w:ilvl="2" w:tplc="F22C0426">
      <w:numFmt w:val="decimal"/>
      <w:lvlText w:val=""/>
      <w:lvlJc w:val="left"/>
    </w:lvl>
    <w:lvl w:ilvl="3" w:tplc="8A601CF8">
      <w:numFmt w:val="decimal"/>
      <w:lvlText w:val=""/>
      <w:lvlJc w:val="left"/>
    </w:lvl>
    <w:lvl w:ilvl="4" w:tplc="C0FE77F8">
      <w:numFmt w:val="decimal"/>
      <w:lvlText w:val=""/>
      <w:lvlJc w:val="left"/>
    </w:lvl>
    <w:lvl w:ilvl="5" w:tplc="CD863786">
      <w:numFmt w:val="decimal"/>
      <w:lvlText w:val=""/>
      <w:lvlJc w:val="left"/>
    </w:lvl>
    <w:lvl w:ilvl="6" w:tplc="81066568">
      <w:numFmt w:val="decimal"/>
      <w:lvlText w:val=""/>
      <w:lvlJc w:val="left"/>
    </w:lvl>
    <w:lvl w:ilvl="7" w:tplc="E32461C2">
      <w:numFmt w:val="decimal"/>
      <w:lvlText w:val=""/>
      <w:lvlJc w:val="left"/>
    </w:lvl>
    <w:lvl w:ilvl="8" w:tplc="A3E05A04">
      <w:numFmt w:val="decimal"/>
      <w:lvlText w:val=""/>
      <w:lvlJc w:val="left"/>
    </w:lvl>
  </w:abstractNum>
  <w:abstractNum w:abstractNumId="9">
    <w:nsid w:val="0000288F"/>
    <w:multiLevelType w:val="hybridMultilevel"/>
    <w:tmpl w:val="42F878C2"/>
    <w:lvl w:ilvl="0" w:tplc="43EC3A30">
      <w:start w:val="1"/>
      <w:numFmt w:val="bullet"/>
      <w:lvlText w:val="−"/>
      <w:lvlJc w:val="left"/>
    </w:lvl>
    <w:lvl w:ilvl="1" w:tplc="9BC69D10">
      <w:numFmt w:val="decimal"/>
      <w:lvlText w:val=""/>
      <w:lvlJc w:val="left"/>
    </w:lvl>
    <w:lvl w:ilvl="2" w:tplc="F154AC82">
      <w:numFmt w:val="decimal"/>
      <w:lvlText w:val=""/>
      <w:lvlJc w:val="left"/>
    </w:lvl>
    <w:lvl w:ilvl="3" w:tplc="ACE6713C">
      <w:numFmt w:val="decimal"/>
      <w:lvlText w:val=""/>
      <w:lvlJc w:val="left"/>
    </w:lvl>
    <w:lvl w:ilvl="4" w:tplc="7886292A">
      <w:numFmt w:val="decimal"/>
      <w:lvlText w:val=""/>
      <w:lvlJc w:val="left"/>
    </w:lvl>
    <w:lvl w:ilvl="5" w:tplc="7528E880">
      <w:numFmt w:val="decimal"/>
      <w:lvlText w:val=""/>
      <w:lvlJc w:val="left"/>
    </w:lvl>
    <w:lvl w:ilvl="6" w:tplc="1A907A74">
      <w:numFmt w:val="decimal"/>
      <w:lvlText w:val=""/>
      <w:lvlJc w:val="left"/>
    </w:lvl>
    <w:lvl w:ilvl="7" w:tplc="1700C8E2">
      <w:numFmt w:val="decimal"/>
      <w:lvlText w:val=""/>
      <w:lvlJc w:val="left"/>
    </w:lvl>
    <w:lvl w:ilvl="8" w:tplc="095EA5FE">
      <w:numFmt w:val="decimal"/>
      <w:lvlText w:val=""/>
      <w:lvlJc w:val="left"/>
    </w:lvl>
  </w:abstractNum>
  <w:abstractNum w:abstractNumId="10">
    <w:nsid w:val="00002C49"/>
    <w:multiLevelType w:val="hybridMultilevel"/>
    <w:tmpl w:val="8926F96C"/>
    <w:lvl w:ilvl="0" w:tplc="5E8219CC">
      <w:start w:val="1"/>
      <w:numFmt w:val="bullet"/>
      <w:lvlText w:val="в"/>
      <w:lvlJc w:val="left"/>
    </w:lvl>
    <w:lvl w:ilvl="1" w:tplc="01F8D1BC">
      <w:numFmt w:val="decimal"/>
      <w:lvlText w:val=""/>
      <w:lvlJc w:val="left"/>
    </w:lvl>
    <w:lvl w:ilvl="2" w:tplc="ACD26D18">
      <w:numFmt w:val="decimal"/>
      <w:lvlText w:val=""/>
      <w:lvlJc w:val="left"/>
    </w:lvl>
    <w:lvl w:ilvl="3" w:tplc="CDDAC546">
      <w:numFmt w:val="decimal"/>
      <w:lvlText w:val=""/>
      <w:lvlJc w:val="left"/>
    </w:lvl>
    <w:lvl w:ilvl="4" w:tplc="B456EA30">
      <w:numFmt w:val="decimal"/>
      <w:lvlText w:val=""/>
      <w:lvlJc w:val="left"/>
    </w:lvl>
    <w:lvl w:ilvl="5" w:tplc="B20E6F50">
      <w:numFmt w:val="decimal"/>
      <w:lvlText w:val=""/>
      <w:lvlJc w:val="left"/>
    </w:lvl>
    <w:lvl w:ilvl="6" w:tplc="ADD8DA94">
      <w:numFmt w:val="decimal"/>
      <w:lvlText w:val=""/>
      <w:lvlJc w:val="left"/>
    </w:lvl>
    <w:lvl w:ilvl="7" w:tplc="F25660F0">
      <w:numFmt w:val="decimal"/>
      <w:lvlText w:val=""/>
      <w:lvlJc w:val="left"/>
    </w:lvl>
    <w:lvl w:ilvl="8" w:tplc="4702922A">
      <w:numFmt w:val="decimal"/>
      <w:lvlText w:val=""/>
      <w:lvlJc w:val="left"/>
    </w:lvl>
  </w:abstractNum>
  <w:abstractNum w:abstractNumId="11">
    <w:nsid w:val="00002FFF"/>
    <w:multiLevelType w:val="hybridMultilevel"/>
    <w:tmpl w:val="DB3E7B28"/>
    <w:lvl w:ilvl="0" w:tplc="1C869BE4">
      <w:start w:val="1"/>
      <w:numFmt w:val="bullet"/>
      <w:lvlText w:val="к"/>
      <w:lvlJc w:val="left"/>
    </w:lvl>
    <w:lvl w:ilvl="1" w:tplc="15F83804">
      <w:numFmt w:val="decimal"/>
      <w:lvlText w:val=""/>
      <w:lvlJc w:val="left"/>
    </w:lvl>
    <w:lvl w:ilvl="2" w:tplc="802462FA">
      <w:numFmt w:val="decimal"/>
      <w:lvlText w:val=""/>
      <w:lvlJc w:val="left"/>
    </w:lvl>
    <w:lvl w:ilvl="3" w:tplc="7B9C8B3E">
      <w:numFmt w:val="decimal"/>
      <w:lvlText w:val=""/>
      <w:lvlJc w:val="left"/>
    </w:lvl>
    <w:lvl w:ilvl="4" w:tplc="6DEA164E">
      <w:numFmt w:val="decimal"/>
      <w:lvlText w:val=""/>
      <w:lvlJc w:val="left"/>
    </w:lvl>
    <w:lvl w:ilvl="5" w:tplc="1F56A3F2">
      <w:numFmt w:val="decimal"/>
      <w:lvlText w:val=""/>
      <w:lvlJc w:val="left"/>
    </w:lvl>
    <w:lvl w:ilvl="6" w:tplc="E88258A4">
      <w:numFmt w:val="decimal"/>
      <w:lvlText w:val=""/>
      <w:lvlJc w:val="left"/>
    </w:lvl>
    <w:lvl w:ilvl="7" w:tplc="E60A9284">
      <w:numFmt w:val="decimal"/>
      <w:lvlText w:val=""/>
      <w:lvlJc w:val="left"/>
    </w:lvl>
    <w:lvl w:ilvl="8" w:tplc="7F9AC260">
      <w:numFmt w:val="decimal"/>
      <w:lvlText w:val=""/>
      <w:lvlJc w:val="left"/>
    </w:lvl>
  </w:abstractNum>
  <w:abstractNum w:abstractNumId="12">
    <w:nsid w:val="000032E6"/>
    <w:multiLevelType w:val="hybridMultilevel"/>
    <w:tmpl w:val="3AD0BE24"/>
    <w:lvl w:ilvl="0" w:tplc="DB1412C6">
      <w:start w:val="1"/>
      <w:numFmt w:val="bullet"/>
      <w:lvlText w:val="•"/>
      <w:lvlJc w:val="left"/>
    </w:lvl>
    <w:lvl w:ilvl="1" w:tplc="7F08FCE0">
      <w:numFmt w:val="decimal"/>
      <w:lvlText w:val=""/>
      <w:lvlJc w:val="left"/>
    </w:lvl>
    <w:lvl w:ilvl="2" w:tplc="E9501E32">
      <w:numFmt w:val="decimal"/>
      <w:lvlText w:val=""/>
      <w:lvlJc w:val="left"/>
    </w:lvl>
    <w:lvl w:ilvl="3" w:tplc="BAC218BA">
      <w:numFmt w:val="decimal"/>
      <w:lvlText w:val=""/>
      <w:lvlJc w:val="left"/>
    </w:lvl>
    <w:lvl w:ilvl="4" w:tplc="1E3E83FA">
      <w:numFmt w:val="decimal"/>
      <w:lvlText w:val=""/>
      <w:lvlJc w:val="left"/>
    </w:lvl>
    <w:lvl w:ilvl="5" w:tplc="7E702CE6">
      <w:numFmt w:val="decimal"/>
      <w:lvlText w:val=""/>
      <w:lvlJc w:val="left"/>
    </w:lvl>
    <w:lvl w:ilvl="6" w:tplc="C1E4BD86">
      <w:numFmt w:val="decimal"/>
      <w:lvlText w:val=""/>
      <w:lvlJc w:val="left"/>
    </w:lvl>
    <w:lvl w:ilvl="7" w:tplc="71F4374A">
      <w:numFmt w:val="decimal"/>
      <w:lvlText w:val=""/>
      <w:lvlJc w:val="left"/>
    </w:lvl>
    <w:lvl w:ilvl="8" w:tplc="8548C288">
      <w:numFmt w:val="decimal"/>
      <w:lvlText w:val=""/>
      <w:lvlJc w:val="left"/>
    </w:lvl>
  </w:abstractNum>
  <w:abstractNum w:abstractNumId="13">
    <w:nsid w:val="0000368E"/>
    <w:multiLevelType w:val="hybridMultilevel"/>
    <w:tmpl w:val="38903966"/>
    <w:lvl w:ilvl="0" w:tplc="86C60330">
      <w:start w:val="3"/>
      <w:numFmt w:val="decimal"/>
      <w:lvlText w:val="%1"/>
      <w:lvlJc w:val="left"/>
    </w:lvl>
    <w:lvl w:ilvl="1" w:tplc="9B104512">
      <w:numFmt w:val="decimal"/>
      <w:lvlText w:val=""/>
      <w:lvlJc w:val="left"/>
    </w:lvl>
    <w:lvl w:ilvl="2" w:tplc="1E24CC04">
      <w:numFmt w:val="decimal"/>
      <w:lvlText w:val=""/>
      <w:lvlJc w:val="left"/>
    </w:lvl>
    <w:lvl w:ilvl="3" w:tplc="47F01CC4">
      <w:numFmt w:val="decimal"/>
      <w:lvlText w:val=""/>
      <w:lvlJc w:val="left"/>
    </w:lvl>
    <w:lvl w:ilvl="4" w:tplc="FC921E74">
      <w:numFmt w:val="decimal"/>
      <w:lvlText w:val=""/>
      <w:lvlJc w:val="left"/>
    </w:lvl>
    <w:lvl w:ilvl="5" w:tplc="CFD00174">
      <w:numFmt w:val="decimal"/>
      <w:lvlText w:val=""/>
      <w:lvlJc w:val="left"/>
    </w:lvl>
    <w:lvl w:ilvl="6" w:tplc="0C241C9C">
      <w:numFmt w:val="decimal"/>
      <w:lvlText w:val=""/>
      <w:lvlJc w:val="left"/>
    </w:lvl>
    <w:lvl w:ilvl="7" w:tplc="062C2436">
      <w:numFmt w:val="decimal"/>
      <w:lvlText w:val=""/>
      <w:lvlJc w:val="left"/>
    </w:lvl>
    <w:lvl w:ilvl="8" w:tplc="82D0ED2E">
      <w:numFmt w:val="decimal"/>
      <w:lvlText w:val=""/>
      <w:lvlJc w:val="left"/>
    </w:lvl>
  </w:abstractNum>
  <w:abstractNum w:abstractNumId="14">
    <w:nsid w:val="00003A61"/>
    <w:multiLevelType w:val="hybridMultilevel"/>
    <w:tmpl w:val="8CF29C9C"/>
    <w:lvl w:ilvl="0" w:tplc="BB729E98">
      <w:start w:val="1"/>
      <w:numFmt w:val="bullet"/>
      <w:lvlText w:val="В"/>
      <w:lvlJc w:val="left"/>
    </w:lvl>
    <w:lvl w:ilvl="1" w:tplc="9DD6C77A">
      <w:numFmt w:val="decimal"/>
      <w:lvlText w:val=""/>
      <w:lvlJc w:val="left"/>
    </w:lvl>
    <w:lvl w:ilvl="2" w:tplc="1EE6B642">
      <w:numFmt w:val="decimal"/>
      <w:lvlText w:val=""/>
      <w:lvlJc w:val="left"/>
    </w:lvl>
    <w:lvl w:ilvl="3" w:tplc="9F3A259E">
      <w:numFmt w:val="decimal"/>
      <w:lvlText w:val=""/>
      <w:lvlJc w:val="left"/>
    </w:lvl>
    <w:lvl w:ilvl="4" w:tplc="99223922">
      <w:numFmt w:val="decimal"/>
      <w:lvlText w:val=""/>
      <w:lvlJc w:val="left"/>
    </w:lvl>
    <w:lvl w:ilvl="5" w:tplc="4BAEE800">
      <w:numFmt w:val="decimal"/>
      <w:lvlText w:val=""/>
      <w:lvlJc w:val="left"/>
    </w:lvl>
    <w:lvl w:ilvl="6" w:tplc="F1D4D646">
      <w:numFmt w:val="decimal"/>
      <w:lvlText w:val=""/>
      <w:lvlJc w:val="left"/>
    </w:lvl>
    <w:lvl w:ilvl="7" w:tplc="D626F20A">
      <w:numFmt w:val="decimal"/>
      <w:lvlText w:val=""/>
      <w:lvlJc w:val="left"/>
    </w:lvl>
    <w:lvl w:ilvl="8" w:tplc="2A58B52A">
      <w:numFmt w:val="decimal"/>
      <w:lvlText w:val=""/>
      <w:lvlJc w:val="left"/>
    </w:lvl>
  </w:abstractNum>
  <w:abstractNum w:abstractNumId="15">
    <w:nsid w:val="00003C61"/>
    <w:multiLevelType w:val="hybridMultilevel"/>
    <w:tmpl w:val="D21AA7EE"/>
    <w:lvl w:ilvl="0" w:tplc="FD3EC1B6">
      <w:start w:val="9"/>
      <w:numFmt w:val="decimal"/>
      <w:lvlText w:val="%1"/>
      <w:lvlJc w:val="left"/>
    </w:lvl>
    <w:lvl w:ilvl="1" w:tplc="19984C1C">
      <w:numFmt w:val="decimal"/>
      <w:lvlText w:val=""/>
      <w:lvlJc w:val="left"/>
    </w:lvl>
    <w:lvl w:ilvl="2" w:tplc="64C20672">
      <w:numFmt w:val="decimal"/>
      <w:lvlText w:val=""/>
      <w:lvlJc w:val="left"/>
    </w:lvl>
    <w:lvl w:ilvl="3" w:tplc="9B348ADE">
      <w:numFmt w:val="decimal"/>
      <w:lvlText w:val=""/>
      <w:lvlJc w:val="left"/>
    </w:lvl>
    <w:lvl w:ilvl="4" w:tplc="D9DC4468">
      <w:numFmt w:val="decimal"/>
      <w:lvlText w:val=""/>
      <w:lvlJc w:val="left"/>
    </w:lvl>
    <w:lvl w:ilvl="5" w:tplc="BBD8C956">
      <w:numFmt w:val="decimal"/>
      <w:lvlText w:val=""/>
      <w:lvlJc w:val="left"/>
    </w:lvl>
    <w:lvl w:ilvl="6" w:tplc="6D4EE4F4">
      <w:numFmt w:val="decimal"/>
      <w:lvlText w:val=""/>
      <w:lvlJc w:val="left"/>
    </w:lvl>
    <w:lvl w:ilvl="7" w:tplc="098E08A4">
      <w:numFmt w:val="decimal"/>
      <w:lvlText w:val=""/>
      <w:lvlJc w:val="left"/>
    </w:lvl>
    <w:lvl w:ilvl="8" w:tplc="00144B66">
      <w:numFmt w:val="decimal"/>
      <w:lvlText w:val=""/>
      <w:lvlJc w:val="left"/>
    </w:lvl>
  </w:abstractNum>
  <w:abstractNum w:abstractNumId="16">
    <w:nsid w:val="0000401D"/>
    <w:multiLevelType w:val="hybridMultilevel"/>
    <w:tmpl w:val="56F8C22E"/>
    <w:lvl w:ilvl="0" w:tplc="1972B294">
      <w:start w:val="15"/>
      <w:numFmt w:val="decimal"/>
      <w:lvlText w:val="%1"/>
      <w:lvlJc w:val="left"/>
    </w:lvl>
    <w:lvl w:ilvl="1" w:tplc="5DFAC8D6">
      <w:numFmt w:val="decimal"/>
      <w:lvlText w:val=""/>
      <w:lvlJc w:val="left"/>
    </w:lvl>
    <w:lvl w:ilvl="2" w:tplc="6DC8FAE2">
      <w:numFmt w:val="decimal"/>
      <w:lvlText w:val=""/>
      <w:lvlJc w:val="left"/>
    </w:lvl>
    <w:lvl w:ilvl="3" w:tplc="5300A062">
      <w:numFmt w:val="decimal"/>
      <w:lvlText w:val=""/>
      <w:lvlJc w:val="left"/>
    </w:lvl>
    <w:lvl w:ilvl="4" w:tplc="36B63FB6">
      <w:numFmt w:val="decimal"/>
      <w:lvlText w:val=""/>
      <w:lvlJc w:val="left"/>
    </w:lvl>
    <w:lvl w:ilvl="5" w:tplc="83B898BA">
      <w:numFmt w:val="decimal"/>
      <w:lvlText w:val=""/>
      <w:lvlJc w:val="left"/>
    </w:lvl>
    <w:lvl w:ilvl="6" w:tplc="A2DA0150">
      <w:numFmt w:val="decimal"/>
      <w:lvlText w:val=""/>
      <w:lvlJc w:val="left"/>
    </w:lvl>
    <w:lvl w:ilvl="7" w:tplc="D41E1624">
      <w:numFmt w:val="decimal"/>
      <w:lvlText w:val=""/>
      <w:lvlJc w:val="left"/>
    </w:lvl>
    <w:lvl w:ilvl="8" w:tplc="E0EE8B8A">
      <w:numFmt w:val="decimal"/>
      <w:lvlText w:val=""/>
      <w:lvlJc w:val="left"/>
    </w:lvl>
  </w:abstractNum>
  <w:abstractNum w:abstractNumId="17">
    <w:nsid w:val="00004657"/>
    <w:multiLevelType w:val="hybridMultilevel"/>
    <w:tmpl w:val="2D76616C"/>
    <w:lvl w:ilvl="0" w:tplc="E034AFF4">
      <w:start w:val="7"/>
      <w:numFmt w:val="decimal"/>
      <w:lvlText w:val="%1"/>
      <w:lvlJc w:val="left"/>
    </w:lvl>
    <w:lvl w:ilvl="1" w:tplc="B43CE9D4">
      <w:numFmt w:val="decimal"/>
      <w:lvlText w:val=""/>
      <w:lvlJc w:val="left"/>
    </w:lvl>
    <w:lvl w:ilvl="2" w:tplc="1840D3CA">
      <w:numFmt w:val="decimal"/>
      <w:lvlText w:val=""/>
      <w:lvlJc w:val="left"/>
    </w:lvl>
    <w:lvl w:ilvl="3" w:tplc="6CCA136A">
      <w:numFmt w:val="decimal"/>
      <w:lvlText w:val=""/>
      <w:lvlJc w:val="left"/>
    </w:lvl>
    <w:lvl w:ilvl="4" w:tplc="244E4730">
      <w:numFmt w:val="decimal"/>
      <w:lvlText w:val=""/>
      <w:lvlJc w:val="left"/>
    </w:lvl>
    <w:lvl w:ilvl="5" w:tplc="59C20182">
      <w:numFmt w:val="decimal"/>
      <w:lvlText w:val=""/>
      <w:lvlJc w:val="left"/>
    </w:lvl>
    <w:lvl w:ilvl="6" w:tplc="21005870">
      <w:numFmt w:val="decimal"/>
      <w:lvlText w:val=""/>
      <w:lvlJc w:val="left"/>
    </w:lvl>
    <w:lvl w:ilvl="7" w:tplc="31CA98F2">
      <w:numFmt w:val="decimal"/>
      <w:lvlText w:val=""/>
      <w:lvlJc w:val="left"/>
    </w:lvl>
    <w:lvl w:ilvl="8" w:tplc="13BA1F50">
      <w:numFmt w:val="decimal"/>
      <w:lvlText w:val=""/>
      <w:lvlJc w:val="left"/>
    </w:lvl>
  </w:abstractNum>
  <w:abstractNum w:abstractNumId="18">
    <w:nsid w:val="0000489C"/>
    <w:multiLevelType w:val="hybridMultilevel"/>
    <w:tmpl w:val="7E841414"/>
    <w:lvl w:ilvl="0" w:tplc="A51CC36C">
      <w:start w:val="14"/>
      <w:numFmt w:val="decimal"/>
      <w:lvlText w:val="%1"/>
      <w:lvlJc w:val="left"/>
    </w:lvl>
    <w:lvl w:ilvl="1" w:tplc="B928E2F4">
      <w:numFmt w:val="decimal"/>
      <w:lvlText w:val=""/>
      <w:lvlJc w:val="left"/>
    </w:lvl>
    <w:lvl w:ilvl="2" w:tplc="5FD24FEA">
      <w:numFmt w:val="decimal"/>
      <w:lvlText w:val=""/>
      <w:lvlJc w:val="left"/>
    </w:lvl>
    <w:lvl w:ilvl="3" w:tplc="2AF41FC8">
      <w:numFmt w:val="decimal"/>
      <w:lvlText w:val=""/>
      <w:lvlJc w:val="left"/>
    </w:lvl>
    <w:lvl w:ilvl="4" w:tplc="C21056D2">
      <w:numFmt w:val="decimal"/>
      <w:lvlText w:val=""/>
      <w:lvlJc w:val="left"/>
    </w:lvl>
    <w:lvl w:ilvl="5" w:tplc="4DF63A68">
      <w:numFmt w:val="decimal"/>
      <w:lvlText w:val=""/>
      <w:lvlJc w:val="left"/>
    </w:lvl>
    <w:lvl w:ilvl="6" w:tplc="2A846936">
      <w:numFmt w:val="decimal"/>
      <w:lvlText w:val=""/>
      <w:lvlJc w:val="left"/>
    </w:lvl>
    <w:lvl w:ilvl="7" w:tplc="9AE858F8">
      <w:numFmt w:val="decimal"/>
      <w:lvlText w:val=""/>
      <w:lvlJc w:val="left"/>
    </w:lvl>
    <w:lvl w:ilvl="8" w:tplc="807C9F58">
      <w:numFmt w:val="decimal"/>
      <w:lvlText w:val=""/>
      <w:lvlJc w:val="left"/>
    </w:lvl>
  </w:abstractNum>
  <w:abstractNum w:abstractNumId="19">
    <w:nsid w:val="00004A80"/>
    <w:multiLevelType w:val="hybridMultilevel"/>
    <w:tmpl w:val="1DF46B62"/>
    <w:lvl w:ilvl="0" w:tplc="F274D97A">
      <w:start w:val="1"/>
      <w:numFmt w:val="decimal"/>
      <w:lvlText w:val="%1."/>
      <w:lvlJc w:val="left"/>
    </w:lvl>
    <w:lvl w:ilvl="1" w:tplc="C454727A">
      <w:numFmt w:val="decimal"/>
      <w:lvlText w:val=""/>
      <w:lvlJc w:val="left"/>
    </w:lvl>
    <w:lvl w:ilvl="2" w:tplc="32A43018">
      <w:numFmt w:val="decimal"/>
      <w:lvlText w:val=""/>
      <w:lvlJc w:val="left"/>
    </w:lvl>
    <w:lvl w:ilvl="3" w:tplc="5F4A1D84">
      <w:numFmt w:val="decimal"/>
      <w:lvlText w:val=""/>
      <w:lvlJc w:val="left"/>
    </w:lvl>
    <w:lvl w:ilvl="4" w:tplc="ADF6361E">
      <w:numFmt w:val="decimal"/>
      <w:lvlText w:val=""/>
      <w:lvlJc w:val="left"/>
    </w:lvl>
    <w:lvl w:ilvl="5" w:tplc="A940A2B6">
      <w:numFmt w:val="decimal"/>
      <w:lvlText w:val=""/>
      <w:lvlJc w:val="left"/>
    </w:lvl>
    <w:lvl w:ilvl="6" w:tplc="C722FDCC">
      <w:numFmt w:val="decimal"/>
      <w:lvlText w:val=""/>
      <w:lvlJc w:val="left"/>
    </w:lvl>
    <w:lvl w:ilvl="7" w:tplc="315849D2">
      <w:numFmt w:val="decimal"/>
      <w:lvlText w:val=""/>
      <w:lvlJc w:val="left"/>
    </w:lvl>
    <w:lvl w:ilvl="8" w:tplc="7A7EB010">
      <w:numFmt w:val="decimal"/>
      <w:lvlText w:val=""/>
      <w:lvlJc w:val="left"/>
    </w:lvl>
  </w:abstractNum>
  <w:abstractNum w:abstractNumId="20">
    <w:nsid w:val="00005772"/>
    <w:multiLevelType w:val="hybridMultilevel"/>
    <w:tmpl w:val="B56C8BF0"/>
    <w:lvl w:ilvl="0" w:tplc="E0DABCE6">
      <w:start w:val="1"/>
      <w:numFmt w:val="bullet"/>
      <w:lvlText w:val=""/>
      <w:lvlJc w:val="left"/>
    </w:lvl>
    <w:lvl w:ilvl="1" w:tplc="7CE614DC">
      <w:numFmt w:val="decimal"/>
      <w:lvlText w:val=""/>
      <w:lvlJc w:val="left"/>
    </w:lvl>
    <w:lvl w:ilvl="2" w:tplc="9D6E072A">
      <w:numFmt w:val="decimal"/>
      <w:lvlText w:val=""/>
      <w:lvlJc w:val="left"/>
    </w:lvl>
    <w:lvl w:ilvl="3" w:tplc="5AAC12C2">
      <w:numFmt w:val="decimal"/>
      <w:lvlText w:val=""/>
      <w:lvlJc w:val="left"/>
    </w:lvl>
    <w:lvl w:ilvl="4" w:tplc="F7947A6E">
      <w:numFmt w:val="decimal"/>
      <w:lvlText w:val=""/>
      <w:lvlJc w:val="left"/>
    </w:lvl>
    <w:lvl w:ilvl="5" w:tplc="29982D62">
      <w:numFmt w:val="decimal"/>
      <w:lvlText w:val=""/>
      <w:lvlJc w:val="left"/>
    </w:lvl>
    <w:lvl w:ilvl="6" w:tplc="51545C96">
      <w:numFmt w:val="decimal"/>
      <w:lvlText w:val=""/>
      <w:lvlJc w:val="left"/>
    </w:lvl>
    <w:lvl w:ilvl="7" w:tplc="5A389CBA">
      <w:numFmt w:val="decimal"/>
      <w:lvlText w:val=""/>
      <w:lvlJc w:val="left"/>
    </w:lvl>
    <w:lvl w:ilvl="8" w:tplc="F3FA55FC">
      <w:numFmt w:val="decimal"/>
      <w:lvlText w:val=""/>
      <w:lvlJc w:val="left"/>
    </w:lvl>
  </w:abstractNum>
  <w:abstractNum w:abstractNumId="21">
    <w:nsid w:val="000058B0"/>
    <w:multiLevelType w:val="hybridMultilevel"/>
    <w:tmpl w:val="E5B87FDE"/>
    <w:lvl w:ilvl="0" w:tplc="0462A01E">
      <w:start w:val="1"/>
      <w:numFmt w:val="bullet"/>
      <w:lvlText w:val="В"/>
      <w:lvlJc w:val="left"/>
    </w:lvl>
    <w:lvl w:ilvl="1" w:tplc="2B9087B2">
      <w:start w:val="1"/>
      <w:numFmt w:val="bullet"/>
      <w:lvlText w:val=""/>
      <w:lvlJc w:val="left"/>
    </w:lvl>
    <w:lvl w:ilvl="2" w:tplc="4D262E56">
      <w:numFmt w:val="decimal"/>
      <w:lvlText w:val=""/>
      <w:lvlJc w:val="left"/>
    </w:lvl>
    <w:lvl w:ilvl="3" w:tplc="E7D430B8">
      <w:numFmt w:val="decimal"/>
      <w:lvlText w:val=""/>
      <w:lvlJc w:val="left"/>
    </w:lvl>
    <w:lvl w:ilvl="4" w:tplc="626424C4">
      <w:numFmt w:val="decimal"/>
      <w:lvlText w:val=""/>
      <w:lvlJc w:val="left"/>
    </w:lvl>
    <w:lvl w:ilvl="5" w:tplc="E092F6E8">
      <w:numFmt w:val="decimal"/>
      <w:lvlText w:val=""/>
      <w:lvlJc w:val="left"/>
    </w:lvl>
    <w:lvl w:ilvl="6" w:tplc="BBF0819E">
      <w:numFmt w:val="decimal"/>
      <w:lvlText w:val=""/>
      <w:lvlJc w:val="left"/>
    </w:lvl>
    <w:lvl w:ilvl="7" w:tplc="0B54E058">
      <w:numFmt w:val="decimal"/>
      <w:lvlText w:val=""/>
      <w:lvlJc w:val="left"/>
    </w:lvl>
    <w:lvl w:ilvl="8" w:tplc="47980C1A">
      <w:numFmt w:val="decimal"/>
      <w:lvlText w:val=""/>
      <w:lvlJc w:val="left"/>
    </w:lvl>
  </w:abstractNum>
  <w:abstractNum w:abstractNumId="22">
    <w:nsid w:val="00005E9D"/>
    <w:multiLevelType w:val="hybridMultilevel"/>
    <w:tmpl w:val="581A31FA"/>
    <w:lvl w:ilvl="0" w:tplc="AD6A4448">
      <w:start w:val="1"/>
      <w:numFmt w:val="bullet"/>
      <w:lvlText w:val="В"/>
      <w:lvlJc w:val="left"/>
    </w:lvl>
    <w:lvl w:ilvl="1" w:tplc="11B21B8A">
      <w:numFmt w:val="decimal"/>
      <w:lvlText w:val=""/>
      <w:lvlJc w:val="left"/>
    </w:lvl>
    <w:lvl w:ilvl="2" w:tplc="E878D6EC">
      <w:numFmt w:val="decimal"/>
      <w:lvlText w:val=""/>
      <w:lvlJc w:val="left"/>
    </w:lvl>
    <w:lvl w:ilvl="3" w:tplc="CB504E80">
      <w:numFmt w:val="decimal"/>
      <w:lvlText w:val=""/>
      <w:lvlJc w:val="left"/>
    </w:lvl>
    <w:lvl w:ilvl="4" w:tplc="E3A0FF8C">
      <w:numFmt w:val="decimal"/>
      <w:lvlText w:val=""/>
      <w:lvlJc w:val="left"/>
    </w:lvl>
    <w:lvl w:ilvl="5" w:tplc="247CEC8A">
      <w:numFmt w:val="decimal"/>
      <w:lvlText w:val=""/>
      <w:lvlJc w:val="left"/>
    </w:lvl>
    <w:lvl w:ilvl="6" w:tplc="24CE778A">
      <w:numFmt w:val="decimal"/>
      <w:lvlText w:val=""/>
      <w:lvlJc w:val="left"/>
    </w:lvl>
    <w:lvl w:ilvl="7" w:tplc="5D002446">
      <w:numFmt w:val="decimal"/>
      <w:lvlText w:val=""/>
      <w:lvlJc w:val="left"/>
    </w:lvl>
    <w:lvl w:ilvl="8" w:tplc="D58AA60A">
      <w:numFmt w:val="decimal"/>
      <w:lvlText w:val=""/>
      <w:lvlJc w:val="left"/>
    </w:lvl>
  </w:abstractNum>
  <w:abstractNum w:abstractNumId="23">
    <w:nsid w:val="00006172"/>
    <w:multiLevelType w:val="hybridMultilevel"/>
    <w:tmpl w:val="FA425C40"/>
    <w:lvl w:ilvl="0" w:tplc="8098EA3A">
      <w:start w:val="1"/>
      <w:numFmt w:val="bullet"/>
      <w:lvlText w:val="•"/>
      <w:lvlJc w:val="left"/>
    </w:lvl>
    <w:lvl w:ilvl="1" w:tplc="60F886A2">
      <w:numFmt w:val="decimal"/>
      <w:lvlText w:val=""/>
      <w:lvlJc w:val="left"/>
    </w:lvl>
    <w:lvl w:ilvl="2" w:tplc="8098D2AA">
      <w:numFmt w:val="decimal"/>
      <w:lvlText w:val=""/>
      <w:lvlJc w:val="left"/>
    </w:lvl>
    <w:lvl w:ilvl="3" w:tplc="434C38AA">
      <w:numFmt w:val="decimal"/>
      <w:lvlText w:val=""/>
      <w:lvlJc w:val="left"/>
    </w:lvl>
    <w:lvl w:ilvl="4" w:tplc="5596DA46">
      <w:numFmt w:val="decimal"/>
      <w:lvlText w:val=""/>
      <w:lvlJc w:val="left"/>
    </w:lvl>
    <w:lvl w:ilvl="5" w:tplc="3FB45788">
      <w:numFmt w:val="decimal"/>
      <w:lvlText w:val=""/>
      <w:lvlJc w:val="left"/>
    </w:lvl>
    <w:lvl w:ilvl="6" w:tplc="589E3290">
      <w:numFmt w:val="decimal"/>
      <w:lvlText w:val=""/>
      <w:lvlJc w:val="left"/>
    </w:lvl>
    <w:lvl w:ilvl="7" w:tplc="377A9538">
      <w:numFmt w:val="decimal"/>
      <w:lvlText w:val=""/>
      <w:lvlJc w:val="left"/>
    </w:lvl>
    <w:lvl w:ilvl="8" w:tplc="2848B43A">
      <w:numFmt w:val="decimal"/>
      <w:lvlText w:val=""/>
      <w:lvlJc w:val="left"/>
    </w:lvl>
  </w:abstractNum>
  <w:abstractNum w:abstractNumId="24">
    <w:nsid w:val="00006B72"/>
    <w:multiLevelType w:val="hybridMultilevel"/>
    <w:tmpl w:val="90D2695C"/>
    <w:lvl w:ilvl="0" w:tplc="6472E07C">
      <w:start w:val="1"/>
      <w:numFmt w:val="bullet"/>
      <w:lvlText w:val="•"/>
      <w:lvlJc w:val="left"/>
    </w:lvl>
    <w:lvl w:ilvl="1" w:tplc="AC3AB62E">
      <w:numFmt w:val="decimal"/>
      <w:lvlText w:val=""/>
      <w:lvlJc w:val="left"/>
    </w:lvl>
    <w:lvl w:ilvl="2" w:tplc="96DAC2CC">
      <w:numFmt w:val="decimal"/>
      <w:lvlText w:val=""/>
      <w:lvlJc w:val="left"/>
    </w:lvl>
    <w:lvl w:ilvl="3" w:tplc="C4269B84">
      <w:numFmt w:val="decimal"/>
      <w:lvlText w:val=""/>
      <w:lvlJc w:val="left"/>
    </w:lvl>
    <w:lvl w:ilvl="4" w:tplc="8F4490B8">
      <w:numFmt w:val="decimal"/>
      <w:lvlText w:val=""/>
      <w:lvlJc w:val="left"/>
    </w:lvl>
    <w:lvl w:ilvl="5" w:tplc="746605B2">
      <w:numFmt w:val="decimal"/>
      <w:lvlText w:val=""/>
      <w:lvlJc w:val="left"/>
    </w:lvl>
    <w:lvl w:ilvl="6" w:tplc="C87859AA">
      <w:numFmt w:val="decimal"/>
      <w:lvlText w:val=""/>
      <w:lvlJc w:val="left"/>
    </w:lvl>
    <w:lvl w:ilvl="7" w:tplc="4F6409B4">
      <w:numFmt w:val="decimal"/>
      <w:lvlText w:val=""/>
      <w:lvlJc w:val="left"/>
    </w:lvl>
    <w:lvl w:ilvl="8" w:tplc="8B9ECF88">
      <w:numFmt w:val="decimal"/>
      <w:lvlText w:val=""/>
      <w:lvlJc w:val="left"/>
    </w:lvl>
  </w:abstractNum>
  <w:abstractNum w:abstractNumId="25">
    <w:nsid w:val="00006C69"/>
    <w:multiLevelType w:val="hybridMultilevel"/>
    <w:tmpl w:val="870A24EE"/>
    <w:lvl w:ilvl="0" w:tplc="2BFCD9F0">
      <w:start w:val="11"/>
      <w:numFmt w:val="decimal"/>
      <w:lvlText w:val="%1"/>
      <w:lvlJc w:val="left"/>
    </w:lvl>
    <w:lvl w:ilvl="1" w:tplc="703E86A8">
      <w:numFmt w:val="decimal"/>
      <w:lvlText w:val=""/>
      <w:lvlJc w:val="left"/>
    </w:lvl>
    <w:lvl w:ilvl="2" w:tplc="728A7572">
      <w:numFmt w:val="decimal"/>
      <w:lvlText w:val=""/>
      <w:lvlJc w:val="left"/>
    </w:lvl>
    <w:lvl w:ilvl="3" w:tplc="379E2614">
      <w:numFmt w:val="decimal"/>
      <w:lvlText w:val=""/>
      <w:lvlJc w:val="left"/>
    </w:lvl>
    <w:lvl w:ilvl="4" w:tplc="267E0C82">
      <w:numFmt w:val="decimal"/>
      <w:lvlText w:val=""/>
      <w:lvlJc w:val="left"/>
    </w:lvl>
    <w:lvl w:ilvl="5" w:tplc="370C2D9A">
      <w:numFmt w:val="decimal"/>
      <w:lvlText w:val=""/>
      <w:lvlJc w:val="left"/>
    </w:lvl>
    <w:lvl w:ilvl="6" w:tplc="BD1EB988">
      <w:numFmt w:val="decimal"/>
      <w:lvlText w:val=""/>
      <w:lvlJc w:val="left"/>
    </w:lvl>
    <w:lvl w:ilvl="7" w:tplc="2EE2218E">
      <w:numFmt w:val="decimal"/>
      <w:lvlText w:val=""/>
      <w:lvlJc w:val="left"/>
    </w:lvl>
    <w:lvl w:ilvl="8" w:tplc="CA723114">
      <w:numFmt w:val="decimal"/>
      <w:lvlText w:val=""/>
      <w:lvlJc w:val="left"/>
    </w:lvl>
  </w:abstractNum>
  <w:abstractNum w:abstractNumId="26">
    <w:nsid w:val="00007049"/>
    <w:multiLevelType w:val="hybridMultilevel"/>
    <w:tmpl w:val="0BC4B352"/>
    <w:lvl w:ilvl="0" w:tplc="DC56646A">
      <w:start w:val="1"/>
      <w:numFmt w:val="bullet"/>
      <w:lvlText w:val=""/>
      <w:lvlJc w:val="left"/>
    </w:lvl>
    <w:lvl w:ilvl="1" w:tplc="9D94D64E">
      <w:numFmt w:val="decimal"/>
      <w:lvlText w:val=""/>
      <w:lvlJc w:val="left"/>
    </w:lvl>
    <w:lvl w:ilvl="2" w:tplc="2708A882">
      <w:numFmt w:val="decimal"/>
      <w:lvlText w:val=""/>
      <w:lvlJc w:val="left"/>
    </w:lvl>
    <w:lvl w:ilvl="3" w:tplc="12A49444">
      <w:numFmt w:val="decimal"/>
      <w:lvlText w:val=""/>
      <w:lvlJc w:val="left"/>
    </w:lvl>
    <w:lvl w:ilvl="4" w:tplc="9A88ECF0">
      <w:numFmt w:val="decimal"/>
      <w:lvlText w:val=""/>
      <w:lvlJc w:val="left"/>
    </w:lvl>
    <w:lvl w:ilvl="5" w:tplc="5F967D2E">
      <w:numFmt w:val="decimal"/>
      <w:lvlText w:val=""/>
      <w:lvlJc w:val="left"/>
    </w:lvl>
    <w:lvl w:ilvl="6" w:tplc="E868964C">
      <w:numFmt w:val="decimal"/>
      <w:lvlText w:val=""/>
      <w:lvlJc w:val="left"/>
    </w:lvl>
    <w:lvl w:ilvl="7" w:tplc="5BDCA000">
      <w:numFmt w:val="decimal"/>
      <w:lvlText w:val=""/>
      <w:lvlJc w:val="left"/>
    </w:lvl>
    <w:lvl w:ilvl="8" w:tplc="B83A1712">
      <w:numFmt w:val="decimal"/>
      <w:lvlText w:val=""/>
      <w:lvlJc w:val="left"/>
    </w:lvl>
  </w:abstractNum>
  <w:abstractNum w:abstractNumId="27">
    <w:nsid w:val="000071F0"/>
    <w:multiLevelType w:val="hybridMultilevel"/>
    <w:tmpl w:val="BA5043E4"/>
    <w:lvl w:ilvl="0" w:tplc="D05834DE">
      <w:start w:val="1"/>
      <w:numFmt w:val="decimal"/>
      <w:lvlText w:val="%1."/>
      <w:lvlJc w:val="left"/>
    </w:lvl>
    <w:lvl w:ilvl="1" w:tplc="95960798">
      <w:numFmt w:val="decimal"/>
      <w:lvlText w:val=""/>
      <w:lvlJc w:val="left"/>
    </w:lvl>
    <w:lvl w:ilvl="2" w:tplc="B92EA10E">
      <w:numFmt w:val="decimal"/>
      <w:lvlText w:val=""/>
      <w:lvlJc w:val="left"/>
    </w:lvl>
    <w:lvl w:ilvl="3" w:tplc="2538270A">
      <w:numFmt w:val="decimal"/>
      <w:lvlText w:val=""/>
      <w:lvlJc w:val="left"/>
    </w:lvl>
    <w:lvl w:ilvl="4" w:tplc="313E8430">
      <w:numFmt w:val="decimal"/>
      <w:lvlText w:val=""/>
      <w:lvlJc w:val="left"/>
    </w:lvl>
    <w:lvl w:ilvl="5" w:tplc="BBB6B5DE">
      <w:numFmt w:val="decimal"/>
      <w:lvlText w:val=""/>
      <w:lvlJc w:val="left"/>
    </w:lvl>
    <w:lvl w:ilvl="6" w:tplc="833037BC">
      <w:numFmt w:val="decimal"/>
      <w:lvlText w:val=""/>
      <w:lvlJc w:val="left"/>
    </w:lvl>
    <w:lvl w:ilvl="7" w:tplc="8982C1CC">
      <w:numFmt w:val="decimal"/>
      <w:lvlText w:val=""/>
      <w:lvlJc w:val="left"/>
    </w:lvl>
    <w:lvl w:ilvl="8" w:tplc="541AF61E">
      <w:numFmt w:val="decimal"/>
      <w:lvlText w:val=""/>
      <w:lvlJc w:val="left"/>
    </w:lvl>
  </w:abstractNum>
  <w:abstractNum w:abstractNumId="28">
    <w:nsid w:val="000073DA"/>
    <w:multiLevelType w:val="hybridMultilevel"/>
    <w:tmpl w:val="6882CCC8"/>
    <w:lvl w:ilvl="0" w:tplc="9940D694">
      <w:start w:val="1"/>
      <w:numFmt w:val="bullet"/>
      <w:lvlText w:val=""/>
      <w:lvlJc w:val="left"/>
    </w:lvl>
    <w:lvl w:ilvl="1" w:tplc="8576951A">
      <w:numFmt w:val="decimal"/>
      <w:lvlText w:val=""/>
      <w:lvlJc w:val="left"/>
    </w:lvl>
    <w:lvl w:ilvl="2" w:tplc="6B589A9C">
      <w:numFmt w:val="decimal"/>
      <w:lvlText w:val=""/>
      <w:lvlJc w:val="left"/>
    </w:lvl>
    <w:lvl w:ilvl="3" w:tplc="03A4148E">
      <w:numFmt w:val="decimal"/>
      <w:lvlText w:val=""/>
      <w:lvlJc w:val="left"/>
    </w:lvl>
    <w:lvl w:ilvl="4" w:tplc="C8C83DE4">
      <w:numFmt w:val="decimal"/>
      <w:lvlText w:val=""/>
      <w:lvlJc w:val="left"/>
    </w:lvl>
    <w:lvl w:ilvl="5" w:tplc="A13E3660">
      <w:numFmt w:val="decimal"/>
      <w:lvlText w:val=""/>
      <w:lvlJc w:val="left"/>
    </w:lvl>
    <w:lvl w:ilvl="6" w:tplc="5ABC7864">
      <w:numFmt w:val="decimal"/>
      <w:lvlText w:val=""/>
      <w:lvlJc w:val="left"/>
    </w:lvl>
    <w:lvl w:ilvl="7" w:tplc="02A82D2A">
      <w:numFmt w:val="decimal"/>
      <w:lvlText w:val=""/>
      <w:lvlJc w:val="left"/>
    </w:lvl>
    <w:lvl w:ilvl="8" w:tplc="EE9A0FD6">
      <w:numFmt w:val="decimal"/>
      <w:lvlText w:val=""/>
      <w:lvlJc w:val="left"/>
    </w:lvl>
  </w:abstractNum>
  <w:abstractNum w:abstractNumId="29">
    <w:nsid w:val="000075EF"/>
    <w:multiLevelType w:val="hybridMultilevel"/>
    <w:tmpl w:val="233AE6C6"/>
    <w:lvl w:ilvl="0" w:tplc="D3FE48A4">
      <w:start w:val="6"/>
      <w:numFmt w:val="decimal"/>
      <w:lvlText w:val="%1"/>
      <w:lvlJc w:val="left"/>
    </w:lvl>
    <w:lvl w:ilvl="1" w:tplc="1DD0144E">
      <w:numFmt w:val="decimal"/>
      <w:lvlText w:val=""/>
      <w:lvlJc w:val="left"/>
    </w:lvl>
    <w:lvl w:ilvl="2" w:tplc="36386214">
      <w:numFmt w:val="decimal"/>
      <w:lvlText w:val=""/>
      <w:lvlJc w:val="left"/>
    </w:lvl>
    <w:lvl w:ilvl="3" w:tplc="2F4869A6">
      <w:numFmt w:val="decimal"/>
      <w:lvlText w:val=""/>
      <w:lvlJc w:val="left"/>
    </w:lvl>
    <w:lvl w:ilvl="4" w:tplc="74F07898">
      <w:numFmt w:val="decimal"/>
      <w:lvlText w:val=""/>
      <w:lvlJc w:val="left"/>
    </w:lvl>
    <w:lvl w:ilvl="5" w:tplc="FEBAE2A0">
      <w:numFmt w:val="decimal"/>
      <w:lvlText w:val=""/>
      <w:lvlJc w:val="left"/>
    </w:lvl>
    <w:lvl w:ilvl="6" w:tplc="9C8E5CEE">
      <w:numFmt w:val="decimal"/>
      <w:lvlText w:val=""/>
      <w:lvlJc w:val="left"/>
    </w:lvl>
    <w:lvl w:ilvl="7" w:tplc="A6720F78">
      <w:numFmt w:val="decimal"/>
      <w:lvlText w:val=""/>
      <w:lvlJc w:val="left"/>
    </w:lvl>
    <w:lvl w:ilvl="8" w:tplc="DEDC5884">
      <w:numFmt w:val="decimal"/>
      <w:lvlText w:val=""/>
      <w:lvlJc w:val="left"/>
    </w:lvl>
  </w:abstractNum>
  <w:abstractNum w:abstractNumId="30">
    <w:nsid w:val="00007983"/>
    <w:multiLevelType w:val="hybridMultilevel"/>
    <w:tmpl w:val="1C762D94"/>
    <w:lvl w:ilvl="0" w:tplc="F72E4F1C">
      <w:start w:val="1"/>
      <w:numFmt w:val="bullet"/>
      <w:lvlText w:val="В"/>
      <w:lvlJc w:val="left"/>
    </w:lvl>
    <w:lvl w:ilvl="1" w:tplc="6C380590">
      <w:start w:val="1"/>
      <w:numFmt w:val="bullet"/>
      <w:lvlText w:val=""/>
      <w:lvlJc w:val="left"/>
    </w:lvl>
    <w:lvl w:ilvl="2" w:tplc="E94EFF1C">
      <w:numFmt w:val="decimal"/>
      <w:lvlText w:val=""/>
      <w:lvlJc w:val="left"/>
    </w:lvl>
    <w:lvl w:ilvl="3" w:tplc="5EB237EC">
      <w:numFmt w:val="decimal"/>
      <w:lvlText w:val=""/>
      <w:lvlJc w:val="left"/>
    </w:lvl>
    <w:lvl w:ilvl="4" w:tplc="D1E833D0">
      <w:numFmt w:val="decimal"/>
      <w:lvlText w:val=""/>
      <w:lvlJc w:val="left"/>
    </w:lvl>
    <w:lvl w:ilvl="5" w:tplc="29C6EC4E">
      <w:numFmt w:val="decimal"/>
      <w:lvlText w:val=""/>
      <w:lvlJc w:val="left"/>
    </w:lvl>
    <w:lvl w:ilvl="6" w:tplc="2530FAE4">
      <w:numFmt w:val="decimal"/>
      <w:lvlText w:val=""/>
      <w:lvlJc w:val="left"/>
    </w:lvl>
    <w:lvl w:ilvl="7" w:tplc="B5F4F80C">
      <w:numFmt w:val="decimal"/>
      <w:lvlText w:val=""/>
      <w:lvlJc w:val="left"/>
    </w:lvl>
    <w:lvl w:ilvl="8" w:tplc="6A98D5D0">
      <w:numFmt w:val="decimal"/>
      <w:lvlText w:val=""/>
      <w:lvlJc w:val="left"/>
    </w:lvl>
  </w:abstractNum>
  <w:abstractNum w:abstractNumId="31">
    <w:nsid w:val="0000798B"/>
    <w:multiLevelType w:val="hybridMultilevel"/>
    <w:tmpl w:val="54EC6A66"/>
    <w:lvl w:ilvl="0" w:tplc="3BCA2BB8">
      <w:start w:val="2"/>
      <w:numFmt w:val="decimal"/>
      <w:lvlText w:val="%1."/>
      <w:lvlJc w:val="left"/>
    </w:lvl>
    <w:lvl w:ilvl="1" w:tplc="922C3638">
      <w:numFmt w:val="decimal"/>
      <w:lvlText w:val=""/>
      <w:lvlJc w:val="left"/>
    </w:lvl>
    <w:lvl w:ilvl="2" w:tplc="4AE6E098">
      <w:numFmt w:val="decimal"/>
      <w:lvlText w:val=""/>
      <w:lvlJc w:val="left"/>
    </w:lvl>
    <w:lvl w:ilvl="3" w:tplc="CFB6F0A8">
      <w:numFmt w:val="decimal"/>
      <w:lvlText w:val=""/>
      <w:lvlJc w:val="left"/>
    </w:lvl>
    <w:lvl w:ilvl="4" w:tplc="FC0CE03A">
      <w:numFmt w:val="decimal"/>
      <w:lvlText w:val=""/>
      <w:lvlJc w:val="left"/>
    </w:lvl>
    <w:lvl w:ilvl="5" w:tplc="CDFCB10C">
      <w:numFmt w:val="decimal"/>
      <w:lvlText w:val=""/>
      <w:lvlJc w:val="left"/>
    </w:lvl>
    <w:lvl w:ilvl="6" w:tplc="BD7CC98A">
      <w:numFmt w:val="decimal"/>
      <w:lvlText w:val=""/>
      <w:lvlJc w:val="left"/>
    </w:lvl>
    <w:lvl w:ilvl="7" w:tplc="65E20C8C">
      <w:numFmt w:val="decimal"/>
      <w:lvlText w:val=""/>
      <w:lvlJc w:val="left"/>
    </w:lvl>
    <w:lvl w:ilvl="8" w:tplc="BD1C4A14">
      <w:numFmt w:val="decimal"/>
      <w:lvlText w:val=""/>
      <w:lvlJc w:val="left"/>
    </w:lvl>
  </w:abstractNum>
  <w:abstractNum w:abstractNumId="32">
    <w:nsid w:val="00007BB9"/>
    <w:multiLevelType w:val="hybridMultilevel"/>
    <w:tmpl w:val="D534E936"/>
    <w:lvl w:ilvl="0" w:tplc="5302CA08">
      <w:start w:val="1"/>
      <w:numFmt w:val="bullet"/>
      <w:lvlText w:val=""/>
      <w:lvlJc w:val="left"/>
    </w:lvl>
    <w:lvl w:ilvl="1" w:tplc="210EA272">
      <w:numFmt w:val="decimal"/>
      <w:lvlText w:val=""/>
      <w:lvlJc w:val="left"/>
    </w:lvl>
    <w:lvl w:ilvl="2" w:tplc="806C13A4">
      <w:numFmt w:val="decimal"/>
      <w:lvlText w:val=""/>
      <w:lvlJc w:val="left"/>
    </w:lvl>
    <w:lvl w:ilvl="3" w:tplc="C4FA61F4">
      <w:numFmt w:val="decimal"/>
      <w:lvlText w:val=""/>
      <w:lvlJc w:val="left"/>
    </w:lvl>
    <w:lvl w:ilvl="4" w:tplc="39643D24">
      <w:numFmt w:val="decimal"/>
      <w:lvlText w:val=""/>
      <w:lvlJc w:val="left"/>
    </w:lvl>
    <w:lvl w:ilvl="5" w:tplc="1C6496BA">
      <w:numFmt w:val="decimal"/>
      <w:lvlText w:val=""/>
      <w:lvlJc w:val="left"/>
    </w:lvl>
    <w:lvl w:ilvl="6" w:tplc="CDD63662">
      <w:numFmt w:val="decimal"/>
      <w:lvlText w:val=""/>
      <w:lvlJc w:val="left"/>
    </w:lvl>
    <w:lvl w:ilvl="7" w:tplc="9B603338">
      <w:numFmt w:val="decimal"/>
      <w:lvlText w:val=""/>
      <w:lvlJc w:val="left"/>
    </w:lvl>
    <w:lvl w:ilvl="8" w:tplc="36E2CABA">
      <w:numFmt w:val="decimal"/>
      <w:lvlText w:val=""/>
      <w:lvlJc w:val="left"/>
    </w:lvl>
  </w:abstractNum>
  <w:abstractNum w:abstractNumId="33">
    <w:nsid w:val="00007DD1"/>
    <w:multiLevelType w:val="hybridMultilevel"/>
    <w:tmpl w:val="7982DE04"/>
    <w:lvl w:ilvl="0" w:tplc="ECC62712">
      <w:start w:val="1"/>
      <w:numFmt w:val="bullet"/>
      <w:lvlText w:val="и"/>
      <w:lvlJc w:val="left"/>
    </w:lvl>
    <w:lvl w:ilvl="1" w:tplc="24403256">
      <w:numFmt w:val="decimal"/>
      <w:lvlText w:val=""/>
      <w:lvlJc w:val="left"/>
    </w:lvl>
    <w:lvl w:ilvl="2" w:tplc="5C466CFA">
      <w:numFmt w:val="decimal"/>
      <w:lvlText w:val=""/>
      <w:lvlJc w:val="left"/>
    </w:lvl>
    <w:lvl w:ilvl="3" w:tplc="334E958E">
      <w:numFmt w:val="decimal"/>
      <w:lvlText w:val=""/>
      <w:lvlJc w:val="left"/>
    </w:lvl>
    <w:lvl w:ilvl="4" w:tplc="EC168BA2">
      <w:numFmt w:val="decimal"/>
      <w:lvlText w:val=""/>
      <w:lvlJc w:val="left"/>
    </w:lvl>
    <w:lvl w:ilvl="5" w:tplc="305813E2">
      <w:numFmt w:val="decimal"/>
      <w:lvlText w:val=""/>
      <w:lvlJc w:val="left"/>
    </w:lvl>
    <w:lvl w:ilvl="6" w:tplc="30BACF3A">
      <w:numFmt w:val="decimal"/>
      <w:lvlText w:val=""/>
      <w:lvlJc w:val="left"/>
    </w:lvl>
    <w:lvl w:ilvl="7" w:tplc="604E1FC0">
      <w:numFmt w:val="decimal"/>
      <w:lvlText w:val=""/>
      <w:lvlJc w:val="left"/>
    </w:lvl>
    <w:lvl w:ilvl="8" w:tplc="7F94BCD2">
      <w:numFmt w:val="decimal"/>
      <w:lvlText w:val=""/>
      <w:lvlJc w:val="left"/>
    </w:lvl>
  </w:abstractNum>
  <w:abstractNum w:abstractNumId="34">
    <w:nsid w:val="08D86C1F"/>
    <w:multiLevelType w:val="hybridMultilevel"/>
    <w:tmpl w:val="76AC47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0C9E4485"/>
    <w:multiLevelType w:val="multilevel"/>
    <w:tmpl w:val="BA5E1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0ECC680C"/>
    <w:multiLevelType w:val="multilevel"/>
    <w:tmpl w:val="9E4AFE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192A0CAD"/>
    <w:multiLevelType w:val="multilevel"/>
    <w:tmpl w:val="04881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2B4A67C6"/>
    <w:multiLevelType w:val="multilevel"/>
    <w:tmpl w:val="C7E42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30F01EE4"/>
    <w:multiLevelType w:val="multilevel"/>
    <w:tmpl w:val="A6268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>
    <w:nsid w:val="339631B5"/>
    <w:multiLevelType w:val="multilevel"/>
    <w:tmpl w:val="79C84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357E6997"/>
    <w:multiLevelType w:val="hybridMultilevel"/>
    <w:tmpl w:val="437AEDB2"/>
    <w:lvl w:ilvl="0" w:tplc="16D2F02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2">
    <w:nsid w:val="3E7F4593"/>
    <w:multiLevelType w:val="multilevel"/>
    <w:tmpl w:val="D6DE8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4E096E46"/>
    <w:multiLevelType w:val="multilevel"/>
    <w:tmpl w:val="85DA5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53634C5F"/>
    <w:multiLevelType w:val="multilevel"/>
    <w:tmpl w:val="53704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5FC12D1C"/>
    <w:multiLevelType w:val="multilevel"/>
    <w:tmpl w:val="A336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6">
    <w:nsid w:val="6C554FC2"/>
    <w:multiLevelType w:val="multilevel"/>
    <w:tmpl w:val="38EC0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712D169E"/>
    <w:multiLevelType w:val="hybridMultilevel"/>
    <w:tmpl w:val="BBD8F6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4FB046D"/>
    <w:multiLevelType w:val="multilevel"/>
    <w:tmpl w:val="FA761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9">
    <w:nsid w:val="77210A79"/>
    <w:multiLevelType w:val="multilevel"/>
    <w:tmpl w:val="CDCEF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5"/>
  </w:num>
  <w:num w:numId="2">
    <w:abstractNumId w:val="39"/>
  </w:num>
  <w:num w:numId="3">
    <w:abstractNumId w:val="45"/>
  </w:num>
  <w:num w:numId="4">
    <w:abstractNumId w:val="48"/>
  </w:num>
  <w:num w:numId="5">
    <w:abstractNumId w:val="49"/>
  </w:num>
  <w:num w:numId="6">
    <w:abstractNumId w:val="34"/>
  </w:num>
  <w:num w:numId="7">
    <w:abstractNumId w:val="41"/>
  </w:num>
  <w:num w:numId="8">
    <w:abstractNumId w:val="36"/>
  </w:num>
  <w:num w:numId="9">
    <w:abstractNumId w:val="42"/>
  </w:num>
  <w:num w:numId="10">
    <w:abstractNumId w:val="37"/>
  </w:num>
  <w:num w:numId="11">
    <w:abstractNumId w:val="43"/>
  </w:num>
  <w:num w:numId="12">
    <w:abstractNumId w:val="40"/>
  </w:num>
  <w:num w:numId="13">
    <w:abstractNumId w:val="38"/>
  </w:num>
  <w:num w:numId="14">
    <w:abstractNumId w:val="46"/>
  </w:num>
  <w:num w:numId="15">
    <w:abstractNumId w:val="44"/>
  </w:num>
  <w:num w:numId="16">
    <w:abstractNumId w:val="27"/>
  </w:num>
  <w:num w:numId="17">
    <w:abstractNumId w:val="47"/>
  </w:num>
  <w:num w:numId="18">
    <w:abstractNumId w:val="13"/>
  </w:num>
  <w:num w:numId="19">
    <w:abstractNumId w:val="1"/>
  </w:num>
  <w:num w:numId="20">
    <w:abstractNumId w:val="30"/>
  </w:num>
  <w:num w:numId="21">
    <w:abstractNumId w:val="29"/>
  </w:num>
  <w:num w:numId="22">
    <w:abstractNumId w:val="17"/>
  </w:num>
  <w:num w:numId="23">
    <w:abstractNumId w:val="10"/>
  </w:num>
  <w:num w:numId="24">
    <w:abstractNumId w:val="15"/>
  </w:num>
  <w:num w:numId="25">
    <w:abstractNumId w:val="11"/>
  </w:num>
  <w:num w:numId="26">
    <w:abstractNumId w:val="25"/>
  </w:num>
  <w:num w:numId="27">
    <w:abstractNumId w:val="9"/>
  </w:num>
  <w:num w:numId="28">
    <w:abstractNumId w:val="14"/>
  </w:num>
  <w:num w:numId="29">
    <w:abstractNumId w:val="6"/>
  </w:num>
  <w:num w:numId="30">
    <w:abstractNumId w:val="33"/>
  </w:num>
  <w:num w:numId="31">
    <w:abstractNumId w:val="7"/>
  </w:num>
  <w:num w:numId="32">
    <w:abstractNumId w:val="22"/>
  </w:num>
  <w:num w:numId="33">
    <w:abstractNumId w:val="18"/>
  </w:num>
  <w:num w:numId="34">
    <w:abstractNumId w:val="5"/>
  </w:num>
  <w:num w:numId="35">
    <w:abstractNumId w:val="23"/>
  </w:num>
  <w:num w:numId="36">
    <w:abstractNumId w:val="24"/>
  </w:num>
  <w:num w:numId="37">
    <w:abstractNumId w:val="12"/>
  </w:num>
  <w:num w:numId="38">
    <w:abstractNumId w:val="16"/>
  </w:num>
  <w:num w:numId="39">
    <w:abstractNumId w:val="3"/>
  </w:num>
  <w:num w:numId="40">
    <w:abstractNumId w:val="31"/>
  </w:num>
  <w:num w:numId="41">
    <w:abstractNumId w:val="2"/>
  </w:num>
  <w:num w:numId="42">
    <w:abstractNumId w:val="28"/>
  </w:num>
  <w:num w:numId="43">
    <w:abstractNumId w:val="21"/>
  </w:num>
  <w:num w:numId="44">
    <w:abstractNumId w:val="8"/>
  </w:num>
  <w:num w:numId="45">
    <w:abstractNumId w:val="0"/>
  </w:num>
  <w:num w:numId="46">
    <w:abstractNumId w:val="32"/>
  </w:num>
  <w:num w:numId="47">
    <w:abstractNumId w:val="20"/>
  </w:num>
  <w:num w:numId="48">
    <w:abstractNumId w:val="4"/>
  </w:num>
  <w:num w:numId="49">
    <w:abstractNumId w:val="26"/>
  </w:num>
  <w:num w:numId="5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211FE"/>
    <w:rsid w:val="000D3A97"/>
    <w:rsid w:val="001211FE"/>
    <w:rsid w:val="001F139F"/>
    <w:rsid w:val="00407EE3"/>
    <w:rsid w:val="004535C8"/>
    <w:rsid w:val="005B598F"/>
    <w:rsid w:val="006025D1"/>
    <w:rsid w:val="006C1DAB"/>
    <w:rsid w:val="00711443"/>
    <w:rsid w:val="007156BC"/>
    <w:rsid w:val="007C74C9"/>
    <w:rsid w:val="007D0DE4"/>
    <w:rsid w:val="007F22C3"/>
    <w:rsid w:val="00892B51"/>
    <w:rsid w:val="00974925"/>
    <w:rsid w:val="00B45D2A"/>
    <w:rsid w:val="00C67B50"/>
    <w:rsid w:val="00CC0E25"/>
    <w:rsid w:val="00D449D0"/>
    <w:rsid w:val="00D67596"/>
    <w:rsid w:val="00DA11B8"/>
    <w:rsid w:val="00E32C5F"/>
    <w:rsid w:val="00E3369A"/>
    <w:rsid w:val="00ED35AA"/>
    <w:rsid w:val="00EF2F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1FE"/>
    <w:pPr>
      <w:spacing w:after="160" w:line="256" w:lineRule="auto"/>
    </w:pPr>
  </w:style>
  <w:style w:type="paragraph" w:styleId="3">
    <w:name w:val="heading 3"/>
    <w:basedOn w:val="a"/>
    <w:link w:val="30"/>
    <w:uiPriority w:val="9"/>
    <w:qFormat/>
    <w:rsid w:val="001211F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6759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535C8"/>
    <w:rPr>
      <w:b/>
      <w:bCs/>
    </w:rPr>
  </w:style>
  <w:style w:type="paragraph" w:styleId="a4">
    <w:name w:val="List Paragraph"/>
    <w:basedOn w:val="a"/>
    <w:uiPriority w:val="34"/>
    <w:qFormat/>
    <w:rsid w:val="004535C8"/>
    <w:pPr>
      <w:ind w:left="720"/>
      <w:contextualSpacing/>
    </w:pPr>
  </w:style>
  <w:style w:type="paragraph" w:styleId="a5">
    <w:name w:val="No Spacing"/>
    <w:uiPriority w:val="1"/>
    <w:qFormat/>
    <w:rsid w:val="004535C8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rsid w:val="001211F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6">
    <w:name w:val="Normal (Web)"/>
    <w:basedOn w:val="a"/>
    <w:uiPriority w:val="99"/>
    <w:semiHidden/>
    <w:unhideWhenUsed/>
    <w:rsid w:val="001211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keyword">
    <w:name w:val="keyword"/>
    <w:basedOn w:val="a0"/>
    <w:rsid w:val="001211FE"/>
  </w:style>
  <w:style w:type="character" w:customStyle="1" w:styleId="40">
    <w:name w:val="Заголовок 4 Знак"/>
    <w:basedOn w:val="a0"/>
    <w:link w:val="4"/>
    <w:uiPriority w:val="9"/>
    <w:semiHidden/>
    <w:rsid w:val="00D6759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7">
    <w:name w:val="Hyperlink"/>
    <w:basedOn w:val="a0"/>
    <w:uiPriority w:val="99"/>
    <w:semiHidden/>
    <w:unhideWhenUsed/>
    <w:rsid w:val="00D67596"/>
    <w:rPr>
      <w:color w:val="0000FF"/>
      <w:u w:val="single"/>
    </w:rPr>
  </w:style>
  <w:style w:type="paragraph" w:customStyle="1" w:styleId="c5">
    <w:name w:val="c5"/>
    <w:basedOn w:val="a"/>
    <w:rsid w:val="00892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92B51"/>
  </w:style>
  <w:style w:type="character" w:customStyle="1" w:styleId="c14">
    <w:name w:val="c14"/>
    <w:basedOn w:val="a0"/>
    <w:rsid w:val="00892B51"/>
  </w:style>
  <w:style w:type="paragraph" w:customStyle="1" w:styleId="c7">
    <w:name w:val="c7"/>
    <w:basedOn w:val="a"/>
    <w:rsid w:val="00892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312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0308">
          <w:marLeft w:val="0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991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26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880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4728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479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023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657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5444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031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4704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320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1503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8697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0540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3786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650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630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6035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6157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4587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4166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8328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687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1184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2513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22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3862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225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5898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7288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6686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6694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3877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2379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3743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7943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8174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1880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1907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6334635">
          <w:marLeft w:val="0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928313">
              <w:marLeft w:val="-37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82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526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8525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5874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864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7423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7495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6860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7130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0131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3638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4990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3911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8216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5011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0681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2200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2350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5414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8533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338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031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3287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5567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5524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3607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1519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0095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0568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0235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6939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3423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9936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1444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3267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7525458">
          <w:marLeft w:val="0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294385">
              <w:marLeft w:val="-37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81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960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5184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892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398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9663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7927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6658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4524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8028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1775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4347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892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674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2751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747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147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4052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2775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0823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4524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2986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6161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5060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571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5134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2035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3716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4102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7881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1226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152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7516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0200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7710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0527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438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7840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4007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9116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94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5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9913">
          <w:marLeft w:val="0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20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53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355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8417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1605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3321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6627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5304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562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243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6762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5876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5395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3651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6806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950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6779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1855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136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149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5530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0011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5935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8906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8913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1621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4210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7705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3580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3127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8710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3498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848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2155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772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4845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38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7980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1038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0730453">
          <w:marLeft w:val="0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800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877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674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7639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638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3442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959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9352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7189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34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3208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1152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845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662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359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1327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6881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5947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9053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873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5374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3747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2313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0932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3355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1176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0062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1456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0831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8685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6688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046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665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8348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8466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2985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5845052">
          <w:marLeft w:val="0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306399">
              <w:marLeft w:val="-37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361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888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5976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7676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9267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150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582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5032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2872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1832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060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521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1178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9927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325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8507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6122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523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8286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8217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6112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8233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7729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0319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6270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0557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9243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9751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7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061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290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493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055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2511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1297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9378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1766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2413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7169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553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76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6</Pages>
  <Words>1920</Words>
  <Characters>10950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МЭК</dc:creator>
  <cp:keywords/>
  <dc:description/>
  <cp:lastModifiedBy>МЭК</cp:lastModifiedBy>
  <cp:revision>11</cp:revision>
  <dcterms:created xsi:type="dcterms:W3CDTF">2020-11-25T08:03:00Z</dcterms:created>
  <dcterms:modified xsi:type="dcterms:W3CDTF">2020-12-01T06:32:00Z</dcterms:modified>
</cp:coreProperties>
</file>