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A73" w:rsidRPr="00814054" w:rsidRDefault="00296A73" w:rsidP="00296A73">
      <w:pPr>
        <w:jc w:val="center"/>
        <w:rPr>
          <w:b/>
        </w:rPr>
      </w:pPr>
    </w:p>
    <w:p w:rsidR="00296A73" w:rsidRPr="00296A73" w:rsidRDefault="00296A73" w:rsidP="00296A73">
      <w:pPr>
        <w:rPr>
          <w:sz w:val="28"/>
          <w:szCs w:val="28"/>
        </w:rPr>
      </w:pPr>
      <w:r w:rsidRPr="00296A73">
        <w:rPr>
          <w:sz w:val="28"/>
          <w:szCs w:val="28"/>
        </w:rPr>
        <w:t xml:space="preserve">Для проведения теоретических занятий в группе № </w:t>
      </w:r>
      <w:r w:rsidRPr="00296A73">
        <w:rPr>
          <w:sz w:val="28"/>
          <w:szCs w:val="28"/>
          <w:u w:val="single"/>
        </w:rPr>
        <w:t xml:space="preserve">28 </w:t>
      </w:r>
      <w:r w:rsidRPr="00296A73">
        <w:rPr>
          <w:sz w:val="28"/>
          <w:szCs w:val="28"/>
        </w:rPr>
        <w:t xml:space="preserve">по предмету </w:t>
      </w:r>
      <w:r w:rsidRPr="00296A73">
        <w:rPr>
          <w:sz w:val="28"/>
          <w:szCs w:val="28"/>
          <w:u w:val="single"/>
        </w:rPr>
        <w:t>Специальная технология</w:t>
      </w:r>
    </w:p>
    <w:p w:rsidR="00296A73" w:rsidRPr="00296A73" w:rsidRDefault="00296A73" w:rsidP="00296A73">
      <w:pPr>
        <w:rPr>
          <w:b/>
          <w:sz w:val="28"/>
          <w:szCs w:val="28"/>
          <w:u w:val="single"/>
        </w:rPr>
      </w:pPr>
      <w:r w:rsidRPr="00296A73">
        <w:rPr>
          <w:sz w:val="28"/>
          <w:szCs w:val="28"/>
        </w:rPr>
        <w:t xml:space="preserve">Тема урока </w:t>
      </w:r>
      <w:r w:rsidRPr="00296A73">
        <w:rPr>
          <w:b/>
          <w:sz w:val="28"/>
          <w:szCs w:val="28"/>
          <w:u w:val="single"/>
        </w:rPr>
        <w:t>Инструменты для декоративных штукатурок</w:t>
      </w:r>
    </w:p>
    <w:p w:rsidR="003B2B18" w:rsidRDefault="00296A73" w:rsidP="00296A73">
      <w:pPr>
        <w:rPr>
          <w:sz w:val="28"/>
          <w:szCs w:val="28"/>
        </w:rPr>
      </w:pPr>
      <w:r w:rsidRPr="00296A73">
        <w:rPr>
          <w:sz w:val="28"/>
          <w:szCs w:val="28"/>
        </w:rPr>
        <w:t xml:space="preserve">Цели урока: </w:t>
      </w:r>
    </w:p>
    <w:p w:rsidR="00296A73" w:rsidRPr="00296A73" w:rsidRDefault="00296A73" w:rsidP="00296A73">
      <w:pPr>
        <w:rPr>
          <w:sz w:val="28"/>
          <w:szCs w:val="28"/>
          <w:u w:val="single"/>
        </w:rPr>
      </w:pPr>
      <w:r w:rsidRPr="00296A73">
        <w:rPr>
          <w:sz w:val="28"/>
          <w:szCs w:val="28"/>
        </w:rPr>
        <w:t xml:space="preserve">Образовательная </w:t>
      </w:r>
      <w:r w:rsidRPr="00296A73">
        <w:rPr>
          <w:sz w:val="28"/>
          <w:szCs w:val="28"/>
          <w:u w:val="single"/>
        </w:rPr>
        <w:t>изучить инструменты для декоративных штукатурок</w:t>
      </w:r>
    </w:p>
    <w:p w:rsidR="00296A73" w:rsidRPr="00296A73" w:rsidRDefault="00296A73" w:rsidP="00296A73">
      <w:pPr>
        <w:jc w:val="center"/>
        <w:rPr>
          <w:b/>
          <w:sz w:val="28"/>
          <w:szCs w:val="28"/>
        </w:rPr>
      </w:pPr>
      <w:r w:rsidRPr="00296A73">
        <w:rPr>
          <w:b/>
          <w:sz w:val="28"/>
          <w:szCs w:val="28"/>
        </w:rPr>
        <w:t>Ход урока.</w:t>
      </w:r>
    </w:p>
    <w:p w:rsidR="00296A73" w:rsidRPr="00296A73" w:rsidRDefault="00296A73" w:rsidP="00296A73">
      <w:pPr>
        <w:jc w:val="both"/>
        <w:rPr>
          <w:b/>
          <w:sz w:val="28"/>
          <w:szCs w:val="28"/>
          <w:lang w:bidi="ru-RU"/>
        </w:rPr>
      </w:pPr>
      <w:r w:rsidRPr="00296A73">
        <w:rPr>
          <w:b/>
          <w:sz w:val="28"/>
          <w:szCs w:val="28"/>
          <w:lang w:bidi="ru-RU"/>
        </w:rPr>
        <w:t>Инструменты для декоративных штукатурок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а) скарпель — для наковки поверхности каменных штукатурок;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б) шпунт — для наковки поверхности каменных штукатурок;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в) цикли — стальные пластины длиной до 200 мм шириной до 100 мм с нарезанными зубчиками различной формы и крупности. Назначение — нанесение рисунка.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 xml:space="preserve">г) гвоздевая щетка — это терка размером 150 х 200 мм </w:t>
      </w:r>
      <w:proofErr w:type="gramStart"/>
      <w:r w:rsidRPr="00296A73">
        <w:rPr>
          <w:sz w:val="28"/>
          <w:szCs w:val="28"/>
          <w:lang w:bidi="ru-RU"/>
        </w:rPr>
        <w:t>с</w:t>
      </w:r>
      <w:proofErr w:type="gramEnd"/>
      <w:r w:rsidRPr="00296A73">
        <w:rPr>
          <w:sz w:val="28"/>
          <w:szCs w:val="28"/>
          <w:lang w:bidi="ru-RU"/>
        </w:rPr>
        <w:t xml:space="preserve"> набитыми в нее гвоздям. Назначение — процарапывание по затвердевшему раствору;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д) гребенка — это кусок бруска с вбитыми в него гвоздями в один ряд. Назначение — процарапывание пластичной штукатурки;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е) валики — бывают резиновые, деревянные. Назначение — накатывание фактур по пластичному раствору.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ж) царапки. Назначение – нанесение шероховатости на поверхность;</w:t>
      </w: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 xml:space="preserve">з) </w:t>
      </w:r>
      <w:proofErr w:type="spellStart"/>
      <w:r w:rsidRPr="00296A73">
        <w:rPr>
          <w:sz w:val="28"/>
          <w:szCs w:val="28"/>
          <w:lang w:bidi="ru-RU"/>
        </w:rPr>
        <w:t>троянка</w:t>
      </w:r>
      <w:proofErr w:type="spellEnd"/>
      <w:r w:rsidRPr="00296A73">
        <w:rPr>
          <w:sz w:val="28"/>
          <w:szCs w:val="28"/>
          <w:lang w:bidi="ru-RU"/>
        </w:rPr>
        <w:t>. Назначение – нанесение шероховатости на поверхность.</w:t>
      </w:r>
    </w:p>
    <w:p w:rsidR="00296A73" w:rsidRDefault="00296A73" w:rsidP="00296A73">
      <w:pPr>
        <w:jc w:val="both"/>
        <w:rPr>
          <w:lang w:bidi="ru-RU"/>
        </w:rPr>
      </w:pPr>
    </w:p>
    <w:p w:rsidR="00296A73" w:rsidRPr="00296A73" w:rsidRDefault="00296A73" w:rsidP="00296A73">
      <w:p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Домашнее задание:</w:t>
      </w:r>
    </w:p>
    <w:p w:rsidR="00296A73" w:rsidRPr="00296A73" w:rsidRDefault="00296A73" w:rsidP="00296A73">
      <w:pPr>
        <w:pStyle w:val="a5"/>
        <w:numPr>
          <w:ilvl w:val="0"/>
          <w:numId w:val="1"/>
        </w:numPr>
        <w:jc w:val="both"/>
        <w:rPr>
          <w:sz w:val="28"/>
          <w:szCs w:val="28"/>
          <w:lang w:bidi="ru-RU"/>
        </w:rPr>
      </w:pPr>
      <w:r w:rsidRPr="00296A73">
        <w:rPr>
          <w:sz w:val="28"/>
          <w:szCs w:val="28"/>
          <w:lang w:bidi="ru-RU"/>
        </w:rPr>
        <w:t>Самостоятельно изучить лекцию</w:t>
      </w:r>
      <w:r w:rsidR="004C7EFC">
        <w:rPr>
          <w:sz w:val="28"/>
          <w:szCs w:val="28"/>
          <w:lang w:bidi="ru-RU"/>
        </w:rPr>
        <w:t>.</w:t>
      </w:r>
    </w:p>
    <w:p w:rsidR="004C7EFC" w:rsidRDefault="004C7EFC" w:rsidP="004C7EFC">
      <w:pPr>
        <w:rPr>
          <w:sz w:val="28"/>
          <w:szCs w:val="28"/>
        </w:rPr>
      </w:pPr>
    </w:p>
    <w:p w:rsidR="004C7EFC" w:rsidRDefault="004C7EFC" w:rsidP="004C7EFC">
      <w:pPr>
        <w:rPr>
          <w:sz w:val="28"/>
          <w:szCs w:val="28"/>
        </w:rPr>
      </w:pPr>
    </w:p>
    <w:p w:rsidR="004C7EFC" w:rsidRPr="004C7EFC" w:rsidRDefault="004C7EFC" w:rsidP="004C7EFC">
      <w:pPr>
        <w:rPr>
          <w:sz w:val="28"/>
          <w:szCs w:val="28"/>
        </w:rPr>
      </w:pPr>
      <w:r w:rsidRPr="004C7EFC">
        <w:rPr>
          <w:sz w:val="28"/>
          <w:szCs w:val="28"/>
        </w:rPr>
        <w:t>Карточка задания</w:t>
      </w:r>
      <w:r w:rsidRPr="004C7EFC">
        <w:rPr>
          <w:sz w:val="28"/>
          <w:szCs w:val="28"/>
        </w:rPr>
        <w:t xml:space="preserve"> №1</w:t>
      </w:r>
      <w:r>
        <w:rPr>
          <w:sz w:val="28"/>
          <w:szCs w:val="28"/>
        </w:rPr>
        <w:t>.</w:t>
      </w:r>
      <w:r w:rsidRPr="004C7EFC">
        <w:rPr>
          <w:sz w:val="28"/>
          <w:szCs w:val="28"/>
        </w:rPr>
        <w:t xml:space="preserve"> </w:t>
      </w:r>
      <w:r w:rsidRPr="004C7EFC">
        <w:rPr>
          <w:sz w:val="28"/>
          <w:szCs w:val="28"/>
        </w:rPr>
        <w:t>Назначение каждого инструмента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2693"/>
      </w:tblGrid>
      <w:tr w:rsidR="004C7EFC" w:rsidTr="0068161A">
        <w:tc>
          <w:tcPr>
            <w:tcW w:w="2660" w:type="dxa"/>
          </w:tcPr>
          <w:p w:rsidR="004C7EFC" w:rsidRDefault="004C7EFC" w:rsidP="0068161A">
            <w:r>
              <w:t xml:space="preserve">Инструменты </w:t>
            </w:r>
          </w:p>
        </w:tc>
        <w:tc>
          <w:tcPr>
            <w:tcW w:w="2693" w:type="dxa"/>
          </w:tcPr>
          <w:p w:rsidR="004C7EFC" w:rsidRDefault="004C7EFC" w:rsidP="0068161A">
            <w:r>
              <w:t xml:space="preserve"> Назначение</w:t>
            </w:r>
          </w:p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Скарпель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Шпунт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Цикли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Гвоздевая щетка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Гребенка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Валики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Царапки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proofErr w:type="spellStart"/>
            <w:r>
              <w:t>Троянка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Разные виды шпателей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Кельма</w:t>
            </w:r>
          </w:p>
        </w:tc>
        <w:tc>
          <w:tcPr>
            <w:tcW w:w="2693" w:type="dxa"/>
          </w:tcPr>
          <w:p w:rsidR="004C7EFC" w:rsidRDefault="004C7EFC" w:rsidP="0068161A"/>
        </w:tc>
      </w:tr>
      <w:tr w:rsidR="004C7EFC" w:rsidTr="0068161A">
        <w:tc>
          <w:tcPr>
            <w:tcW w:w="2660" w:type="dxa"/>
          </w:tcPr>
          <w:p w:rsidR="004C7EFC" w:rsidRDefault="004C7EFC" w:rsidP="0068161A">
            <w:r>
              <w:t>Терка</w:t>
            </w:r>
          </w:p>
        </w:tc>
        <w:tc>
          <w:tcPr>
            <w:tcW w:w="2693" w:type="dxa"/>
          </w:tcPr>
          <w:p w:rsidR="004C7EFC" w:rsidRDefault="004C7EFC" w:rsidP="0068161A"/>
        </w:tc>
      </w:tr>
    </w:tbl>
    <w:p w:rsidR="004C7EFC" w:rsidRDefault="004C7EFC" w:rsidP="004C7EFC">
      <w:pPr>
        <w:rPr>
          <w:sz w:val="28"/>
          <w:szCs w:val="28"/>
        </w:rPr>
      </w:pPr>
    </w:p>
    <w:p w:rsidR="004C7EFC" w:rsidRDefault="004C7EFC" w:rsidP="004C7EFC">
      <w:pPr>
        <w:rPr>
          <w:sz w:val="28"/>
          <w:szCs w:val="28"/>
        </w:rPr>
      </w:pPr>
    </w:p>
    <w:p w:rsidR="00296A73" w:rsidRDefault="00296A73" w:rsidP="004C7EFC">
      <w:pPr>
        <w:rPr>
          <w:b/>
          <w:u w:val="single"/>
        </w:rPr>
      </w:pPr>
      <w:bookmarkStart w:id="0" w:name="_GoBack"/>
      <w:bookmarkEnd w:id="0"/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296A73" w:rsidRDefault="00296A73" w:rsidP="00296A73">
      <w:pPr>
        <w:rPr>
          <w:b/>
          <w:u w:val="single"/>
        </w:rPr>
      </w:pPr>
    </w:p>
    <w:p w:rsidR="00296A73" w:rsidRPr="006C5A38" w:rsidRDefault="00296A73" w:rsidP="00296A73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</w:t>
      </w:r>
      <w:proofErr w:type="spellEnd"/>
      <w:r w:rsidRPr="004C7EFC">
        <w:rPr>
          <w:b/>
          <w:sz w:val="28"/>
          <w:szCs w:val="28"/>
          <w:u w:val="single"/>
        </w:rPr>
        <w:t>@</w:t>
      </w:r>
      <w:r w:rsidRPr="006C5A38">
        <w:rPr>
          <w:b/>
          <w:sz w:val="28"/>
          <w:szCs w:val="28"/>
          <w:u w:val="single"/>
          <w:lang w:val="en-US"/>
        </w:rPr>
        <w:t>mail</w:t>
      </w:r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296A73" w:rsidRPr="006C5A38" w:rsidRDefault="00296A73" w:rsidP="00296A73">
      <w:pPr>
        <w:rPr>
          <w:b/>
          <w:sz w:val="28"/>
          <w:szCs w:val="28"/>
          <w:u w:val="single"/>
        </w:rPr>
      </w:pPr>
    </w:p>
    <w:p w:rsidR="00296A73" w:rsidRPr="009B39AE" w:rsidRDefault="00296A73" w:rsidP="00296A73">
      <w:pPr>
        <w:ind w:firstLine="708"/>
        <w:rPr>
          <w:sz w:val="28"/>
          <w:szCs w:val="28"/>
        </w:rPr>
      </w:pPr>
    </w:p>
    <w:p w:rsidR="00C3015A" w:rsidRPr="00296A73" w:rsidRDefault="00C3015A">
      <w:pPr>
        <w:rPr>
          <w:sz w:val="28"/>
          <w:szCs w:val="28"/>
        </w:rPr>
      </w:pPr>
    </w:p>
    <w:sectPr w:rsidR="00C3015A" w:rsidRPr="00296A73" w:rsidSect="00877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4D55"/>
    <w:multiLevelType w:val="hybridMultilevel"/>
    <w:tmpl w:val="F9803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49"/>
    <w:rsid w:val="00296A73"/>
    <w:rsid w:val="003B2B18"/>
    <w:rsid w:val="004C7EFC"/>
    <w:rsid w:val="00632949"/>
    <w:rsid w:val="00C3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A7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296A73"/>
    <w:rPr>
      <w:i/>
      <w:iCs/>
    </w:rPr>
  </w:style>
  <w:style w:type="character" w:customStyle="1" w:styleId="apple-converted-space">
    <w:name w:val="apple-converted-space"/>
    <w:rsid w:val="00296A73"/>
  </w:style>
  <w:style w:type="paragraph" w:styleId="a5">
    <w:name w:val="List Paragraph"/>
    <w:basedOn w:val="a"/>
    <w:uiPriority w:val="34"/>
    <w:qFormat/>
    <w:rsid w:val="00296A73"/>
    <w:pPr>
      <w:ind w:left="720"/>
      <w:contextualSpacing/>
    </w:pPr>
  </w:style>
  <w:style w:type="table" w:styleId="a6">
    <w:name w:val="Table Grid"/>
    <w:basedOn w:val="a1"/>
    <w:uiPriority w:val="59"/>
    <w:rsid w:val="004C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A7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296A73"/>
    <w:rPr>
      <w:i/>
      <w:iCs/>
    </w:rPr>
  </w:style>
  <w:style w:type="character" w:customStyle="1" w:styleId="apple-converted-space">
    <w:name w:val="apple-converted-space"/>
    <w:rsid w:val="00296A73"/>
  </w:style>
  <w:style w:type="paragraph" w:styleId="a5">
    <w:name w:val="List Paragraph"/>
    <w:basedOn w:val="a"/>
    <w:uiPriority w:val="34"/>
    <w:qFormat/>
    <w:rsid w:val="00296A73"/>
    <w:pPr>
      <w:ind w:left="720"/>
      <w:contextualSpacing/>
    </w:pPr>
  </w:style>
  <w:style w:type="table" w:styleId="a6">
    <w:name w:val="Table Grid"/>
    <w:basedOn w:val="a1"/>
    <w:uiPriority w:val="59"/>
    <w:rsid w:val="004C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2020-11-26T08:54:00Z</dcterms:created>
  <dcterms:modified xsi:type="dcterms:W3CDTF">2020-11-26T09:07:00Z</dcterms:modified>
</cp:coreProperties>
</file>