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A34" w:rsidRPr="00D22524" w:rsidRDefault="00842A34" w:rsidP="00842A34">
      <w:pPr>
        <w:pStyle w:val="a4"/>
        <w:jc w:val="both"/>
        <w:rPr>
          <w:color w:val="000000"/>
          <w:sz w:val="28"/>
          <w:szCs w:val="28"/>
        </w:rPr>
      </w:pPr>
      <w:bookmarkStart w:id="0" w:name="i2927025"/>
      <w:bookmarkStart w:id="1" w:name="i2912955"/>
      <w:bookmarkEnd w:id="0"/>
      <w:bookmarkEnd w:id="1"/>
      <w:r w:rsidRPr="00D22524">
        <w:rPr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842A34" w:rsidRPr="00D22524" w:rsidRDefault="00842A34" w:rsidP="00842A34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25</w:t>
      </w:r>
      <w:r w:rsidRPr="00D22524">
        <w:rPr>
          <w:color w:val="000000"/>
          <w:sz w:val="28"/>
          <w:szCs w:val="28"/>
        </w:rPr>
        <w:t xml:space="preserve"> ноября 2020 г.</w:t>
      </w:r>
    </w:p>
    <w:p w:rsidR="00842A34" w:rsidRPr="00D22524" w:rsidRDefault="00842A34" w:rsidP="00842A34">
      <w:pPr>
        <w:pStyle w:val="a4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842A34" w:rsidRDefault="00842A34" w:rsidP="00842A34">
      <w:pPr>
        <w:pStyle w:val="a4"/>
        <w:jc w:val="both"/>
        <w:rPr>
          <w:b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Тема урока:  </w:t>
      </w:r>
      <w:r w:rsidRPr="000E2C28">
        <w:rPr>
          <w:b/>
          <w:sz w:val="28"/>
          <w:szCs w:val="28"/>
        </w:rPr>
        <w:t xml:space="preserve">Контроль сварных соединений на плотность вакуумным </w:t>
      </w:r>
      <w:r>
        <w:rPr>
          <w:b/>
          <w:sz w:val="28"/>
          <w:szCs w:val="28"/>
        </w:rPr>
        <w:t xml:space="preserve">      </w:t>
      </w:r>
      <w:r w:rsidRPr="000E2C28">
        <w:rPr>
          <w:b/>
          <w:sz w:val="28"/>
          <w:szCs w:val="28"/>
        </w:rPr>
        <w:t>методом.</w:t>
      </w:r>
    </w:p>
    <w:p w:rsidR="00842A34" w:rsidRPr="00CA1D82" w:rsidRDefault="00842A34" w:rsidP="00714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CA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Проверка сварочных соединений — обязательный этап любых сварочных работ. Благодаря тщательному контролю можно выявить явные и скрытые дефекты, которые в дальнейшем повлияют на качество и долговечность всей металлической конструкции. Конечно, можно оценить качество сварного шва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невооруженным взглядом, но это лишь один из методов.</w:t>
      </w:r>
    </w:p>
    <w:p w:rsidR="00842A34" w:rsidRPr="004F71EF" w:rsidRDefault="00842A34" w:rsidP="0071498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4F71EF">
        <w:rPr>
          <w:b/>
          <w:bCs/>
          <w:sz w:val="28"/>
          <w:szCs w:val="28"/>
        </w:rPr>
        <w:t>Вакуумный контроль сварных швов</w:t>
      </w:r>
      <w:r w:rsidRPr="004F71EF">
        <w:rPr>
          <w:sz w:val="28"/>
          <w:szCs w:val="28"/>
        </w:rPr>
        <w:t> применяют в тех случаях, когда применение других способов почему-либо исключено. В частности, этот метод широко применяется при контроле сварных днищ резервуаров, газгольдеров, цистерн, гидроизоляционных ящиков. Он позволяет обнаружить отдельные поры диаметром до 0,004— 0,005 мм, а производительность при его использовании достигает 40—60 м сварных швов в час.</w:t>
      </w:r>
    </w:p>
    <w:p w:rsidR="00842A34" w:rsidRPr="004F71EF" w:rsidRDefault="00842A34" w:rsidP="0071498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F71EF">
        <w:rPr>
          <w:sz w:val="28"/>
          <w:szCs w:val="28"/>
        </w:rPr>
        <w:t>Вакуум создают при помощи переносной вакуум-камеры, которую устанавливают на наиболее доступной стороне проверяемого участка шва.</w:t>
      </w:r>
    </w:p>
    <w:p w:rsidR="00842A34" w:rsidRPr="004F71EF" w:rsidRDefault="00842A34" w:rsidP="0071498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F71EF">
        <w:rPr>
          <w:sz w:val="28"/>
          <w:szCs w:val="28"/>
        </w:rPr>
        <w:t>В зависимости от формы контролируемого изделия и типа соединения применяются плоские, угловые и кольцевые вакуум-камеры.</w:t>
      </w:r>
    </w:p>
    <w:p w:rsidR="00842A34" w:rsidRPr="004F71EF" w:rsidRDefault="00842A34" w:rsidP="0071498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Pr="004F71EF">
        <w:rPr>
          <w:sz w:val="28"/>
          <w:szCs w:val="28"/>
        </w:rPr>
        <w:t>Механизированная</w:t>
      </w:r>
      <w:proofErr w:type="gramEnd"/>
      <w:r w:rsidRPr="004F71EF">
        <w:rPr>
          <w:sz w:val="28"/>
          <w:szCs w:val="28"/>
        </w:rPr>
        <w:t xml:space="preserve"> вакуум-тележка укомплектована набором переносных вакуум-камер, позволяющих контролировать различные типы сварных соединений во всех пространственных положениях.</w:t>
      </w:r>
    </w:p>
    <w:p w:rsidR="00842A34" w:rsidRPr="00CA1D82" w:rsidRDefault="00842A34" w:rsidP="00714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CA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Эффективность контроля непроницаемости сварных швов с помощью керосина можно повысить, применяя дополнительно продувку швов сжатым воздухом под давлением 3—4 кгс/см</w:t>
      </w:r>
      <w:proofErr w:type="gramStart"/>
      <w:r w:rsidRPr="00CA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2</w:t>
      </w:r>
      <w:proofErr w:type="gramEnd"/>
      <w:r w:rsidRPr="00CA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разрежение атмосферного воздуха с меловой стороны шва при помощи специальных камер, вибрацию швов. Все эти меры ускоряют проникание керосина через </w:t>
      </w:r>
      <w:proofErr w:type="spellStart"/>
      <w:r w:rsidRPr="00CA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неплотности</w:t>
      </w:r>
      <w:proofErr w:type="spellEnd"/>
      <w:r w:rsidRPr="00CA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42A34" w:rsidRPr="00CA1D82" w:rsidRDefault="00842A34" w:rsidP="0071498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CA1D82">
        <w:rPr>
          <w:color w:val="000000"/>
          <w:sz w:val="28"/>
          <w:szCs w:val="28"/>
        </w:rPr>
        <w:t>Испытанию давлением газа подвергают емкости и трубопроводы, работающие под давлением, с целью контроля общей непроницаемости сварной конструкции.</w:t>
      </w:r>
    </w:p>
    <w:p w:rsidR="00842A34" w:rsidRPr="00CA1D82" w:rsidRDefault="00842A34" w:rsidP="0071498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CA1D82">
        <w:rPr>
          <w:color w:val="000000"/>
          <w:sz w:val="28"/>
          <w:szCs w:val="28"/>
        </w:rPr>
        <w:t xml:space="preserve">Малогабаритные изделия герметизируют газонепроницаемыми заглушками и полностью погружают в ванну с водой. Затем в изделие через редуктор от воздушной сети или из баллона подают газ (воздух, азот, инертные газы) под давлением, величина которого на 10—20% больше величины рабочего. </w:t>
      </w:r>
      <w:proofErr w:type="gramStart"/>
      <w:r w:rsidRPr="00CA1D82">
        <w:rPr>
          <w:color w:val="000000"/>
          <w:sz w:val="28"/>
          <w:szCs w:val="28"/>
        </w:rPr>
        <w:t>Имеющиеся</w:t>
      </w:r>
      <w:proofErr w:type="gramEnd"/>
      <w:r w:rsidRPr="00CA1D8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A1D82">
        <w:rPr>
          <w:color w:val="000000"/>
          <w:sz w:val="28"/>
          <w:szCs w:val="28"/>
        </w:rPr>
        <w:t>неплотности</w:t>
      </w:r>
      <w:proofErr w:type="spellEnd"/>
      <w:r>
        <w:rPr>
          <w:color w:val="000000"/>
          <w:sz w:val="28"/>
          <w:szCs w:val="28"/>
        </w:rPr>
        <w:t xml:space="preserve"> </w:t>
      </w:r>
      <w:r w:rsidRPr="00CA1D82">
        <w:rPr>
          <w:color w:val="000000"/>
          <w:sz w:val="28"/>
          <w:szCs w:val="28"/>
        </w:rPr>
        <w:t xml:space="preserve"> определяют по появлению пузырьков газа в воде.</w:t>
      </w:r>
    </w:p>
    <w:p w:rsidR="00842A34" w:rsidRPr="00CA1D82" w:rsidRDefault="00842A34" w:rsidP="0071498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Pr="00CA1D82">
        <w:rPr>
          <w:color w:val="000000"/>
          <w:sz w:val="28"/>
          <w:szCs w:val="28"/>
        </w:rPr>
        <w:t>Крупногабаритные сварные изделия испытывают следующим образом. После герметизации в них создают испытательное давление и промазывают сварные швы мыльным раствором (100 г мыла на 1 л воды). Появление мыльных пузырей на промазанной поверхности свидетельствует о проницаемости шва.</w:t>
      </w:r>
    </w:p>
    <w:p w:rsidR="00842A34" w:rsidRPr="00CA1D82" w:rsidRDefault="00842A34" w:rsidP="0071498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CA1D82">
        <w:rPr>
          <w:color w:val="000000"/>
          <w:sz w:val="28"/>
          <w:szCs w:val="28"/>
        </w:rPr>
        <w:t>Величину давления и время выдержки под ним устанавливают в соответствии с техническими условиями.</w:t>
      </w:r>
    </w:p>
    <w:p w:rsidR="00842A34" w:rsidRPr="00CA1D82" w:rsidRDefault="00842A34" w:rsidP="0071498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CA1D82">
        <w:rPr>
          <w:color w:val="000000"/>
          <w:sz w:val="28"/>
          <w:szCs w:val="28"/>
        </w:rPr>
        <w:t xml:space="preserve">При испытании сжатыми газами следует тщательно соблюдать правила техники безопасности. Работы должны проводиться в изолированном помещении с ограждениями (на случай взрыва). Трубопроводы испытывают отдельными изолированными участками с предупредительными знаками об опасности. </w:t>
      </w:r>
    </w:p>
    <w:p w:rsidR="00842A34" w:rsidRPr="0073153C" w:rsidRDefault="00842A34" w:rsidP="0071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работы гелиевого </w:t>
      </w:r>
      <w:proofErr w:type="spellStart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течеискателя</w:t>
      </w:r>
      <w:proofErr w:type="spellEnd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высокой способности гелия при определенном вакууме проходить сквозь </w:t>
      </w:r>
      <w:proofErr w:type="spellStart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неплотности</w:t>
      </w:r>
      <w:proofErr w:type="spellEnd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сварных швов.</w:t>
      </w:r>
      <w:proofErr w:type="gramEnd"/>
    </w:p>
    <w:p w:rsidR="00842A34" w:rsidRPr="0073153C" w:rsidRDefault="00842A34" w:rsidP="0071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зависимости от конфигурации и объема испытуемой сварной конструкции контроль </w:t>
      </w:r>
      <w:proofErr w:type="spellStart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неплотностей</w:t>
      </w:r>
      <w:proofErr w:type="spellEnd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швов гелиевыми </w:t>
      </w:r>
      <w:proofErr w:type="spellStart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течеискателями</w:t>
      </w:r>
      <w:proofErr w:type="spellEnd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производят следующими методами.</w:t>
      </w:r>
    </w:p>
    <w:p w:rsidR="00842A34" w:rsidRPr="0073153C" w:rsidRDefault="00842A34" w:rsidP="0071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Контроль избыточным давлением состоит в том, что испытуемую емкость помещают в газонепроницаемую металлическую камеру, соединенную с насосами </w:t>
      </w:r>
      <w:proofErr w:type="spellStart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течеискателя</w:t>
      </w:r>
      <w:proofErr w:type="spellEnd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Внутри камеры создают вакуум, а в емкость подают под давлением гелий. При наличии сквозных дефектов в сварных швах гелий проникает в камеру и попадает в </w:t>
      </w:r>
      <w:proofErr w:type="spellStart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течеискатель</w:t>
      </w:r>
      <w:proofErr w:type="spellEnd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где фиксируется одновременно миллиамперметром и звуковым </w:t>
      </w:r>
      <w:proofErr w:type="spellStart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сигналом</w:t>
      </w:r>
      <w:proofErr w:type="gramStart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окончании испытаний гелий перекачивают в другую емкость, подготовленную для контроля, или в резервуар для хранения.</w:t>
      </w:r>
    </w:p>
    <w:p w:rsidR="00842A34" w:rsidRPr="0073153C" w:rsidRDefault="00842A34" w:rsidP="0071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При контроле с помощью гелиевой камеры вакуум создают в испытуемой емкости, а гелий подают в газонепроницаемую камеру. Если в сварных швах имеются </w:t>
      </w:r>
      <w:proofErr w:type="spellStart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неплотности</w:t>
      </w:r>
      <w:proofErr w:type="spellEnd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то гелий просачивается в испытуемый сосуд и попадает в </w:t>
      </w:r>
      <w:proofErr w:type="spellStart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течеискатель</w:t>
      </w:r>
      <w:proofErr w:type="spellEnd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42A34" w:rsidRPr="0073153C" w:rsidRDefault="00842A34" w:rsidP="0071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в) Метод установки специальной герметичной камеры-муфты применяют в основном для испытания стыков трубопроводов.</w:t>
      </w:r>
    </w:p>
    <w:p w:rsidR="00842A34" w:rsidRPr="0073153C" w:rsidRDefault="00842A34" w:rsidP="0071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Камеру соединяют с насосом </w:t>
      </w:r>
      <w:proofErr w:type="spellStart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течеискателя</w:t>
      </w:r>
      <w:proofErr w:type="spellEnd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создают в ней вакуум и подают в трубопровод гелий. При наличии </w:t>
      </w:r>
      <w:proofErr w:type="spellStart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неплотностей</w:t>
      </w:r>
      <w:proofErr w:type="spellEnd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сварных швах гелий попадает в </w:t>
      </w:r>
      <w:proofErr w:type="spellStart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течеискатель</w:t>
      </w:r>
      <w:proofErr w:type="spellEnd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вызывает сигнал.</w:t>
      </w:r>
    </w:p>
    <w:p w:rsidR="00842A34" w:rsidRPr="0073153C" w:rsidRDefault="00842A34" w:rsidP="00714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 три метода являются наиболее чувствительными к выявлению </w:t>
      </w:r>
      <w:proofErr w:type="spellStart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неплотностей</w:t>
      </w:r>
      <w:proofErr w:type="spellEnd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сварных швах, но не определяют место их расположения. С этой целью применяют обдувание струей гелия наружной поверхности испытуемой емкости, в которой создают вакуум. Места </w:t>
      </w:r>
      <w:proofErr w:type="spellStart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неплотностей</w:t>
      </w:r>
      <w:proofErr w:type="spellEnd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фиксируют по сигналу </w:t>
      </w:r>
      <w:proofErr w:type="spellStart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течеискателя</w:t>
      </w:r>
      <w:proofErr w:type="spellEnd"/>
      <w:r w:rsidRPr="0073153C">
        <w:rPr>
          <w:rFonts w:ascii="Times New Roman" w:eastAsia="Times New Roman" w:hAnsi="Times New Roman" w:cs="Times New Roman"/>
          <w:color w:val="000000"/>
          <w:sz w:val="28"/>
          <w:szCs w:val="28"/>
        </w:rPr>
        <w:t>, соединенного с емкостью.</w:t>
      </w:r>
    </w:p>
    <w:p w:rsidR="00842A34" w:rsidRPr="00CA1D82" w:rsidRDefault="00842A34" w:rsidP="0071498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CA1D82">
        <w:rPr>
          <w:color w:val="000000"/>
          <w:sz w:val="28"/>
          <w:szCs w:val="28"/>
        </w:rPr>
        <w:t xml:space="preserve">Для более точного определения расположения дефектных участков используют специальный щуп-улавливатель, соединенный с </w:t>
      </w:r>
      <w:proofErr w:type="spellStart"/>
      <w:r w:rsidRPr="00CA1D82">
        <w:rPr>
          <w:color w:val="000000"/>
          <w:sz w:val="28"/>
          <w:szCs w:val="28"/>
        </w:rPr>
        <w:t>течеискателем</w:t>
      </w:r>
      <w:proofErr w:type="spellEnd"/>
      <w:r w:rsidRPr="00CA1D82">
        <w:rPr>
          <w:color w:val="000000"/>
          <w:sz w:val="28"/>
          <w:szCs w:val="28"/>
        </w:rPr>
        <w:t xml:space="preserve">. Щуп перемещают вдоль швов по наружной поверхности емкости, в которой находится гелий под давлением выше атмосферного. </w:t>
      </w:r>
      <w:proofErr w:type="gramStart"/>
      <w:r w:rsidRPr="00CA1D82">
        <w:rPr>
          <w:color w:val="000000"/>
          <w:sz w:val="28"/>
          <w:szCs w:val="28"/>
        </w:rPr>
        <w:t>Малейшая</w:t>
      </w:r>
      <w:proofErr w:type="gramEnd"/>
      <w:r w:rsidRPr="00CA1D82">
        <w:rPr>
          <w:color w:val="000000"/>
          <w:sz w:val="28"/>
          <w:szCs w:val="28"/>
        </w:rPr>
        <w:t xml:space="preserve"> </w:t>
      </w:r>
      <w:proofErr w:type="spellStart"/>
      <w:r w:rsidRPr="00CA1D82">
        <w:rPr>
          <w:color w:val="000000"/>
          <w:sz w:val="28"/>
          <w:szCs w:val="28"/>
        </w:rPr>
        <w:t>неплотность</w:t>
      </w:r>
      <w:proofErr w:type="spellEnd"/>
      <w:r w:rsidRPr="00CA1D82">
        <w:rPr>
          <w:color w:val="000000"/>
          <w:sz w:val="28"/>
          <w:szCs w:val="28"/>
        </w:rPr>
        <w:t xml:space="preserve"> в шве тотчас же фиксируется </w:t>
      </w:r>
      <w:proofErr w:type="spellStart"/>
      <w:r w:rsidRPr="00CA1D82">
        <w:rPr>
          <w:color w:val="000000"/>
          <w:sz w:val="28"/>
          <w:szCs w:val="28"/>
        </w:rPr>
        <w:t>течеискателем</w:t>
      </w:r>
      <w:proofErr w:type="spellEnd"/>
      <w:r w:rsidRPr="00CA1D82">
        <w:rPr>
          <w:color w:val="000000"/>
          <w:sz w:val="28"/>
          <w:szCs w:val="28"/>
        </w:rPr>
        <w:t>.</w:t>
      </w:r>
    </w:p>
    <w:p w:rsidR="00842A34" w:rsidRPr="00CA1D82" w:rsidRDefault="00842A34" w:rsidP="0071498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proofErr w:type="gramStart"/>
      <w:r w:rsidRPr="00CA1D82">
        <w:rPr>
          <w:color w:val="000000"/>
          <w:sz w:val="28"/>
          <w:szCs w:val="28"/>
        </w:rPr>
        <w:t xml:space="preserve">Гелиевые </w:t>
      </w:r>
      <w:proofErr w:type="spellStart"/>
      <w:r w:rsidRPr="00CA1D82">
        <w:rPr>
          <w:color w:val="000000"/>
          <w:sz w:val="28"/>
          <w:szCs w:val="28"/>
        </w:rPr>
        <w:t>течеискатели</w:t>
      </w:r>
      <w:proofErr w:type="spellEnd"/>
      <w:r w:rsidRPr="00CA1D82">
        <w:rPr>
          <w:color w:val="000000"/>
          <w:sz w:val="28"/>
          <w:szCs w:val="28"/>
        </w:rPr>
        <w:t xml:space="preserve"> применяются для обнаружения </w:t>
      </w:r>
      <w:proofErr w:type="spellStart"/>
      <w:r w:rsidRPr="00CA1D82">
        <w:rPr>
          <w:color w:val="000000"/>
          <w:sz w:val="28"/>
          <w:szCs w:val="28"/>
        </w:rPr>
        <w:t>неплотностей</w:t>
      </w:r>
      <w:proofErr w:type="spellEnd"/>
      <w:r w:rsidRPr="00CA1D82">
        <w:rPr>
          <w:color w:val="000000"/>
          <w:sz w:val="28"/>
          <w:szCs w:val="28"/>
        </w:rPr>
        <w:t xml:space="preserve"> в сварных швах трубопроводов, находящихся под землей.</w:t>
      </w:r>
      <w:proofErr w:type="gramEnd"/>
      <w:r w:rsidRPr="00CA1D82">
        <w:rPr>
          <w:color w:val="000000"/>
          <w:sz w:val="28"/>
          <w:szCs w:val="28"/>
        </w:rPr>
        <w:t xml:space="preserve"> Для этого над трубопроводами пробуривают несколько скважин, в которые опускают специальный щуп-улавливатель, а в каждую трубу подают гелий. Примерное место течи определяют в зависимости от того, какая из скважин показывает максимальную концентрацию гелия.</w:t>
      </w:r>
    </w:p>
    <w:p w:rsidR="00842A34" w:rsidRPr="000E2C28" w:rsidRDefault="00842A34" w:rsidP="0071498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0E2C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Вакуумные рамки предназначены для вакуумно-пузырькового метода </w:t>
      </w:r>
      <w:proofErr w:type="spellStart"/>
      <w:r w:rsidRPr="000E2C28">
        <w:rPr>
          <w:rFonts w:ascii="Times New Roman" w:hAnsi="Times New Roman" w:cs="Times New Roman"/>
          <w:sz w:val="28"/>
          <w:szCs w:val="28"/>
          <w:shd w:val="clear" w:color="auto" w:fill="FFFFFF"/>
        </w:rPr>
        <w:t>течеискания</w:t>
      </w:r>
      <w:proofErr w:type="spellEnd"/>
      <w:r w:rsidRPr="000E2C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Вакуумные рамки разработаны для поиска дефектов — сквозных течей в сварных соединениях в соответствии с ГОСТ 24054-80, ГОСТ </w:t>
      </w:r>
      <w:proofErr w:type="gramStart"/>
      <w:r w:rsidRPr="000E2C28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0E2C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51780-2001, ПНАЭ Г-7-019-89, ПНАЭ Г-7-008-89, другими стандартами и отраслевыми</w:t>
      </w:r>
    </w:p>
    <w:p w:rsidR="00842A34" w:rsidRPr="000E2C28" w:rsidRDefault="00842A34" w:rsidP="00842A34">
      <w:pPr>
        <w:jc w:val="both"/>
        <w:rPr>
          <w:rFonts w:ascii="Times New Roman" w:hAnsi="Times New Roman" w:cs="Times New Roman"/>
          <w:sz w:val="28"/>
          <w:szCs w:val="28"/>
        </w:rPr>
      </w:pPr>
      <w:r w:rsidRPr="000E2C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62175" cy="1428750"/>
            <wp:effectExtent l="19050" t="0" r="9525" b="0"/>
            <wp:docPr id="13" name="Рисунок 12" descr="Вакуумный метод контроля сварных соедин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акуумный метод контроля сварных соединени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A34" w:rsidRPr="000E2C28" w:rsidRDefault="00842A34" w:rsidP="00842A34">
      <w:pPr>
        <w:shd w:val="clear" w:color="auto" w:fill="FFFFFF"/>
        <w:spacing w:before="36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2C28">
        <w:rPr>
          <w:rFonts w:ascii="Times New Roman" w:eastAsia="Times New Roman" w:hAnsi="Times New Roman" w:cs="Times New Roman"/>
          <w:b/>
          <w:bCs/>
          <w:sz w:val="28"/>
          <w:szCs w:val="28"/>
        </w:rPr>
        <w:t>Типы вакуумных рамок* (Вид сварного шва / Название рамки):</w:t>
      </w:r>
    </w:p>
    <w:p w:rsidR="00842A34" w:rsidRPr="000E2C28" w:rsidRDefault="00842A34" w:rsidP="00842A34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C28">
        <w:rPr>
          <w:rFonts w:ascii="Times New Roman" w:eastAsia="Times New Roman" w:hAnsi="Times New Roman" w:cs="Times New Roman"/>
          <w:sz w:val="28"/>
          <w:szCs w:val="28"/>
        </w:rPr>
        <w:t xml:space="preserve">Плоский стык / </w:t>
      </w:r>
      <w:proofErr w:type="gramStart"/>
      <w:r w:rsidRPr="000E2C28">
        <w:rPr>
          <w:rFonts w:ascii="Times New Roman" w:eastAsia="Times New Roman" w:hAnsi="Times New Roman" w:cs="Times New Roman"/>
          <w:sz w:val="28"/>
          <w:szCs w:val="28"/>
        </w:rPr>
        <w:t>Плоская</w:t>
      </w:r>
      <w:proofErr w:type="gramEnd"/>
    </w:p>
    <w:p w:rsidR="00842A34" w:rsidRPr="000E2C28" w:rsidRDefault="00842A34" w:rsidP="00842A34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2C28">
        <w:rPr>
          <w:rFonts w:ascii="Times New Roman" w:eastAsia="Times New Roman" w:hAnsi="Times New Roman" w:cs="Times New Roman"/>
          <w:sz w:val="28"/>
          <w:szCs w:val="28"/>
        </w:rPr>
        <w:t>Нахлёстный</w:t>
      </w:r>
      <w:proofErr w:type="spellEnd"/>
      <w:r w:rsidRPr="000E2C28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0E2C28">
        <w:rPr>
          <w:rFonts w:ascii="Times New Roman" w:eastAsia="Times New Roman" w:hAnsi="Times New Roman" w:cs="Times New Roman"/>
          <w:sz w:val="28"/>
          <w:szCs w:val="28"/>
        </w:rPr>
        <w:t>Нахлёст</w:t>
      </w:r>
      <w:proofErr w:type="spellEnd"/>
    </w:p>
    <w:p w:rsidR="00842A34" w:rsidRPr="000E2C28" w:rsidRDefault="00842A34" w:rsidP="00842A34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2C28">
        <w:rPr>
          <w:rFonts w:ascii="Times New Roman" w:eastAsia="Times New Roman" w:hAnsi="Times New Roman" w:cs="Times New Roman"/>
          <w:sz w:val="28"/>
          <w:szCs w:val="28"/>
        </w:rPr>
        <w:t>Уторный</w:t>
      </w:r>
      <w:proofErr w:type="spellEnd"/>
      <w:r w:rsidRPr="000E2C28">
        <w:rPr>
          <w:rFonts w:ascii="Times New Roman" w:eastAsia="Times New Roman" w:hAnsi="Times New Roman" w:cs="Times New Roman"/>
          <w:sz w:val="28"/>
          <w:szCs w:val="28"/>
        </w:rPr>
        <w:t xml:space="preserve"> / Внутренний угол</w:t>
      </w:r>
    </w:p>
    <w:p w:rsidR="00842A34" w:rsidRPr="000E2C28" w:rsidRDefault="00842A34" w:rsidP="00842A34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C28">
        <w:rPr>
          <w:rFonts w:ascii="Times New Roman" w:eastAsia="Times New Roman" w:hAnsi="Times New Roman" w:cs="Times New Roman"/>
          <w:sz w:val="28"/>
          <w:szCs w:val="28"/>
        </w:rPr>
        <w:t xml:space="preserve">3-х </w:t>
      </w:r>
      <w:proofErr w:type="spellStart"/>
      <w:r w:rsidRPr="000E2C28">
        <w:rPr>
          <w:rFonts w:ascii="Times New Roman" w:eastAsia="Times New Roman" w:hAnsi="Times New Roman" w:cs="Times New Roman"/>
          <w:sz w:val="28"/>
          <w:szCs w:val="28"/>
        </w:rPr>
        <w:t>гранный</w:t>
      </w:r>
      <w:proofErr w:type="spellEnd"/>
      <w:r w:rsidRPr="000E2C28">
        <w:rPr>
          <w:rFonts w:ascii="Times New Roman" w:eastAsia="Times New Roman" w:hAnsi="Times New Roman" w:cs="Times New Roman"/>
          <w:sz w:val="28"/>
          <w:szCs w:val="28"/>
        </w:rPr>
        <w:t xml:space="preserve"> внутренний угол / Треугольник</w:t>
      </w:r>
    </w:p>
    <w:p w:rsidR="00842A34" w:rsidRPr="000E2C28" w:rsidRDefault="00842A34" w:rsidP="00842A34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C28">
        <w:rPr>
          <w:rFonts w:ascii="Times New Roman" w:eastAsia="Times New Roman" w:hAnsi="Times New Roman" w:cs="Times New Roman"/>
          <w:sz w:val="28"/>
          <w:szCs w:val="28"/>
        </w:rPr>
        <w:t>Сферический / Круг</w:t>
      </w:r>
    </w:p>
    <w:p w:rsidR="00842A34" w:rsidRPr="000E2C28" w:rsidRDefault="00842A34" w:rsidP="00842A34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C28">
        <w:rPr>
          <w:rFonts w:ascii="Times New Roman" w:eastAsia="Times New Roman" w:hAnsi="Times New Roman" w:cs="Times New Roman"/>
          <w:sz w:val="28"/>
          <w:szCs w:val="28"/>
        </w:rPr>
        <w:t>Внешний угол 90 градусов</w:t>
      </w:r>
    </w:p>
    <w:p w:rsidR="00842A34" w:rsidRPr="000E2C28" w:rsidRDefault="00842A34" w:rsidP="00842A34">
      <w:pPr>
        <w:pStyle w:val="3"/>
        <w:shd w:val="clear" w:color="auto" w:fill="FFFFFF"/>
        <w:spacing w:before="360" w:beforeAutospacing="0" w:after="120" w:afterAutospacing="0"/>
        <w:jc w:val="both"/>
        <w:rPr>
          <w:sz w:val="28"/>
          <w:szCs w:val="28"/>
        </w:rPr>
      </w:pPr>
      <w:r w:rsidRPr="000E2C28">
        <w:rPr>
          <w:sz w:val="28"/>
          <w:szCs w:val="28"/>
        </w:rPr>
        <w:t>Физические основы метода</w:t>
      </w:r>
    </w:p>
    <w:p w:rsidR="00842A34" w:rsidRPr="000E2C28" w:rsidRDefault="00842A34" w:rsidP="0071498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E2C28">
        <w:rPr>
          <w:sz w:val="28"/>
          <w:szCs w:val="28"/>
        </w:rPr>
        <w:t>Принцип пузырькового метода контроля основывается на локальном выявлении течей в изделиях по образованию пузырьков газа в среде индикатора. Метод используют для испытаний на герметичность резервуаров, особенно в местах соединений деталей конструкции, а также для обнаружения протечек в газовых или гидравлических системах, работающих под давлением.</w:t>
      </w:r>
    </w:p>
    <w:p w:rsidR="00842A34" w:rsidRPr="000E2C28" w:rsidRDefault="00842A34" w:rsidP="0071498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E2C28">
        <w:rPr>
          <w:sz w:val="28"/>
          <w:szCs w:val="28"/>
        </w:rPr>
        <w:t xml:space="preserve">Контроль проводится с использованием </w:t>
      </w:r>
      <w:proofErr w:type="spellStart"/>
      <w:r w:rsidRPr="000E2C28">
        <w:rPr>
          <w:sz w:val="28"/>
          <w:szCs w:val="28"/>
        </w:rPr>
        <w:t>пеноплёночного</w:t>
      </w:r>
      <w:proofErr w:type="spellEnd"/>
      <w:r w:rsidRPr="000E2C28">
        <w:rPr>
          <w:sz w:val="28"/>
          <w:szCs w:val="28"/>
        </w:rPr>
        <w:t xml:space="preserve"> индикатора. Поверхность исследуемого объекта после предварительной очистки покрывается специальным пенообразующим составом. После этого к поверхности прикладывается вакуумная камера (рамка) внутри которой при помощи вакуумного насоса создаётся разрежение.</w:t>
      </w:r>
    </w:p>
    <w:p w:rsidR="00842A34" w:rsidRPr="000E2C28" w:rsidRDefault="00842A34" w:rsidP="0071498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0E2C28">
        <w:rPr>
          <w:sz w:val="28"/>
          <w:szCs w:val="28"/>
        </w:rPr>
        <w:t xml:space="preserve">Во время работы насоса возникает разница давлений и контрольный газ (в нашем случае – воздух), проникая через полость микродефекта, механически воздействует на </w:t>
      </w:r>
      <w:proofErr w:type="spellStart"/>
      <w:r w:rsidRPr="000E2C28">
        <w:rPr>
          <w:sz w:val="28"/>
          <w:szCs w:val="28"/>
        </w:rPr>
        <w:t>пеноплёночный</w:t>
      </w:r>
      <w:proofErr w:type="spellEnd"/>
      <w:r w:rsidRPr="000E2C28">
        <w:rPr>
          <w:sz w:val="28"/>
          <w:szCs w:val="28"/>
        </w:rPr>
        <w:t xml:space="preserve"> индикатор и деформирует его, образуя пузырьки и пену. Дефект локализуется при визуальном осмотре через окно вакуумной камеры (рамки).</w:t>
      </w:r>
    </w:p>
    <w:p w:rsidR="00842A34" w:rsidRPr="000E2C28" w:rsidRDefault="00842A34" w:rsidP="0071498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DC67AA">
        <w:rPr>
          <w:b/>
          <w:sz w:val="28"/>
          <w:szCs w:val="28"/>
        </w:rPr>
        <w:t xml:space="preserve">Вакуумный контроль </w:t>
      </w:r>
      <w:proofErr w:type="spellStart"/>
      <w:r w:rsidRPr="00DC67AA">
        <w:rPr>
          <w:b/>
          <w:sz w:val="28"/>
          <w:szCs w:val="28"/>
        </w:rPr>
        <w:t>течеисканием</w:t>
      </w:r>
      <w:proofErr w:type="spellEnd"/>
      <w:r w:rsidRPr="000E2C28">
        <w:rPr>
          <w:sz w:val="28"/>
          <w:szCs w:val="28"/>
        </w:rPr>
        <w:t xml:space="preserve"> — один из методов неразрушающего контроля, позволяющий обнаруживать дефекты, выходящие на поверхность: трещины, раковины, </w:t>
      </w:r>
      <w:proofErr w:type="spellStart"/>
      <w:r w:rsidRPr="000E2C28">
        <w:rPr>
          <w:sz w:val="28"/>
          <w:szCs w:val="28"/>
        </w:rPr>
        <w:t>непровары</w:t>
      </w:r>
      <w:proofErr w:type="spellEnd"/>
      <w:r w:rsidRPr="000E2C28">
        <w:rPr>
          <w:sz w:val="28"/>
          <w:szCs w:val="28"/>
        </w:rPr>
        <w:t xml:space="preserve">, поры и другие </w:t>
      </w:r>
      <w:proofErr w:type="spellStart"/>
      <w:r w:rsidRPr="000E2C28">
        <w:rPr>
          <w:sz w:val="28"/>
          <w:szCs w:val="28"/>
        </w:rPr>
        <w:t>несплошности</w:t>
      </w:r>
      <w:proofErr w:type="spellEnd"/>
      <w:r w:rsidRPr="000E2C28">
        <w:rPr>
          <w:sz w:val="28"/>
          <w:szCs w:val="28"/>
        </w:rPr>
        <w:t xml:space="preserve"> поверхности и </w:t>
      </w:r>
      <w:proofErr w:type="spellStart"/>
      <w:r w:rsidRPr="000E2C28">
        <w:rPr>
          <w:sz w:val="28"/>
          <w:szCs w:val="28"/>
        </w:rPr>
        <w:t>околошовной</w:t>
      </w:r>
      <w:proofErr w:type="spellEnd"/>
      <w:r w:rsidRPr="000E2C28">
        <w:rPr>
          <w:sz w:val="28"/>
          <w:szCs w:val="28"/>
        </w:rPr>
        <w:t xml:space="preserve"> зоны.</w:t>
      </w:r>
    </w:p>
    <w:p w:rsidR="00842A34" w:rsidRPr="000E2C28" w:rsidRDefault="00842A34" w:rsidP="0071498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E2C28">
        <w:rPr>
          <w:sz w:val="28"/>
          <w:szCs w:val="28"/>
        </w:rPr>
        <w:t xml:space="preserve">Вакуумный контроль </w:t>
      </w:r>
      <w:proofErr w:type="spellStart"/>
      <w:r w:rsidRPr="000E2C28">
        <w:rPr>
          <w:sz w:val="28"/>
          <w:szCs w:val="28"/>
        </w:rPr>
        <w:t>течеисканием</w:t>
      </w:r>
      <w:proofErr w:type="spellEnd"/>
      <w:r w:rsidRPr="000E2C28">
        <w:rPr>
          <w:sz w:val="28"/>
          <w:szCs w:val="28"/>
        </w:rPr>
        <w:t xml:space="preserve"> основан на регистрации мест натекания газа в замкнутый объем </w:t>
      </w:r>
      <w:proofErr w:type="gramStart"/>
      <w:r w:rsidRPr="000E2C28">
        <w:rPr>
          <w:sz w:val="28"/>
          <w:szCs w:val="28"/>
        </w:rPr>
        <w:t>вакуум-рамки</w:t>
      </w:r>
      <w:proofErr w:type="gramEnd"/>
      <w:r w:rsidRPr="000E2C28">
        <w:rPr>
          <w:sz w:val="28"/>
          <w:szCs w:val="28"/>
        </w:rPr>
        <w:t xml:space="preserve">, имеющий герметичный контакт с поверхностью контролируемого изделия. Обнаружение дефектов производится по образованию и увеличению размеров пузырьков пенообразующей жидкости в местах расположения </w:t>
      </w:r>
      <w:proofErr w:type="spellStart"/>
      <w:r w:rsidRPr="000E2C28">
        <w:rPr>
          <w:sz w:val="28"/>
          <w:szCs w:val="28"/>
        </w:rPr>
        <w:t>несплошностей</w:t>
      </w:r>
      <w:proofErr w:type="spellEnd"/>
      <w:r w:rsidRPr="000E2C2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E2C28">
        <w:rPr>
          <w:sz w:val="28"/>
          <w:szCs w:val="28"/>
        </w:rPr>
        <w:t>По скорости увеличения размеров пузырьков можно судить о размерах дефекта.</w:t>
      </w:r>
    </w:p>
    <w:p w:rsidR="00842A34" w:rsidRDefault="00842A34" w:rsidP="00842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0E2C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Вакуумный контроль </w:t>
      </w:r>
      <w:proofErr w:type="spellStart"/>
      <w:r w:rsidRPr="000E2C28">
        <w:rPr>
          <w:rFonts w:ascii="Times New Roman" w:eastAsia="Times New Roman" w:hAnsi="Times New Roman" w:cs="Times New Roman"/>
          <w:b/>
          <w:bCs/>
          <w:sz w:val="28"/>
          <w:szCs w:val="28"/>
        </w:rPr>
        <w:t>течеисканием</w:t>
      </w:r>
      <w:proofErr w:type="spellEnd"/>
      <w:r w:rsidRPr="000E2C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дает возможность:</w:t>
      </w:r>
    </w:p>
    <w:p w:rsidR="00842A34" w:rsidRPr="000E2C28" w:rsidRDefault="00842A34" w:rsidP="00842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2A34" w:rsidRPr="000E2C28" w:rsidRDefault="00842A34" w:rsidP="00842A3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C28">
        <w:rPr>
          <w:rFonts w:ascii="Times New Roman" w:eastAsia="Times New Roman" w:hAnsi="Times New Roman" w:cs="Times New Roman"/>
          <w:sz w:val="28"/>
          <w:szCs w:val="28"/>
        </w:rPr>
        <w:t>Проверять соединения конструкций, имеющих односторонний доступ;</w:t>
      </w:r>
    </w:p>
    <w:p w:rsidR="00842A34" w:rsidRPr="000E2C28" w:rsidRDefault="00842A34" w:rsidP="00842A3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C28">
        <w:rPr>
          <w:rFonts w:ascii="Times New Roman" w:eastAsia="Times New Roman" w:hAnsi="Times New Roman" w:cs="Times New Roman"/>
          <w:sz w:val="28"/>
          <w:szCs w:val="28"/>
        </w:rPr>
        <w:t>производить контроль непосредственно за сваркой, не дожидаясь изготовления всей конструкции;</w:t>
      </w:r>
    </w:p>
    <w:p w:rsidR="00842A34" w:rsidRPr="000E2C28" w:rsidRDefault="00842A34" w:rsidP="00842A3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C28">
        <w:rPr>
          <w:rFonts w:ascii="Times New Roman" w:eastAsia="Times New Roman" w:hAnsi="Times New Roman" w:cs="Times New Roman"/>
          <w:sz w:val="28"/>
          <w:szCs w:val="28"/>
        </w:rPr>
        <w:t>контролировать при избыточном давлении сварные конструкции, испытания которых по условиям безопасности проводятся при избыточном давлении воздуха, равном 1,5 МПа,..7 МПа, что повышает чувствительность контроля;</w:t>
      </w:r>
    </w:p>
    <w:p w:rsidR="00842A34" w:rsidRPr="000E2C28" w:rsidRDefault="00842A34" w:rsidP="00842A3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C28">
        <w:rPr>
          <w:rFonts w:ascii="Times New Roman" w:eastAsia="Times New Roman" w:hAnsi="Times New Roman" w:cs="Times New Roman"/>
          <w:sz w:val="28"/>
          <w:szCs w:val="28"/>
        </w:rPr>
        <w:t xml:space="preserve">в комбинации с другими методами ускорить проникание дефектоскопических материалов в </w:t>
      </w:r>
      <w:proofErr w:type="spellStart"/>
      <w:r w:rsidRPr="000E2C28">
        <w:rPr>
          <w:rFonts w:ascii="Times New Roman" w:eastAsia="Times New Roman" w:hAnsi="Times New Roman" w:cs="Times New Roman"/>
          <w:sz w:val="28"/>
          <w:szCs w:val="28"/>
        </w:rPr>
        <w:t>несплошности</w:t>
      </w:r>
      <w:proofErr w:type="spellEnd"/>
      <w:r w:rsidRPr="000E2C28">
        <w:rPr>
          <w:rFonts w:ascii="Times New Roman" w:eastAsia="Times New Roman" w:hAnsi="Times New Roman" w:cs="Times New Roman"/>
          <w:sz w:val="28"/>
          <w:szCs w:val="28"/>
        </w:rPr>
        <w:t xml:space="preserve"> сварного шва и основного металла, что повышает чувствительность и производительность контроля.</w:t>
      </w:r>
    </w:p>
    <w:p w:rsidR="00842A34" w:rsidRPr="000E2C28" w:rsidRDefault="00842A34" w:rsidP="00842A34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C28">
        <w:rPr>
          <w:rFonts w:ascii="Times New Roman" w:eastAsia="Times New Roman" w:hAnsi="Times New Roman" w:cs="Times New Roman"/>
          <w:sz w:val="28"/>
          <w:szCs w:val="28"/>
        </w:rPr>
        <w:t>Выбор метода контроля зависит от класса герметичности обследуемого объекта.</w:t>
      </w:r>
    </w:p>
    <w:p w:rsidR="00842A34" w:rsidRPr="000E2C28" w:rsidRDefault="00842A34" w:rsidP="00842A34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C28">
        <w:rPr>
          <w:rFonts w:ascii="Times New Roman" w:eastAsia="Times New Roman" w:hAnsi="Times New Roman" w:cs="Times New Roman"/>
          <w:sz w:val="28"/>
          <w:szCs w:val="28"/>
        </w:rPr>
        <w:t xml:space="preserve">Для наиболее полного выявления полостей сварного шва (трещин, </w:t>
      </w:r>
      <w:proofErr w:type="spellStart"/>
      <w:r w:rsidRPr="000E2C28">
        <w:rPr>
          <w:rFonts w:ascii="Times New Roman" w:eastAsia="Times New Roman" w:hAnsi="Times New Roman" w:cs="Times New Roman"/>
          <w:sz w:val="28"/>
          <w:szCs w:val="28"/>
        </w:rPr>
        <w:t>несплавлений</w:t>
      </w:r>
      <w:proofErr w:type="spellEnd"/>
      <w:r w:rsidRPr="000E2C28">
        <w:rPr>
          <w:rFonts w:ascii="Times New Roman" w:eastAsia="Times New Roman" w:hAnsi="Times New Roman" w:cs="Times New Roman"/>
          <w:sz w:val="28"/>
          <w:szCs w:val="28"/>
        </w:rPr>
        <w:t xml:space="preserve"> и др.) достаточно создать перепад давлений до 0,06 МПа.</w:t>
      </w:r>
    </w:p>
    <w:p w:rsidR="00842A34" w:rsidRPr="00D22524" w:rsidRDefault="00842A34" w:rsidP="00842A3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524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842A34" w:rsidRPr="00037D9D" w:rsidRDefault="00842A34" w:rsidP="00842A34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7D9D">
        <w:rPr>
          <w:rFonts w:ascii="Times New Roman" w:hAnsi="Times New Roman" w:cs="Times New Roman"/>
          <w:sz w:val="28"/>
          <w:szCs w:val="28"/>
        </w:rPr>
        <w:t>1.</w:t>
      </w:r>
      <w:r w:rsidRPr="00037D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37D9D">
        <w:rPr>
          <w:rFonts w:ascii="Times New Roman" w:eastAsia="Times New Roman" w:hAnsi="Times New Roman" w:cs="Times New Roman"/>
          <w:bCs/>
          <w:sz w:val="28"/>
          <w:szCs w:val="28"/>
        </w:rPr>
        <w:t>Когда применяется  вакуумный  контроль сварных соединений</w:t>
      </w:r>
      <w:r w:rsidRPr="00037D9D">
        <w:rPr>
          <w:rFonts w:ascii="Times New Roman" w:hAnsi="Times New Roman" w:cs="Times New Roman"/>
          <w:sz w:val="28"/>
          <w:szCs w:val="28"/>
        </w:rPr>
        <w:t>?</w:t>
      </w:r>
    </w:p>
    <w:p w:rsidR="00842A34" w:rsidRPr="00037D9D" w:rsidRDefault="00842A34" w:rsidP="00842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D9D">
        <w:rPr>
          <w:rFonts w:ascii="Times New Roman" w:hAnsi="Times New Roman" w:cs="Times New Roman"/>
          <w:sz w:val="28"/>
          <w:szCs w:val="28"/>
        </w:rPr>
        <w:t>2.</w:t>
      </w:r>
      <w:r w:rsidRPr="00037D9D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создается вакуум</w:t>
      </w:r>
      <w:r w:rsidRPr="00037D9D">
        <w:rPr>
          <w:rFonts w:ascii="Times New Roman" w:hAnsi="Times New Roman" w:cs="Times New Roman"/>
          <w:sz w:val="28"/>
          <w:szCs w:val="28"/>
        </w:rPr>
        <w:t>?</w:t>
      </w:r>
    </w:p>
    <w:p w:rsidR="00842A34" w:rsidRPr="00037D9D" w:rsidRDefault="00842A34" w:rsidP="00842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D9D">
        <w:rPr>
          <w:rFonts w:ascii="Times New Roman" w:hAnsi="Times New Roman" w:cs="Times New Roman"/>
          <w:sz w:val="28"/>
          <w:szCs w:val="28"/>
        </w:rPr>
        <w:t>3.</w:t>
      </w:r>
      <w:r w:rsidRPr="00037D9D">
        <w:rPr>
          <w:rFonts w:ascii="Times New Roman" w:eastAsia="Times New Roman" w:hAnsi="Times New Roman" w:cs="Times New Roman"/>
          <w:b/>
          <w:bCs/>
          <w:spacing w:val="2"/>
          <w:sz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Перечислите методы испытания</w:t>
      </w:r>
      <w:r w:rsidRPr="00037D9D">
        <w:rPr>
          <w:rFonts w:ascii="Times New Roman" w:hAnsi="Times New Roman" w:cs="Times New Roman"/>
          <w:sz w:val="28"/>
          <w:szCs w:val="28"/>
        </w:rPr>
        <w:t>?</w:t>
      </w:r>
    </w:p>
    <w:p w:rsidR="00842A34" w:rsidRPr="00037D9D" w:rsidRDefault="00842A34" w:rsidP="00842A34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037D9D">
        <w:rPr>
          <w:rFonts w:ascii="Times New Roman" w:hAnsi="Times New Roman" w:cs="Times New Roman"/>
          <w:sz w:val="28"/>
          <w:szCs w:val="28"/>
        </w:rPr>
        <w:t xml:space="preserve">    4 .</w:t>
      </w:r>
      <w:r w:rsidRPr="00037D9D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Какие требования 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техники безопасности необходимо соблюдать</w:t>
      </w:r>
      <w:r w:rsidRPr="00037D9D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?</w:t>
      </w:r>
    </w:p>
    <w:p w:rsidR="00842A34" w:rsidRPr="00714986" w:rsidRDefault="00842A34" w:rsidP="00714986">
      <w:pPr>
        <w:shd w:val="clear" w:color="auto" w:fill="FFFFFF"/>
        <w:spacing w:after="0" w:line="240" w:lineRule="auto"/>
        <w:ind w:left="-300"/>
        <w:jc w:val="both"/>
        <w:rPr>
          <w:rStyle w:val="a5"/>
          <w:rFonts w:ascii="Times New Roman" w:eastAsia="Times New Roman" w:hAnsi="Times New Roman" w:cs="Times New Roman"/>
          <w:i w:val="0"/>
          <w:iCs w:val="0"/>
          <w:spacing w:val="2"/>
          <w:sz w:val="27"/>
          <w:szCs w:val="27"/>
        </w:rPr>
      </w:pPr>
      <w:r w:rsidRPr="00037D9D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   5. 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Преимущества данного метода</w:t>
      </w:r>
      <w:r w:rsidRPr="00037D9D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?</w:t>
      </w:r>
    </w:p>
    <w:p w:rsidR="00842A34" w:rsidRPr="00037D9D" w:rsidRDefault="00842A34" w:rsidP="00842A3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037D9D">
        <w:rPr>
          <w:b/>
          <w:sz w:val="28"/>
          <w:szCs w:val="28"/>
        </w:rPr>
        <w:t>Домашнее задание:</w:t>
      </w:r>
    </w:p>
    <w:p w:rsidR="00842A34" w:rsidRPr="00037D9D" w:rsidRDefault="00842A34" w:rsidP="00842A34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37D9D"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842A34" w:rsidRPr="00037D9D" w:rsidRDefault="00842A34" w:rsidP="00842A34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37D9D">
        <w:rPr>
          <w:rFonts w:ascii="Times New Roman" w:hAnsi="Times New Roman"/>
          <w:sz w:val="28"/>
          <w:szCs w:val="28"/>
        </w:rPr>
        <w:t xml:space="preserve">2. Ответить на вопросы и отправить ответы по почте  </w:t>
      </w:r>
    </w:p>
    <w:p w:rsidR="00842A34" w:rsidRPr="000E2C28" w:rsidRDefault="00714986" w:rsidP="0071498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842A34" w:rsidRPr="00A825A7">
          <w:rPr>
            <w:rStyle w:val="a3"/>
            <w:rFonts w:ascii="Times New Roman" w:hAnsi="Times New Roman"/>
            <w:sz w:val="28"/>
            <w:szCs w:val="28"/>
          </w:rPr>
          <w:t>kydryavcwa@inbox.ru</w:t>
        </w:r>
      </w:hyperlink>
      <w:bookmarkStart w:id="2" w:name="_GoBack"/>
      <w:bookmarkEnd w:id="2"/>
    </w:p>
    <w:sectPr w:rsidR="00842A34" w:rsidRPr="000E2C28" w:rsidSect="00DC4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374B4"/>
    <w:multiLevelType w:val="multilevel"/>
    <w:tmpl w:val="D8BA0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910995"/>
    <w:multiLevelType w:val="multilevel"/>
    <w:tmpl w:val="A292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2A34"/>
    <w:rsid w:val="001E385C"/>
    <w:rsid w:val="00714986"/>
    <w:rsid w:val="0084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42A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2A3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842A3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42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42A34"/>
    <w:rPr>
      <w:i/>
      <w:iCs/>
    </w:rPr>
  </w:style>
  <w:style w:type="paragraph" w:styleId="a6">
    <w:name w:val="List Paragraph"/>
    <w:basedOn w:val="a"/>
    <w:uiPriority w:val="34"/>
    <w:qFormat/>
    <w:rsid w:val="00842A3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42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ydryavcwa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1302</Words>
  <Characters>7427</Characters>
  <Application>Microsoft Office Word</Application>
  <DocSecurity>0</DocSecurity>
  <Lines>61</Lines>
  <Paragraphs>17</Paragraphs>
  <ScaleCrop>false</ScaleCrop>
  <Company/>
  <LinksUpToDate>false</LinksUpToDate>
  <CharactersWithSpaces>8712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Наталья</cp:lastModifiedBy>
  <cp:revision>4</cp:revision>
  <dcterms:created xsi:type="dcterms:W3CDTF">2020-11-24T09:43:00Z</dcterms:created>
  <dcterms:modified xsi:type="dcterms:W3CDTF">2020-11-25T08:59:00Z</dcterms:modified>
</cp:coreProperties>
</file>