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DED" w:rsidRPr="00846AC4" w:rsidRDefault="00B94DED" w:rsidP="00846AC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81788" w:rsidRDefault="00FC1A0F" w:rsidP="00181788">
      <w:r w:rsidRPr="00FC1A0F">
        <w:rPr>
          <w:rFonts w:ascii="Times New Roman" w:hAnsi="Times New Roman" w:cs="Times New Roman"/>
          <w:b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8575" cy="10753725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035" cy="1075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5920" w:rsidRDefault="00255920" w:rsidP="00181788"/>
    <w:p w:rsidR="00FC1A0F" w:rsidRDefault="00FC1A0F" w:rsidP="001817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0F" w:rsidRDefault="00FC1A0F" w:rsidP="001817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0F" w:rsidRDefault="00FC1A0F" w:rsidP="001817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0F" w:rsidRDefault="00FC1A0F" w:rsidP="001817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0F" w:rsidRDefault="00FC1A0F" w:rsidP="001817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0F" w:rsidRDefault="00FC1A0F" w:rsidP="001817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0F" w:rsidRDefault="00FC1A0F" w:rsidP="001817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0F" w:rsidRDefault="00FC1A0F" w:rsidP="001817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0F" w:rsidRDefault="00FC1A0F" w:rsidP="001817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0F" w:rsidRDefault="00FC1A0F" w:rsidP="001817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0F" w:rsidRDefault="00FC1A0F" w:rsidP="001817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0F" w:rsidRDefault="00FC1A0F" w:rsidP="001817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0F" w:rsidRDefault="00FC1A0F" w:rsidP="001817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0F" w:rsidRDefault="00FC1A0F" w:rsidP="001817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0F" w:rsidRDefault="00FC1A0F" w:rsidP="001817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0F" w:rsidRDefault="00FC1A0F" w:rsidP="001817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0F" w:rsidRDefault="00FC1A0F" w:rsidP="001817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0F" w:rsidRDefault="00FC1A0F" w:rsidP="001817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0F" w:rsidRDefault="00FC1A0F" w:rsidP="001817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0F" w:rsidRDefault="00FC1A0F" w:rsidP="001817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0F" w:rsidRDefault="00FC1A0F" w:rsidP="001817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0F" w:rsidRDefault="00FC1A0F" w:rsidP="001817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0F" w:rsidRDefault="00FC1A0F" w:rsidP="001817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E00" w:rsidRPr="00181788" w:rsidRDefault="00B63DA1" w:rsidP="001817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788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tbl>
      <w:tblPr>
        <w:tblStyle w:val="a7"/>
        <w:tblW w:w="0" w:type="auto"/>
        <w:tblLook w:val="04A0"/>
      </w:tblPr>
      <w:tblGrid>
        <w:gridCol w:w="1101"/>
        <w:gridCol w:w="5953"/>
        <w:gridCol w:w="2520"/>
      </w:tblGrid>
      <w:tr w:rsidR="00B63DA1" w:rsidRPr="00181788" w:rsidTr="00B63DA1">
        <w:tc>
          <w:tcPr>
            <w:tcW w:w="1101" w:type="dxa"/>
          </w:tcPr>
          <w:p w:rsidR="00B63DA1" w:rsidRPr="00181788" w:rsidRDefault="00B63DA1" w:rsidP="00B63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7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8178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81788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953" w:type="dxa"/>
          </w:tcPr>
          <w:p w:rsidR="00B63DA1" w:rsidRPr="00181788" w:rsidRDefault="00B63DA1" w:rsidP="00B63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78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</w:t>
            </w:r>
          </w:p>
        </w:tc>
        <w:tc>
          <w:tcPr>
            <w:tcW w:w="2520" w:type="dxa"/>
          </w:tcPr>
          <w:p w:rsidR="00B63DA1" w:rsidRPr="00181788" w:rsidRDefault="00B63DA1" w:rsidP="00B63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788">
              <w:rPr>
                <w:rFonts w:ascii="Times New Roman" w:hAnsi="Times New Roman" w:cs="Times New Roman"/>
                <w:b/>
                <w:sz w:val="28"/>
                <w:szCs w:val="28"/>
              </w:rPr>
              <w:t>Стр</w:t>
            </w:r>
            <w:r w:rsidR="00181788" w:rsidRPr="0018178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B63DA1" w:rsidRPr="00181788" w:rsidTr="00B63DA1">
        <w:tc>
          <w:tcPr>
            <w:tcW w:w="1101" w:type="dxa"/>
          </w:tcPr>
          <w:p w:rsidR="00B63DA1" w:rsidRPr="00181788" w:rsidRDefault="00181788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78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53" w:type="dxa"/>
          </w:tcPr>
          <w:p w:rsidR="00B63DA1" w:rsidRPr="00181788" w:rsidRDefault="00B63DA1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788">
              <w:rPr>
                <w:rFonts w:ascii="Times New Roman" w:hAnsi="Times New Roman" w:cs="Times New Roman"/>
                <w:sz w:val="28"/>
                <w:szCs w:val="28"/>
              </w:rPr>
              <w:t>Основные характеристики воспитательной деятельности в ГАПОУ СО «МПК»</w:t>
            </w:r>
          </w:p>
        </w:tc>
        <w:tc>
          <w:tcPr>
            <w:tcW w:w="2520" w:type="dxa"/>
          </w:tcPr>
          <w:p w:rsidR="00B63DA1" w:rsidRPr="00181788" w:rsidRDefault="00B63DA1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7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63DA1" w:rsidRPr="00181788" w:rsidTr="00B63DA1">
        <w:tc>
          <w:tcPr>
            <w:tcW w:w="1101" w:type="dxa"/>
          </w:tcPr>
          <w:p w:rsidR="00B63DA1" w:rsidRPr="00181788" w:rsidRDefault="00181788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78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53" w:type="dxa"/>
          </w:tcPr>
          <w:p w:rsidR="00B63DA1" w:rsidRPr="00181788" w:rsidRDefault="00CF1629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788">
              <w:rPr>
                <w:rFonts w:ascii="Times New Roman" w:hAnsi="Times New Roman" w:cs="Times New Roman"/>
                <w:sz w:val="28"/>
                <w:szCs w:val="28"/>
              </w:rPr>
              <w:t xml:space="preserve">Роль ГАПОУ СО «МПК </w:t>
            </w:r>
          </w:p>
        </w:tc>
        <w:tc>
          <w:tcPr>
            <w:tcW w:w="2520" w:type="dxa"/>
          </w:tcPr>
          <w:p w:rsidR="00B63DA1" w:rsidRPr="00181788" w:rsidRDefault="003D4810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63DA1" w:rsidRPr="00181788" w:rsidTr="00B63DA1">
        <w:tc>
          <w:tcPr>
            <w:tcW w:w="1101" w:type="dxa"/>
          </w:tcPr>
          <w:p w:rsidR="00B63DA1" w:rsidRPr="00181788" w:rsidRDefault="003D4810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81788" w:rsidRPr="001817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B63DA1" w:rsidRPr="00181788" w:rsidRDefault="00CF1629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788">
              <w:rPr>
                <w:rFonts w:ascii="Times New Roman" w:hAnsi="Times New Roman" w:cs="Times New Roman"/>
                <w:sz w:val="28"/>
                <w:szCs w:val="28"/>
              </w:rPr>
              <w:t>Цель и задачи программы воспитания и социализации студентов</w:t>
            </w:r>
            <w:r w:rsidR="001817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1788">
              <w:rPr>
                <w:rFonts w:ascii="Times New Roman" w:hAnsi="Times New Roman" w:cs="Times New Roman"/>
                <w:sz w:val="28"/>
                <w:szCs w:val="28"/>
              </w:rPr>
              <w:t>ГАПОУ СО «МПК» «Наставник по жизни»</w:t>
            </w:r>
          </w:p>
        </w:tc>
        <w:tc>
          <w:tcPr>
            <w:tcW w:w="2520" w:type="dxa"/>
          </w:tcPr>
          <w:p w:rsidR="00B63DA1" w:rsidRPr="00181788" w:rsidRDefault="00CF1629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7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D48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3DA1" w:rsidRPr="00181788" w:rsidTr="00B63DA1">
        <w:tc>
          <w:tcPr>
            <w:tcW w:w="1101" w:type="dxa"/>
          </w:tcPr>
          <w:p w:rsidR="00B63DA1" w:rsidRPr="00181788" w:rsidRDefault="003D4810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81788" w:rsidRPr="001817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B63DA1" w:rsidRPr="00181788" w:rsidRDefault="00CF1629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788">
              <w:rPr>
                <w:rFonts w:ascii="Times New Roman" w:hAnsi="Times New Roman" w:cs="Times New Roman"/>
                <w:sz w:val="28"/>
                <w:szCs w:val="28"/>
              </w:rPr>
              <w:t>Ключевые показатели результативности программы</w:t>
            </w:r>
          </w:p>
        </w:tc>
        <w:tc>
          <w:tcPr>
            <w:tcW w:w="2520" w:type="dxa"/>
          </w:tcPr>
          <w:p w:rsidR="00B63DA1" w:rsidRPr="00181788" w:rsidRDefault="003D4810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CF1629" w:rsidRPr="00181788" w:rsidTr="00B63DA1">
        <w:tc>
          <w:tcPr>
            <w:tcW w:w="1101" w:type="dxa"/>
          </w:tcPr>
          <w:p w:rsidR="00CF1629" w:rsidRPr="00181788" w:rsidRDefault="003D4810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81788" w:rsidRPr="001817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CF1629" w:rsidRPr="00181788" w:rsidRDefault="00CF1629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788">
              <w:rPr>
                <w:rFonts w:ascii="Times New Roman" w:hAnsi="Times New Roman" w:cs="Times New Roman"/>
                <w:sz w:val="28"/>
                <w:szCs w:val="28"/>
              </w:rPr>
              <w:t>Глоссарий</w:t>
            </w:r>
          </w:p>
        </w:tc>
        <w:tc>
          <w:tcPr>
            <w:tcW w:w="2520" w:type="dxa"/>
          </w:tcPr>
          <w:p w:rsidR="00CF1629" w:rsidRPr="00181788" w:rsidRDefault="00CF1629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78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CF1629" w:rsidRPr="00181788" w:rsidTr="00B63DA1">
        <w:tc>
          <w:tcPr>
            <w:tcW w:w="1101" w:type="dxa"/>
          </w:tcPr>
          <w:p w:rsidR="00CF1629" w:rsidRPr="00181788" w:rsidRDefault="003D4810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81788" w:rsidRPr="001817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CF1629" w:rsidRPr="00181788" w:rsidRDefault="00CF1629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788">
              <w:rPr>
                <w:rFonts w:ascii="Times New Roman" w:hAnsi="Times New Roman" w:cs="Times New Roman"/>
                <w:sz w:val="28"/>
                <w:szCs w:val="28"/>
              </w:rPr>
              <w:t>Модель организационной структуры</w:t>
            </w:r>
            <w:r w:rsidR="00181788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проекта по гражданс</w:t>
            </w:r>
            <w:r w:rsidRPr="0018178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8178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81788">
              <w:rPr>
                <w:rFonts w:ascii="Times New Roman" w:hAnsi="Times New Roman" w:cs="Times New Roman"/>
                <w:sz w:val="28"/>
                <w:szCs w:val="28"/>
              </w:rPr>
              <w:t xml:space="preserve">-патриотическому направлению программы </w:t>
            </w:r>
            <w:r w:rsidR="00181788" w:rsidRPr="00181788">
              <w:rPr>
                <w:rFonts w:ascii="Times New Roman" w:hAnsi="Times New Roman" w:cs="Times New Roman"/>
                <w:sz w:val="28"/>
                <w:szCs w:val="28"/>
              </w:rPr>
              <w:t>воспитания</w:t>
            </w:r>
            <w:r w:rsidRPr="00181788">
              <w:rPr>
                <w:rFonts w:ascii="Times New Roman" w:hAnsi="Times New Roman" w:cs="Times New Roman"/>
                <w:sz w:val="28"/>
                <w:szCs w:val="28"/>
              </w:rPr>
              <w:t xml:space="preserve"> и социализации </w:t>
            </w:r>
            <w:proofErr w:type="gramStart"/>
            <w:r w:rsidRPr="0018178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520" w:type="dxa"/>
          </w:tcPr>
          <w:p w:rsidR="00CF1629" w:rsidRPr="00181788" w:rsidRDefault="00CF1629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78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CF1629" w:rsidRPr="00181788" w:rsidTr="00B63DA1">
        <w:tc>
          <w:tcPr>
            <w:tcW w:w="1101" w:type="dxa"/>
          </w:tcPr>
          <w:p w:rsidR="00CF1629" w:rsidRPr="00181788" w:rsidRDefault="003D4810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81788" w:rsidRPr="001817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CF1629" w:rsidRPr="00181788" w:rsidRDefault="00CF1629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788">
              <w:rPr>
                <w:rFonts w:ascii="Times New Roman" w:hAnsi="Times New Roman" w:cs="Times New Roman"/>
                <w:sz w:val="28"/>
                <w:szCs w:val="28"/>
              </w:rPr>
              <w:t>Проект «Наставник по жизни»</w:t>
            </w:r>
          </w:p>
        </w:tc>
        <w:tc>
          <w:tcPr>
            <w:tcW w:w="2520" w:type="dxa"/>
          </w:tcPr>
          <w:p w:rsidR="00CF1629" w:rsidRPr="00181788" w:rsidRDefault="00CF1629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78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F1629" w:rsidRPr="00181788" w:rsidTr="00B63DA1">
        <w:tc>
          <w:tcPr>
            <w:tcW w:w="1101" w:type="dxa"/>
          </w:tcPr>
          <w:p w:rsidR="00CF1629" w:rsidRPr="00181788" w:rsidRDefault="003D4810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81788" w:rsidRPr="001817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CF1629" w:rsidRPr="00181788" w:rsidRDefault="00CF1629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788">
              <w:rPr>
                <w:rFonts w:ascii="Times New Roman" w:hAnsi="Times New Roman" w:cs="Times New Roman"/>
                <w:sz w:val="28"/>
                <w:szCs w:val="28"/>
              </w:rPr>
              <w:t>Реестр заинтересованных сторон</w:t>
            </w:r>
          </w:p>
        </w:tc>
        <w:tc>
          <w:tcPr>
            <w:tcW w:w="2520" w:type="dxa"/>
          </w:tcPr>
          <w:p w:rsidR="00CF1629" w:rsidRPr="00181788" w:rsidRDefault="00CF1629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788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CF1629" w:rsidRPr="00181788" w:rsidTr="00B63DA1">
        <w:tc>
          <w:tcPr>
            <w:tcW w:w="1101" w:type="dxa"/>
          </w:tcPr>
          <w:p w:rsidR="00CF1629" w:rsidRPr="00181788" w:rsidRDefault="003D4810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81788" w:rsidRPr="001817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CF1629" w:rsidRPr="00181788" w:rsidRDefault="00CF1629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788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функциональных обязанностей субъектов процесса управления проектом </w:t>
            </w:r>
          </w:p>
        </w:tc>
        <w:tc>
          <w:tcPr>
            <w:tcW w:w="2520" w:type="dxa"/>
          </w:tcPr>
          <w:p w:rsidR="00CF1629" w:rsidRPr="00181788" w:rsidRDefault="00CF1629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78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F1629" w:rsidRPr="00181788" w:rsidTr="00B63DA1">
        <w:tc>
          <w:tcPr>
            <w:tcW w:w="1101" w:type="dxa"/>
          </w:tcPr>
          <w:p w:rsidR="00CF1629" w:rsidRPr="00181788" w:rsidRDefault="003D4810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81788" w:rsidRPr="001817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CF1629" w:rsidRPr="00181788" w:rsidRDefault="00181788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788">
              <w:rPr>
                <w:rFonts w:ascii="Times New Roman" w:hAnsi="Times New Roman" w:cs="Times New Roman"/>
                <w:sz w:val="28"/>
                <w:szCs w:val="28"/>
              </w:rPr>
              <w:t>Коммуникационная модель проекта</w:t>
            </w:r>
            <w:r w:rsidR="00CF1629" w:rsidRPr="001817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</w:tcPr>
          <w:p w:rsidR="00CF1629" w:rsidRPr="00181788" w:rsidRDefault="00181788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788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CF1629" w:rsidRPr="00181788" w:rsidTr="00B63DA1">
        <w:tc>
          <w:tcPr>
            <w:tcW w:w="1101" w:type="dxa"/>
          </w:tcPr>
          <w:p w:rsidR="00CF1629" w:rsidRPr="00181788" w:rsidRDefault="003D4810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81788" w:rsidRPr="001817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CF1629" w:rsidRPr="00181788" w:rsidRDefault="00181788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788">
              <w:rPr>
                <w:rFonts w:ascii="Times New Roman" w:hAnsi="Times New Roman" w:cs="Times New Roman"/>
                <w:sz w:val="28"/>
                <w:szCs w:val="28"/>
              </w:rPr>
              <w:t xml:space="preserve">Реестр рисков и возможностей проекта </w:t>
            </w:r>
          </w:p>
        </w:tc>
        <w:tc>
          <w:tcPr>
            <w:tcW w:w="2520" w:type="dxa"/>
          </w:tcPr>
          <w:p w:rsidR="00CF1629" w:rsidRPr="00181788" w:rsidRDefault="00181788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788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CF1629" w:rsidRPr="00181788" w:rsidTr="00B63DA1">
        <w:tc>
          <w:tcPr>
            <w:tcW w:w="1101" w:type="dxa"/>
          </w:tcPr>
          <w:p w:rsidR="00CF1629" w:rsidRPr="00181788" w:rsidRDefault="003D4810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81788" w:rsidRPr="001817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CF1629" w:rsidRPr="00181788" w:rsidRDefault="00181788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788">
              <w:rPr>
                <w:rFonts w:ascii="Times New Roman" w:hAnsi="Times New Roman" w:cs="Times New Roman"/>
                <w:sz w:val="28"/>
                <w:szCs w:val="28"/>
              </w:rPr>
              <w:t xml:space="preserve">Календарный план график проекта </w:t>
            </w:r>
          </w:p>
        </w:tc>
        <w:tc>
          <w:tcPr>
            <w:tcW w:w="2520" w:type="dxa"/>
          </w:tcPr>
          <w:p w:rsidR="00CF1629" w:rsidRPr="00181788" w:rsidRDefault="00181788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788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181788" w:rsidRPr="00181788" w:rsidTr="00B63DA1">
        <w:tc>
          <w:tcPr>
            <w:tcW w:w="1101" w:type="dxa"/>
          </w:tcPr>
          <w:p w:rsidR="00181788" w:rsidRPr="00181788" w:rsidRDefault="003D4810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181788" w:rsidRPr="001817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181788" w:rsidRPr="00181788" w:rsidRDefault="00181788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788">
              <w:rPr>
                <w:rFonts w:ascii="Times New Roman" w:hAnsi="Times New Roman" w:cs="Times New Roman"/>
                <w:sz w:val="28"/>
                <w:szCs w:val="28"/>
              </w:rPr>
              <w:t>Выводы по программе воспитания и социализации студентов ГАПОУ СО «МПК» «Наставник по жизни»</w:t>
            </w:r>
          </w:p>
        </w:tc>
        <w:tc>
          <w:tcPr>
            <w:tcW w:w="2520" w:type="dxa"/>
          </w:tcPr>
          <w:p w:rsidR="00181788" w:rsidRPr="00181788" w:rsidRDefault="00181788" w:rsidP="00B63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788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</w:tbl>
    <w:p w:rsidR="00B63DA1" w:rsidRPr="00181788" w:rsidRDefault="00B63DA1" w:rsidP="00B63D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1E00" w:rsidRPr="00181788" w:rsidRDefault="00041E00">
      <w:pPr>
        <w:rPr>
          <w:rFonts w:ascii="Times New Roman" w:hAnsi="Times New Roman" w:cs="Times New Roman"/>
          <w:sz w:val="28"/>
          <w:szCs w:val="28"/>
        </w:rPr>
      </w:pPr>
    </w:p>
    <w:p w:rsidR="00041E00" w:rsidRPr="00181788" w:rsidRDefault="00041E00">
      <w:pPr>
        <w:rPr>
          <w:rFonts w:ascii="Times New Roman" w:hAnsi="Times New Roman" w:cs="Times New Roman"/>
          <w:sz w:val="28"/>
          <w:szCs w:val="28"/>
        </w:rPr>
      </w:pPr>
    </w:p>
    <w:p w:rsidR="00041E00" w:rsidRPr="00181788" w:rsidRDefault="00041E00">
      <w:pPr>
        <w:rPr>
          <w:rFonts w:ascii="Times New Roman" w:hAnsi="Times New Roman" w:cs="Times New Roman"/>
          <w:sz w:val="28"/>
          <w:szCs w:val="28"/>
        </w:rPr>
      </w:pPr>
    </w:p>
    <w:p w:rsidR="00041E00" w:rsidRPr="00181788" w:rsidRDefault="00041E00">
      <w:pPr>
        <w:rPr>
          <w:rFonts w:ascii="Times New Roman" w:hAnsi="Times New Roman" w:cs="Times New Roman"/>
          <w:sz w:val="28"/>
          <w:szCs w:val="28"/>
        </w:rPr>
      </w:pPr>
    </w:p>
    <w:p w:rsidR="00041E00" w:rsidRDefault="00041E00"/>
    <w:p w:rsidR="00041E00" w:rsidRDefault="00041E00"/>
    <w:p w:rsidR="00041E00" w:rsidRDefault="00041E00"/>
    <w:p w:rsidR="00181788" w:rsidRDefault="00181788"/>
    <w:p w:rsidR="003D4810" w:rsidRDefault="003D4810"/>
    <w:p w:rsidR="00B63DA1" w:rsidRDefault="00B63DA1"/>
    <w:p w:rsidR="00041E00" w:rsidRPr="009C4557" w:rsidRDefault="00041E00" w:rsidP="009C4557">
      <w:pPr>
        <w:pStyle w:val="a5"/>
        <w:numPr>
          <w:ilvl w:val="0"/>
          <w:numId w:val="1"/>
        </w:numPr>
        <w:tabs>
          <w:tab w:val="left" w:pos="1541"/>
        </w:tabs>
        <w:spacing w:before="31" w:line="360" w:lineRule="auto"/>
        <w:ind w:right="98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557">
        <w:rPr>
          <w:rFonts w:ascii="Times New Roman" w:hAnsi="Times New Roman" w:cs="Times New Roman"/>
          <w:b/>
          <w:sz w:val="28"/>
          <w:szCs w:val="28"/>
        </w:rPr>
        <w:lastRenderedPageBreak/>
        <w:t>Основные характеристики воспитательной деятельности в ГАПОУ СО «МПК». Нормативно-правовое обеспечение воспитательной</w:t>
      </w:r>
      <w:r w:rsidRPr="009C4557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9C4557">
        <w:rPr>
          <w:rFonts w:ascii="Times New Roman" w:hAnsi="Times New Roman" w:cs="Times New Roman"/>
          <w:b/>
          <w:sz w:val="28"/>
          <w:szCs w:val="28"/>
        </w:rPr>
        <w:t>деятельности.</w:t>
      </w:r>
    </w:p>
    <w:p w:rsidR="00041E00" w:rsidRPr="009C4557" w:rsidRDefault="009C4557" w:rsidP="009C45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041E00" w:rsidRPr="009C4557">
        <w:rPr>
          <w:rFonts w:ascii="Times New Roman" w:hAnsi="Times New Roman" w:cs="Times New Roman"/>
          <w:b/>
          <w:sz w:val="28"/>
          <w:szCs w:val="28"/>
        </w:rPr>
        <w:t>Воспитание</w:t>
      </w:r>
      <w:r w:rsidR="00041E00" w:rsidRPr="009C4557">
        <w:rPr>
          <w:rFonts w:ascii="Times New Roman" w:hAnsi="Times New Roman" w:cs="Times New Roman"/>
          <w:sz w:val="28"/>
          <w:szCs w:val="28"/>
        </w:rPr>
        <w:t xml:space="preserve"> – одна из центральных социальных функций любого общества. Независимо от того, в каком смысле используется понятие «воспитание» и как именно оно трактуется, все без исключения исследователи признают в качестве закономерности зависимость процесса воспитания от социально-экономических и социокультурных особенностей развития общества.</w:t>
      </w:r>
    </w:p>
    <w:p w:rsidR="00041E00" w:rsidRPr="009C4557" w:rsidRDefault="009C4557" w:rsidP="009C45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41E00" w:rsidRPr="009C4557">
        <w:rPr>
          <w:rFonts w:ascii="Times New Roman" w:hAnsi="Times New Roman" w:cs="Times New Roman"/>
          <w:sz w:val="28"/>
          <w:szCs w:val="28"/>
        </w:rPr>
        <w:t>Социально-экономические изменения в российском обществе, современные тренды и нацеленность на формирование «навыков будущего» приводят к изменению воспитательных идеалов, к появлению новых ожиданий по отношению к процессу воспитания. Эти ожидания были учтены при написании программы воспитания и социализации «Наставник по жизни».</w:t>
      </w:r>
    </w:p>
    <w:p w:rsidR="00041E00" w:rsidRPr="009C4557" w:rsidRDefault="009C4557" w:rsidP="009C45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41E00" w:rsidRPr="009C4557">
        <w:rPr>
          <w:rFonts w:ascii="Times New Roman" w:hAnsi="Times New Roman" w:cs="Times New Roman"/>
          <w:sz w:val="28"/>
          <w:szCs w:val="28"/>
        </w:rPr>
        <w:t xml:space="preserve">Будущее, как экономическое, так и общей социальной ситуации, зависит от того, насколько качественно будет настроена система воспитания в колледже на потребности образовательных заказчиков. И это имеет отношение не только к тому, в каком количестве, какого </w:t>
      </w:r>
      <w:proofErr w:type="gramStart"/>
      <w:r w:rsidR="00041E00" w:rsidRPr="009C4557">
        <w:rPr>
          <w:rFonts w:ascii="Times New Roman" w:hAnsi="Times New Roman" w:cs="Times New Roman"/>
          <w:sz w:val="28"/>
          <w:szCs w:val="28"/>
        </w:rPr>
        <w:t>профиля</w:t>
      </w:r>
      <w:proofErr w:type="gramEnd"/>
      <w:r w:rsidR="00041E00" w:rsidRPr="009C4557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041E00" w:rsidRPr="009C4557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="00041E00" w:rsidRPr="009C4557">
        <w:rPr>
          <w:rFonts w:ascii="Times New Roman" w:hAnsi="Times New Roman" w:cs="Times New Roman"/>
          <w:sz w:val="28"/>
          <w:szCs w:val="28"/>
        </w:rPr>
        <w:t xml:space="preserve"> квалификации нужны специалисты, но и к более широким социальным ожиданиям наших партнеров из реального сектора экономики.</w:t>
      </w:r>
    </w:p>
    <w:p w:rsidR="00041E00" w:rsidRPr="009C4557" w:rsidRDefault="009C4557" w:rsidP="009C45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41E00" w:rsidRPr="009C4557">
        <w:rPr>
          <w:rFonts w:ascii="Times New Roman" w:hAnsi="Times New Roman" w:cs="Times New Roman"/>
          <w:sz w:val="28"/>
          <w:szCs w:val="28"/>
        </w:rPr>
        <w:t xml:space="preserve">Центральными факторами, </w:t>
      </w:r>
      <w:proofErr w:type="gramStart"/>
      <w:r w:rsidR="00041E00" w:rsidRPr="009C4557">
        <w:rPr>
          <w:rFonts w:ascii="Times New Roman" w:hAnsi="Times New Roman" w:cs="Times New Roman"/>
          <w:sz w:val="28"/>
          <w:szCs w:val="28"/>
        </w:rPr>
        <w:t>определяющим</w:t>
      </w:r>
      <w:proofErr w:type="gramEnd"/>
      <w:r w:rsidR="00041E00" w:rsidRPr="009C4557">
        <w:rPr>
          <w:rFonts w:ascii="Times New Roman" w:hAnsi="Times New Roman" w:cs="Times New Roman"/>
          <w:sz w:val="28"/>
          <w:szCs w:val="28"/>
        </w:rPr>
        <w:t xml:space="preserve"> специфику воспитания в ГАПОУ СО «МПК», выступают:</w:t>
      </w:r>
    </w:p>
    <w:p w:rsidR="00041E00" w:rsidRPr="009C4557" w:rsidRDefault="009C4557" w:rsidP="009C45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1E00" w:rsidRPr="009C4557">
        <w:rPr>
          <w:rFonts w:ascii="Times New Roman" w:hAnsi="Times New Roman" w:cs="Times New Roman"/>
          <w:sz w:val="28"/>
          <w:szCs w:val="28"/>
        </w:rPr>
        <w:t xml:space="preserve">выстраивание программы воспитания с учетом материально- технической базы колледжа (актовый зал, спортивный зал, библиотека, стадион, кабинеты доп. образования, студенческого совета и </w:t>
      </w:r>
      <w:proofErr w:type="spellStart"/>
      <w:r w:rsidR="00041E00" w:rsidRPr="009C4557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041E00" w:rsidRPr="009C4557">
        <w:rPr>
          <w:rFonts w:ascii="Times New Roman" w:hAnsi="Times New Roman" w:cs="Times New Roman"/>
          <w:sz w:val="28"/>
          <w:szCs w:val="28"/>
        </w:rPr>
        <w:t>.);</w:t>
      </w:r>
    </w:p>
    <w:p w:rsidR="00041E00" w:rsidRPr="009C4557" w:rsidRDefault="009C4557" w:rsidP="009C45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1E00" w:rsidRPr="009C4557">
        <w:rPr>
          <w:rFonts w:ascii="Times New Roman" w:hAnsi="Times New Roman" w:cs="Times New Roman"/>
          <w:sz w:val="28"/>
          <w:szCs w:val="28"/>
        </w:rPr>
        <w:t>ориентация на формирование общих компетенций (ФГОС ТОП 50);</w:t>
      </w:r>
    </w:p>
    <w:p w:rsidR="00041E00" w:rsidRPr="009C4557" w:rsidRDefault="009C4557" w:rsidP="009C45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41E00" w:rsidRPr="009C4557">
        <w:rPr>
          <w:rFonts w:ascii="Times New Roman" w:hAnsi="Times New Roman" w:cs="Times New Roman"/>
          <w:sz w:val="28"/>
          <w:szCs w:val="28"/>
        </w:rPr>
        <w:t>вектор на ключевые ориентиры системы воспитания молодежи;</w:t>
      </w:r>
    </w:p>
    <w:p w:rsidR="00041E00" w:rsidRPr="009C4557" w:rsidRDefault="009C4557" w:rsidP="009C45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П</w:t>
      </w:r>
      <w:r w:rsidR="00041E00" w:rsidRPr="009C4557">
        <w:rPr>
          <w:rFonts w:ascii="Times New Roman" w:hAnsi="Times New Roman" w:cs="Times New Roman"/>
          <w:sz w:val="28"/>
          <w:szCs w:val="28"/>
        </w:rPr>
        <w:t>ри разработке программы воспитания и социализации учтены требования федерального законодательства и приоритеты развития Российской Федерации, определенные в действующих стратегических документах федерального уровня и регионального уровня, представленные ниже. Приоритетными нормативно-правовыми документами, регулирующими процесс воспитания и социализации в ГАПОУ СО «»МПК» являются:</w:t>
      </w:r>
    </w:p>
    <w:p w:rsidR="00041E00" w:rsidRPr="009C4557" w:rsidRDefault="00041E00" w:rsidP="009C455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57">
        <w:rPr>
          <w:rFonts w:ascii="Times New Roman" w:hAnsi="Times New Roman" w:cs="Times New Roman"/>
          <w:sz w:val="28"/>
          <w:szCs w:val="28"/>
        </w:rPr>
        <w:t>Федеральный закон от 29.12.2012 № 273-ФЗ (ред. от 06.02.2020) «Об образовании в Российской Федерации».</w:t>
      </w:r>
    </w:p>
    <w:p w:rsidR="00041E00" w:rsidRPr="009C4557" w:rsidRDefault="00041E00" w:rsidP="009C455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57">
        <w:rPr>
          <w:rFonts w:ascii="Times New Roman" w:hAnsi="Times New Roman" w:cs="Times New Roman"/>
          <w:sz w:val="28"/>
          <w:szCs w:val="28"/>
        </w:rPr>
        <w:t>Статья 28. Компетенция, права, обязанности и ответственность образовательной организации.</w:t>
      </w:r>
    </w:p>
    <w:p w:rsidR="00041E00" w:rsidRPr="009C4557" w:rsidRDefault="00041E00" w:rsidP="009C455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4557">
        <w:rPr>
          <w:rFonts w:ascii="Times New Roman" w:hAnsi="Times New Roman" w:cs="Times New Roman"/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организации.</w:t>
      </w:r>
      <w:proofErr w:type="gramEnd"/>
    </w:p>
    <w:p w:rsidR="00041E00" w:rsidRPr="009C4557" w:rsidRDefault="00041E00" w:rsidP="009C455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57">
        <w:rPr>
          <w:rFonts w:ascii="Times New Roman" w:hAnsi="Times New Roman" w:cs="Times New Roman"/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041E00" w:rsidRPr="009C4557" w:rsidRDefault="00041E00" w:rsidP="009C455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57">
        <w:rPr>
          <w:rFonts w:ascii="Times New Roman" w:hAnsi="Times New Roman" w:cs="Times New Roman"/>
          <w:sz w:val="28"/>
          <w:szCs w:val="28"/>
        </w:rPr>
        <w:t>использование и совершенствование методов обучения и воспитания, образовательных технологий, электронного обучения.</w:t>
      </w:r>
    </w:p>
    <w:p w:rsidR="00041E00" w:rsidRPr="009C4557" w:rsidRDefault="00041E00" w:rsidP="009C455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57"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spellStart"/>
      <w:r w:rsidRPr="009C4557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9C4557">
        <w:rPr>
          <w:rFonts w:ascii="Times New Roman" w:hAnsi="Times New Roman" w:cs="Times New Roman"/>
          <w:sz w:val="28"/>
          <w:szCs w:val="28"/>
        </w:rPr>
        <w:t xml:space="preserve">, обеспечение </w:t>
      </w:r>
      <w:proofErr w:type="gramStart"/>
      <w:r w:rsidRPr="009C4557">
        <w:rPr>
          <w:rFonts w:ascii="Times New Roman" w:hAnsi="Times New Roman" w:cs="Times New Roman"/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9C4557">
        <w:rPr>
          <w:rFonts w:ascii="Times New Roman" w:hAnsi="Times New Roman" w:cs="Times New Roman"/>
          <w:sz w:val="28"/>
          <w:szCs w:val="28"/>
        </w:rPr>
        <w:t>.</w:t>
      </w:r>
    </w:p>
    <w:p w:rsidR="00041E00" w:rsidRPr="009C4557" w:rsidRDefault="00041E00" w:rsidP="009C455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57">
        <w:rPr>
          <w:rFonts w:ascii="Times New Roman" w:hAnsi="Times New Roman" w:cs="Times New Roman"/>
          <w:sz w:val="28"/>
          <w:szCs w:val="28"/>
        </w:rPr>
        <w:t xml:space="preserve">создание условий для занятия физической культурой и спортом </w:t>
      </w:r>
      <w:proofErr w:type="gramStart"/>
      <w:r w:rsidRPr="009C455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C4557">
        <w:rPr>
          <w:rFonts w:ascii="Times New Roman" w:hAnsi="Times New Roman" w:cs="Times New Roman"/>
          <w:sz w:val="28"/>
          <w:szCs w:val="28"/>
        </w:rPr>
        <w:t>.</w:t>
      </w:r>
    </w:p>
    <w:p w:rsidR="00041E00" w:rsidRPr="009C4557" w:rsidRDefault="00041E00" w:rsidP="009C455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57">
        <w:rPr>
          <w:rFonts w:ascii="Times New Roman" w:hAnsi="Times New Roman" w:cs="Times New Roman"/>
          <w:sz w:val="28"/>
          <w:szCs w:val="28"/>
        </w:rPr>
        <w:t xml:space="preserve"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</w:t>
      </w:r>
      <w:r w:rsidRPr="009C4557">
        <w:rPr>
          <w:rFonts w:ascii="Times New Roman" w:hAnsi="Times New Roman" w:cs="Times New Roman"/>
          <w:sz w:val="28"/>
          <w:szCs w:val="28"/>
        </w:rPr>
        <w:lastRenderedPageBreak/>
        <w:t>запрещенной законодательством Российской Федерации.</w:t>
      </w:r>
    </w:p>
    <w:p w:rsidR="00CE641C" w:rsidRDefault="00041E00" w:rsidP="00CE641C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57">
        <w:rPr>
          <w:rFonts w:ascii="Times New Roman" w:hAnsi="Times New Roman" w:cs="Times New Roman"/>
          <w:sz w:val="28"/>
          <w:szCs w:val="28"/>
        </w:rPr>
        <w:t>Указ Президента Российской Федерации о национальных целях и стратегических задачах развития Российской Федерации на период до 2024 года № 204 от 7 мая 2018 года.</w:t>
      </w:r>
    </w:p>
    <w:p w:rsidR="00CE641C" w:rsidRPr="00CE641C" w:rsidRDefault="00CE641C" w:rsidP="00CE641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41C">
        <w:rPr>
          <w:rFonts w:ascii="Times New Roman" w:hAnsi="Times New Roman" w:cs="Times New Roman"/>
          <w:sz w:val="28"/>
          <w:szCs w:val="28"/>
        </w:rPr>
        <w:t xml:space="preserve">Постоянно отмечается растущая потребность общества в эффективно работающем специалисте, который творчески реализует свой профессиональный и личностный потенциал. Для выпуска компетентных рабочих специалистов преподаватели должны обращать внимание не только на получение знаний, умений и развитие профессиональных компетенций, но и на формирование профессиональных и личностных качеств. Изменения в характере и целях обучения, происходящие в последнее время, смена принципов образования определяют необходимость создания определенных условий для развития инициативности, самостоятельности и, самое главное, интереса к профессии/специальности. В последнее время у большинства </w:t>
      </w:r>
      <w:proofErr w:type="gramStart"/>
      <w:r w:rsidRPr="00CE641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E641C">
        <w:rPr>
          <w:rFonts w:ascii="Times New Roman" w:hAnsi="Times New Roman" w:cs="Times New Roman"/>
          <w:sz w:val="28"/>
          <w:szCs w:val="28"/>
        </w:rPr>
        <w:t>, поступивших в колледж, недостаточно развит интерес к выбранной профессии/специальности, что снижает качество получаемого профессионального образования.</w:t>
      </w:r>
    </w:p>
    <w:p w:rsidR="00CE641C" w:rsidRPr="00CE641C" w:rsidRDefault="00CE641C" w:rsidP="00CE641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41C">
        <w:rPr>
          <w:rFonts w:ascii="Times New Roman" w:hAnsi="Times New Roman" w:cs="Times New Roman"/>
          <w:sz w:val="28"/>
          <w:szCs w:val="28"/>
        </w:rPr>
        <w:t>Развитие у обучающихся интереса к будущей профессиональной деятельности, по нашему мнению, обеспечит формирование необходимых профессиональных качеств, связанных со всеми компонентами структуры личности – потребностями, мотивами, установками, ценностными ориентациями.</w:t>
      </w:r>
    </w:p>
    <w:p w:rsidR="00CE641C" w:rsidRPr="00CE641C" w:rsidRDefault="00CE641C" w:rsidP="00CE641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641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CE641C">
        <w:rPr>
          <w:rFonts w:ascii="Times New Roman" w:hAnsi="Times New Roman" w:cs="Times New Roman"/>
          <w:sz w:val="28"/>
          <w:szCs w:val="28"/>
        </w:rPr>
        <w:t xml:space="preserve"> профессионального интереса способствует положительному отношению обучающихся к выбранной специальности, постепенному и безболезненному включению их в самостоятельную учебную деятельность. Заинтересованность в своем труде это важное условие для развития профессиональных способностей. Если обучающийся выбрал специальность, полюбил ее, то, безусловно, будет стремиться приобретать и развивать свои знания, совершенствовать умения в этой области, а в </w:t>
      </w:r>
      <w:r w:rsidRPr="00CE641C">
        <w:rPr>
          <w:rFonts w:ascii="Times New Roman" w:hAnsi="Times New Roman" w:cs="Times New Roman"/>
          <w:sz w:val="28"/>
          <w:szCs w:val="28"/>
        </w:rPr>
        <w:lastRenderedPageBreak/>
        <w:t xml:space="preserve">дальнейшем попытается реализовать их в своей работе. Выпускник, пришедший на работу без любви к своей специальности, превращается </w:t>
      </w:r>
      <w:proofErr w:type="gramStart"/>
      <w:r w:rsidRPr="00CE641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E641C" w:rsidRPr="00CE641C" w:rsidRDefault="00CE641C" w:rsidP="00CE641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641C">
        <w:rPr>
          <w:rFonts w:ascii="Times New Roman" w:hAnsi="Times New Roman" w:cs="Times New Roman"/>
          <w:sz w:val="28"/>
          <w:szCs w:val="28"/>
        </w:rPr>
        <w:t>посредственного</w:t>
      </w:r>
      <w:proofErr w:type="gramEnd"/>
      <w:r w:rsidRPr="00CE641C">
        <w:rPr>
          <w:rFonts w:ascii="Times New Roman" w:hAnsi="Times New Roman" w:cs="Times New Roman"/>
          <w:sz w:val="28"/>
          <w:szCs w:val="28"/>
        </w:rPr>
        <w:t xml:space="preserve"> работника. Единственная цель его деятельности – отработать норму времени и получить продукцию. Поэтому профессиональный интерес можно рассматривать как нравственное свойство личности обучающегося, наличие которого способствует формированию и развитию профессионально-ценностных ориентаций.</w:t>
      </w:r>
    </w:p>
    <w:p w:rsidR="00CE641C" w:rsidRPr="00CE641C" w:rsidRDefault="00CE641C" w:rsidP="00CE641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41C">
        <w:rPr>
          <w:rFonts w:ascii="Times New Roman" w:hAnsi="Times New Roman" w:cs="Times New Roman"/>
          <w:sz w:val="28"/>
          <w:szCs w:val="28"/>
        </w:rPr>
        <w:t>Основной путь формирования профессионального интереса у обучающихся, развития потребностей в приобретении знаний, выработки умений и навыков – максимальное приближение учебного процесса к практике (дуальное обучение).</w:t>
      </w:r>
    </w:p>
    <w:p w:rsidR="00CE641C" w:rsidRPr="00CE641C" w:rsidRDefault="00CE641C" w:rsidP="00CE641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41C">
        <w:rPr>
          <w:rFonts w:ascii="Times New Roman" w:hAnsi="Times New Roman" w:cs="Times New Roman"/>
          <w:sz w:val="28"/>
          <w:szCs w:val="28"/>
        </w:rPr>
        <w:t>Исходный уровень интереса к выбранной профессии или специальности определяется на I курсе. На этом этапе важно вызвать и закрепить положительное эмоциональное отношение к выбранной специальности, пробудить непроизвольное внимание к ней, сформировать в мотивационной сфере профессионально значимые мотивы. Для этого педагогу необходимо</w:t>
      </w:r>
    </w:p>
    <w:p w:rsidR="00CE641C" w:rsidRPr="00CE641C" w:rsidRDefault="00CE641C" w:rsidP="00CE641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41C">
        <w:rPr>
          <w:rFonts w:ascii="Times New Roman" w:hAnsi="Times New Roman" w:cs="Times New Roman"/>
          <w:sz w:val="28"/>
          <w:szCs w:val="28"/>
        </w:rPr>
        <w:t>провести комплекс исследовательской работы, постановки целей и задач управленческой деятельности. Формирование профессионального интереса осуществляется поэтапно, усложняясь от курса к курсу, от простого любопытства к осознанию социальной значимости выбранной профессии/специальности.</w:t>
      </w:r>
    </w:p>
    <w:p w:rsidR="00CE641C" w:rsidRPr="00CE641C" w:rsidRDefault="00CE641C" w:rsidP="00CE641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641C">
        <w:rPr>
          <w:rFonts w:ascii="Times New Roman" w:hAnsi="Times New Roman" w:cs="Times New Roman"/>
          <w:sz w:val="28"/>
          <w:szCs w:val="28"/>
        </w:rPr>
        <w:t>Формировать профессиональную направленность у обучающихся - значит укреплять у них положительное отношение к будущей профессии/специальности, интерес, склонности и способности к ней, стремление совершенствовать свою квалификацию после окончания</w:t>
      </w:r>
      <w:proofErr w:type="gramEnd"/>
    </w:p>
    <w:p w:rsidR="00CE641C" w:rsidRPr="00CE641C" w:rsidRDefault="00CE641C" w:rsidP="00CE641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41C">
        <w:rPr>
          <w:rFonts w:ascii="Times New Roman" w:hAnsi="Times New Roman" w:cs="Times New Roman"/>
          <w:sz w:val="28"/>
          <w:szCs w:val="28"/>
        </w:rPr>
        <w:t>колледжа, удовлетворять свои основные материальные и духовные потребности, развивать идеалы, взгляды, убеждения, престиж профессии в собственных глазах будущего специалиста.</w:t>
      </w:r>
    </w:p>
    <w:p w:rsidR="00041E00" w:rsidRPr="00A60498" w:rsidRDefault="00041E00" w:rsidP="009C455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498">
        <w:rPr>
          <w:rFonts w:ascii="Times New Roman" w:hAnsi="Times New Roman" w:cs="Times New Roman"/>
          <w:b/>
          <w:sz w:val="28"/>
          <w:szCs w:val="28"/>
        </w:rPr>
        <w:lastRenderedPageBreak/>
        <w:t>Так же в своей деятельности в сфере воспитания и социализации студентов, колледж основывается на следующих нормативно</w:t>
      </w:r>
      <w:r w:rsidR="00CE64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0498">
        <w:rPr>
          <w:rFonts w:ascii="Times New Roman" w:hAnsi="Times New Roman" w:cs="Times New Roman"/>
          <w:b/>
          <w:sz w:val="28"/>
          <w:szCs w:val="28"/>
        </w:rPr>
        <w:t>- правовых документах:</w:t>
      </w:r>
    </w:p>
    <w:p w:rsidR="00041E00" w:rsidRPr="00A60498" w:rsidRDefault="00041E00" w:rsidP="00A60498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498">
        <w:rPr>
          <w:rFonts w:ascii="Times New Roman" w:hAnsi="Times New Roman" w:cs="Times New Roman"/>
          <w:sz w:val="28"/>
          <w:szCs w:val="28"/>
        </w:rPr>
        <w:t>Конвенция ООН о правах ребенка.</w:t>
      </w:r>
    </w:p>
    <w:p w:rsidR="00041E00" w:rsidRPr="00A60498" w:rsidRDefault="00041E00" w:rsidP="00A60498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498">
        <w:rPr>
          <w:rFonts w:ascii="Times New Roman" w:hAnsi="Times New Roman" w:cs="Times New Roman"/>
          <w:sz w:val="28"/>
          <w:szCs w:val="28"/>
        </w:rPr>
        <w:t>Конституция РФ.</w:t>
      </w:r>
    </w:p>
    <w:p w:rsidR="00041E00" w:rsidRPr="00A60498" w:rsidRDefault="00041E00" w:rsidP="00A60498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498">
        <w:rPr>
          <w:rFonts w:ascii="Times New Roman" w:hAnsi="Times New Roman" w:cs="Times New Roman"/>
          <w:sz w:val="28"/>
          <w:szCs w:val="28"/>
        </w:rPr>
        <w:t xml:space="preserve">Распоряжение Правительства РФ № 1618 – </w:t>
      </w:r>
      <w:proofErr w:type="gramStart"/>
      <w:r w:rsidRPr="00A6049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60498">
        <w:rPr>
          <w:rFonts w:ascii="Times New Roman" w:hAnsi="Times New Roman" w:cs="Times New Roman"/>
          <w:sz w:val="28"/>
          <w:szCs w:val="28"/>
        </w:rPr>
        <w:t xml:space="preserve"> от 25.08.2014 «Об утверждении Концепции государственной семейной политики в РФ на период до 2025 года».</w:t>
      </w:r>
    </w:p>
    <w:p w:rsidR="00041E00" w:rsidRPr="00A60498" w:rsidRDefault="00041E00" w:rsidP="00A60498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498">
        <w:rPr>
          <w:rFonts w:ascii="Times New Roman" w:hAnsi="Times New Roman" w:cs="Times New Roman"/>
          <w:sz w:val="28"/>
          <w:szCs w:val="28"/>
        </w:rPr>
        <w:t>Распоряжение Правительства РФ от 04.09.2017 № 1726-р «Концепция развития дополнительного образования детей».</w:t>
      </w:r>
    </w:p>
    <w:p w:rsidR="00041E00" w:rsidRPr="00A60498" w:rsidRDefault="00CE641C" w:rsidP="00A60498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498">
        <w:rPr>
          <w:rFonts w:ascii="Times New Roman" w:hAnsi="Times New Roman" w:cs="Times New Roman"/>
          <w:sz w:val="28"/>
          <w:szCs w:val="28"/>
        </w:rPr>
        <w:t xml:space="preserve"> </w:t>
      </w:r>
      <w:r w:rsidR="00041E00" w:rsidRPr="00A60498">
        <w:rPr>
          <w:rFonts w:ascii="Times New Roman" w:hAnsi="Times New Roman" w:cs="Times New Roman"/>
          <w:sz w:val="28"/>
          <w:szCs w:val="28"/>
        </w:rPr>
        <w:t>«Стратегия развития воспитания в Российской Федерации на период до 2025 года»</w:t>
      </w:r>
    </w:p>
    <w:p w:rsidR="00041E00" w:rsidRPr="00A60498" w:rsidRDefault="00041E00" w:rsidP="00A60498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498">
        <w:rPr>
          <w:rFonts w:ascii="Times New Roman" w:hAnsi="Times New Roman" w:cs="Times New Roman"/>
          <w:sz w:val="28"/>
          <w:szCs w:val="28"/>
        </w:rPr>
        <w:t>Указ Президента Российской Федерации № 204 от 07.05.2018 «О национальных целях и стратегических задачах развития Российской Федерации на период до 2024 года»</w:t>
      </w:r>
    </w:p>
    <w:p w:rsidR="00041E00" w:rsidRPr="00A60498" w:rsidRDefault="00041E00" w:rsidP="00A60498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498">
        <w:rPr>
          <w:rFonts w:ascii="Times New Roman" w:hAnsi="Times New Roman" w:cs="Times New Roman"/>
          <w:sz w:val="28"/>
          <w:szCs w:val="28"/>
        </w:rPr>
        <w:t>Приказ Министерства труда и социальной защиты Российской Федерации № 831 от 02.11.2015 «Об утверждении списка 50 наиболее востребованных на рынке труда, новых и перспективных профессий, требующих среднего профессионального образования».</w:t>
      </w:r>
    </w:p>
    <w:p w:rsidR="00041E00" w:rsidRPr="00A60498" w:rsidRDefault="00041E00" w:rsidP="00A60498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498">
        <w:rPr>
          <w:rFonts w:ascii="Times New Roman" w:hAnsi="Times New Roman" w:cs="Times New Roman"/>
          <w:sz w:val="28"/>
          <w:szCs w:val="28"/>
        </w:rPr>
        <w:t>Федеральный закон от 29 декабря 2010 г. № 436-ФЗ «О защите детей от информации, причиняющей вред их здоровью и развитию».</w:t>
      </w:r>
    </w:p>
    <w:p w:rsidR="00041E00" w:rsidRPr="00A60498" w:rsidRDefault="00041E00" w:rsidP="00A60498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498">
        <w:rPr>
          <w:rFonts w:ascii="Times New Roman" w:hAnsi="Times New Roman" w:cs="Times New Roman"/>
          <w:sz w:val="28"/>
          <w:szCs w:val="28"/>
        </w:rPr>
        <w:t>Федеральный закон от 24 июня 1999 г. № 120 – ФЗ «Об основах системы профилактики безнадзорности и правонарушений несовершеннолетних».</w:t>
      </w:r>
    </w:p>
    <w:p w:rsidR="00041E00" w:rsidRPr="00A60498" w:rsidRDefault="00041E00" w:rsidP="00A60498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498">
        <w:rPr>
          <w:rFonts w:ascii="Times New Roman" w:hAnsi="Times New Roman" w:cs="Times New Roman"/>
          <w:sz w:val="28"/>
          <w:szCs w:val="28"/>
        </w:rPr>
        <w:t>Концепция общенациональной системы выявления и развития молодых талантов (Утверждена Президентом Российской Федерации 3 апреля 2012 г.).</w:t>
      </w:r>
    </w:p>
    <w:p w:rsidR="00CE641C" w:rsidRDefault="00041E00" w:rsidP="00A60498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41C">
        <w:rPr>
          <w:rFonts w:ascii="Times New Roman" w:hAnsi="Times New Roman" w:cs="Times New Roman"/>
          <w:sz w:val="28"/>
          <w:szCs w:val="28"/>
        </w:rPr>
        <w:t xml:space="preserve">Концепция профилактики употребления </w:t>
      </w:r>
      <w:proofErr w:type="spellStart"/>
      <w:r w:rsidRPr="00CE641C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CE641C">
        <w:rPr>
          <w:rFonts w:ascii="Times New Roman" w:hAnsi="Times New Roman" w:cs="Times New Roman"/>
          <w:sz w:val="28"/>
          <w:szCs w:val="28"/>
        </w:rPr>
        <w:t xml:space="preserve"> веществ в </w:t>
      </w:r>
      <w:r w:rsidRPr="00CE641C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образовательной среде </w:t>
      </w:r>
    </w:p>
    <w:p w:rsidR="00041E00" w:rsidRPr="00CE641C" w:rsidRDefault="00041E00" w:rsidP="00A60498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41C">
        <w:rPr>
          <w:rFonts w:ascii="Times New Roman" w:hAnsi="Times New Roman" w:cs="Times New Roman"/>
          <w:sz w:val="28"/>
          <w:szCs w:val="28"/>
        </w:rPr>
        <w:t>Концепция дополнительного образования детей в Российской Федерации.</w:t>
      </w:r>
    </w:p>
    <w:p w:rsidR="00041E00" w:rsidRPr="00A60498" w:rsidRDefault="00041E00" w:rsidP="00A60498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498">
        <w:rPr>
          <w:rFonts w:ascii="Times New Roman" w:hAnsi="Times New Roman" w:cs="Times New Roman"/>
          <w:sz w:val="28"/>
          <w:szCs w:val="28"/>
        </w:rPr>
        <w:t>Устав ГАПОУ СО «МПК»</w:t>
      </w:r>
    </w:p>
    <w:p w:rsidR="00041E00" w:rsidRPr="00A60498" w:rsidRDefault="00041E00" w:rsidP="00A60498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498">
        <w:rPr>
          <w:rFonts w:ascii="Times New Roman" w:hAnsi="Times New Roman" w:cs="Times New Roman"/>
          <w:sz w:val="28"/>
          <w:szCs w:val="28"/>
        </w:rPr>
        <w:t>Положение о Дисциплинарной комиссии по профилактике правонарушений несовершеннолетних Государственного автономного  профессионального образовательного учреждения Саратовской области «Марксовский политехнический колледж».</w:t>
      </w:r>
    </w:p>
    <w:p w:rsidR="00041E00" w:rsidRPr="00A60498" w:rsidRDefault="00041E00" w:rsidP="00A60498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498">
        <w:rPr>
          <w:rFonts w:ascii="Times New Roman" w:hAnsi="Times New Roman" w:cs="Times New Roman"/>
          <w:sz w:val="28"/>
          <w:szCs w:val="28"/>
        </w:rPr>
        <w:t>Положение о Студенческом совете Государственного автономного  профессионального образовательного учреждения Саратовской области «Марксовский политехнический колледж».</w:t>
      </w:r>
    </w:p>
    <w:p w:rsidR="00041E00" w:rsidRPr="00A60498" w:rsidRDefault="00041E00" w:rsidP="00A60498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498">
        <w:rPr>
          <w:rFonts w:ascii="Times New Roman" w:hAnsi="Times New Roman" w:cs="Times New Roman"/>
          <w:sz w:val="28"/>
          <w:szCs w:val="28"/>
        </w:rPr>
        <w:t>Положение о стипендиальном обеспечении и других формах материальной поддержки студентов Государственного автономного  профессионального образовательного учреждения Саратовской области «Марксовский политехнический колледж».</w:t>
      </w:r>
    </w:p>
    <w:p w:rsidR="00041E00" w:rsidRPr="00A60498" w:rsidRDefault="00041E00" w:rsidP="00A60498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498">
        <w:rPr>
          <w:rFonts w:ascii="Times New Roman" w:hAnsi="Times New Roman" w:cs="Times New Roman"/>
          <w:sz w:val="28"/>
          <w:szCs w:val="28"/>
        </w:rPr>
        <w:t xml:space="preserve">Правила внутреннего распорядка </w:t>
      </w:r>
      <w:proofErr w:type="gramStart"/>
      <w:r w:rsidRPr="00A6049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60498">
        <w:rPr>
          <w:rFonts w:ascii="Times New Roman" w:hAnsi="Times New Roman" w:cs="Times New Roman"/>
          <w:sz w:val="28"/>
          <w:szCs w:val="28"/>
        </w:rPr>
        <w:t xml:space="preserve"> ГАПОУ СО «МПК»</w:t>
      </w:r>
    </w:p>
    <w:p w:rsidR="00041E00" w:rsidRPr="00A60498" w:rsidRDefault="00041E00" w:rsidP="00A60498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498">
        <w:rPr>
          <w:rFonts w:ascii="Times New Roman" w:hAnsi="Times New Roman" w:cs="Times New Roman"/>
          <w:sz w:val="28"/>
          <w:szCs w:val="28"/>
        </w:rPr>
        <w:t>Управление воспитательной деятельностью осуществляет отдел по воспитательной работе, в состав которого входят: заместитель директора по УВР, социальный педагог, педаго</w:t>
      </w:r>
      <w:proofErr w:type="gramStart"/>
      <w:r w:rsidRPr="00A60498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A60498">
        <w:rPr>
          <w:rFonts w:ascii="Times New Roman" w:hAnsi="Times New Roman" w:cs="Times New Roman"/>
          <w:sz w:val="28"/>
          <w:szCs w:val="28"/>
        </w:rPr>
        <w:t xml:space="preserve"> психолог, руководитель физического воспитания, заведующий библиотекой, преподаватель – организатор ОБЖ, педагог- организатор.</w:t>
      </w:r>
    </w:p>
    <w:p w:rsidR="009C4557" w:rsidRDefault="00041E00" w:rsidP="009C45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57">
        <w:rPr>
          <w:rFonts w:ascii="Times New Roman" w:hAnsi="Times New Roman" w:cs="Times New Roman"/>
          <w:sz w:val="28"/>
          <w:szCs w:val="28"/>
        </w:rPr>
        <w:t>Отдел по воспитательной работе организует свою деятельность совместно со студенческим самоуправлением колледжа, классными руководителями, другими структурными подразделениями и социальными партнёрами.</w:t>
      </w:r>
    </w:p>
    <w:p w:rsidR="009C4557" w:rsidRDefault="009C4557" w:rsidP="009C45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1788" w:rsidRDefault="00181788" w:rsidP="009C45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641C" w:rsidRDefault="00CE641C" w:rsidP="009C45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557" w:rsidRPr="00427543" w:rsidRDefault="009C4557" w:rsidP="00427543">
      <w:pPr>
        <w:pStyle w:val="a5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543">
        <w:rPr>
          <w:rFonts w:ascii="Times New Roman" w:hAnsi="Times New Roman" w:cs="Times New Roman"/>
          <w:b/>
          <w:sz w:val="28"/>
          <w:szCs w:val="28"/>
        </w:rPr>
        <w:lastRenderedPageBreak/>
        <w:t>Роль ГАПОУ СО «МПК».</w:t>
      </w:r>
    </w:p>
    <w:p w:rsidR="009C4557" w:rsidRPr="009C4557" w:rsidRDefault="00427543" w:rsidP="009C45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C4557" w:rsidRPr="009C4557">
        <w:rPr>
          <w:rFonts w:ascii="Times New Roman" w:hAnsi="Times New Roman" w:cs="Times New Roman"/>
          <w:sz w:val="28"/>
          <w:szCs w:val="28"/>
        </w:rPr>
        <w:t xml:space="preserve">Государственное автономное профессиональное образовательное учреждение Саратовской области «Марксовский политехнический колледж» входит в 20 лучших профессиональных образовательных организаций области. </w:t>
      </w:r>
    </w:p>
    <w:p w:rsidR="009C4557" w:rsidRPr="009C4557" w:rsidRDefault="009C4557" w:rsidP="009C45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57">
        <w:rPr>
          <w:rFonts w:ascii="Times New Roman" w:hAnsi="Times New Roman" w:cs="Times New Roman"/>
          <w:sz w:val="28"/>
          <w:szCs w:val="28"/>
        </w:rPr>
        <w:t xml:space="preserve">21 октября 1954 года по решению Правительства СССР в городе Марксе на базе школы </w:t>
      </w:r>
      <w:proofErr w:type="spellStart"/>
      <w:r w:rsidRPr="009C4557">
        <w:rPr>
          <w:rFonts w:ascii="Times New Roman" w:hAnsi="Times New Roman" w:cs="Times New Roman"/>
          <w:sz w:val="28"/>
          <w:szCs w:val="28"/>
        </w:rPr>
        <w:t>лозоплетения</w:t>
      </w:r>
      <w:proofErr w:type="spellEnd"/>
      <w:r w:rsidRPr="009C4557">
        <w:rPr>
          <w:rFonts w:ascii="Times New Roman" w:hAnsi="Times New Roman" w:cs="Times New Roman"/>
          <w:sz w:val="28"/>
          <w:szCs w:val="28"/>
        </w:rPr>
        <w:t xml:space="preserve"> было открыто техническое училище № 37.</w:t>
      </w:r>
    </w:p>
    <w:p w:rsidR="009C4557" w:rsidRPr="009C4557" w:rsidRDefault="009C4557" w:rsidP="009C45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57">
        <w:rPr>
          <w:rFonts w:ascii="Times New Roman" w:hAnsi="Times New Roman" w:cs="Times New Roman"/>
          <w:sz w:val="28"/>
          <w:szCs w:val="28"/>
        </w:rPr>
        <w:t>В 1996 году училище было переименовано в среднее городское профессиональное техническое училище № 18.</w:t>
      </w:r>
    </w:p>
    <w:p w:rsidR="009C4557" w:rsidRPr="009C4557" w:rsidRDefault="009C4557" w:rsidP="009C45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57">
        <w:rPr>
          <w:rFonts w:ascii="Times New Roman" w:hAnsi="Times New Roman" w:cs="Times New Roman"/>
          <w:sz w:val="28"/>
          <w:szCs w:val="28"/>
        </w:rPr>
        <w:t>В 2006 году государственное образовательное учреждение начального профессионального образования № 18 преобразовано в государственное профессиональное образовательное учреждение начального профессионального образования «Профессиональный лицей № 18».</w:t>
      </w:r>
    </w:p>
    <w:p w:rsidR="009C4557" w:rsidRPr="009C4557" w:rsidRDefault="009C4557" w:rsidP="009C45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57">
        <w:rPr>
          <w:rFonts w:ascii="Times New Roman" w:hAnsi="Times New Roman" w:cs="Times New Roman"/>
          <w:sz w:val="28"/>
          <w:szCs w:val="28"/>
        </w:rPr>
        <w:t>16 мая 2007 года в соответствии с приказом Министерства образования Саратовской области от 20 февраля 2007 года № 222 государственное профессиональное образовательное учреждение начального профессионального образования «Профессиональный лицей № 18» преобразовано в государственное образовательное учреждение среднего профессионального образования «Марксовский электротехнический колледж».</w:t>
      </w:r>
    </w:p>
    <w:p w:rsidR="009C4557" w:rsidRPr="009C4557" w:rsidRDefault="009C4557" w:rsidP="009C45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57">
        <w:rPr>
          <w:rFonts w:ascii="Times New Roman" w:hAnsi="Times New Roman" w:cs="Times New Roman"/>
          <w:sz w:val="28"/>
          <w:szCs w:val="28"/>
        </w:rPr>
        <w:t>В 2011 году государственное образовательное учреждение среднего профессионального образования «Марксовский электротехнический колледж» преобразован в государственное бюджетное образовательное учреждение Саратовской области среднего профессионального образования «Марксовский электротехнический колледж» на основании приказа Министерства образования Саратовской области от 21 ноября 2011 года № 3557.</w:t>
      </w:r>
    </w:p>
    <w:p w:rsidR="009C4557" w:rsidRPr="009C4557" w:rsidRDefault="009C4557" w:rsidP="009C45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57">
        <w:rPr>
          <w:rFonts w:ascii="Times New Roman" w:hAnsi="Times New Roman" w:cs="Times New Roman"/>
          <w:sz w:val="28"/>
          <w:szCs w:val="28"/>
        </w:rPr>
        <w:lastRenderedPageBreak/>
        <w:t>В соответствии с распоряжением Правительства Саратовской области от 25 ноября 2013 года № 277-Пр Учреждение переименовано в государственное автономное профессиональное образовательное учреждение Саратовской области «Марксовский электротехнический колледж» путем изменения типа.</w:t>
      </w:r>
    </w:p>
    <w:p w:rsidR="009C4557" w:rsidRPr="009C4557" w:rsidRDefault="009C4557" w:rsidP="009C45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4557">
        <w:rPr>
          <w:rFonts w:ascii="Times New Roman" w:hAnsi="Times New Roman" w:cs="Times New Roman"/>
          <w:sz w:val="28"/>
          <w:szCs w:val="28"/>
        </w:rPr>
        <w:t>Распоряжением Правительства Саратовской области от 20 мая 2016 года № 74-Пр «О реорганизации государственных профессиональных образовательных учреждений среднего профессионального образования Саратовской области» государственное бюджетное профессиональное образовательное учреждение Саратовской области «Марксовский агротехнический лицей» был присоединен к государственному автономному профессиональному образовательному учреждению Саратовской области «Марксовский электротехнический колледж» и переименован в государственное автономное профессиональное образовательное учреждение Саратовской области «Марксовский политехнический колледж».</w:t>
      </w:r>
      <w:proofErr w:type="gramEnd"/>
    </w:p>
    <w:p w:rsidR="009C4557" w:rsidRPr="009C4557" w:rsidRDefault="009C4557" w:rsidP="009C45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57">
        <w:rPr>
          <w:rFonts w:ascii="Times New Roman" w:hAnsi="Times New Roman" w:cs="Times New Roman"/>
          <w:sz w:val="28"/>
          <w:szCs w:val="28"/>
        </w:rPr>
        <w:t>Учебному заведению удалось перейти на качественно новую ступень образования. Этому во многом способствовал инновационный подход педагогического коллектива в обучении и воспитании студентов. 95% преподавательского состава имеют высшую и первую квалификационную категорию. Педагогический коллектив колледжа активно участвует в подготовке и проведении научно-методических семинаров и конференций. Регулярно публикуются статьи в местной и областной печати.</w:t>
      </w:r>
    </w:p>
    <w:p w:rsidR="009C4557" w:rsidRPr="009C4557" w:rsidRDefault="009C4557" w:rsidP="009C45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57">
        <w:rPr>
          <w:rFonts w:ascii="Times New Roman" w:hAnsi="Times New Roman" w:cs="Times New Roman"/>
          <w:sz w:val="28"/>
          <w:szCs w:val="28"/>
        </w:rPr>
        <w:t>На базе основного общего образования в колледже реализуются образовательные программы среднего профессионального образования разных уровней (базовой и углубленной) подготовки, программы профессиональной подготовки и дополнительного профессионального образования.</w:t>
      </w:r>
    </w:p>
    <w:p w:rsidR="009C4557" w:rsidRPr="009C4557" w:rsidRDefault="009C4557" w:rsidP="009C45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57">
        <w:rPr>
          <w:rFonts w:ascii="Times New Roman" w:hAnsi="Times New Roman" w:cs="Times New Roman"/>
          <w:sz w:val="28"/>
          <w:szCs w:val="28"/>
        </w:rPr>
        <w:t>Созданы все условия для повышения уровня подготовки студентов с использованием современных педагогических технологий.</w:t>
      </w:r>
    </w:p>
    <w:p w:rsidR="009C4557" w:rsidRPr="009C4557" w:rsidRDefault="009C4557" w:rsidP="009C45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57">
        <w:rPr>
          <w:rFonts w:ascii="Times New Roman" w:hAnsi="Times New Roman" w:cs="Times New Roman"/>
          <w:sz w:val="28"/>
          <w:szCs w:val="28"/>
        </w:rPr>
        <w:lastRenderedPageBreak/>
        <w:t>Сегодня колледж представляет собой современное учреждение среднего профессионального образования.</w:t>
      </w:r>
    </w:p>
    <w:p w:rsidR="009C4557" w:rsidRPr="009C4557" w:rsidRDefault="009C4557" w:rsidP="009C45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57">
        <w:rPr>
          <w:rFonts w:ascii="Times New Roman" w:hAnsi="Times New Roman" w:cs="Times New Roman"/>
          <w:sz w:val="28"/>
          <w:szCs w:val="28"/>
        </w:rPr>
        <w:t>Материальная база и техническое оснащение колледжа соответствуют требованиям федеральных стандартов, что позволяет организовать учебный процесс на высоком уровне.</w:t>
      </w:r>
    </w:p>
    <w:p w:rsidR="009C4557" w:rsidRPr="009C4557" w:rsidRDefault="009C4557" w:rsidP="009C45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57">
        <w:rPr>
          <w:rFonts w:ascii="Times New Roman" w:hAnsi="Times New Roman" w:cs="Times New Roman"/>
          <w:sz w:val="28"/>
          <w:szCs w:val="28"/>
        </w:rPr>
        <w:t>В учебном процессе используется 35 аудиторий, в т.ч. 9 лабораторий и мастерских, более 70 компьютеров, имеющих выход в сеть Интернет. Спортивный зал, футбольное поле, спортивная баскетбольная площадка, тренажерный зал, лыжная база.</w:t>
      </w:r>
    </w:p>
    <w:p w:rsidR="009C4557" w:rsidRPr="009C4557" w:rsidRDefault="009C4557" w:rsidP="009C45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57">
        <w:rPr>
          <w:rFonts w:ascii="Times New Roman" w:hAnsi="Times New Roman" w:cs="Times New Roman"/>
          <w:sz w:val="28"/>
          <w:szCs w:val="28"/>
        </w:rPr>
        <w:t>Библиотека колледжа также оснащена компьютерами с выходом в Интернет, Книжный фонд библиотеки состоит из учебной, справочной, и научной и художественной литературы. Имеется читальный зал на 20 мест.</w:t>
      </w:r>
    </w:p>
    <w:p w:rsidR="009C4557" w:rsidRPr="009C4557" w:rsidRDefault="009C4557" w:rsidP="009C45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57">
        <w:rPr>
          <w:rFonts w:ascii="Times New Roman" w:hAnsi="Times New Roman" w:cs="Times New Roman"/>
          <w:sz w:val="28"/>
          <w:szCs w:val="28"/>
        </w:rPr>
        <w:t>На территории колледжа расположено благоустроенное общежитие на 150 мест для проживания. Столовая на 120 посадочных мест и буфет. Актовый зал на 150 мест.</w:t>
      </w:r>
    </w:p>
    <w:p w:rsidR="009C4557" w:rsidRPr="009C4557" w:rsidRDefault="009C4557" w:rsidP="009C45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57">
        <w:rPr>
          <w:rFonts w:ascii="Times New Roman" w:hAnsi="Times New Roman" w:cs="Times New Roman"/>
          <w:sz w:val="28"/>
          <w:szCs w:val="28"/>
        </w:rPr>
        <w:t>Колледж динамически развивается, формируются новые структурные подразделения. Располагает материальной базой для подготовки квалифицированных рабочих, служащих и специалистов среднего звена.</w:t>
      </w:r>
    </w:p>
    <w:p w:rsidR="009C4557" w:rsidRPr="009C4557" w:rsidRDefault="009C4557" w:rsidP="009C45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57">
        <w:rPr>
          <w:rFonts w:ascii="Times New Roman" w:hAnsi="Times New Roman" w:cs="Times New Roman"/>
          <w:sz w:val="28"/>
          <w:szCs w:val="28"/>
        </w:rPr>
        <w:t>Сегодня мы – колледж, который чтит и сохраняет свои традиции.</w:t>
      </w:r>
    </w:p>
    <w:p w:rsidR="009C4557" w:rsidRPr="009C4557" w:rsidRDefault="009C4557" w:rsidP="009C45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57">
        <w:rPr>
          <w:rFonts w:ascii="Times New Roman" w:hAnsi="Times New Roman" w:cs="Times New Roman"/>
          <w:sz w:val="28"/>
          <w:szCs w:val="28"/>
        </w:rPr>
        <w:t>В колледже активно проводится воспитательная, культурно-массовая и спортивная работа.</w:t>
      </w:r>
    </w:p>
    <w:p w:rsidR="009C4557" w:rsidRPr="009C4557" w:rsidRDefault="009C4557" w:rsidP="009C45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57">
        <w:rPr>
          <w:rFonts w:ascii="Times New Roman" w:hAnsi="Times New Roman" w:cs="Times New Roman"/>
          <w:sz w:val="28"/>
          <w:szCs w:val="28"/>
        </w:rPr>
        <w:t>Студенты колледжа активно участвуют в научно-исследовательской работе, становятся лауреатами областных конкурсов, олимпиад, призерами конкурсов профессионального мастерства.</w:t>
      </w:r>
    </w:p>
    <w:p w:rsidR="009C4557" w:rsidRPr="009C4557" w:rsidRDefault="009C4557" w:rsidP="009C45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57">
        <w:rPr>
          <w:rFonts w:ascii="Times New Roman" w:hAnsi="Times New Roman" w:cs="Times New Roman"/>
          <w:sz w:val="28"/>
          <w:szCs w:val="28"/>
        </w:rPr>
        <w:t>Команда спортсменов колледжа ежегодно становятся призерами областных и региональных соревнований.</w:t>
      </w:r>
    </w:p>
    <w:p w:rsidR="009C4557" w:rsidRPr="009C4557" w:rsidRDefault="009C4557" w:rsidP="009C45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557">
        <w:rPr>
          <w:rFonts w:ascii="Times New Roman" w:hAnsi="Times New Roman" w:cs="Times New Roman"/>
          <w:sz w:val="28"/>
          <w:szCs w:val="28"/>
        </w:rPr>
        <w:lastRenderedPageBreak/>
        <w:t>В колледже созданы все условия для всестороннего развития студентов, проявления их творческих способностей. Работает студенческий клуб, вокально-инструментальный ансамбль «Выше неба», хореографический и театральный коллективы, при библиотеке ведет работу литературный салон «Парус».</w:t>
      </w:r>
      <w:r w:rsidR="00CE64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4557">
        <w:rPr>
          <w:rFonts w:ascii="Times New Roman" w:hAnsi="Times New Roman" w:cs="Times New Roman"/>
          <w:sz w:val="28"/>
          <w:szCs w:val="28"/>
        </w:rPr>
        <w:t>В колледже работают 24 кружка по различным направлениям: предметные «Электротехник», «Юный сварщик», «Штукатур», «Силуэт», «Юный хакер», «Стрелок», «Пальчики оближешь», «Эрудит», «Математический», «Интересный немецкий», «Кулинарный поединок», «Химик» и др.</w:t>
      </w:r>
      <w:r w:rsidR="001026C2">
        <w:rPr>
          <w:rFonts w:ascii="Times New Roman" w:hAnsi="Times New Roman" w:cs="Times New Roman"/>
          <w:sz w:val="28"/>
          <w:szCs w:val="28"/>
        </w:rPr>
        <w:t xml:space="preserve"> </w:t>
      </w:r>
      <w:r w:rsidRPr="009C4557">
        <w:rPr>
          <w:rFonts w:ascii="Times New Roman" w:hAnsi="Times New Roman" w:cs="Times New Roman"/>
          <w:sz w:val="28"/>
          <w:szCs w:val="28"/>
        </w:rPr>
        <w:t>Большое внимание уделяется патриотическому и физическому воспитанию молодежи.</w:t>
      </w:r>
      <w:proofErr w:type="gramEnd"/>
      <w:r w:rsidR="001026C2">
        <w:rPr>
          <w:rFonts w:ascii="Times New Roman" w:hAnsi="Times New Roman" w:cs="Times New Roman"/>
          <w:sz w:val="28"/>
          <w:szCs w:val="28"/>
        </w:rPr>
        <w:t xml:space="preserve"> </w:t>
      </w:r>
      <w:r w:rsidRPr="009C4557">
        <w:rPr>
          <w:rFonts w:ascii="Times New Roman" w:hAnsi="Times New Roman" w:cs="Times New Roman"/>
          <w:sz w:val="28"/>
          <w:szCs w:val="28"/>
        </w:rPr>
        <w:t>Спортивное направление представляют секция бокса, греко-римская борьба, рукопашный бой, волейбол, баскетбол, мини-футбол.</w:t>
      </w:r>
      <w:r w:rsidR="001026C2">
        <w:rPr>
          <w:rFonts w:ascii="Times New Roman" w:hAnsi="Times New Roman" w:cs="Times New Roman"/>
          <w:sz w:val="28"/>
          <w:szCs w:val="28"/>
        </w:rPr>
        <w:t xml:space="preserve"> </w:t>
      </w:r>
      <w:r w:rsidRPr="009C4557">
        <w:rPr>
          <w:rFonts w:ascii="Times New Roman" w:hAnsi="Times New Roman" w:cs="Times New Roman"/>
          <w:sz w:val="28"/>
          <w:szCs w:val="28"/>
        </w:rPr>
        <w:t>В 2016г. создан военно-патриотический клуб «Русь».</w:t>
      </w:r>
      <w:r w:rsidR="001026C2">
        <w:rPr>
          <w:rFonts w:ascii="Times New Roman" w:hAnsi="Times New Roman" w:cs="Times New Roman"/>
          <w:sz w:val="28"/>
          <w:szCs w:val="28"/>
        </w:rPr>
        <w:t xml:space="preserve"> </w:t>
      </w:r>
      <w:r w:rsidRPr="009C4557">
        <w:rPr>
          <w:rFonts w:ascii="Times New Roman" w:hAnsi="Times New Roman" w:cs="Times New Roman"/>
          <w:sz w:val="28"/>
          <w:szCs w:val="28"/>
        </w:rPr>
        <w:t>Коллектив шагает в ногу со временем, гордится своими выпускниками. Впереди – большие перспективы развития и совершенствования.</w:t>
      </w:r>
      <w:r w:rsidR="001026C2">
        <w:rPr>
          <w:rFonts w:ascii="Times New Roman" w:hAnsi="Times New Roman" w:cs="Times New Roman"/>
          <w:sz w:val="28"/>
          <w:szCs w:val="28"/>
        </w:rPr>
        <w:t xml:space="preserve"> </w:t>
      </w:r>
      <w:r w:rsidRPr="009C4557">
        <w:rPr>
          <w:rFonts w:ascii="Times New Roman" w:hAnsi="Times New Roman" w:cs="Times New Roman"/>
          <w:sz w:val="28"/>
          <w:szCs w:val="28"/>
        </w:rPr>
        <w:t>Марксовский политехнический колледж является градообразующим учебным заведением города в области подготовки конкурентоспособных специалистов.</w:t>
      </w:r>
    </w:p>
    <w:p w:rsidR="009C4557" w:rsidRDefault="009C4557" w:rsidP="00041E00">
      <w:pPr>
        <w:sectPr w:rsidR="009C4557" w:rsidSect="00D132F2">
          <w:footerReference w:type="default" r:id="rId9"/>
          <w:pgSz w:w="11910" w:h="16840"/>
          <w:pgMar w:top="1134" w:right="851" w:bottom="1134" w:left="1701" w:header="0" w:footer="919" w:gutter="0"/>
          <w:cols w:space="720"/>
          <w:vAlign w:val="both"/>
          <w:docGrid w:linePitch="299"/>
        </w:sectPr>
      </w:pPr>
    </w:p>
    <w:p w:rsidR="00427543" w:rsidRPr="00427543" w:rsidRDefault="00427543" w:rsidP="00427543">
      <w:pPr>
        <w:pStyle w:val="a5"/>
        <w:numPr>
          <w:ilvl w:val="0"/>
          <w:numId w:val="10"/>
        </w:numPr>
        <w:tabs>
          <w:tab w:val="left" w:pos="1053"/>
        </w:tabs>
        <w:spacing w:before="31" w:line="360" w:lineRule="auto"/>
        <w:ind w:left="820" w:right="112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543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Pr="00427543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427543">
        <w:rPr>
          <w:rFonts w:ascii="Times New Roman" w:hAnsi="Times New Roman" w:cs="Times New Roman"/>
          <w:b/>
          <w:sz w:val="28"/>
          <w:szCs w:val="28"/>
        </w:rPr>
        <w:t>и</w:t>
      </w:r>
      <w:r w:rsidRPr="00427543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Pr="00427543">
        <w:rPr>
          <w:rFonts w:ascii="Times New Roman" w:hAnsi="Times New Roman" w:cs="Times New Roman"/>
          <w:b/>
          <w:sz w:val="28"/>
          <w:szCs w:val="28"/>
        </w:rPr>
        <w:t>задачи</w:t>
      </w:r>
      <w:r w:rsidRPr="00427543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427543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427543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427543">
        <w:rPr>
          <w:rFonts w:ascii="Times New Roman" w:hAnsi="Times New Roman" w:cs="Times New Roman"/>
          <w:b/>
          <w:sz w:val="28"/>
          <w:szCs w:val="28"/>
        </w:rPr>
        <w:t>воспитания</w:t>
      </w:r>
      <w:r w:rsidRPr="00427543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427543">
        <w:rPr>
          <w:rFonts w:ascii="Times New Roman" w:hAnsi="Times New Roman" w:cs="Times New Roman"/>
          <w:b/>
          <w:sz w:val="28"/>
          <w:szCs w:val="28"/>
        </w:rPr>
        <w:t>и</w:t>
      </w:r>
      <w:r w:rsidRPr="00427543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427543">
        <w:rPr>
          <w:rFonts w:ascii="Times New Roman" w:hAnsi="Times New Roman" w:cs="Times New Roman"/>
          <w:b/>
          <w:sz w:val="28"/>
          <w:szCs w:val="28"/>
        </w:rPr>
        <w:t>социализации</w:t>
      </w:r>
      <w:r w:rsidRPr="00427543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427543">
        <w:rPr>
          <w:rFonts w:ascii="Times New Roman" w:hAnsi="Times New Roman" w:cs="Times New Roman"/>
          <w:b/>
          <w:sz w:val="28"/>
          <w:szCs w:val="28"/>
        </w:rPr>
        <w:t>студентов</w:t>
      </w:r>
      <w:r w:rsidRPr="00427543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427543">
        <w:rPr>
          <w:rFonts w:ascii="Times New Roman" w:hAnsi="Times New Roman" w:cs="Times New Roman"/>
          <w:b/>
          <w:sz w:val="28"/>
          <w:szCs w:val="28"/>
        </w:rPr>
        <w:t>ГАПОУ СО «МПК»</w:t>
      </w:r>
      <w:r w:rsidRPr="00427543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</w:p>
    <w:p w:rsidR="00427543" w:rsidRDefault="00427543" w:rsidP="00427543">
      <w:pPr>
        <w:tabs>
          <w:tab w:val="left" w:pos="1053"/>
        </w:tabs>
        <w:spacing w:before="31" w:line="360" w:lineRule="auto"/>
        <w:ind w:left="820" w:right="1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543">
        <w:rPr>
          <w:rFonts w:ascii="Times New Roman" w:hAnsi="Times New Roman" w:cs="Times New Roman"/>
          <w:b/>
          <w:sz w:val="28"/>
          <w:szCs w:val="28"/>
        </w:rPr>
        <w:t>«Наставник по жизни».</w:t>
      </w:r>
    </w:p>
    <w:p w:rsidR="00427543" w:rsidRPr="00427543" w:rsidRDefault="00427543" w:rsidP="004275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543">
        <w:rPr>
          <w:rFonts w:ascii="Times New Roman" w:hAnsi="Times New Roman" w:cs="Times New Roman"/>
          <w:b/>
          <w:sz w:val="28"/>
          <w:szCs w:val="28"/>
        </w:rPr>
        <w:t xml:space="preserve">Цель программы: </w:t>
      </w:r>
      <w:r w:rsidRPr="00427543">
        <w:rPr>
          <w:rFonts w:ascii="Times New Roman" w:hAnsi="Times New Roman" w:cs="Times New Roman"/>
          <w:sz w:val="28"/>
          <w:szCs w:val="28"/>
        </w:rPr>
        <w:t xml:space="preserve">создание социокультурной воспитательной среды в ГАПОУ СО «МПК»  к 1 июля 2024 года посредством реализации </w:t>
      </w:r>
      <w:r w:rsidR="003D4810">
        <w:rPr>
          <w:rFonts w:ascii="Times New Roman" w:hAnsi="Times New Roman" w:cs="Times New Roman"/>
          <w:sz w:val="28"/>
          <w:szCs w:val="28"/>
        </w:rPr>
        <w:t>проекта.</w:t>
      </w:r>
    </w:p>
    <w:p w:rsidR="00427543" w:rsidRPr="00427543" w:rsidRDefault="00427543" w:rsidP="00427543">
      <w:pPr>
        <w:pStyle w:val="21"/>
        <w:spacing w:before="47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7543"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427543" w:rsidRPr="00CA327F" w:rsidRDefault="00427543" w:rsidP="00CA327F">
      <w:pPr>
        <w:pStyle w:val="a5"/>
        <w:numPr>
          <w:ilvl w:val="0"/>
          <w:numId w:val="11"/>
        </w:numPr>
        <w:tabs>
          <w:tab w:val="left" w:pos="2236"/>
          <w:tab w:val="left" w:pos="2237"/>
        </w:tabs>
        <w:spacing w:before="43"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CA327F">
        <w:rPr>
          <w:rFonts w:ascii="Times New Roman" w:hAnsi="Times New Roman" w:cs="Times New Roman"/>
          <w:sz w:val="28"/>
          <w:szCs w:val="28"/>
        </w:rPr>
        <w:t>Создать современную инфраструктуру воспитательной деятельности, способствующей формированию здорового образа жизни, включая здоровое питание, условия для занятий физической культурой и спортом, условия для успешной самореализации молодежи и направленной на раскрытие ее</w:t>
      </w:r>
      <w:r w:rsidRPr="00CA327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A327F">
        <w:rPr>
          <w:rFonts w:ascii="Times New Roman" w:hAnsi="Times New Roman" w:cs="Times New Roman"/>
          <w:sz w:val="28"/>
          <w:szCs w:val="28"/>
        </w:rPr>
        <w:t>потенциала;</w:t>
      </w:r>
    </w:p>
    <w:p w:rsidR="00427543" w:rsidRPr="00CA327F" w:rsidRDefault="00427543" w:rsidP="00CA327F">
      <w:pPr>
        <w:pStyle w:val="a5"/>
        <w:numPr>
          <w:ilvl w:val="0"/>
          <w:numId w:val="11"/>
        </w:numPr>
        <w:tabs>
          <w:tab w:val="left" w:pos="2236"/>
          <w:tab w:val="left" w:pos="2237"/>
        </w:tabs>
        <w:spacing w:before="1" w:line="360" w:lineRule="auto"/>
        <w:ind w:right="10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327F">
        <w:rPr>
          <w:rFonts w:ascii="Times New Roman" w:hAnsi="Times New Roman" w:cs="Times New Roman"/>
          <w:sz w:val="28"/>
          <w:szCs w:val="28"/>
        </w:rPr>
        <w:t>Способствовать формированию ценностей студентов колледжа с учетом многонациональной основы нашего государства, предусматривающей создание условий для воспитания развития молодежи, знающей и ответственно реализующей свои конституционные права и обязанности, обладающей гуманистическим мировоззрением, устойчивой</w:t>
      </w:r>
      <w:r w:rsidRPr="00CA327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A327F">
        <w:rPr>
          <w:rFonts w:ascii="Times New Roman" w:hAnsi="Times New Roman" w:cs="Times New Roman"/>
          <w:sz w:val="28"/>
          <w:szCs w:val="28"/>
        </w:rPr>
        <w:t>системой</w:t>
      </w:r>
      <w:r w:rsidRPr="00CA327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A327F">
        <w:rPr>
          <w:rFonts w:ascii="Times New Roman" w:hAnsi="Times New Roman" w:cs="Times New Roman"/>
          <w:sz w:val="28"/>
          <w:szCs w:val="28"/>
        </w:rPr>
        <w:t>нравственных</w:t>
      </w:r>
      <w:r w:rsidRPr="00CA327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A327F">
        <w:rPr>
          <w:rFonts w:ascii="Times New Roman" w:hAnsi="Times New Roman" w:cs="Times New Roman"/>
          <w:sz w:val="28"/>
          <w:szCs w:val="28"/>
        </w:rPr>
        <w:t>и</w:t>
      </w:r>
      <w:r w:rsidRPr="00CA327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A327F">
        <w:rPr>
          <w:rFonts w:ascii="Times New Roman" w:hAnsi="Times New Roman" w:cs="Times New Roman"/>
          <w:sz w:val="28"/>
          <w:szCs w:val="28"/>
        </w:rPr>
        <w:t>гражданских</w:t>
      </w:r>
      <w:r w:rsidRPr="00CA327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A327F">
        <w:rPr>
          <w:rFonts w:ascii="Times New Roman" w:hAnsi="Times New Roman" w:cs="Times New Roman"/>
          <w:sz w:val="28"/>
          <w:szCs w:val="28"/>
        </w:rPr>
        <w:t>ценностей,</w:t>
      </w:r>
      <w:r w:rsidRPr="00CA327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A327F">
        <w:rPr>
          <w:rFonts w:ascii="Times New Roman" w:hAnsi="Times New Roman" w:cs="Times New Roman"/>
          <w:sz w:val="28"/>
          <w:szCs w:val="28"/>
        </w:rPr>
        <w:t>проявляющей</w:t>
      </w:r>
      <w:r w:rsidRPr="00CA327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A327F">
        <w:rPr>
          <w:rFonts w:ascii="Times New Roman" w:hAnsi="Times New Roman" w:cs="Times New Roman"/>
          <w:sz w:val="28"/>
          <w:szCs w:val="28"/>
        </w:rPr>
        <w:t>знание</w:t>
      </w:r>
      <w:r w:rsidRPr="00CA327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A327F">
        <w:rPr>
          <w:rFonts w:ascii="Times New Roman" w:hAnsi="Times New Roman" w:cs="Times New Roman"/>
          <w:sz w:val="28"/>
          <w:szCs w:val="28"/>
        </w:rPr>
        <w:t>своего культурного, исторического, национального наследия и уважение к его многообразию, а также развитие в молодежной среде культуры созидательных межэтнических отношений;</w:t>
      </w:r>
      <w:proofErr w:type="gramEnd"/>
      <w:r w:rsidRPr="00CA327F">
        <w:rPr>
          <w:rFonts w:ascii="Times New Roman" w:hAnsi="Times New Roman" w:cs="Times New Roman"/>
          <w:sz w:val="28"/>
          <w:szCs w:val="28"/>
        </w:rPr>
        <w:t xml:space="preserve"> формирование ценностей здорового образа жизни, создание условий для физического развития молодежи, формирование экологической культуры, а также повышение </w:t>
      </w:r>
      <w:proofErr w:type="gramStart"/>
      <w:r w:rsidRPr="00CA327F">
        <w:rPr>
          <w:rFonts w:ascii="Times New Roman" w:hAnsi="Times New Roman" w:cs="Times New Roman"/>
          <w:sz w:val="28"/>
          <w:szCs w:val="28"/>
        </w:rPr>
        <w:t>уровня культуры безопасности жизнедеятельности</w:t>
      </w:r>
      <w:r w:rsidRPr="00CA327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A327F">
        <w:rPr>
          <w:rFonts w:ascii="Times New Roman" w:hAnsi="Times New Roman" w:cs="Times New Roman"/>
          <w:sz w:val="28"/>
          <w:szCs w:val="28"/>
        </w:rPr>
        <w:t>студентов</w:t>
      </w:r>
      <w:proofErr w:type="gramEnd"/>
      <w:r w:rsidRPr="00CA327F">
        <w:rPr>
          <w:rFonts w:ascii="Times New Roman" w:hAnsi="Times New Roman" w:cs="Times New Roman"/>
          <w:sz w:val="28"/>
          <w:szCs w:val="28"/>
        </w:rPr>
        <w:t>;</w:t>
      </w:r>
    </w:p>
    <w:p w:rsidR="00427543" w:rsidRPr="00CA327F" w:rsidRDefault="00427543" w:rsidP="00CA327F">
      <w:pPr>
        <w:pStyle w:val="a5"/>
        <w:numPr>
          <w:ilvl w:val="0"/>
          <w:numId w:val="11"/>
        </w:numPr>
        <w:tabs>
          <w:tab w:val="left" w:pos="2236"/>
          <w:tab w:val="left" w:pos="2237"/>
        </w:tabs>
        <w:spacing w:line="360" w:lineRule="auto"/>
        <w:ind w:right="112"/>
        <w:jc w:val="both"/>
        <w:rPr>
          <w:rFonts w:ascii="Times New Roman" w:hAnsi="Times New Roman" w:cs="Times New Roman"/>
          <w:sz w:val="28"/>
          <w:szCs w:val="28"/>
        </w:rPr>
      </w:pPr>
      <w:r w:rsidRPr="00CA327F">
        <w:rPr>
          <w:rFonts w:ascii="Times New Roman" w:hAnsi="Times New Roman" w:cs="Times New Roman"/>
          <w:sz w:val="28"/>
          <w:szCs w:val="28"/>
        </w:rPr>
        <w:t>Создать современную информационно-методическую базу для развития наставничества,</w:t>
      </w:r>
      <w:r w:rsidRPr="00CA327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A327F">
        <w:rPr>
          <w:rFonts w:ascii="Times New Roman" w:hAnsi="Times New Roman" w:cs="Times New Roman"/>
          <w:sz w:val="28"/>
          <w:szCs w:val="28"/>
        </w:rPr>
        <w:t>поддержки</w:t>
      </w:r>
      <w:r w:rsidRPr="00CA327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A327F">
        <w:rPr>
          <w:rFonts w:ascii="Times New Roman" w:hAnsi="Times New Roman" w:cs="Times New Roman"/>
          <w:sz w:val="28"/>
          <w:szCs w:val="28"/>
        </w:rPr>
        <w:t>общественных</w:t>
      </w:r>
      <w:r w:rsidRPr="00CA327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A327F">
        <w:rPr>
          <w:rFonts w:ascii="Times New Roman" w:hAnsi="Times New Roman" w:cs="Times New Roman"/>
          <w:sz w:val="28"/>
          <w:szCs w:val="28"/>
        </w:rPr>
        <w:t>инициатив</w:t>
      </w:r>
      <w:r w:rsidRPr="00CA327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A327F">
        <w:rPr>
          <w:rFonts w:ascii="Times New Roman" w:hAnsi="Times New Roman" w:cs="Times New Roman"/>
          <w:sz w:val="28"/>
          <w:szCs w:val="28"/>
        </w:rPr>
        <w:t>и</w:t>
      </w:r>
      <w:r w:rsidRPr="00CA327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A327F">
        <w:rPr>
          <w:rFonts w:ascii="Times New Roman" w:hAnsi="Times New Roman" w:cs="Times New Roman"/>
          <w:sz w:val="28"/>
          <w:szCs w:val="28"/>
        </w:rPr>
        <w:t>проектов</w:t>
      </w:r>
      <w:r w:rsidRPr="00CA327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A327F">
        <w:rPr>
          <w:rFonts w:ascii="Times New Roman" w:hAnsi="Times New Roman" w:cs="Times New Roman"/>
          <w:sz w:val="28"/>
          <w:szCs w:val="28"/>
        </w:rPr>
        <w:t>молодежи,</w:t>
      </w:r>
      <w:r w:rsidRPr="00CA327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A327F">
        <w:rPr>
          <w:rFonts w:ascii="Times New Roman" w:hAnsi="Times New Roman" w:cs="Times New Roman"/>
          <w:sz w:val="28"/>
          <w:szCs w:val="28"/>
        </w:rPr>
        <w:t>в</w:t>
      </w:r>
      <w:r w:rsidRPr="00CA327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A327F">
        <w:rPr>
          <w:rFonts w:ascii="Times New Roman" w:hAnsi="Times New Roman" w:cs="Times New Roman"/>
          <w:sz w:val="28"/>
          <w:szCs w:val="28"/>
        </w:rPr>
        <w:t>том</w:t>
      </w:r>
      <w:r w:rsidRPr="00CA327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A327F">
        <w:rPr>
          <w:rFonts w:ascii="Times New Roman" w:hAnsi="Times New Roman" w:cs="Times New Roman"/>
          <w:sz w:val="28"/>
          <w:szCs w:val="28"/>
        </w:rPr>
        <w:t>числе</w:t>
      </w:r>
      <w:r w:rsidRPr="00CA327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A327F">
        <w:rPr>
          <w:rFonts w:ascii="Times New Roman" w:hAnsi="Times New Roman" w:cs="Times New Roman"/>
          <w:sz w:val="28"/>
          <w:szCs w:val="28"/>
        </w:rPr>
        <w:t>в сфере добровольчества</w:t>
      </w:r>
      <w:r w:rsidRPr="00CA327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A327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A327F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CA327F">
        <w:rPr>
          <w:rFonts w:ascii="Times New Roman" w:hAnsi="Times New Roman" w:cs="Times New Roman"/>
          <w:sz w:val="28"/>
          <w:szCs w:val="28"/>
        </w:rPr>
        <w:t>);</w:t>
      </w:r>
    </w:p>
    <w:p w:rsidR="00427543" w:rsidRPr="00CA327F" w:rsidRDefault="00427543" w:rsidP="00CA327F">
      <w:pPr>
        <w:pStyle w:val="a5"/>
        <w:numPr>
          <w:ilvl w:val="0"/>
          <w:numId w:val="11"/>
        </w:numPr>
        <w:tabs>
          <w:tab w:val="left" w:pos="2236"/>
          <w:tab w:val="left" w:pos="2237"/>
        </w:tabs>
        <w:spacing w:before="1" w:line="360" w:lineRule="auto"/>
        <w:ind w:right="110"/>
        <w:jc w:val="both"/>
        <w:rPr>
          <w:rFonts w:ascii="Times New Roman" w:hAnsi="Times New Roman" w:cs="Times New Roman"/>
          <w:sz w:val="28"/>
          <w:szCs w:val="28"/>
        </w:rPr>
      </w:pPr>
      <w:r w:rsidRPr="00CA327F">
        <w:rPr>
          <w:rFonts w:ascii="Times New Roman" w:hAnsi="Times New Roman" w:cs="Times New Roman"/>
          <w:sz w:val="28"/>
          <w:szCs w:val="28"/>
        </w:rPr>
        <w:lastRenderedPageBreak/>
        <w:t>Создать открытую систему критериев и показателей, обеспечивающей анализ эффективности созданной социокультурной воспитательной среды и оценку достижений студентов в освоении общих</w:t>
      </w:r>
      <w:r w:rsidRPr="00CA32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A327F">
        <w:rPr>
          <w:rFonts w:ascii="Times New Roman" w:hAnsi="Times New Roman" w:cs="Times New Roman"/>
          <w:sz w:val="28"/>
          <w:szCs w:val="28"/>
        </w:rPr>
        <w:t>компетенций;</w:t>
      </w:r>
    </w:p>
    <w:p w:rsidR="00427543" w:rsidRPr="00CA327F" w:rsidRDefault="00427543" w:rsidP="00CA327F">
      <w:pPr>
        <w:pStyle w:val="a5"/>
        <w:numPr>
          <w:ilvl w:val="0"/>
          <w:numId w:val="11"/>
        </w:numPr>
        <w:tabs>
          <w:tab w:val="left" w:pos="2236"/>
          <w:tab w:val="left" w:pos="2237"/>
        </w:tabs>
        <w:spacing w:line="360" w:lineRule="auto"/>
        <w:ind w:right="111"/>
        <w:jc w:val="both"/>
        <w:rPr>
          <w:rFonts w:ascii="Times New Roman" w:hAnsi="Times New Roman" w:cs="Times New Roman"/>
          <w:sz w:val="28"/>
          <w:szCs w:val="28"/>
        </w:rPr>
      </w:pPr>
      <w:r w:rsidRPr="00CA327F">
        <w:rPr>
          <w:rFonts w:ascii="Times New Roman" w:hAnsi="Times New Roman" w:cs="Times New Roman"/>
          <w:sz w:val="28"/>
          <w:szCs w:val="28"/>
        </w:rPr>
        <w:t>Обеспечить активизацию роли студентов колледжа посредством использования активных форм проведения занятий с применением электронных образовательных ресурсов, деловых и ролевых игр, индивидуальных и групповых проектов, анализа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профессиональных компетенций;</w:t>
      </w:r>
    </w:p>
    <w:p w:rsidR="001026C2" w:rsidRDefault="00427543" w:rsidP="001026C2">
      <w:pPr>
        <w:pStyle w:val="a5"/>
        <w:numPr>
          <w:ilvl w:val="0"/>
          <w:numId w:val="11"/>
        </w:numPr>
        <w:tabs>
          <w:tab w:val="left" w:pos="2236"/>
          <w:tab w:val="left" w:pos="2237"/>
        </w:tabs>
        <w:spacing w:before="1" w:line="360" w:lineRule="auto"/>
        <w:ind w:right="103"/>
        <w:jc w:val="both"/>
        <w:rPr>
          <w:sz w:val="24"/>
        </w:rPr>
      </w:pPr>
      <w:r w:rsidRPr="00CA327F">
        <w:rPr>
          <w:rFonts w:ascii="Times New Roman" w:hAnsi="Times New Roman" w:cs="Times New Roman"/>
          <w:sz w:val="28"/>
          <w:szCs w:val="28"/>
        </w:rPr>
        <w:t xml:space="preserve">Обеспечить возможность для непрерывного и планомерного повышения квалификации педагогических работников, выполняющих функции, связанные с реализацией направлений воспитательной </w:t>
      </w:r>
      <w:proofErr w:type="gramStart"/>
      <w:r w:rsidRPr="00CA327F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CA327F">
        <w:rPr>
          <w:rFonts w:ascii="Times New Roman" w:hAnsi="Times New Roman" w:cs="Times New Roman"/>
          <w:sz w:val="28"/>
          <w:szCs w:val="28"/>
        </w:rPr>
        <w:t xml:space="preserve"> в том числе на основе использования современных цифровых технологий и дистанционных форм</w:t>
      </w:r>
      <w:r w:rsidRPr="00CA327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A327F">
        <w:rPr>
          <w:rFonts w:ascii="Times New Roman" w:hAnsi="Times New Roman" w:cs="Times New Roman"/>
          <w:sz w:val="28"/>
          <w:szCs w:val="28"/>
        </w:rPr>
        <w:t>работы</w:t>
      </w:r>
      <w:r w:rsidRPr="00CA327F">
        <w:rPr>
          <w:sz w:val="24"/>
        </w:rPr>
        <w:t>.</w:t>
      </w:r>
    </w:p>
    <w:p w:rsidR="001026C2" w:rsidRPr="003D4810" w:rsidRDefault="001026C2" w:rsidP="003D48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810">
        <w:rPr>
          <w:rFonts w:ascii="Times New Roman" w:hAnsi="Times New Roman" w:cs="Times New Roman"/>
          <w:b/>
          <w:sz w:val="28"/>
          <w:szCs w:val="28"/>
        </w:rPr>
        <w:t>Мероприятия Программы, обеспечивающие реализацию задач Программы</w:t>
      </w:r>
    </w:p>
    <w:p w:rsidR="001026C2" w:rsidRPr="003D4810" w:rsidRDefault="001026C2" w:rsidP="003D481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810">
        <w:rPr>
          <w:rFonts w:ascii="Times New Roman" w:hAnsi="Times New Roman" w:cs="Times New Roman"/>
          <w:sz w:val="28"/>
          <w:szCs w:val="28"/>
        </w:rPr>
        <w:t>1.Организация образовательного процесса</w:t>
      </w:r>
    </w:p>
    <w:p w:rsidR="001026C2" w:rsidRPr="003D4810" w:rsidRDefault="001026C2" w:rsidP="003D4810">
      <w:pPr>
        <w:pStyle w:val="a5"/>
        <w:numPr>
          <w:ilvl w:val="0"/>
          <w:numId w:val="26"/>
        </w:numPr>
        <w:adjustRightInd w:val="0"/>
        <w:spacing w:line="36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810">
        <w:rPr>
          <w:rFonts w:ascii="Times New Roman" w:hAnsi="Times New Roman" w:cs="Times New Roman"/>
          <w:sz w:val="28"/>
          <w:szCs w:val="28"/>
        </w:rPr>
        <w:t>Создание условий для профессионального становления обучающихся.</w:t>
      </w:r>
    </w:p>
    <w:p w:rsidR="001026C2" w:rsidRPr="003D4810" w:rsidRDefault="001026C2" w:rsidP="003D4810">
      <w:pPr>
        <w:pStyle w:val="a5"/>
        <w:numPr>
          <w:ilvl w:val="0"/>
          <w:numId w:val="26"/>
        </w:numPr>
        <w:adjustRightInd w:val="0"/>
        <w:spacing w:line="36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810">
        <w:rPr>
          <w:rFonts w:ascii="Times New Roman" w:hAnsi="Times New Roman" w:cs="Times New Roman"/>
          <w:sz w:val="28"/>
          <w:szCs w:val="28"/>
        </w:rPr>
        <w:t>Учет индивидуальных особенностей обучающихся.</w:t>
      </w:r>
    </w:p>
    <w:p w:rsidR="001026C2" w:rsidRPr="003D4810" w:rsidRDefault="001026C2" w:rsidP="003D4810">
      <w:pPr>
        <w:pStyle w:val="a5"/>
        <w:numPr>
          <w:ilvl w:val="0"/>
          <w:numId w:val="26"/>
        </w:numPr>
        <w:adjustRightInd w:val="0"/>
        <w:spacing w:line="36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810">
        <w:rPr>
          <w:rFonts w:ascii="Times New Roman" w:hAnsi="Times New Roman" w:cs="Times New Roman"/>
          <w:sz w:val="28"/>
          <w:szCs w:val="28"/>
        </w:rPr>
        <w:t>Организация кружков профессиональной направленности.</w:t>
      </w:r>
    </w:p>
    <w:p w:rsidR="001026C2" w:rsidRPr="003D4810" w:rsidRDefault="001026C2" w:rsidP="003D481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6C2" w:rsidRPr="003D4810" w:rsidRDefault="001026C2" w:rsidP="003D481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810">
        <w:rPr>
          <w:rFonts w:ascii="Times New Roman" w:hAnsi="Times New Roman" w:cs="Times New Roman"/>
          <w:sz w:val="28"/>
          <w:szCs w:val="28"/>
        </w:rPr>
        <w:t>2.Организация воспитательной работы, направленной на формирование профессионала</w:t>
      </w:r>
    </w:p>
    <w:p w:rsidR="001026C2" w:rsidRPr="003D4810" w:rsidRDefault="001026C2" w:rsidP="003D481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810">
        <w:rPr>
          <w:rFonts w:ascii="Times New Roman" w:hAnsi="Times New Roman" w:cs="Times New Roman"/>
          <w:sz w:val="28"/>
          <w:szCs w:val="28"/>
        </w:rPr>
        <w:t>Направления работы:</w:t>
      </w:r>
    </w:p>
    <w:p w:rsidR="001026C2" w:rsidRPr="003D4810" w:rsidRDefault="001026C2" w:rsidP="003D4810">
      <w:pPr>
        <w:pStyle w:val="a5"/>
        <w:numPr>
          <w:ilvl w:val="0"/>
          <w:numId w:val="27"/>
        </w:numPr>
        <w:adjustRightInd w:val="0"/>
        <w:spacing w:line="36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810">
        <w:rPr>
          <w:rFonts w:ascii="Times New Roman" w:hAnsi="Times New Roman" w:cs="Times New Roman"/>
          <w:sz w:val="28"/>
          <w:szCs w:val="28"/>
        </w:rPr>
        <w:t>Создание условий для формирования инициативности, самостоятельности, толерантности.</w:t>
      </w:r>
    </w:p>
    <w:p w:rsidR="001026C2" w:rsidRPr="003D4810" w:rsidRDefault="001026C2" w:rsidP="003D4810">
      <w:pPr>
        <w:pStyle w:val="a5"/>
        <w:numPr>
          <w:ilvl w:val="0"/>
          <w:numId w:val="27"/>
        </w:numPr>
        <w:adjustRightInd w:val="0"/>
        <w:spacing w:line="36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810">
        <w:rPr>
          <w:rFonts w:ascii="Times New Roman" w:hAnsi="Times New Roman" w:cs="Times New Roman"/>
          <w:sz w:val="28"/>
          <w:szCs w:val="28"/>
        </w:rPr>
        <w:t>Проведение конкурсов, мероприятий профессиональной направленности.</w:t>
      </w:r>
    </w:p>
    <w:p w:rsidR="001026C2" w:rsidRPr="003D4810" w:rsidRDefault="001026C2" w:rsidP="003D4810">
      <w:pPr>
        <w:pStyle w:val="a5"/>
        <w:numPr>
          <w:ilvl w:val="0"/>
          <w:numId w:val="27"/>
        </w:numPr>
        <w:adjustRightInd w:val="0"/>
        <w:spacing w:line="36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810">
        <w:rPr>
          <w:rFonts w:ascii="Times New Roman" w:hAnsi="Times New Roman" w:cs="Times New Roman"/>
          <w:sz w:val="28"/>
          <w:szCs w:val="28"/>
        </w:rPr>
        <w:lastRenderedPageBreak/>
        <w:t>Реализация социально-значимых проектов.</w:t>
      </w:r>
    </w:p>
    <w:p w:rsidR="001026C2" w:rsidRPr="003D4810" w:rsidRDefault="001026C2" w:rsidP="003D481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6C2" w:rsidRPr="003D4810" w:rsidRDefault="001026C2" w:rsidP="003D481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810">
        <w:rPr>
          <w:rFonts w:ascii="Times New Roman" w:hAnsi="Times New Roman" w:cs="Times New Roman"/>
          <w:sz w:val="28"/>
          <w:szCs w:val="28"/>
        </w:rPr>
        <w:t>3.Организация методической работы, направленной на формирование профессионала</w:t>
      </w:r>
    </w:p>
    <w:p w:rsidR="001026C2" w:rsidRPr="003D4810" w:rsidRDefault="001026C2" w:rsidP="003D481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810">
        <w:rPr>
          <w:rFonts w:ascii="Times New Roman" w:hAnsi="Times New Roman" w:cs="Times New Roman"/>
          <w:sz w:val="28"/>
          <w:szCs w:val="28"/>
        </w:rPr>
        <w:t>Направления работы:</w:t>
      </w:r>
    </w:p>
    <w:p w:rsidR="001026C2" w:rsidRPr="003D4810" w:rsidRDefault="001026C2" w:rsidP="003D4810">
      <w:pPr>
        <w:pStyle w:val="a5"/>
        <w:numPr>
          <w:ilvl w:val="0"/>
          <w:numId w:val="28"/>
        </w:numPr>
        <w:adjustRightInd w:val="0"/>
        <w:spacing w:line="36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810">
        <w:rPr>
          <w:rFonts w:ascii="Times New Roman" w:hAnsi="Times New Roman" w:cs="Times New Roman"/>
          <w:sz w:val="28"/>
          <w:szCs w:val="28"/>
        </w:rPr>
        <w:t>Повышение квалификации преподавателей, через участие в конференциях, семинарах, курсах повышения квалификации.</w:t>
      </w:r>
    </w:p>
    <w:p w:rsidR="001026C2" w:rsidRPr="003D4810" w:rsidRDefault="001026C2" w:rsidP="003D4810">
      <w:pPr>
        <w:pStyle w:val="a5"/>
        <w:numPr>
          <w:ilvl w:val="0"/>
          <w:numId w:val="28"/>
        </w:numPr>
        <w:adjustRightInd w:val="0"/>
        <w:spacing w:line="36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810">
        <w:rPr>
          <w:rFonts w:ascii="Times New Roman" w:hAnsi="Times New Roman" w:cs="Times New Roman"/>
          <w:sz w:val="28"/>
          <w:szCs w:val="28"/>
        </w:rPr>
        <w:t>Организация исследовательской работы обучающихся и преподавателей по заявленной проблеме.</w:t>
      </w:r>
    </w:p>
    <w:p w:rsidR="001026C2" w:rsidRPr="003D4810" w:rsidRDefault="001026C2" w:rsidP="003D4810">
      <w:pPr>
        <w:pStyle w:val="a5"/>
        <w:numPr>
          <w:ilvl w:val="0"/>
          <w:numId w:val="28"/>
        </w:numPr>
        <w:adjustRightInd w:val="0"/>
        <w:spacing w:line="36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810">
        <w:rPr>
          <w:rFonts w:ascii="Times New Roman" w:hAnsi="Times New Roman" w:cs="Times New Roman"/>
          <w:sz w:val="28"/>
          <w:szCs w:val="28"/>
        </w:rPr>
        <w:t>Организация участия преподавателей и обучающихся в научно</w:t>
      </w:r>
      <w:r w:rsidR="003D4810" w:rsidRPr="003D4810">
        <w:rPr>
          <w:rFonts w:ascii="Times New Roman" w:hAnsi="Times New Roman" w:cs="Times New Roman"/>
          <w:sz w:val="28"/>
          <w:szCs w:val="28"/>
        </w:rPr>
        <w:t xml:space="preserve"> </w:t>
      </w:r>
      <w:r w:rsidRPr="003D4810">
        <w:rPr>
          <w:rFonts w:ascii="Times New Roman" w:hAnsi="Times New Roman" w:cs="Times New Roman"/>
          <w:sz w:val="28"/>
          <w:szCs w:val="28"/>
        </w:rPr>
        <w:t>- практических конференциях различного уровня.</w:t>
      </w:r>
    </w:p>
    <w:p w:rsidR="001026C2" w:rsidRPr="003D4810" w:rsidRDefault="001026C2" w:rsidP="003D481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6C2" w:rsidRPr="003D4810" w:rsidRDefault="001026C2" w:rsidP="003D481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810">
        <w:rPr>
          <w:rFonts w:ascii="Times New Roman" w:hAnsi="Times New Roman" w:cs="Times New Roman"/>
          <w:sz w:val="28"/>
          <w:szCs w:val="28"/>
        </w:rPr>
        <w:t>4.Формы организации воспитательного процесса направленные на развитие общих компетенций</w:t>
      </w:r>
    </w:p>
    <w:p w:rsidR="001026C2" w:rsidRPr="003D4810" w:rsidRDefault="001026C2" w:rsidP="003D4810">
      <w:pPr>
        <w:pStyle w:val="a5"/>
        <w:numPr>
          <w:ilvl w:val="0"/>
          <w:numId w:val="29"/>
        </w:numPr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810">
        <w:rPr>
          <w:rFonts w:ascii="Times New Roman" w:hAnsi="Times New Roman" w:cs="Times New Roman"/>
          <w:sz w:val="28"/>
          <w:szCs w:val="28"/>
        </w:rPr>
        <w:t>Духовно-нравственное, художественно-эстетическое воспитание</w:t>
      </w:r>
    </w:p>
    <w:p w:rsidR="001026C2" w:rsidRPr="003D4810" w:rsidRDefault="001026C2" w:rsidP="003D4810">
      <w:pPr>
        <w:pStyle w:val="a5"/>
        <w:numPr>
          <w:ilvl w:val="0"/>
          <w:numId w:val="29"/>
        </w:numPr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810">
        <w:rPr>
          <w:rFonts w:ascii="Times New Roman" w:hAnsi="Times New Roman" w:cs="Times New Roman"/>
          <w:sz w:val="28"/>
          <w:szCs w:val="28"/>
        </w:rPr>
        <w:t>Профессиональное воспитание</w:t>
      </w:r>
    </w:p>
    <w:p w:rsidR="001026C2" w:rsidRPr="003D4810" w:rsidRDefault="001026C2" w:rsidP="003D4810">
      <w:pPr>
        <w:pStyle w:val="a5"/>
        <w:numPr>
          <w:ilvl w:val="0"/>
          <w:numId w:val="29"/>
        </w:numPr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810">
        <w:rPr>
          <w:rFonts w:ascii="Times New Roman" w:hAnsi="Times New Roman" w:cs="Times New Roman"/>
          <w:sz w:val="28"/>
          <w:szCs w:val="28"/>
        </w:rPr>
        <w:t>Спортивные секции</w:t>
      </w:r>
    </w:p>
    <w:p w:rsidR="001026C2" w:rsidRPr="003D4810" w:rsidRDefault="001026C2" w:rsidP="003D4810">
      <w:pPr>
        <w:pStyle w:val="a5"/>
        <w:numPr>
          <w:ilvl w:val="0"/>
          <w:numId w:val="29"/>
        </w:numPr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810">
        <w:rPr>
          <w:rFonts w:ascii="Times New Roman" w:hAnsi="Times New Roman" w:cs="Times New Roman"/>
          <w:sz w:val="28"/>
          <w:szCs w:val="28"/>
        </w:rPr>
        <w:t>Социально-педагогические проекты – участие в городских, районных, региональных, республиканских и Всероссийских мероприятиях</w:t>
      </w:r>
    </w:p>
    <w:p w:rsidR="001026C2" w:rsidRPr="003D4810" w:rsidRDefault="001026C2" w:rsidP="003D4810">
      <w:pPr>
        <w:pStyle w:val="a5"/>
        <w:numPr>
          <w:ilvl w:val="0"/>
          <w:numId w:val="29"/>
        </w:numPr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810">
        <w:rPr>
          <w:rFonts w:ascii="Times New Roman" w:hAnsi="Times New Roman" w:cs="Times New Roman"/>
          <w:sz w:val="28"/>
          <w:szCs w:val="28"/>
        </w:rPr>
        <w:t>Тематические программы</w:t>
      </w:r>
    </w:p>
    <w:p w:rsidR="001026C2" w:rsidRPr="003D4810" w:rsidRDefault="001026C2" w:rsidP="003D481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26C2" w:rsidRPr="003D4810" w:rsidRDefault="001026C2" w:rsidP="003D481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810">
        <w:rPr>
          <w:rFonts w:ascii="Times New Roman" w:hAnsi="Times New Roman" w:cs="Times New Roman"/>
          <w:b/>
          <w:sz w:val="28"/>
          <w:szCs w:val="28"/>
        </w:rPr>
        <w:t xml:space="preserve">Основные принципы Программы профессионального воспитания </w:t>
      </w:r>
      <w:proofErr w:type="gramStart"/>
      <w:r w:rsidRPr="003D481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3D4810" w:rsidRPr="003D4810" w:rsidRDefault="001026C2" w:rsidP="003D4810">
      <w:pPr>
        <w:pStyle w:val="a5"/>
        <w:numPr>
          <w:ilvl w:val="0"/>
          <w:numId w:val="30"/>
        </w:numPr>
        <w:adjustRightInd w:val="0"/>
        <w:spacing w:line="36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810">
        <w:rPr>
          <w:rFonts w:ascii="Times New Roman" w:hAnsi="Times New Roman" w:cs="Times New Roman"/>
          <w:sz w:val="28"/>
          <w:szCs w:val="28"/>
        </w:rPr>
        <w:t xml:space="preserve">Воспитательный процесс основывается на проверенных практикой и дающих положительные результаты принципах, адекватных целевым установкам, предъявляемым государством к воспитанию молодежи, тенденциям развития социокультурного пространства: </w:t>
      </w:r>
      <w:r w:rsidR="003D4810" w:rsidRPr="003D4810">
        <w:rPr>
          <w:rFonts w:ascii="Times New Roman" w:hAnsi="Times New Roman" w:cs="Times New Roman"/>
          <w:i/>
          <w:sz w:val="28"/>
          <w:szCs w:val="28"/>
        </w:rPr>
        <w:t>открытость</w:t>
      </w:r>
      <w:r w:rsidR="003D4810" w:rsidRPr="003D4810">
        <w:rPr>
          <w:rFonts w:ascii="Times New Roman" w:hAnsi="Times New Roman" w:cs="Times New Roman"/>
          <w:sz w:val="28"/>
          <w:szCs w:val="28"/>
        </w:rPr>
        <w:t xml:space="preserve"> - возможность открытого обсуждения хода реализации Программы и </w:t>
      </w:r>
      <w:r w:rsidR="003D4810" w:rsidRPr="003D4810">
        <w:rPr>
          <w:rFonts w:ascii="Times New Roman" w:hAnsi="Times New Roman" w:cs="Times New Roman"/>
          <w:sz w:val="28"/>
          <w:szCs w:val="28"/>
        </w:rPr>
        <w:lastRenderedPageBreak/>
        <w:t>свободного включения в процесс ее реализации всех заинтересованных субъектов социума района, систему конкурсов по выявлению и поддержке инновационных проектов, предлагаемых организациями, предприятиями, сообществами, гражданами;</w:t>
      </w:r>
      <w:proofErr w:type="gramEnd"/>
    </w:p>
    <w:p w:rsidR="003D4810" w:rsidRPr="003D4810" w:rsidRDefault="003D4810" w:rsidP="003D4810">
      <w:pPr>
        <w:pStyle w:val="a5"/>
        <w:numPr>
          <w:ilvl w:val="0"/>
          <w:numId w:val="30"/>
        </w:numPr>
        <w:adjustRightInd w:val="0"/>
        <w:spacing w:line="36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810">
        <w:rPr>
          <w:rFonts w:ascii="Times New Roman" w:hAnsi="Times New Roman" w:cs="Times New Roman"/>
          <w:i/>
          <w:sz w:val="28"/>
          <w:szCs w:val="28"/>
        </w:rPr>
        <w:t>демократизм</w:t>
      </w:r>
      <w:r w:rsidRPr="003D4810">
        <w:rPr>
          <w:rFonts w:ascii="Times New Roman" w:hAnsi="Times New Roman" w:cs="Times New Roman"/>
          <w:sz w:val="28"/>
          <w:szCs w:val="28"/>
        </w:rPr>
        <w:t xml:space="preserve"> – переход от системы с однонаправленной идеологией принудительных воздействий к субъекту воспитания, к системе, основанной на взаимодействии, на педагогике сотрудничества всех участников образовательного процесса;</w:t>
      </w:r>
    </w:p>
    <w:p w:rsidR="003D4810" w:rsidRPr="003D4810" w:rsidRDefault="003D4810" w:rsidP="003D4810">
      <w:pPr>
        <w:pStyle w:val="a5"/>
        <w:numPr>
          <w:ilvl w:val="0"/>
          <w:numId w:val="30"/>
        </w:numPr>
        <w:adjustRightInd w:val="0"/>
        <w:spacing w:line="36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810">
        <w:rPr>
          <w:rFonts w:ascii="Times New Roman" w:hAnsi="Times New Roman" w:cs="Times New Roman"/>
          <w:i/>
          <w:sz w:val="28"/>
          <w:szCs w:val="28"/>
        </w:rPr>
        <w:t>духовность</w:t>
      </w:r>
      <w:r w:rsidRPr="003D4810">
        <w:rPr>
          <w:rFonts w:ascii="Times New Roman" w:hAnsi="Times New Roman" w:cs="Times New Roman"/>
          <w:sz w:val="28"/>
          <w:szCs w:val="28"/>
        </w:rPr>
        <w:t xml:space="preserve">, проявляющаяся в формировании у студентов техникума </w:t>
      </w:r>
      <w:proofErr w:type="spellStart"/>
      <w:r w:rsidRPr="003D4810">
        <w:rPr>
          <w:rFonts w:ascii="Times New Roman" w:hAnsi="Times New Roman" w:cs="Times New Roman"/>
          <w:sz w:val="28"/>
          <w:szCs w:val="28"/>
        </w:rPr>
        <w:t>смысложизненных</w:t>
      </w:r>
      <w:proofErr w:type="spellEnd"/>
      <w:r w:rsidRPr="003D4810">
        <w:rPr>
          <w:rFonts w:ascii="Times New Roman" w:hAnsi="Times New Roman" w:cs="Times New Roman"/>
          <w:sz w:val="28"/>
          <w:szCs w:val="28"/>
        </w:rPr>
        <w:t xml:space="preserve"> духовных ориентаций, соблюдении общечеловеческих норм гуманистической морали, интеллектуальности и менталитета российского гражданина;</w:t>
      </w:r>
    </w:p>
    <w:p w:rsidR="003D4810" w:rsidRPr="003D4810" w:rsidRDefault="003D4810" w:rsidP="003D4810">
      <w:pPr>
        <w:pStyle w:val="a5"/>
        <w:numPr>
          <w:ilvl w:val="0"/>
          <w:numId w:val="30"/>
        </w:numPr>
        <w:adjustRightInd w:val="0"/>
        <w:spacing w:line="36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810">
        <w:rPr>
          <w:rFonts w:ascii="Times New Roman" w:hAnsi="Times New Roman" w:cs="Times New Roman"/>
          <w:i/>
          <w:sz w:val="28"/>
          <w:szCs w:val="28"/>
        </w:rPr>
        <w:t>толерантность</w:t>
      </w:r>
      <w:r w:rsidRPr="003D4810">
        <w:rPr>
          <w:rFonts w:ascii="Times New Roman" w:hAnsi="Times New Roman" w:cs="Times New Roman"/>
          <w:sz w:val="28"/>
          <w:szCs w:val="28"/>
        </w:rPr>
        <w:t xml:space="preserve"> как наличие плюрализма мнений, терпимости к мнению других людей, учет их интересов, мыслей, культуры, образа жизни, поведения в различных сферах жизни;</w:t>
      </w:r>
    </w:p>
    <w:p w:rsidR="003D4810" w:rsidRPr="003D4810" w:rsidRDefault="003D4810" w:rsidP="003D4810">
      <w:pPr>
        <w:pStyle w:val="a5"/>
        <w:numPr>
          <w:ilvl w:val="0"/>
          <w:numId w:val="30"/>
        </w:numPr>
        <w:adjustRightInd w:val="0"/>
        <w:spacing w:line="36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810">
        <w:rPr>
          <w:rFonts w:ascii="Times New Roman" w:hAnsi="Times New Roman" w:cs="Times New Roman"/>
          <w:i/>
          <w:sz w:val="28"/>
          <w:szCs w:val="28"/>
        </w:rPr>
        <w:t>- вариативность</w:t>
      </w:r>
      <w:r w:rsidRPr="003D4810">
        <w:rPr>
          <w:rFonts w:ascii="Times New Roman" w:hAnsi="Times New Roman" w:cs="Times New Roman"/>
          <w:sz w:val="28"/>
          <w:szCs w:val="28"/>
        </w:rPr>
        <w:t>, включающая различные варианты технологий и содержания воспитания, нацеленности системы воспитания на формирование вариативности способов мышления, принятия вероятностных решений в сфере профессиональной деятельности, готовности к деятельности в ситуациях неопределенности;</w:t>
      </w:r>
    </w:p>
    <w:p w:rsidR="003D4810" w:rsidRPr="003D4810" w:rsidRDefault="003D4810" w:rsidP="003D4810">
      <w:pPr>
        <w:pStyle w:val="a5"/>
        <w:numPr>
          <w:ilvl w:val="0"/>
          <w:numId w:val="30"/>
        </w:numPr>
        <w:adjustRightInd w:val="0"/>
        <w:spacing w:line="36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4810">
        <w:rPr>
          <w:rFonts w:ascii="Times New Roman" w:hAnsi="Times New Roman" w:cs="Times New Roman"/>
          <w:i/>
          <w:sz w:val="28"/>
          <w:szCs w:val="28"/>
        </w:rPr>
        <w:t>природоспособность</w:t>
      </w:r>
      <w:proofErr w:type="spellEnd"/>
      <w:r w:rsidRPr="003D4810">
        <w:rPr>
          <w:rFonts w:ascii="Times New Roman" w:hAnsi="Times New Roman" w:cs="Times New Roman"/>
          <w:sz w:val="28"/>
          <w:szCs w:val="28"/>
        </w:rPr>
        <w:t xml:space="preserve"> – учет прав пола, возраста, наклонностей, характера, предпочтений воспитуемых, ответственности за саморазвитие, за последствия своих действий и поведения;</w:t>
      </w:r>
    </w:p>
    <w:p w:rsidR="003D4810" w:rsidRPr="003D4810" w:rsidRDefault="003D4810" w:rsidP="003D4810">
      <w:pPr>
        <w:pStyle w:val="a5"/>
        <w:numPr>
          <w:ilvl w:val="0"/>
          <w:numId w:val="30"/>
        </w:numPr>
        <w:adjustRightInd w:val="0"/>
        <w:spacing w:line="36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810">
        <w:rPr>
          <w:rFonts w:ascii="Times New Roman" w:hAnsi="Times New Roman" w:cs="Times New Roman"/>
          <w:i/>
          <w:sz w:val="28"/>
          <w:szCs w:val="28"/>
        </w:rPr>
        <w:t>эффективность</w:t>
      </w:r>
      <w:r w:rsidRPr="003D4810">
        <w:rPr>
          <w:rFonts w:ascii="Times New Roman" w:hAnsi="Times New Roman" w:cs="Times New Roman"/>
          <w:sz w:val="28"/>
          <w:szCs w:val="28"/>
        </w:rPr>
        <w:t xml:space="preserve"> как формирование навыков социальной адаптации, самореализации, способности жить по законам общества, не нарушая прав и свобод других, установившихся норм и традиций;</w:t>
      </w:r>
    </w:p>
    <w:p w:rsidR="003D4810" w:rsidRPr="003D4810" w:rsidRDefault="003D4810" w:rsidP="003D4810">
      <w:pPr>
        <w:pStyle w:val="a5"/>
        <w:numPr>
          <w:ilvl w:val="0"/>
          <w:numId w:val="30"/>
        </w:numPr>
        <w:adjustRightInd w:val="0"/>
        <w:spacing w:line="36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810">
        <w:rPr>
          <w:rFonts w:ascii="Times New Roman" w:hAnsi="Times New Roman" w:cs="Times New Roman"/>
          <w:i/>
          <w:sz w:val="28"/>
          <w:szCs w:val="28"/>
        </w:rPr>
        <w:t>воспитывающее обучение</w:t>
      </w:r>
      <w:r w:rsidRPr="003D4810">
        <w:rPr>
          <w:rFonts w:ascii="Times New Roman" w:hAnsi="Times New Roman" w:cs="Times New Roman"/>
          <w:sz w:val="28"/>
          <w:szCs w:val="28"/>
        </w:rPr>
        <w:t xml:space="preserve"> – использование воспитательного потенциала содержания изучаемых учебных дисциплин как основных, так и дополнительных образовательных программ в целях личностного развития </w:t>
      </w:r>
      <w:r w:rsidRPr="003D4810">
        <w:rPr>
          <w:rFonts w:ascii="Times New Roman" w:hAnsi="Times New Roman" w:cs="Times New Roman"/>
          <w:sz w:val="28"/>
          <w:szCs w:val="28"/>
        </w:rPr>
        <w:lastRenderedPageBreak/>
        <w:t xml:space="preserve">обучающихся, формирования положительной мотивации к самообразованию, а также ориентации на творческо-практическую </w:t>
      </w:r>
      <w:proofErr w:type="spellStart"/>
      <w:r w:rsidRPr="003D4810">
        <w:rPr>
          <w:rFonts w:ascii="Times New Roman" w:hAnsi="Times New Roman" w:cs="Times New Roman"/>
          <w:sz w:val="28"/>
          <w:szCs w:val="28"/>
        </w:rPr>
        <w:t>внеучебную</w:t>
      </w:r>
      <w:proofErr w:type="spellEnd"/>
      <w:r w:rsidRPr="003D4810">
        <w:rPr>
          <w:rFonts w:ascii="Times New Roman" w:hAnsi="Times New Roman" w:cs="Times New Roman"/>
          <w:sz w:val="28"/>
          <w:szCs w:val="28"/>
        </w:rPr>
        <w:t xml:space="preserve"> деятельность;</w:t>
      </w:r>
    </w:p>
    <w:p w:rsidR="003D4810" w:rsidRPr="003D4810" w:rsidRDefault="003D4810" w:rsidP="003D4810">
      <w:pPr>
        <w:pStyle w:val="a5"/>
        <w:numPr>
          <w:ilvl w:val="0"/>
          <w:numId w:val="30"/>
        </w:numPr>
        <w:adjustRightInd w:val="0"/>
        <w:spacing w:line="36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810">
        <w:rPr>
          <w:rFonts w:ascii="Times New Roman" w:hAnsi="Times New Roman" w:cs="Times New Roman"/>
          <w:i/>
          <w:sz w:val="28"/>
          <w:szCs w:val="28"/>
        </w:rPr>
        <w:t>системность</w:t>
      </w:r>
      <w:r w:rsidRPr="003D4810">
        <w:rPr>
          <w:rFonts w:ascii="Times New Roman" w:hAnsi="Times New Roman" w:cs="Times New Roman"/>
          <w:sz w:val="28"/>
          <w:szCs w:val="28"/>
        </w:rPr>
        <w:t xml:space="preserve"> – установление связи между субъектами </w:t>
      </w:r>
      <w:proofErr w:type="spellStart"/>
      <w:r w:rsidRPr="003D4810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3D4810">
        <w:rPr>
          <w:rFonts w:ascii="Times New Roman" w:hAnsi="Times New Roman" w:cs="Times New Roman"/>
          <w:sz w:val="28"/>
          <w:szCs w:val="28"/>
        </w:rPr>
        <w:t xml:space="preserve"> деятельности по взаимодействию в реализации комплексных воспитательных программ, а также в проведении конкретных мероприятий;</w:t>
      </w:r>
    </w:p>
    <w:p w:rsidR="003D4810" w:rsidRPr="003D4810" w:rsidRDefault="003D4810" w:rsidP="003D4810">
      <w:pPr>
        <w:pStyle w:val="a5"/>
        <w:numPr>
          <w:ilvl w:val="0"/>
          <w:numId w:val="30"/>
        </w:numPr>
        <w:adjustRightInd w:val="0"/>
        <w:spacing w:line="36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4810">
        <w:rPr>
          <w:rFonts w:ascii="Times New Roman" w:hAnsi="Times New Roman" w:cs="Times New Roman"/>
          <w:i/>
          <w:sz w:val="28"/>
          <w:szCs w:val="28"/>
        </w:rPr>
        <w:t>поэтапность</w:t>
      </w:r>
      <w:proofErr w:type="spellEnd"/>
      <w:r w:rsidRPr="003D4810">
        <w:rPr>
          <w:rFonts w:ascii="Times New Roman" w:hAnsi="Times New Roman" w:cs="Times New Roman"/>
          <w:sz w:val="28"/>
          <w:szCs w:val="28"/>
        </w:rPr>
        <w:t xml:space="preserve"> - предполагает </w:t>
      </w:r>
      <w:proofErr w:type="spellStart"/>
      <w:r w:rsidRPr="003D4810">
        <w:rPr>
          <w:rFonts w:ascii="Times New Roman" w:hAnsi="Times New Roman" w:cs="Times New Roman"/>
          <w:sz w:val="28"/>
          <w:szCs w:val="28"/>
        </w:rPr>
        <w:t>этапность</w:t>
      </w:r>
      <w:proofErr w:type="spellEnd"/>
      <w:r w:rsidRPr="003D4810">
        <w:rPr>
          <w:rFonts w:ascii="Times New Roman" w:hAnsi="Times New Roman" w:cs="Times New Roman"/>
          <w:sz w:val="28"/>
          <w:szCs w:val="28"/>
        </w:rPr>
        <w:t xml:space="preserve"> выполнения Программы, обязательное обсуждение результатов каждого этапа и коррекцию целей, задач и механизма реализации;</w:t>
      </w:r>
    </w:p>
    <w:p w:rsidR="003D4810" w:rsidRPr="003D4810" w:rsidRDefault="003D4810" w:rsidP="003D4810">
      <w:pPr>
        <w:pStyle w:val="a5"/>
        <w:numPr>
          <w:ilvl w:val="0"/>
          <w:numId w:val="30"/>
        </w:numPr>
        <w:adjustRightInd w:val="0"/>
        <w:spacing w:line="36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810">
        <w:rPr>
          <w:rFonts w:ascii="Times New Roman" w:hAnsi="Times New Roman" w:cs="Times New Roman"/>
          <w:i/>
          <w:sz w:val="28"/>
          <w:szCs w:val="28"/>
        </w:rPr>
        <w:t>социальность</w:t>
      </w:r>
      <w:r w:rsidRPr="003D4810">
        <w:rPr>
          <w:rFonts w:ascii="Times New Roman" w:hAnsi="Times New Roman" w:cs="Times New Roman"/>
          <w:sz w:val="28"/>
          <w:szCs w:val="28"/>
        </w:rPr>
        <w:t xml:space="preserve"> – ориентация на социальные установки, необходимые для успешной социализации человека в обществе.</w:t>
      </w:r>
    </w:p>
    <w:p w:rsidR="003D4810" w:rsidRPr="003D4810" w:rsidRDefault="003D4810" w:rsidP="003D481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810">
        <w:rPr>
          <w:rFonts w:ascii="Times New Roman" w:hAnsi="Times New Roman" w:cs="Times New Roman"/>
          <w:sz w:val="28"/>
          <w:szCs w:val="28"/>
        </w:rPr>
        <w:t>В этой связи возрастает роль принципа концентрации воспитания на развитие социальной и культурной компетентности личности, оказание помощи молодому человеку в освоении социокультурного опыта и свободном самоопределении в социальном окружении.</w:t>
      </w:r>
    </w:p>
    <w:p w:rsidR="001026C2" w:rsidRDefault="001026C2" w:rsidP="001026C2">
      <w:pPr>
        <w:widowControl w:val="0"/>
        <w:autoSpaceDE w:val="0"/>
        <w:autoSpaceDN w:val="0"/>
        <w:adjustRightInd w:val="0"/>
        <w:jc w:val="both"/>
      </w:pPr>
    </w:p>
    <w:p w:rsidR="001026C2" w:rsidRPr="001026C2" w:rsidRDefault="001026C2" w:rsidP="001026C2">
      <w:pPr>
        <w:tabs>
          <w:tab w:val="left" w:pos="2236"/>
          <w:tab w:val="left" w:pos="2237"/>
        </w:tabs>
        <w:spacing w:before="1" w:line="360" w:lineRule="auto"/>
        <w:ind w:left="360" w:right="103"/>
        <w:jc w:val="both"/>
        <w:rPr>
          <w:sz w:val="24"/>
        </w:rPr>
      </w:pPr>
    </w:p>
    <w:p w:rsidR="00041E00" w:rsidRDefault="00041E00" w:rsidP="00041E00">
      <w:pPr>
        <w:jc w:val="both"/>
        <w:rPr>
          <w:sz w:val="24"/>
        </w:rPr>
      </w:pPr>
    </w:p>
    <w:p w:rsidR="00CA327F" w:rsidRDefault="00CA327F" w:rsidP="00041E00">
      <w:pPr>
        <w:jc w:val="both"/>
        <w:rPr>
          <w:sz w:val="24"/>
        </w:rPr>
      </w:pPr>
    </w:p>
    <w:p w:rsidR="00CA327F" w:rsidRDefault="00CA327F" w:rsidP="00041E00">
      <w:pPr>
        <w:jc w:val="both"/>
        <w:rPr>
          <w:sz w:val="24"/>
        </w:rPr>
      </w:pPr>
    </w:p>
    <w:p w:rsidR="00CA327F" w:rsidRDefault="00CA327F" w:rsidP="00041E00">
      <w:pPr>
        <w:jc w:val="both"/>
        <w:rPr>
          <w:sz w:val="24"/>
        </w:rPr>
      </w:pPr>
    </w:p>
    <w:p w:rsidR="00B63DA1" w:rsidRDefault="00B63DA1" w:rsidP="00041E00">
      <w:pPr>
        <w:jc w:val="both"/>
        <w:rPr>
          <w:sz w:val="24"/>
        </w:rPr>
      </w:pPr>
    </w:p>
    <w:p w:rsidR="003D4810" w:rsidRDefault="003D4810" w:rsidP="00041E00">
      <w:pPr>
        <w:jc w:val="both"/>
        <w:rPr>
          <w:sz w:val="24"/>
        </w:rPr>
      </w:pPr>
    </w:p>
    <w:p w:rsidR="003D4810" w:rsidRDefault="003D4810" w:rsidP="00041E00">
      <w:pPr>
        <w:jc w:val="both"/>
        <w:rPr>
          <w:sz w:val="24"/>
        </w:rPr>
      </w:pPr>
    </w:p>
    <w:p w:rsidR="003D4810" w:rsidRDefault="003D4810" w:rsidP="00041E00">
      <w:pPr>
        <w:jc w:val="both"/>
        <w:rPr>
          <w:sz w:val="24"/>
        </w:rPr>
      </w:pPr>
    </w:p>
    <w:p w:rsidR="003D4810" w:rsidRDefault="003D4810" w:rsidP="00041E00">
      <w:pPr>
        <w:jc w:val="both"/>
        <w:rPr>
          <w:sz w:val="24"/>
        </w:rPr>
      </w:pPr>
    </w:p>
    <w:p w:rsidR="00CA327F" w:rsidRPr="00CA327F" w:rsidRDefault="00CA327F" w:rsidP="00CA327F">
      <w:pPr>
        <w:pStyle w:val="21"/>
        <w:numPr>
          <w:ilvl w:val="0"/>
          <w:numId w:val="10"/>
        </w:numPr>
        <w:tabs>
          <w:tab w:val="left" w:pos="2236"/>
          <w:tab w:val="left" w:pos="2237"/>
        </w:tabs>
        <w:spacing w:before="31"/>
        <w:jc w:val="left"/>
        <w:rPr>
          <w:rFonts w:ascii="Times New Roman" w:hAnsi="Times New Roman" w:cs="Times New Roman"/>
          <w:sz w:val="28"/>
          <w:szCs w:val="28"/>
        </w:rPr>
      </w:pPr>
      <w:r w:rsidRPr="00CA327F">
        <w:rPr>
          <w:rFonts w:ascii="Times New Roman" w:hAnsi="Times New Roman" w:cs="Times New Roman"/>
          <w:sz w:val="28"/>
          <w:szCs w:val="28"/>
        </w:rPr>
        <w:lastRenderedPageBreak/>
        <w:t>Ключевые показатели результативности</w:t>
      </w:r>
      <w:r w:rsidRPr="00CA327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A327F">
        <w:rPr>
          <w:rFonts w:ascii="Times New Roman" w:hAnsi="Times New Roman" w:cs="Times New Roman"/>
          <w:sz w:val="28"/>
          <w:szCs w:val="28"/>
        </w:rPr>
        <w:t>программы.</w:t>
      </w:r>
    </w:p>
    <w:p w:rsidR="00CA327F" w:rsidRPr="00CA327F" w:rsidRDefault="00CA327F" w:rsidP="00CA327F">
      <w:pPr>
        <w:pStyle w:val="a3"/>
        <w:rPr>
          <w:rFonts w:ascii="Times New Roman" w:hAnsi="Times New Roman" w:cs="Times New Roman"/>
          <w:b/>
        </w:rPr>
      </w:pPr>
    </w:p>
    <w:p w:rsidR="00CA327F" w:rsidRPr="00CA327F" w:rsidRDefault="00CA327F" w:rsidP="00CA327F">
      <w:pPr>
        <w:pStyle w:val="a3"/>
        <w:spacing w:before="2"/>
        <w:rPr>
          <w:rFonts w:ascii="Times New Roman" w:hAnsi="Times New Roman" w:cs="Times New Roman"/>
          <w:b/>
        </w:rPr>
      </w:pPr>
    </w:p>
    <w:tbl>
      <w:tblPr>
        <w:tblStyle w:val="TableNormal"/>
        <w:tblW w:w="9546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9"/>
        <w:gridCol w:w="1275"/>
        <w:gridCol w:w="855"/>
        <w:gridCol w:w="851"/>
        <w:gridCol w:w="850"/>
        <w:gridCol w:w="851"/>
        <w:gridCol w:w="1265"/>
        <w:gridCol w:w="30"/>
      </w:tblGrid>
      <w:tr w:rsidR="00CA327F" w:rsidRPr="00CA327F" w:rsidTr="00CA327F">
        <w:trPr>
          <w:gridAfter w:val="1"/>
          <w:wAfter w:w="30" w:type="dxa"/>
          <w:trHeight w:val="614"/>
        </w:trPr>
        <w:tc>
          <w:tcPr>
            <w:tcW w:w="3569" w:type="dxa"/>
            <w:vMerge w:val="restart"/>
            <w:shd w:val="clear" w:color="auto" w:fill="88CDDD"/>
          </w:tcPr>
          <w:p w:rsidR="00CA327F" w:rsidRPr="00CA327F" w:rsidRDefault="00CA327F" w:rsidP="00CA327F">
            <w:pPr>
              <w:pStyle w:val="TableParagraph"/>
              <w:spacing w:before="2"/>
              <w:ind w:right="1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</w:t>
            </w:r>
            <w:r w:rsidRPr="00CA327F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1275" w:type="dxa"/>
            <w:vMerge w:val="restart"/>
            <w:shd w:val="clear" w:color="auto" w:fill="88CDDD"/>
          </w:tcPr>
          <w:p w:rsidR="00CA327F" w:rsidRPr="00CA327F" w:rsidRDefault="00CA327F" w:rsidP="00CA327F">
            <w:pPr>
              <w:pStyle w:val="TableParagraph"/>
              <w:spacing w:before="2"/>
              <w:ind w:left="147" w:right="123" w:firstLine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A327F">
              <w:rPr>
                <w:rFonts w:ascii="Times New Roman" w:hAnsi="Times New Roman" w:cs="Times New Roman"/>
                <w:b/>
                <w:sz w:val="24"/>
                <w:szCs w:val="24"/>
              </w:rPr>
              <w:t>Базовое</w:t>
            </w:r>
            <w:proofErr w:type="spellEnd"/>
            <w:r w:rsidRPr="00CA3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A327F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  <w:proofErr w:type="spellEnd"/>
          </w:p>
        </w:tc>
        <w:tc>
          <w:tcPr>
            <w:tcW w:w="4672" w:type="dxa"/>
            <w:gridSpan w:val="5"/>
            <w:shd w:val="clear" w:color="auto" w:fill="88CDDD"/>
          </w:tcPr>
          <w:p w:rsidR="00CA327F" w:rsidRPr="00CA327F" w:rsidRDefault="00CA327F" w:rsidP="00CA327F">
            <w:pPr>
              <w:pStyle w:val="TableParagraph"/>
              <w:spacing w:before="2"/>
              <w:ind w:left="1606" w:right="16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A327F"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  <w:proofErr w:type="spellEnd"/>
            <w:r w:rsidRPr="00CA3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CA327F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  <w:proofErr w:type="spellEnd"/>
          </w:p>
        </w:tc>
      </w:tr>
      <w:tr w:rsidR="00CA327F" w:rsidRPr="00CA327F" w:rsidTr="00CA327F">
        <w:trPr>
          <w:trHeight w:val="321"/>
        </w:trPr>
        <w:tc>
          <w:tcPr>
            <w:tcW w:w="3569" w:type="dxa"/>
            <w:vMerge/>
            <w:tcBorders>
              <w:top w:val="nil"/>
            </w:tcBorders>
            <w:shd w:val="clear" w:color="auto" w:fill="88CDDD"/>
          </w:tcPr>
          <w:p w:rsidR="00CA327F" w:rsidRPr="00CA327F" w:rsidRDefault="00CA327F" w:rsidP="00CA3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88CDDD"/>
          </w:tcPr>
          <w:p w:rsidR="00CA327F" w:rsidRPr="00CA327F" w:rsidRDefault="00CA327F" w:rsidP="00CA3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88CDDD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851" w:type="dxa"/>
            <w:shd w:val="clear" w:color="auto" w:fill="88CDDD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850" w:type="dxa"/>
            <w:shd w:val="clear" w:color="auto" w:fill="88CDDD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851" w:type="dxa"/>
            <w:shd w:val="clear" w:color="auto" w:fill="88CDDD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265" w:type="dxa"/>
            <w:shd w:val="clear" w:color="auto" w:fill="88CDDD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30" w:type="dxa"/>
            <w:shd w:val="clear" w:color="auto" w:fill="88CDDD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</w:tr>
      <w:tr w:rsidR="00CA327F" w:rsidRPr="00CA327F" w:rsidTr="00CA327F">
        <w:trPr>
          <w:trHeight w:val="1758"/>
        </w:trPr>
        <w:tc>
          <w:tcPr>
            <w:tcW w:w="3569" w:type="dxa"/>
          </w:tcPr>
          <w:p w:rsidR="00CA327F" w:rsidRPr="00CA327F" w:rsidRDefault="00CA327F" w:rsidP="00CA327F">
            <w:pPr>
              <w:pStyle w:val="TableParagraph"/>
              <w:ind w:left="107" w:right="389" w:hanging="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Удельный вес студентов с уровнем выше среднего </w:t>
            </w:r>
            <w:proofErr w:type="spellStart"/>
            <w:r w:rsidRPr="00CA32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сформированности</w:t>
            </w:r>
            <w:proofErr w:type="spellEnd"/>
            <w:r w:rsidRPr="00CA32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способности планировать и</w:t>
            </w:r>
          </w:p>
          <w:p w:rsidR="00CA327F" w:rsidRPr="00CA327F" w:rsidRDefault="00CA327F" w:rsidP="00CA327F">
            <w:pPr>
              <w:pStyle w:val="TableParagraph"/>
              <w:ind w:left="107" w:right="60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реализовывать собственное профессиональное и личностное</w:t>
            </w:r>
          </w:p>
          <w:p w:rsidR="00CA327F" w:rsidRPr="00CA327F" w:rsidRDefault="00CA327F" w:rsidP="00CA327F">
            <w:pPr>
              <w:pStyle w:val="TableParagraph"/>
              <w:spacing w:before="2" w:line="272" w:lineRule="exact"/>
              <w:ind w:left="10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развитие, %</w:t>
            </w:r>
          </w:p>
        </w:tc>
        <w:tc>
          <w:tcPr>
            <w:tcW w:w="1275" w:type="dxa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16%</w:t>
            </w:r>
          </w:p>
          <w:p w:rsidR="00CA327F" w:rsidRPr="00CA327F" w:rsidRDefault="00CA327F" w:rsidP="00CA327F">
            <w:pPr>
              <w:pStyle w:val="TableParagraph"/>
              <w:spacing w:before="3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(09.2018)</w:t>
            </w:r>
          </w:p>
        </w:tc>
        <w:tc>
          <w:tcPr>
            <w:tcW w:w="855" w:type="dxa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</w:tc>
        <w:tc>
          <w:tcPr>
            <w:tcW w:w="851" w:type="dxa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35%</w:t>
            </w:r>
          </w:p>
        </w:tc>
        <w:tc>
          <w:tcPr>
            <w:tcW w:w="850" w:type="dxa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45%</w:t>
            </w:r>
          </w:p>
        </w:tc>
        <w:tc>
          <w:tcPr>
            <w:tcW w:w="851" w:type="dxa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55%</w:t>
            </w:r>
          </w:p>
        </w:tc>
        <w:tc>
          <w:tcPr>
            <w:tcW w:w="1265" w:type="dxa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65%</w:t>
            </w:r>
          </w:p>
        </w:tc>
        <w:tc>
          <w:tcPr>
            <w:tcW w:w="30" w:type="dxa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327F" w:rsidRPr="00CA327F" w:rsidTr="00CA327F">
        <w:trPr>
          <w:trHeight w:val="1174"/>
        </w:trPr>
        <w:tc>
          <w:tcPr>
            <w:tcW w:w="3569" w:type="dxa"/>
          </w:tcPr>
          <w:p w:rsidR="00CA327F" w:rsidRPr="00CA327F" w:rsidRDefault="00CA327F" w:rsidP="00CA327F">
            <w:pPr>
              <w:pStyle w:val="TableParagraph"/>
              <w:spacing w:before="2" w:line="293" w:lineRule="exact"/>
              <w:ind w:left="10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Удельный вес студентов,</w:t>
            </w:r>
          </w:p>
          <w:p w:rsidR="00CA327F" w:rsidRPr="00CA327F" w:rsidRDefault="00CA327F" w:rsidP="00CA327F">
            <w:pPr>
              <w:pStyle w:val="TableParagraph"/>
              <w:ind w:left="107" w:right="50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CA32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вовлеченных</w:t>
            </w:r>
            <w:proofErr w:type="gramEnd"/>
            <w:r w:rsidRPr="00CA32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различные формы наставничества</w:t>
            </w:r>
          </w:p>
          <w:p w:rsidR="00CA327F" w:rsidRPr="00CE641C" w:rsidRDefault="00CA327F" w:rsidP="00CA327F">
            <w:pPr>
              <w:pStyle w:val="TableParagraph"/>
              <w:spacing w:before="2" w:line="272" w:lineRule="exact"/>
              <w:ind w:left="15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E64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(% от общего контингента)</w:t>
            </w:r>
          </w:p>
        </w:tc>
        <w:tc>
          <w:tcPr>
            <w:tcW w:w="1275" w:type="dxa"/>
          </w:tcPr>
          <w:p w:rsidR="00CA327F" w:rsidRPr="00CA327F" w:rsidRDefault="00CA327F" w:rsidP="00CA327F">
            <w:pPr>
              <w:pStyle w:val="TableParagraph"/>
              <w:spacing w:before="2" w:line="293" w:lineRule="exact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  <w:p w:rsidR="00CA327F" w:rsidRPr="00CA327F" w:rsidRDefault="00CA327F" w:rsidP="00CA327F">
            <w:pPr>
              <w:pStyle w:val="TableParagraph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(05.2020)</w:t>
            </w:r>
          </w:p>
        </w:tc>
        <w:tc>
          <w:tcPr>
            <w:tcW w:w="855" w:type="dxa"/>
          </w:tcPr>
          <w:p w:rsidR="00CA327F" w:rsidRPr="00CA327F" w:rsidRDefault="00CA327F" w:rsidP="00CA327F">
            <w:pPr>
              <w:pStyle w:val="TableParagraph"/>
              <w:spacing w:before="2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CA327F" w:rsidRPr="00CA327F" w:rsidRDefault="00CA327F" w:rsidP="00CA327F">
            <w:pPr>
              <w:pStyle w:val="TableParagraph"/>
              <w:spacing w:before="2"/>
              <w:ind w:left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CA327F" w:rsidRPr="00CA327F" w:rsidRDefault="00CA327F" w:rsidP="00CA327F">
            <w:pPr>
              <w:pStyle w:val="TableParagraph"/>
              <w:spacing w:before="2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</w:tc>
        <w:tc>
          <w:tcPr>
            <w:tcW w:w="851" w:type="dxa"/>
          </w:tcPr>
          <w:p w:rsidR="00CA327F" w:rsidRPr="00CA327F" w:rsidRDefault="00CA327F" w:rsidP="00CA327F">
            <w:pPr>
              <w:pStyle w:val="TableParagraph"/>
              <w:spacing w:before="2"/>
              <w:ind w:left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40%</w:t>
            </w:r>
          </w:p>
        </w:tc>
        <w:tc>
          <w:tcPr>
            <w:tcW w:w="1265" w:type="dxa"/>
          </w:tcPr>
          <w:p w:rsidR="00CA327F" w:rsidRPr="00CA327F" w:rsidRDefault="00CA327F" w:rsidP="00CA327F">
            <w:pPr>
              <w:pStyle w:val="TableParagraph"/>
              <w:spacing w:before="2"/>
              <w:ind w:left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55%</w:t>
            </w:r>
          </w:p>
        </w:tc>
        <w:tc>
          <w:tcPr>
            <w:tcW w:w="30" w:type="dxa"/>
          </w:tcPr>
          <w:p w:rsidR="00CA327F" w:rsidRPr="00CA327F" w:rsidRDefault="00CA327F" w:rsidP="00CA327F">
            <w:pPr>
              <w:pStyle w:val="TableParagraph"/>
              <w:spacing w:before="2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CA327F" w:rsidRPr="00CA327F" w:rsidTr="00CA327F">
        <w:trPr>
          <w:trHeight w:val="1758"/>
        </w:trPr>
        <w:tc>
          <w:tcPr>
            <w:tcW w:w="3569" w:type="dxa"/>
          </w:tcPr>
          <w:p w:rsidR="00CA327F" w:rsidRPr="00CA327F" w:rsidRDefault="00CA327F" w:rsidP="00CA327F">
            <w:pPr>
              <w:pStyle w:val="TableParagraph"/>
              <w:ind w:left="107" w:right="293" w:hanging="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CA32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Удельный вес студентов колледжа, вовлеченных в различные формы мероприятий спортивной и </w:t>
            </w:r>
            <w:proofErr w:type="spellStart"/>
            <w:r w:rsidRPr="00CA32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здоровьесберегащей</w:t>
            </w:r>
            <w:proofErr w:type="spellEnd"/>
            <w:proofErr w:type="gramEnd"/>
          </w:p>
          <w:p w:rsidR="00CA327F" w:rsidRPr="00CA327F" w:rsidRDefault="00CA327F" w:rsidP="00CA327F">
            <w:pPr>
              <w:pStyle w:val="TableParagraph"/>
              <w:spacing w:line="292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направленности</w:t>
            </w:r>
            <w:proofErr w:type="spellEnd"/>
            <w:r w:rsidRPr="00CA327F">
              <w:rPr>
                <w:rFonts w:ascii="Times New Roman" w:hAnsi="Times New Roman" w:cs="Times New Roman"/>
                <w:sz w:val="20"/>
                <w:szCs w:val="20"/>
              </w:rPr>
              <w:t xml:space="preserve"> (% </w:t>
            </w:r>
            <w:proofErr w:type="spellStart"/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spellEnd"/>
            <w:r w:rsidRPr="00CA32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общего</w:t>
            </w:r>
            <w:proofErr w:type="spellEnd"/>
          </w:p>
          <w:p w:rsidR="00CA327F" w:rsidRPr="00CA327F" w:rsidRDefault="00CA327F" w:rsidP="00CA327F">
            <w:pPr>
              <w:pStyle w:val="TableParagraph"/>
              <w:spacing w:line="275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контингента</w:t>
            </w:r>
            <w:proofErr w:type="spellEnd"/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40%</w:t>
            </w:r>
          </w:p>
          <w:p w:rsidR="00CA327F" w:rsidRPr="00CA327F" w:rsidRDefault="00CA327F" w:rsidP="00CA327F">
            <w:pPr>
              <w:pStyle w:val="TableParagraph"/>
              <w:spacing w:line="292" w:lineRule="exact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(01.2020)</w:t>
            </w:r>
          </w:p>
        </w:tc>
        <w:tc>
          <w:tcPr>
            <w:tcW w:w="855" w:type="dxa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40%</w:t>
            </w:r>
          </w:p>
        </w:tc>
        <w:tc>
          <w:tcPr>
            <w:tcW w:w="851" w:type="dxa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60%</w:t>
            </w:r>
          </w:p>
        </w:tc>
        <w:tc>
          <w:tcPr>
            <w:tcW w:w="1265" w:type="dxa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</w:tc>
        <w:tc>
          <w:tcPr>
            <w:tcW w:w="30" w:type="dxa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CA327F" w:rsidRPr="00CA327F" w:rsidTr="00CA327F">
        <w:trPr>
          <w:trHeight w:val="1754"/>
        </w:trPr>
        <w:tc>
          <w:tcPr>
            <w:tcW w:w="3569" w:type="dxa"/>
          </w:tcPr>
          <w:p w:rsidR="00CA327F" w:rsidRPr="00CA327F" w:rsidRDefault="00CA327F" w:rsidP="00CA327F">
            <w:pPr>
              <w:pStyle w:val="TableParagraph"/>
              <w:ind w:left="107" w:right="152" w:hanging="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CA32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Удельный вес студентов, охваченных просветительскими (в том числе</w:t>
            </w:r>
            <w:proofErr w:type="gramEnd"/>
          </w:p>
          <w:p w:rsidR="00CA327F" w:rsidRPr="00CA327F" w:rsidRDefault="00CA327F" w:rsidP="00CA327F">
            <w:pPr>
              <w:pStyle w:val="TableParagraph"/>
              <w:ind w:left="107" w:right="659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интерактивные) программами и проектами гражданск</w:t>
            </w:r>
            <w:proofErr w:type="gramStart"/>
            <w:r w:rsidRPr="00CA32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о-</w:t>
            </w:r>
            <w:proofErr w:type="gramEnd"/>
            <w:r w:rsidRPr="00CA32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патриотической тематики. </w:t>
            </w: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 xml:space="preserve">(% </w:t>
            </w:r>
            <w:proofErr w:type="spellStart"/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spellEnd"/>
          </w:p>
          <w:p w:rsidR="00CA327F" w:rsidRPr="00CA327F" w:rsidRDefault="00CA327F" w:rsidP="00CA327F">
            <w:pPr>
              <w:pStyle w:val="TableParagraph"/>
              <w:spacing w:line="271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общего</w:t>
            </w:r>
            <w:proofErr w:type="spellEnd"/>
            <w:r w:rsidRPr="00CA32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контингента</w:t>
            </w:r>
            <w:proofErr w:type="spellEnd"/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60%</w:t>
            </w:r>
          </w:p>
          <w:p w:rsidR="00CA327F" w:rsidRPr="00CA327F" w:rsidRDefault="00CA327F" w:rsidP="00CA327F">
            <w:pPr>
              <w:pStyle w:val="TableParagraph"/>
              <w:spacing w:line="293" w:lineRule="exact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(09.2019)</w:t>
            </w:r>
          </w:p>
        </w:tc>
        <w:tc>
          <w:tcPr>
            <w:tcW w:w="855" w:type="dxa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60%</w:t>
            </w:r>
          </w:p>
        </w:tc>
        <w:tc>
          <w:tcPr>
            <w:tcW w:w="850" w:type="dxa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72%</w:t>
            </w:r>
          </w:p>
        </w:tc>
        <w:tc>
          <w:tcPr>
            <w:tcW w:w="851" w:type="dxa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80%</w:t>
            </w:r>
          </w:p>
        </w:tc>
        <w:tc>
          <w:tcPr>
            <w:tcW w:w="1265" w:type="dxa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  <w:tc>
          <w:tcPr>
            <w:tcW w:w="30" w:type="dxa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327F" w:rsidRPr="00CA327F" w:rsidTr="00CA327F">
        <w:trPr>
          <w:trHeight w:val="1174"/>
        </w:trPr>
        <w:tc>
          <w:tcPr>
            <w:tcW w:w="3569" w:type="dxa"/>
          </w:tcPr>
          <w:p w:rsidR="00CA327F" w:rsidRPr="00CA327F" w:rsidRDefault="00CA327F" w:rsidP="00CA327F">
            <w:pPr>
              <w:pStyle w:val="TableParagraph"/>
              <w:spacing w:before="2" w:line="293" w:lineRule="exact"/>
              <w:ind w:left="10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Удельный вес студентов,</w:t>
            </w:r>
          </w:p>
          <w:p w:rsidR="00CA327F" w:rsidRPr="00CA327F" w:rsidRDefault="00CA327F" w:rsidP="00CA327F">
            <w:pPr>
              <w:pStyle w:val="TableParagraph"/>
              <w:ind w:left="107" w:right="14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вовлеченных в деятельность органов студенческого самоуправления.</w:t>
            </w:r>
          </w:p>
          <w:p w:rsidR="00CA327F" w:rsidRPr="00CA327F" w:rsidRDefault="00CA327F" w:rsidP="00CA327F">
            <w:pPr>
              <w:pStyle w:val="TableParagraph"/>
              <w:spacing w:before="2" w:line="272" w:lineRule="exact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 xml:space="preserve">(% </w:t>
            </w:r>
            <w:proofErr w:type="spellStart"/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spellEnd"/>
            <w:r w:rsidRPr="00CA32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общего</w:t>
            </w:r>
            <w:proofErr w:type="spellEnd"/>
            <w:r w:rsidRPr="00CA32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контингента</w:t>
            </w:r>
            <w:proofErr w:type="spellEnd"/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CA327F" w:rsidRPr="00CA327F" w:rsidRDefault="00CA327F" w:rsidP="00CA327F">
            <w:pPr>
              <w:pStyle w:val="TableParagraph"/>
              <w:spacing w:before="2" w:line="293" w:lineRule="exact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15%</w:t>
            </w:r>
          </w:p>
          <w:p w:rsidR="00CA327F" w:rsidRPr="00CA327F" w:rsidRDefault="00CA327F" w:rsidP="00CA327F">
            <w:pPr>
              <w:pStyle w:val="TableParagraph"/>
              <w:spacing w:line="293" w:lineRule="exact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(09.2018)</w:t>
            </w:r>
          </w:p>
        </w:tc>
        <w:tc>
          <w:tcPr>
            <w:tcW w:w="855" w:type="dxa"/>
          </w:tcPr>
          <w:p w:rsidR="00CA327F" w:rsidRPr="00CA327F" w:rsidRDefault="00CA327F" w:rsidP="00CA327F">
            <w:pPr>
              <w:pStyle w:val="TableParagraph"/>
              <w:spacing w:before="2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15%</w:t>
            </w:r>
          </w:p>
        </w:tc>
        <w:tc>
          <w:tcPr>
            <w:tcW w:w="851" w:type="dxa"/>
          </w:tcPr>
          <w:p w:rsidR="00CA327F" w:rsidRPr="00CA327F" w:rsidRDefault="00CA327F" w:rsidP="00CA327F">
            <w:pPr>
              <w:pStyle w:val="TableParagraph"/>
              <w:spacing w:before="2"/>
              <w:ind w:left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850" w:type="dxa"/>
          </w:tcPr>
          <w:p w:rsidR="00CA327F" w:rsidRPr="00CA327F" w:rsidRDefault="00CA327F" w:rsidP="00CA327F">
            <w:pPr>
              <w:pStyle w:val="TableParagraph"/>
              <w:spacing w:before="2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</w:tc>
        <w:tc>
          <w:tcPr>
            <w:tcW w:w="851" w:type="dxa"/>
          </w:tcPr>
          <w:p w:rsidR="00CA327F" w:rsidRPr="00CA327F" w:rsidRDefault="00CA327F" w:rsidP="00CA327F">
            <w:pPr>
              <w:pStyle w:val="TableParagraph"/>
              <w:spacing w:before="2"/>
              <w:ind w:left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30%</w:t>
            </w:r>
          </w:p>
        </w:tc>
        <w:tc>
          <w:tcPr>
            <w:tcW w:w="1265" w:type="dxa"/>
          </w:tcPr>
          <w:p w:rsidR="00CA327F" w:rsidRPr="00CA327F" w:rsidRDefault="00CA327F" w:rsidP="00CA327F">
            <w:pPr>
              <w:pStyle w:val="TableParagraph"/>
              <w:spacing w:before="2"/>
              <w:ind w:left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" w:type="dxa"/>
          </w:tcPr>
          <w:p w:rsidR="00CA327F" w:rsidRPr="00CA327F" w:rsidRDefault="00CA327F" w:rsidP="00CA327F">
            <w:pPr>
              <w:pStyle w:val="TableParagraph"/>
              <w:spacing w:before="2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327F" w:rsidRPr="00CA327F" w:rsidTr="00CA327F">
        <w:trPr>
          <w:trHeight w:val="1466"/>
        </w:trPr>
        <w:tc>
          <w:tcPr>
            <w:tcW w:w="3569" w:type="dxa"/>
          </w:tcPr>
          <w:p w:rsidR="00CA327F" w:rsidRPr="00CA327F" w:rsidRDefault="00CA327F" w:rsidP="00CA327F">
            <w:pPr>
              <w:pStyle w:val="TableParagraph"/>
              <w:spacing w:line="242" w:lineRule="auto"/>
              <w:ind w:left="107" w:right="1419" w:hanging="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Удельный вес студентов, </w:t>
            </w:r>
            <w:proofErr w:type="gramStart"/>
            <w:r w:rsidRPr="00CA32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задействованной</w:t>
            </w:r>
            <w:proofErr w:type="gramEnd"/>
            <w:r w:rsidRPr="00CA32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</w:t>
            </w:r>
          </w:p>
          <w:p w:rsidR="00CA327F" w:rsidRPr="00CA327F" w:rsidRDefault="00CA327F" w:rsidP="00CA327F">
            <w:pPr>
              <w:pStyle w:val="TableParagraph"/>
              <w:ind w:left="103" w:right="71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CA32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мероприятиях</w:t>
            </w:r>
            <w:proofErr w:type="gramEnd"/>
            <w:r w:rsidRPr="00CA32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 вовлечению в творческую деятельность</w:t>
            </w:r>
          </w:p>
          <w:p w:rsidR="00CA327F" w:rsidRPr="00CA327F" w:rsidRDefault="00CA327F" w:rsidP="00CA327F">
            <w:pPr>
              <w:pStyle w:val="TableParagraph"/>
              <w:spacing w:line="274" w:lineRule="exact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 xml:space="preserve">(% </w:t>
            </w:r>
            <w:proofErr w:type="spellStart"/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spellEnd"/>
            <w:r w:rsidRPr="00CA32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общего</w:t>
            </w:r>
            <w:proofErr w:type="spellEnd"/>
            <w:r w:rsidRPr="00CA32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контингента</w:t>
            </w:r>
            <w:proofErr w:type="spellEnd"/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  <w:p w:rsidR="00CA327F" w:rsidRPr="00CA327F" w:rsidRDefault="00CA327F" w:rsidP="00CA327F">
            <w:pPr>
              <w:pStyle w:val="TableParagraph"/>
              <w:spacing w:before="3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(01.2020)</w:t>
            </w:r>
          </w:p>
        </w:tc>
        <w:tc>
          <w:tcPr>
            <w:tcW w:w="855" w:type="dxa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851" w:type="dxa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30%</w:t>
            </w:r>
          </w:p>
        </w:tc>
        <w:tc>
          <w:tcPr>
            <w:tcW w:w="1265" w:type="dxa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40%</w:t>
            </w:r>
          </w:p>
        </w:tc>
        <w:tc>
          <w:tcPr>
            <w:tcW w:w="30" w:type="dxa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</w:tr>
      <w:tr w:rsidR="00CA327F" w:rsidRPr="00CA327F" w:rsidTr="00CA327F">
        <w:trPr>
          <w:trHeight w:val="874"/>
        </w:trPr>
        <w:tc>
          <w:tcPr>
            <w:tcW w:w="3569" w:type="dxa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Удельный вес студентов,</w:t>
            </w:r>
          </w:p>
          <w:p w:rsidR="00CA327F" w:rsidRPr="00CA327F" w:rsidRDefault="00CA327F" w:rsidP="00CA327F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вовлеченных в деятельность органов</w:t>
            </w:r>
          </w:p>
          <w:p w:rsidR="00CA327F" w:rsidRPr="00CA327F" w:rsidRDefault="00CA327F" w:rsidP="00CA327F">
            <w:pPr>
              <w:pStyle w:val="TableParagraph"/>
              <w:spacing w:before="2" w:line="268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студенческого</w:t>
            </w:r>
            <w:proofErr w:type="spellEnd"/>
            <w:proofErr w:type="gramEnd"/>
            <w:r w:rsidRPr="00CA32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самоуправления</w:t>
            </w:r>
            <w:proofErr w:type="spellEnd"/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55%</w:t>
            </w:r>
          </w:p>
          <w:p w:rsidR="00CA327F" w:rsidRPr="00CA327F" w:rsidRDefault="00CA327F" w:rsidP="00CA327F">
            <w:pPr>
              <w:pStyle w:val="TableParagraph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(09.2018)</w:t>
            </w:r>
          </w:p>
        </w:tc>
        <w:tc>
          <w:tcPr>
            <w:tcW w:w="855" w:type="dxa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55%</w:t>
            </w:r>
          </w:p>
        </w:tc>
        <w:tc>
          <w:tcPr>
            <w:tcW w:w="851" w:type="dxa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65%</w:t>
            </w:r>
          </w:p>
        </w:tc>
        <w:tc>
          <w:tcPr>
            <w:tcW w:w="850" w:type="dxa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</w:tc>
        <w:tc>
          <w:tcPr>
            <w:tcW w:w="851" w:type="dxa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80%</w:t>
            </w:r>
          </w:p>
        </w:tc>
        <w:tc>
          <w:tcPr>
            <w:tcW w:w="1265" w:type="dxa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CA327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" w:type="dxa"/>
          </w:tcPr>
          <w:p w:rsidR="00CA327F" w:rsidRPr="00CA327F" w:rsidRDefault="00CA327F" w:rsidP="00CA327F">
            <w:pPr>
              <w:pStyle w:val="TableParagraph"/>
              <w:spacing w:line="29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A327F" w:rsidRDefault="00CA327F" w:rsidP="00041E00">
      <w:pPr>
        <w:jc w:val="both"/>
        <w:rPr>
          <w:sz w:val="24"/>
        </w:rPr>
      </w:pPr>
    </w:p>
    <w:p w:rsidR="00CA327F" w:rsidRDefault="00CA327F" w:rsidP="00041E00">
      <w:pPr>
        <w:jc w:val="both"/>
        <w:rPr>
          <w:sz w:val="24"/>
        </w:rPr>
      </w:pPr>
    </w:p>
    <w:p w:rsidR="00CA327F" w:rsidRDefault="00CA327F" w:rsidP="00041E00">
      <w:pPr>
        <w:jc w:val="both"/>
        <w:rPr>
          <w:sz w:val="24"/>
        </w:rPr>
      </w:pPr>
    </w:p>
    <w:p w:rsidR="00CA327F" w:rsidRPr="00CA327F" w:rsidRDefault="00CA327F" w:rsidP="00B63DA1">
      <w:pPr>
        <w:pStyle w:val="a6"/>
        <w:numPr>
          <w:ilvl w:val="0"/>
          <w:numId w:val="10"/>
        </w:numPr>
        <w:ind w:left="1134" w:firstLine="0"/>
        <w:jc w:val="center"/>
        <w:rPr>
          <w:b/>
          <w:color w:val="000000"/>
          <w:sz w:val="28"/>
          <w:szCs w:val="28"/>
        </w:rPr>
      </w:pPr>
      <w:r w:rsidRPr="00CA327F">
        <w:rPr>
          <w:b/>
          <w:color w:val="000000"/>
          <w:sz w:val="28"/>
          <w:szCs w:val="28"/>
        </w:rPr>
        <w:lastRenderedPageBreak/>
        <w:t>Глоссарий</w:t>
      </w:r>
    </w:p>
    <w:p w:rsidR="00CA327F" w:rsidRPr="00CA327F" w:rsidRDefault="00CA327F" w:rsidP="00CA327F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CA327F">
        <w:rPr>
          <w:color w:val="000000"/>
          <w:sz w:val="28"/>
          <w:szCs w:val="28"/>
        </w:rPr>
        <w:t>Воспитание - педагогически организованный целенаправленный процесс развития обучающегося как личности, гражданина, освоения и принятия им ценностей, нравственных установок и моральных норм общества.</w:t>
      </w:r>
    </w:p>
    <w:p w:rsidR="00CA327F" w:rsidRPr="00CA327F" w:rsidRDefault="00CA327F" w:rsidP="00CA327F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CA327F">
        <w:rPr>
          <w:color w:val="000000"/>
          <w:sz w:val="28"/>
          <w:szCs w:val="28"/>
        </w:rPr>
        <w:t>Социализация - готовность личности к принятию ответственных решений в ситуации выбора.</w:t>
      </w:r>
    </w:p>
    <w:p w:rsidR="00CA327F" w:rsidRPr="00CA327F" w:rsidRDefault="00CA327F" w:rsidP="00CA327F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CA327F">
        <w:rPr>
          <w:color w:val="000000"/>
          <w:sz w:val="28"/>
          <w:szCs w:val="28"/>
        </w:rPr>
        <w:t>Технология - совокупность психолого-педагогических установок, определяющих специальный набор и компоновку форм, методов, способов, приемов обучения, воспитательных средств; она есть организационно-методический инструментарий педагогического процесса</w:t>
      </w:r>
    </w:p>
    <w:p w:rsidR="00CA327F" w:rsidRPr="00CA327F" w:rsidRDefault="00CA327F" w:rsidP="00CA327F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CA327F">
        <w:rPr>
          <w:color w:val="000000"/>
          <w:sz w:val="28"/>
          <w:szCs w:val="28"/>
        </w:rPr>
        <w:t>Гражданское общество - общество, способное к самоорганизации на всех уровнях, от местных сообществ до общенационального, государственного уровня, активно выражающее свои запросы и интересы как через свободно и демократически избранные органы власти и самоуправления, так и через институты гражданского общества, к которым относятся, прежде всего, общественные группы, организации и коалиции, а также формы прямого волеизъявления.</w:t>
      </w:r>
      <w:proofErr w:type="gramEnd"/>
      <w:r w:rsidRPr="00CA327F">
        <w:rPr>
          <w:color w:val="000000"/>
          <w:sz w:val="28"/>
          <w:szCs w:val="28"/>
        </w:rPr>
        <w:t xml:space="preserve"> Гражданское общество обладает способностью защищать свои права и интересы как через власть и закон, так и путём контроля над властью и воздействия на власть и на правовые нормы. Гражданское общество обязательно предполагает наличие в нём ответственного гражданина, воспитание которого является главной целью образования.</w:t>
      </w:r>
    </w:p>
    <w:p w:rsidR="00CA327F" w:rsidRPr="00CA327F" w:rsidRDefault="00CA327F" w:rsidP="00CA327F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CA327F">
        <w:rPr>
          <w:color w:val="000000"/>
          <w:sz w:val="28"/>
          <w:szCs w:val="28"/>
        </w:rPr>
        <w:t>Духовно-нравственное развитие личности - осуществляемое в процессе социализации последовательное расширение и укрепление ценностно-смысловой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отношение к себе, другим людям, обществу, государству, Отечеству, миру в целом.</w:t>
      </w:r>
    </w:p>
    <w:p w:rsidR="00CA327F" w:rsidRDefault="00CA327F" w:rsidP="00CA327F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CA327F">
        <w:rPr>
          <w:color w:val="000000"/>
          <w:sz w:val="28"/>
          <w:szCs w:val="28"/>
        </w:rPr>
        <w:lastRenderedPageBreak/>
        <w:t>Управление проектом - использование знаний, навыков, методов, средств и технологий при выполнении проекта с целью достижения или превышения</w:t>
      </w:r>
      <w:r>
        <w:rPr>
          <w:color w:val="000000"/>
          <w:sz w:val="28"/>
          <w:szCs w:val="28"/>
        </w:rPr>
        <w:t xml:space="preserve"> </w:t>
      </w:r>
      <w:r w:rsidRPr="00CA327F">
        <w:rPr>
          <w:color w:val="000000"/>
          <w:sz w:val="28"/>
          <w:szCs w:val="28"/>
        </w:rPr>
        <w:t xml:space="preserve">ожиданий участников проекта. </w:t>
      </w:r>
    </w:p>
    <w:p w:rsidR="00CA327F" w:rsidRPr="00CA327F" w:rsidRDefault="00CA327F" w:rsidP="00CA327F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CA327F">
        <w:rPr>
          <w:color w:val="000000"/>
          <w:sz w:val="28"/>
          <w:szCs w:val="28"/>
        </w:rPr>
        <w:t>Управление рисками в проекте - раздел управления проектами, включающий в себя процессы, связанные с определением, анализом и соответствующими мерами реагирования на риски в проекте. Включает прогнозирование и определение рисков, количественную оценку рисков, разработку методов реагирования на риски и контроль реагирования на риски.</w:t>
      </w:r>
    </w:p>
    <w:p w:rsidR="00CA327F" w:rsidRPr="00CA327F" w:rsidRDefault="00CA327F" w:rsidP="00CA327F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CA327F">
        <w:rPr>
          <w:color w:val="000000"/>
          <w:sz w:val="28"/>
          <w:szCs w:val="28"/>
        </w:rPr>
        <w:t>Матрица распределения ответственности - структура, которая ставит в соответствие организационной структуре проекта структурную декомпозицию работ для назначения ответственных лиц за каждую работу и части проекта.</w:t>
      </w:r>
    </w:p>
    <w:p w:rsidR="00CA327F" w:rsidRPr="00CA327F" w:rsidRDefault="00CA327F" w:rsidP="00CA327F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CA327F">
        <w:rPr>
          <w:color w:val="000000"/>
          <w:sz w:val="28"/>
          <w:szCs w:val="28"/>
        </w:rPr>
        <w:t>Риск проекта - опасность возникновения непредвиденных ситуаций или рисковых событий в проекте, которые могут негативно или позитивно воздействовать на достижение целей проекта. Представляет собой сочетание вероятности или частоты проявления определенной угрозы или возможности и величины последствий рисковых событий.</w:t>
      </w:r>
    </w:p>
    <w:p w:rsidR="00CA327F" w:rsidRPr="00CA327F" w:rsidRDefault="00CA327F" w:rsidP="00CA327F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CA327F">
        <w:rPr>
          <w:color w:val="000000"/>
          <w:sz w:val="28"/>
          <w:szCs w:val="28"/>
        </w:rPr>
        <w:t>Результат проекта -</w:t>
      </w:r>
      <w:r>
        <w:rPr>
          <w:color w:val="000000"/>
          <w:sz w:val="28"/>
          <w:szCs w:val="28"/>
        </w:rPr>
        <w:t xml:space="preserve"> </w:t>
      </w:r>
      <w:r w:rsidRPr="00CA327F">
        <w:rPr>
          <w:color w:val="000000"/>
          <w:sz w:val="28"/>
          <w:szCs w:val="28"/>
        </w:rPr>
        <w:t>любой измеримый, материальный, определенный «выход» или результат, который должен быть получен для завершения проекта или его части. Обычно используется в более узком значении по отношению к внешним результатам, которые являются объектом утверждения спонсором или клиентом.</w:t>
      </w:r>
    </w:p>
    <w:p w:rsidR="00CA327F" w:rsidRPr="00CA327F" w:rsidRDefault="00CA327F" w:rsidP="00CA327F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CA327F">
        <w:rPr>
          <w:color w:val="000000"/>
          <w:sz w:val="28"/>
          <w:szCs w:val="28"/>
        </w:rPr>
        <w:t>Мониторинг - сбор, анализ данных, представление отчетов по выполнению проекта, обычно в сравнении с планом, и, при необходимости, выработка корректирующих воздействий.</w:t>
      </w:r>
    </w:p>
    <w:p w:rsidR="00CA327F" w:rsidRPr="00CA327F" w:rsidRDefault="00CA327F" w:rsidP="00CA327F">
      <w:pPr>
        <w:jc w:val="both"/>
        <w:rPr>
          <w:sz w:val="28"/>
          <w:szCs w:val="28"/>
        </w:rPr>
      </w:pPr>
    </w:p>
    <w:p w:rsidR="00CA327F" w:rsidRPr="00CA327F" w:rsidRDefault="00CA327F" w:rsidP="00CA327F">
      <w:pPr>
        <w:pStyle w:val="a5"/>
        <w:numPr>
          <w:ilvl w:val="0"/>
          <w:numId w:val="1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27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Модель организационной структуры управления проекта по гражданско - патриотическому направлению программы воспитания и социализации </w:t>
      </w:r>
      <w:proofErr w:type="gramStart"/>
      <w:r w:rsidRPr="00CA327F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CA327F" w:rsidRDefault="00CA327F" w:rsidP="00CA327F">
      <w:pPr>
        <w:pStyle w:val="21"/>
        <w:tabs>
          <w:tab w:val="left" w:pos="1756"/>
          <w:tab w:val="left" w:pos="1757"/>
        </w:tabs>
        <w:spacing w:before="36"/>
        <w:ind w:left="1757"/>
      </w:pPr>
    </w:p>
    <w:p w:rsidR="00CA327F" w:rsidRDefault="00CA327F" w:rsidP="00CA327F">
      <w:pPr>
        <w:pStyle w:val="a3"/>
        <w:rPr>
          <w:b/>
          <w:sz w:val="20"/>
        </w:rPr>
      </w:pPr>
      <w:r>
        <w:rPr>
          <w:b/>
          <w:noProof/>
          <w:sz w:val="20"/>
          <w:lang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19685</wp:posOffset>
            </wp:positionV>
            <wp:extent cx="6753225" cy="4352925"/>
            <wp:effectExtent l="19050" t="0" r="0" b="0"/>
            <wp:wrapTight wrapText="bothSides">
              <wp:wrapPolygon edited="0">
                <wp:start x="4996" y="0"/>
                <wp:lineTo x="2376" y="567"/>
                <wp:lineTo x="1889" y="756"/>
                <wp:lineTo x="1889" y="3025"/>
                <wp:lineTo x="-61" y="4537"/>
                <wp:lineTo x="-61" y="6523"/>
                <wp:lineTo x="1219" y="7562"/>
                <wp:lineTo x="1889" y="7562"/>
                <wp:lineTo x="1950" y="9075"/>
                <wp:lineTo x="427" y="9075"/>
                <wp:lineTo x="61" y="9358"/>
                <wp:lineTo x="61" y="11060"/>
                <wp:lineTo x="1340" y="12100"/>
                <wp:lineTo x="1950" y="12100"/>
                <wp:lineTo x="427" y="12478"/>
                <wp:lineTo x="61" y="12761"/>
                <wp:lineTo x="61" y="14558"/>
                <wp:lineTo x="792" y="15125"/>
                <wp:lineTo x="1950" y="15125"/>
                <wp:lineTo x="427" y="15881"/>
                <wp:lineTo x="61" y="16165"/>
                <wp:lineTo x="61" y="17866"/>
                <wp:lineTo x="366" y="18150"/>
                <wp:lineTo x="2011" y="18150"/>
                <wp:lineTo x="1036" y="18811"/>
                <wp:lineTo x="61" y="19568"/>
                <wp:lineTo x="183" y="21458"/>
                <wp:lineTo x="21509" y="21458"/>
                <wp:lineTo x="21570" y="21269"/>
                <wp:lineTo x="21570" y="19095"/>
                <wp:lineTo x="19071" y="18150"/>
                <wp:lineTo x="20717" y="18150"/>
                <wp:lineTo x="21570" y="17677"/>
                <wp:lineTo x="21570" y="15503"/>
                <wp:lineTo x="20107" y="15125"/>
                <wp:lineTo x="21509" y="14274"/>
                <wp:lineTo x="21570" y="8508"/>
                <wp:lineTo x="21021" y="8130"/>
                <wp:lineTo x="19071" y="7562"/>
                <wp:lineTo x="20107" y="7562"/>
                <wp:lineTo x="21509" y="6712"/>
                <wp:lineTo x="21570" y="4821"/>
                <wp:lineTo x="21204" y="4632"/>
                <wp:lineTo x="19071" y="4537"/>
                <wp:lineTo x="19193" y="756"/>
                <wp:lineTo x="18340" y="567"/>
                <wp:lineTo x="13770" y="0"/>
                <wp:lineTo x="4996" y="0"/>
              </wp:wrapPolygon>
            </wp:wrapTight>
            <wp:docPr id="4" name="Объект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715451" cy="5835935"/>
                      <a:chOff x="214282" y="357166"/>
                      <a:chExt cx="8715451" cy="5835935"/>
                    </a:xfrm>
                  </a:grpSpPr>
                  <a:grpSp>
                    <a:nvGrpSpPr>
                      <a:cNvPr id="145" name="Группа 144"/>
                      <a:cNvGrpSpPr/>
                    </a:nvGrpSpPr>
                    <a:grpSpPr>
                      <a:xfrm>
                        <a:off x="214282" y="357166"/>
                        <a:ext cx="8715451" cy="5835935"/>
                        <a:chOff x="214282" y="357166"/>
                        <a:chExt cx="8715451" cy="5835935"/>
                      </a:xfrm>
                    </a:grpSpPr>
                    <a:grpSp>
                      <a:nvGrpSpPr>
                        <a:cNvPr id="3" name="Группа 143"/>
                        <a:cNvGrpSpPr/>
                      </a:nvGrpSpPr>
                      <a:grpSpPr>
                        <a:xfrm>
                          <a:off x="214282" y="357166"/>
                          <a:ext cx="8715451" cy="5835935"/>
                          <a:chOff x="214282" y="357166"/>
                          <a:chExt cx="8715451" cy="5835935"/>
                        </a:xfrm>
                      </a:grpSpPr>
                      <a:cxnSp>
                        <a:nvCxnSpPr>
                          <a:cNvPr id="62" name="Прямая соединительная линия 61"/>
                          <a:cNvCxnSpPr/>
                        </a:nvCxnSpPr>
                        <a:spPr>
                          <a:xfrm rot="16200000" flipH="1">
                            <a:off x="1285853" y="4143378"/>
                            <a:ext cx="4000527" cy="1"/>
                          </a:xfrm>
                          <a:prstGeom prst="line">
                            <a:avLst/>
                          </a:prstGeom>
                        </a:spPr>
                        <a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sp>
                        <a:nvSpPr>
                          <a:cNvPr id="29" name="Скругленный прямоугольник 28"/>
                          <a:cNvSpPr/>
                        </a:nvSpPr>
                        <a:spPr>
                          <a:xfrm>
                            <a:off x="2428892" y="3000372"/>
                            <a:ext cx="2000246" cy="549523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r>
                                <a:rPr lang="ru-RU" sz="1200" dirty="0" smtClean="0">
                                  <a:solidFill>
                                    <a:schemeClr val="tx1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rPr>
                                <a:t>Педагог организатор ОБЖ</a:t>
                              </a:r>
                            </a:p>
                            <a:p>
                              <a:pPr algn="ctr"/>
                              <a:r>
                                <a:rPr lang="ru-RU" sz="1200" b="1" dirty="0" smtClean="0">
                                  <a:solidFill>
                                    <a:schemeClr val="tx1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rPr>
                                <a:t>(участник проекта)</a:t>
                              </a:r>
                              <a:endParaRPr lang="ru-RU" sz="1200" b="1" dirty="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endParaRPr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37" name="Скругленный прямоугольник 36"/>
                          <a:cNvSpPr/>
                        </a:nvSpPr>
                        <a:spPr>
                          <a:xfrm>
                            <a:off x="2428860" y="3786190"/>
                            <a:ext cx="2000246" cy="549523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r>
                                <a:rPr lang="ru-RU" sz="1200" dirty="0" smtClean="0">
                                  <a:solidFill>
                                    <a:schemeClr val="tx1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rPr>
                                <a:t>Классные руководители</a:t>
                              </a:r>
                              <a:endParaRPr lang="ru-RU" sz="1200" dirty="0" smtClean="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endParaRPr>
                            </a:p>
                            <a:p>
                              <a:pPr algn="ctr"/>
                              <a:r>
                                <a:rPr lang="ru-RU" sz="1200" b="1" dirty="0" smtClean="0">
                                  <a:solidFill>
                                    <a:schemeClr val="tx1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rPr>
                                <a:t>(участник проекта)</a:t>
                              </a:r>
                              <a:endParaRPr lang="ru-RU" sz="1200" dirty="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endParaRPr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grpSp>
                        <a:nvGrpSpPr>
                          <a:cNvPr id="8" name="Группа 126"/>
                          <a:cNvGrpSpPr/>
                        </a:nvGrpSpPr>
                        <a:grpSpPr>
                          <a:xfrm>
                            <a:off x="214282" y="357166"/>
                            <a:ext cx="8715451" cy="5835935"/>
                            <a:chOff x="214250" y="357166"/>
                            <a:chExt cx="8715451" cy="5835935"/>
                          </a:xfrm>
                        </a:grpSpPr>
                        <a:cxnSp>
                          <a:nvCxnSpPr>
                            <a:cNvPr id="51" name="Прямая соединительная линия 50"/>
                            <a:cNvCxnSpPr/>
                          </a:nvCxnSpPr>
                          <a:spPr>
                            <a:xfrm flipV="1">
                              <a:off x="5643538" y="1714488"/>
                              <a:ext cx="1143008" cy="10990"/>
                            </a:xfrm>
                            <a:prstGeom prst="line">
                              <a:avLst/>
                            </a:prstGeom>
                          </a:spPr>
                          <a:style>
                            <a:lnRef idx="3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61" name="Прямая соединительная линия 60"/>
                            <a:cNvCxnSpPr/>
                          </a:nvCxnSpPr>
                          <a:spPr>
                            <a:xfrm rot="5400000">
                              <a:off x="3536955" y="1392211"/>
                              <a:ext cx="642918" cy="1588"/>
                            </a:xfrm>
                            <a:prstGeom prst="line">
                              <a:avLst/>
                            </a:prstGeom>
                          </a:spPr>
                          <a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77" name="Прямая соединительная линия 76"/>
                            <a:cNvCxnSpPr>
                              <a:stCxn id="44" idx="3"/>
                            </a:cNvCxnSpPr>
                          </a:nvCxnSpPr>
                          <a:spPr>
                            <a:xfrm>
                              <a:off x="4429092" y="5072074"/>
                              <a:ext cx="428628" cy="1588"/>
                            </a:xfrm>
                            <a:prstGeom prst="line">
                              <a:avLst/>
                            </a:prstGeom>
                          </a:spPr>
                          <a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40" name="Прямая соединительная линия 39"/>
                            <a:cNvCxnSpPr/>
                          </a:nvCxnSpPr>
                          <a:spPr>
                            <a:xfrm>
                              <a:off x="928630" y="1714488"/>
                              <a:ext cx="1357354" cy="1588"/>
                            </a:xfrm>
                            <a:prstGeom prst="line">
                              <a:avLst/>
                            </a:prstGeom>
                          </a:spPr>
                          <a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79" name="Прямая соединительная линия 78"/>
                            <a:cNvCxnSpPr/>
                          </a:nvCxnSpPr>
                          <a:spPr>
                            <a:xfrm rot="10800000">
                              <a:off x="6572232" y="3929066"/>
                              <a:ext cx="500066" cy="1588"/>
                            </a:xfrm>
                            <a:prstGeom prst="line">
                              <a:avLst/>
                            </a:prstGeom>
                          </a:spPr>
                          <a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sp>
                          <a:nvSpPr>
                            <a:cNvPr id="2" name="Скругленный прямоугольник 7"/>
                            <a:cNvSpPr/>
                          </a:nvSpPr>
                          <a:spPr>
                            <a:xfrm>
                              <a:off x="2214514" y="1357298"/>
                              <a:ext cx="3429024" cy="785818"/>
                            </a:xfrm>
                            <a:prstGeom prst="roundRect">
                              <a:avLst/>
                            </a:prstGeom>
                            <a:solidFill>
                              <a:schemeClr val="accent3">
                                <a:lumMod val="20000"/>
                                <a:lumOff val="80000"/>
                              </a:schemeClr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1400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Заместитель директора по УВР</a:t>
                                </a:r>
                                <a:endParaRPr lang="ru-RU" sz="1400" dirty="0" smtClean="0">
                                  <a:solidFill>
                                    <a:schemeClr val="tx1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  <a:p>
                                <a:pPr algn="ctr"/>
                                <a:r>
                                  <a:rPr lang="ru-RU" sz="1400" b="1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(руководитель проекта)</a:t>
                                </a: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44" name="Скругленный прямоугольник 43"/>
                            <a:cNvSpPr/>
                          </a:nvSpPr>
                          <a:spPr>
                            <a:xfrm>
                              <a:off x="2428828" y="4714884"/>
                              <a:ext cx="2000264" cy="71438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3">
                                <a:lumMod val="20000"/>
                                <a:lumOff val="80000"/>
                              </a:schemeClr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1400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Руководитель </a:t>
                                </a:r>
                                <a:r>
                                  <a:rPr lang="ru-RU" sz="1400" dirty="0" err="1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физвоспитания</a:t>
                                </a:r>
                                <a:endParaRPr lang="ru-RU" sz="1400" dirty="0" smtClean="0">
                                  <a:solidFill>
                                    <a:schemeClr val="tx1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  <a:p>
                                <a:pPr algn="ctr"/>
                                <a:r>
                                  <a:rPr lang="ru-RU" sz="1400" b="1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(участник проекта)</a:t>
                                </a:r>
                                <a:endParaRPr lang="ru-RU" sz="1400" dirty="0">
                                  <a:solidFill>
                                    <a:schemeClr val="tx1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cxnSp>
                          <a:nvCxnSpPr>
                            <a:cNvPr id="46" name="Соединительная линия уступом 45"/>
                            <a:cNvCxnSpPr/>
                          </a:nvCxnSpPr>
                          <a:spPr>
                            <a:xfrm>
                              <a:off x="5786446" y="571480"/>
                              <a:ext cx="2357454" cy="1071570"/>
                            </a:xfrm>
                            <a:prstGeom prst="bentConnector3">
                              <a:avLst>
                                <a:gd name="adj1" fmla="val 87402"/>
                              </a:avLst>
                            </a:prstGeom>
                          </a:spPr>
                          <a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67" name="Прямая соединительная линия 66"/>
                            <a:cNvCxnSpPr/>
                          </a:nvCxnSpPr>
                          <a:spPr>
                            <a:xfrm rot="5400000">
                              <a:off x="6179322" y="3893348"/>
                              <a:ext cx="3357588" cy="1588"/>
                            </a:xfrm>
                            <a:prstGeom prst="line">
                              <a:avLst/>
                            </a:prstGeom>
                          </a:spPr>
                          <a:style>
                            <a:lnRef idx="3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58" name="Прямая соединительная линия 57"/>
                            <a:cNvCxnSpPr>
                              <a:stCxn id="9" idx="2"/>
                            </a:cNvCxnSpPr>
                          </a:nvCxnSpPr>
                          <a:spPr>
                            <a:xfrm rot="16200000" flipH="1">
                              <a:off x="-839457" y="4018367"/>
                              <a:ext cx="3786214" cy="35711"/>
                            </a:xfrm>
                            <a:prstGeom prst="line">
                              <a:avLst/>
                            </a:prstGeom>
                          </a:spPr>
                          <a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sp>
                          <a:nvSpPr>
                            <a:cNvPr id="7" name="Скругленный прямоугольник 6"/>
                            <a:cNvSpPr/>
                          </a:nvSpPr>
                          <a:spPr>
                            <a:xfrm>
                              <a:off x="2214514" y="357166"/>
                              <a:ext cx="3571868" cy="71438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5">
                                <a:lumMod val="20000"/>
                                <a:lumOff val="80000"/>
                              </a:schemeClr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1400" b="1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Директор ПОО</a:t>
                                </a:r>
                                <a:endParaRPr lang="ru-RU" sz="1400" b="1" dirty="0" smtClean="0">
                                  <a:solidFill>
                                    <a:schemeClr val="tx1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  <a:p>
                                <a:pPr algn="ctr"/>
                                <a:r>
                                  <a:rPr lang="ru-RU" sz="1400" b="1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(куратор проекта)</a:t>
                                </a: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14" name="Скругленный прямоугольник 13"/>
                            <a:cNvSpPr/>
                          </a:nvSpPr>
                          <a:spPr>
                            <a:xfrm>
                              <a:off x="285720" y="2857496"/>
                              <a:ext cx="2000246" cy="549523"/>
                            </a:xfrm>
                            <a:prstGeom prst="roundRect">
                              <a:avLst/>
                            </a:prstGeom>
                            <a:solidFill>
                              <a:schemeClr val="accent3">
                                <a:lumMod val="20000"/>
                                <a:lumOff val="80000"/>
                              </a:schemeClr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1400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Социальные партнёры</a:t>
                                </a:r>
                              </a:p>
                              <a:p>
                                <a:pPr algn="ctr"/>
                                <a:r>
                                  <a:rPr lang="ru-RU" sz="1400" b="1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(участник проекта)</a:t>
                                </a:r>
                                <a:endParaRPr lang="ru-RU" sz="1400" dirty="0">
                                  <a:solidFill>
                                    <a:schemeClr val="tx1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10" name="Скругленный прямоугольник 9"/>
                            <a:cNvSpPr/>
                          </a:nvSpPr>
                          <a:spPr>
                            <a:xfrm>
                              <a:off x="7000860" y="2643182"/>
                              <a:ext cx="1857371" cy="604475"/>
                            </a:xfrm>
                            <a:prstGeom prst="roundRect">
                              <a:avLst/>
                            </a:prstGeom>
                            <a:solidFill>
                              <a:schemeClr val="accent3">
                                <a:lumMod val="20000"/>
                                <a:lumOff val="80000"/>
                              </a:schemeClr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1400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Педагог – психолог </a:t>
                                </a:r>
                              </a:p>
                              <a:p>
                                <a:pPr algn="ctr"/>
                                <a:r>
                                  <a:rPr lang="ru-RU" sz="1400" b="1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(участник проекта)</a:t>
                                </a:r>
                                <a:endParaRPr lang="ru-RU" sz="1400" dirty="0">
                                  <a:solidFill>
                                    <a:schemeClr val="tx1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cxnSp>
                          <a:nvCxnSpPr>
                            <a:cNvPr id="38" name="Shape 37"/>
                            <a:cNvCxnSpPr>
                              <a:endCxn id="9" idx="0"/>
                            </a:cNvCxnSpPr>
                          </a:nvCxnSpPr>
                          <a:spPr>
                            <a:xfrm rot="10800000" flipV="1">
                              <a:off x="1035796" y="571480"/>
                              <a:ext cx="1178719" cy="1000132"/>
                            </a:xfrm>
                            <a:prstGeom prst="bentConnector2">
                              <a:avLst/>
                            </a:prstGeom>
                          </a:spPr>
                          <a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sp>
                          <a:nvSpPr>
                            <a:cNvPr id="9" name="Скругленный прямоугольник 8"/>
                            <a:cNvSpPr/>
                          </a:nvSpPr>
                          <a:spPr>
                            <a:xfrm>
                              <a:off x="214250" y="1571612"/>
                              <a:ext cx="1643089" cy="571504"/>
                            </a:xfrm>
                            <a:prstGeom prst="roundRect">
                              <a:avLst/>
                            </a:prstGeom>
                            <a:solidFill>
                              <a:schemeClr val="accent3">
                                <a:lumMod val="20000"/>
                                <a:lumOff val="80000"/>
                              </a:schemeClr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1300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Бухгалтер </a:t>
                                </a:r>
                              </a:p>
                              <a:p>
                                <a:pPr algn="ctr"/>
                                <a:r>
                                  <a:rPr lang="ru-RU" sz="1200" b="1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(участник проекта)</a:t>
                                </a: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30" name="Скругленный прямоугольник 29"/>
                            <a:cNvSpPr/>
                          </a:nvSpPr>
                          <a:spPr>
                            <a:xfrm>
                              <a:off x="285720" y="3786190"/>
                              <a:ext cx="2000246" cy="549523"/>
                            </a:xfrm>
                            <a:prstGeom prst="roundRect">
                              <a:avLst/>
                            </a:prstGeom>
                            <a:solidFill>
                              <a:schemeClr val="accent3">
                                <a:lumMod val="20000"/>
                                <a:lumOff val="80000"/>
                              </a:schemeClr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1400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Социальные партнёры</a:t>
                                </a:r>
                              </a:p>
                              <a:p>
                                <a:pPr algn="ctr"/>
                                <a:r>
                                  <a:rPr lang="ru-RU" sz="1400" b="1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(участник проекта)</a:t>
                                </a:r>
                                <a:endParaRPr lang="ru-RU" sz="1400" dirty="0">
                                  <a:solidFill>
                                    <a:schemeClr val="tx1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31" name="Скругленный прямоугольник 30"/>
                            <a:cNvSpPr/>
                          </a:nvSpPr>
                          <a:spPr>
                            <a:xfrm>
                              <a:off x="285752" y="4714884"/>
                              <a:ext cx="2000246" cy="549523"/>
                            </a:xfrm>
                            <a:prstGeom prst="roundRect">
                              <a:avLst/>
                            </a:prstGeom>
                            <a:solidFill>
                              <a:schemeClr val="accent3">
                                <a:lumMod val="20000"/>
                                <a:lumOff val="80000"/>
                              </a:schemeClr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1400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Социальные партнёры</a:t>
                                </a:r>
                              </a:p>
                              <a:p>
                                <a:pPr algn="ctr"/>
                                <a:r>
                                  <a:rPr lang="ru-RU" sz="1400" b="1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(участник проекта)</a:t>
                                </a:r>
                                <a:endParaRPr lang="ru-RU" sz="1400" dirty="0">
                                  <a:solidFill>
                                    <a:schemeClr val="tx1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32" name="Скругленный прямоугольник 31"/>
                            <a:cNvSpPr/>
                          </a:nvSpPr>
                          <a:spPr>
                            <a:xfrm>
                              <a:off x="285752" y="5643578"/>
                              <a:ext cx="2000246" cy="549523"/>
                            </a:xfrm>
                            <a:prstGeom prst="roundRect">
                              <a:avLst/>
                            </a:prstGeom>
                            <a:solidFill>
                              <a:schemeClr val="accent3">
                                <a:lumMod val="20000"/>
                                <a:lumOff val="80000"/>
                              </a:schemeClr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1400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Социальные партнёры</a:t>
                                </a:r>
                              </a:p>
                              <a:p>
                                <a:pPr algn="ctr"/>
                                <a:r>
                                  <a:rPr lang="ru-RU" sz="1400" b="1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(участник проекта)</a:t>
                                </a:r>
                                <a:endParaRPr lang="ru-RU" sz="1400" dirty="0">
                                  <a:solidFill>
                                    <a:schemeClr val="tx1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34" name="Скругленный прямоугольник 33"/>
                            <a:cNvSpPr/>
                          </a:nvSpPr>
                          <a:spPr>
                            <a:xfrm>
                              <a:off x="6643670" y="1643050"/>
                              <a:ext cx="2214578" cy="549523"/>
                            </a:xfrm>
                            <a:prstGeom prst="roundRect">
                              <a:avLst/>
                            </a:prstGeom>
                            <a:solidFill>
                              <a:schemeClr val="accent3">
                                <a:lumMod val="20000"/>
                                <a:lumOff val="80000"/>
                              </a:schemeClr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1200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Председатель профсоюзного комитета ПОО</a:t>
                                </a:r>
                                <a:endParaRPr lang="ru-RU" sz="1200" dirty="0" smtClean="0">
                                  <a:solidFill>
                                    <a:schemeClr val="tx1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  <a:p>
                                <a:pPr algn="ctr"/>
                                <a:r>
                                  <a:rPr lang="ru-RU" sz="1200" b="1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(участник проекта</a:t>
                                </a:r>
                                <a:r>
                                  <a:rPr lang="ru-RU" sz="1400" b="1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)</a:t>
                                </a:r>
                                <a:endParaRPr lang="ru-RU" sz="1400" dirty="0">
                                  <a:solidFill>
                                    <a:schemeClr val="tx1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35" name="Скругленный прямоугольник 34"/>
                            <a:cNvSpPr/>
                          </a:nvSpPr>
                          <a:spPr>
                            <a:xfrm>
                              <a:off x="2428828" y="5643578"/>
                              <a:ext cx="2000246" cy="549523"/>
                            </a:xfrm>
                            <a:prstGeom prst="roundRect">
                              <a:avLst/>
                            </a:prstGeom>
                            <a:solidFill>
                              <a:schemeClr val="accent3">
                                <a:lumMod val="20000"/>
                                <a:lumOff val="80000"/>
                              </a:schemeClr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1200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Председатель совета ветеранов ПОО</a:t>
                                </a:r>
                                <a:endParaRPr lang="ru-RU" sz="1200" dirty="0" smtClean="0">
                                  <a:solidFill>
                                    <a:schemeClr val="tx1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  <a:p>
                                <a:pPr algn="ctr"/>
                                <a:r>
                                  <a:rPr lang="ru-RU" sz="1200" b="1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(участник проекта)</a:t>
                                </a:r>
                                <a:endParaRPr lang="ru-RU" sz="1200" dirty="0">
                                  <a:solidFill>
                                    <a:schemeClr val="tx1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39" name="Скругленный прямоугольник 38"/>
                            <a:cNvSpPr/>
                          </a:nvSpPr>
                          <a:spPr>
                            <a:xfrm>
                              <a:off x="7000892" y="3643314"/>
                              <a:ext cx="1857371" cy="604475"/>
                            </a:xfrm>
                            <a:prstGeom prst="roundRect">
                              <a:avLst/>
                            </a:prstGeom>
                            <a:solidFill>
                              <a:schemeClr val="accent3">
                                <a:lumMod val="20000"/>
                                <a:lumOff val="80000"/>
                              </a:schemeClr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1400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Педагог – </a:t>
                                </a:r>
                                <a:r>
                                  <a:rPr lang="ru-RU" sz="1400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организатор</a:t>
                                </a:r>
                                <a:endParaRPr lang="ru-RU" sz="1400" dirty="0" smtClean="0">
                                  <a:solidFill>
                                    <a:schemeClr val="tx1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  <a:p>
                                <a:pPr algn="ctr"/>
                                <a:r>
                                  <a:rPr lang="ru-RU" sz="1400" b="1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(участник проекта)</a:t>
                                </a:r>
                                <a:endParaRPr lang="ru-RU" sz="1400" dirty="0">
                                  <a:solidFill>
                                    <a:schemeClr val="tx1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42" name="Скругленный прямоугольник 41"/>
                            <a:cNvSpPr/>
                          </a:nvSpPr>
                          <a:spPr>
                            <a:xfrm>
                              <a:off x="7000892" y="4572008"/>
                              <a:ext cx="1857371" cy="604475"/>
                            </a:xfrm>
                            <a:prstGeom prst="roundRect">
                              <a:avLst/>
                            </a:prstGeom>
                            <a:solidFill>
                              <a:schemeClr val="accent3">
                                <a:lumMod val="20000"/>
                                <a:lumOff val="80000"/>
                              </a:schemeClr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1400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Социальный педагог </a:t>
                                </a:r>
                                <a:endParaRPr lang="ru-RU" sz="1400" dirty="0" smtClean="0">
                                  <a:solidFill>
                                    <a:schemeClr val="tx1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  <a:p>
                                <a:pPr algn="ctr"/>
                                <a:r>
                                  <a:rPr lang="ru-RU" sz="1400" b="1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(участник проекта)</a:t>
                                </a:r>
                                <a:endParaRPr lang="ru-RU" sz="1400" dirty="0">
                                  <a:solidFill>
                                    <a:schemeClr val="tx1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43" name="Скругленный прямоугольник 42"/>
                            <a:cNvSpPr/>
                          </a:nvSpPr>
                          <a:spPr>
                            <a:xfrm>
                              <a:off x="7072330" y="5572140"/>
                              <a:ext cx="1857371" cy="604475"/>
                            </a:xfrm>
                            <a:prstGeom prst="roundRect">
                              <a:avLst/>
                            </a:prstGeom>
                            <a:solidFill>
                              <a:schemeClr val="accent3">
                                <a:lumMod val="20000"/>
                                <a:lumOff val="80000"/>
                              </a:schemeClr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1400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Студенческий совет</a:t>
                                </a:r>
                                <a:endParaRPr lang="ru-RU" sz="1400" dirty="0" smtClean="0">
                                  <a:solidFill>
                                    <a:schemeClr val="tx1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  <a:p>
                                <a:pPr algn="ctr"/>
                                <a:r>
                                  <a:rPr lang="ru-RU" sz="1400" b="1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(участник проекта)</a:t>
                                </a:r>
                                <a:endParaRPr lang="ru-RU" sz="1400" dirty="0">
                                  <a:solidFill>
                                    <a:schemeClr val="tx1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73" name="Скругленный прямоугольник 72"/>
                            <a:cNvSpPr/>
                          </a:nvSpPr>
                          <a:spPr>
                            <a:xfrm>
                              <a:off x="4643406" y="4714884"/>
                              <a:ext cx="2000264" cy="571504"/>
                            </a:xfrm>
                            <a:prstGeom prst="roundRect">
                              <a:avLst/>
                            </a:prstGeom>
                            <a:solidFill>
                              <a:schemeClr val="accent3">
                                <a:lumMod val="20000"/>
                                <a:lumOff val="80000"/>
                              </a:schemeClr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1400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Спортивный клуб</a:t>
                                </a:r>
                              </a:p>
                              <a:p>
                                <a:pPr algn="ctr"/>
                                <a:r>
                                  <a:rPr lang="ru-RU" sz="1400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(</a:t>
                                </a:r>
                                <a:r>
                                  <a:rPr lang="ru-RU" sz="1400" b="1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участник проекта</a:t>
                                </a:r>
                                <a:r>
                                  <a:rPr lang="ru-RU" sz="1400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)</a:t>
                                </a:r>
                                <a:endParaRPr lang="ru-RU" sz="1400" dirty="0">
                                  <a:solidFill>
                                    <a:schemeClr val="tx1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cxnSp>
                          <a:nvCxnSpPr>
                            <a:cNvPr id="75" name="Прямая соединительная линия 74"/>
                            <a:cNvCxnSpPr/>
                          </a:nvCxnSpPr>
                          <a:spPr>
                            <a:xfrm>
                              <a:off x="4429092" y="3286124"/>
                              <a:ext cx="214314" cy="1588"/>
                            </a:xfrm>
                            <a:prstGeom prst="line">
                              <a:avLst/>
                            </a:prstGeom>
                          </a:spPr>
                          <a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a:grpSp>
                      <a:sp>
                        <a:nvSpPr>
                          <a:cNvPr id="130" name="Скругленный прямоугольник 129"/>
                          <a:cNvSpPr/>
                        </a:nvSpPr>
                        <a:spPr>
                          <a:xfrm>
                            <a:off x="4572000" y="3000372"/>
                            <a:ext cx="2000246" cy="549523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r>
                                <a:rPr lang="ru-RU" sz="1100" dirty="0" smtClean="0">
                                  <a:solidFill>
                                    <a:schemeClr val="tx1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rPr>
                                <a:t>Отряд правоохранительной направленности</a:t>
                              </a:r>
                            </a:p>
                            <a:p>
                              <a:pPr algn="ctr"/>
                              <a:r>
                                <a:rPr lang="ru-RU" sz="1100" b="1" dirty="0" smtClean="0">
                                  <a:solidFill>
                                    <a:schemeClr val="tx1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rPr>
                                <a:t>(участник проекта)</a:t>
                              </a:r>
                              <a:endParaRPr lang="ru-RU" sz="1100" b="1" dirty="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endParaRPr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131" name="Скругленный прямоугольник 130"/>
                          <a:cNvSpPr/>
                        </a:nvSpPr>
                        <a:spPr>
                          <a:xfrm>
                            <a:off x="4572000" y="3714752"/>
                            <a:ext cx="2000246" cy="549523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r>
                                <a:rPr lang="ru-RU" sz="1100" dirty="0" smtClean="0">
                                  <a:solidFill>
                                    <a:schemeClr val="tx1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rPr>
                                <a:t>Студенческий клуб</a:t>
                              </a:r>
                              <a:endParaRPr lang="ru-RU" sz="1100" dirty="0" smtClean="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endParaRPr>
                            </a:p>
                            <a:p>
                              <a:pPr algn="ctr"/>
                              <a:r>
                                <a:rPr lang="ru-RU" sz="1100" b="1" dirty="0" smtClean="0">
                                  <a:solidFill>
                                    <a:schemeClr val="tx1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rPr>
                                <a:t>(участник проекта)</a:t>
                              </a:r>
                              <a:endParaRPr lang="ru-RU" sz="1100" b="1" dirty="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endParaRPr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</a:grpSp>
                    <a:sp>
                      <a:nvSpPr>
                        <a:cNvPr id="87" name="Скругленный прямоугольник 86"/>
                        <a:cNvSpPr/>
                      </a:nvSpPr>
                      <a:spPr>
                        <a:xfrm>
                          <a:off x="2428892" y="2285992"/>
                          <a:ext cx="2000264" cy="571504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lang="ru-RU" sz="1200" dirty="0" smtClean="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Преподаватель информатики</a:t>
                            </a:r>
                          </a:p>
                          <a:p>
                            <a:pPr algn="ctr"/>
                            <a:r>
                              <a:rPr lang="ru-RU" sz="1200" b="1" dirty="0" smtClean="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(участник проекта)</a:t>
                            </a:r>
                            <a:endParaRPr lang="ru-RU" sz="1200" b="1" dirty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endParaRPr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</a:grpSp>
                </lc:lockedCanvas>
              </a:graphicData>
            </a:graphic>
          </wp:anchor>
        </w:drawing>
      </w:r>
    </w:p>
    <w:p w:rsidR="00CA327F" w:rsidRDefault="00CA327F" w:rsidP="00CA327F">
      <w:pPr>
        <w:pStyle w:val="a3"/>
        <w:rPr>
          <w:b/>
          <w:sz w:val="20"/>
        </w:rPr>
      </w:pPr>
    </w:p>
    <w:p w:rsidR="00CA327F" w:rsidRDefault="00CA327F" w:rsidP="00CA327F">
      <w:pPr>
        <w:pStyle w:val="a3"/>
        <w:spacing w:before="10"/>
        <w:rPr>
          <w:b/>
          <w:sz w:val="26"/>
        </w:rPr>
      </w:pPr>
    </w:p>
    <w:p w:rsidR="00CA327F" w:rsidRDefault="00CA327F" w:rsidP="00CA327F">
      <w:pPr>
        <w:spacing w:before="214"/>
        <w:ind w:left="760"/>
        <w:rPr>
          <w:b/>
          <w:sz w:val="24"/>
        </w:rPr>
      </w:pPr>
    </w:p>
    <w:p w:rsidR="00CA327F" w:rsidRDefault="00CA327F" w:rsidP="00CA327F">
      <w:pPr>
        <w:tabs>
          <w:tab w:val="left" w:pos="6540"/>
        </w:tabs>
        <w:spacing w:before="214"/>
        <w:rPr>
          <w:b/>
          <w:sz w:val="24"/>
        </w:rPr>
      </w:pPr>
    </w:p>
    <w:p w:rsidR="00CA327F" w:rsidRPr="00CA327F" w:rsidRDefault="00CA327F" w:rsidP="00CA327F">
      <w:pPr>
        <w:tabs>
          <w:tab w:val="left" w:pos="6540"/>
        </w:tabs>
        <w:spacing w:before="214"/>
        <w:jc w:val="center"/>
        <w:rPr>
          <w:b/>
          <w:sz w:val="28"/>
          <w:szCs w:val="28"/>
        </w:rPr>
      </w:pPr>
      <w:r w:rsidRPr="00CA327F">
        <w:rPr>
          <w:rFonts w:ascii="Times New Roman" w:hAnsi="Times New Roman" w:cs="Times New Roman"/>
          <w:b/>
          <w:sz w:val="28"/>
          <w:szCs w:val="28"/>
        </w:rPr>
        <w:t>Функциональные обязанности субъектов процесса управления</w:t>
      </w:r>
    </w:p>
    <w:tbl>
      <w:tblPr>
        <w:tblStyle w:val="a7"/>
        <w:tblpPr w:leftFromText="180" w:rightFromText="180" w:vertAnchor="text" w:horzAnchor="margin" w:tblpXSpec="center" w:tblpY="458"/>
        <w:tblW w:w="10456" w:type="dxa"/>
        <w:tblLayout w:type="fixed"/>
        <w:tblLook w:val="04A0"/>
      </w:tblPr>
      <w:tblGrid>
        <w:gridCol w:w="2093"/>
        <w:gridCol w:w="2693"/>
        <w:gridCol w:w="5670"/>
      </w:tblGrid>
      <w:tr w:rsidR="00CA327F" w:rsidRPr="00D33D63" w:rsidTr="00CA327F">
        <w:tc>
          <w:tcPr>
            <w:tcW w:w="2093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b/>
                <w:sz w:val="24"/>
                <w:szCs w:val="24"/>
              </w:rPr>
              <w:t>Субъекты процесса управления проектом</w:t>
            </w:r>
          </w:p>
        </w:tc>
        <w:tc>
          <w:tcPr>
            <w:tcW w:w="2693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b/>
                <w:sz w:val="24"/>
                <w:szCs w:val="24"/>
              </w:rPr>
              <w:t>Роль в проекте</w:t>
            </w:r>
          </w:p>
        </w:tc>
        <w:tc>
          <w:tcPr>
            <w:tcW w:w="5670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Функциональные обязанности в проекте</w:t>
            </w:r>
          </w:p>
        </w:tc>
      </w:tr>
      <w:tr w:rsidR="00CA327F" w:rsidRPr="00D33D63" w:rsidTr="00CA327F">
        <w:tc>
          <w:tcPr>
            <w:tcW w:w="2093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93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5670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Делегирует полномочия, обеспечивает ресурсами, поддерживает, осуществляет контроль, применять управленческие подходы при координации деятельности участников проекта.</w:t>
            </w:r>
          </w:p>
        </w:tc>
      </w:tr>
      <w:tr w:rsidR="00CA327F" w:rsidRPr="00D33D63" w:rsidTr="00CA327F">
        <w:tc>
          <w:tcPr>
            <w:tcW w:w="2093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2693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Участник проекта</w:t>
            </w:r>
          </w:p>
        </w:tc>
        <w:tc>
          <w:tcPr>
            <w:tcW w:w="5670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Участвует в планировании проекта</w:t>
            </w:r>
            <w:proofErr w:type="gramStart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определяет расходы и осуществляет контроль за финансовым обеспечением, несет ответственность за учет и отчетность по расходованию средств проекта, оказывает помощь руководителю проекта по вопросам финансирования и бухучета.</w:t>
            </w:r>
          </w:p>
        </w:tc>
      </w:tr>
      <w:tr w:rsidR="00CA327F" w:rsidRPr="00D33D63" w:rsidTr="00CA327F">
        <w:tc>
          <w:tcPr>
            <w:tcW w:w="2093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CA3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УВР</w:t>
            </w:r>
          </w:p>
        </w:tc>
        <w:tc>
          <w:tcPr>
            <w:tcW w:w="2693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проекта</w:t>
            </w:r>
          </w:p>
        </w:tc>
        <w:tc>
          <w:tcPr>
            <w:tcW w:w="5670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Организует разработку проекта</w:t>
            </w:r>
            <w:proofErr w:type="gramStart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 xml:space="preserve">ланирует. </w:t>
            </w:r>
            <w:r w:rsidRPr="00CA3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мотивирует, руководит командой проекта, обеспечивает реализацию проекта, контролирует выполнение проекта, отчитывается, применять управленческие подходы при координации деятельности участников проекта, выполняет коррекцию организации проекта.</w:t>
            </w:r>
          </w:p>
        </w:tc>
      </w:tr>
      <w:tr w:rsidR="00CA327F" w:rsidRPr="00D33D63" w:rsidTr="00CA327F">
        <w:tc>
          <w:tcPr>
            <w:tcW w:w="2093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профсоюзного комитета</w:t>
            </w:r>
          </w:p>
        </w:tc>
        <w:tc>
          <w:tcPr>
            <w:tcW w:w="2693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Участник проекта</w:t>
            </w:r>
          </w:p>
        </w:tc>
        <w:tc>
          <w:tcPr>
            <w:tcW w:w="5670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Участвует в планировании проекта, выстраивает эффективную работу по защите социально-трудовых прав членов Профсоюза, оказывает помощь в информационной и агитационной работе, контролирует правовые отношения.</w:t>
            </w:r>
          </w:p>
        </w:tc>
      </w:tr>
      <w:tr w:rsidR="00CA327F" w:rsidRPr="00D33D63" w:rsidTr="00CA327F">
        <w:tc>
          <w:tcPr>
            <w:tcW w:w="2093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Преподаватель информатики</w:t>
            </w:r>
          </w:p>
        </w:tc>
        <w:tc>
          <w:tcPr>
            <w:tcW w:w="2693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Участник проекта</w:t>
            </w:r>
          </w:p>
        </w:tc>
        <w:tc>
          <w:tcPr>
            <w:tcW w:w="5670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Участвует в планировании проекта, оказывает организационно-педагогическую поддержку, оказывает организационно-педагогическая поддержка общественной, научной, творческой и предпринимательской активности студентов, помогает студентам в проведении занятий. Проводит индивидуальное и групповое консультирование и организацию мероприятий, обеспечивающих педагогическую поддержку участников проекта.</w:t>
            </w:r>
          </w:p>
        </w:tc>
      </w:tr>
      <w:tr w:rsidR="00CA327F" w:rsidRPr="00D33D63" w:rsidTr="00CA327F">
        <w:tc>
          <w:tcPr>
            <w:tcW w:w="2093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 ОБЖ</w:t>
            </w:r>
          </w:p>
        </w:tc>
        <w:tc>
          <w:tcPr>
            <w:tcW w:w="2693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Участник проекта</w:t>
            </w:r>
          </w:p>
        </w:tc>
        <w:tc>
          <w:tcPr>
            <w:tcW w:w="5670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планировании проекта, руководит работой отряда правоохранительной направленности; организует, в том числе стимулирование и мотивацию деятельности и общения участников проекта. Набирает и комплектует группы  с учетом специфики реализуемых программ проекта. Проводит отбор </w:t>
            </w:r>
            <w:proofErr w:type="gramStart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 xml:space="preserve"> в объединения правоохранительной направленности. Анализирует возможности и привлекает ресурсы внешней социокультурной среды для реализации проекта. Проводит педагогическое наблюдение, используя различные методы, средства и приемы текущего контроля и обратной связи, в том числе оценки деятельности и </w:t>
            </w:r>
            <w:proofErr w:type="gramStart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proofErr w:type="gramEnd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на занятиях. Контролирует санитарно-бытовые условия и условия внутренней среды кабинета (мастерской, лаборатории, иного учебного помещения), следит за выполнением на занятиях требований охраны труда, анализирует и устраняет возможные риски для жизни и здоровья участников проекта в ходе реализации проекта, применяет приемы страховки и </w:t>
            </w:r>
            <w:proofErr w:type="spellStart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самостраховки</w:t>
            </w:r>
            <w:proofErr w:type="spellEnd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 xml:space="preserve">. Планирует совместно с педагогом </w:t>
            </w:r>
            <w:proofErr w:type="gramStart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 xml:space="preserve">рганизатором досуговые мероприятия. Проектирует совместно с </w:t>
            </w:r>
            <w:proofErr w:type="gramStart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образовательные маршруты для  освоения программ проекта.</w:t>
            </w:r>
          </w:p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Корректирует содержание проекта в части деятельности отряда. Ведет учебную, плановую документацию, документацию учебного помещения (при наличии) на бумажных и электронных </w:t>
            </w:r>
            <w:r w:rsidRPr="00CA3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носителях. Разрабатывает отчетные (отчетно-аналитические) и информационные материалы по реализации проекта.</w:t>
            </w:r>
          </w:p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27F" w:rsidRPr="00D33D63" w:rsidTr="00CA327F">
        <w:tc>
          <w:tcPr>
            <w:tcW w:w="2093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</w:t>
            </w:r>
            <w:proofErr w:type="gramStart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Участник проекта</w:t>
            </w:r>
          </w:p>
        </w:tc>
        <w:tc>
          <w:tcPr>
            <w:tcW w:w="5670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планировании проекта. Разрабатывает совместно с классным руководителем индивидуальных образовательные маршруты обучающихся с учетом их психологических особенностей. Анализирует и выбирает оптимальные педагогические технологии воспитания </w:t>
            </w:r>
            <w:proofErr w:type="gramStart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их возрастными и психофизическими особенностями. Оказание психологической поддержки участникам проекта. Консультирование участников проекта по проблемам самопознания, профессионального самоопределения, личностным проблемам, вопросам взаимоотношений в коллективе и другим вопросам. Осуществляет социально-психологическую диагностику особенностей и уровня группового развития обучающихся, диагностику социально-психологического климата участников проекта. Проводит мероприятия по формированию у обучающихся навыков общения в разновозрастной среде и в среде сверстников, развитию навыков поведения в виртуальной и поликультурной среде.</w:t>
            </w:r>
          </w:p>
        </w:tc>
      </w:tr>
      <w:tr w:rsidR="00CA327F" w:rsidRPr="00D33D63" w:rsidTr="00CA327F">
        <w:tc>
          <w:tcPr>
            <w:tcW w:w="2093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Участник проекта</w:t>
            </w:r>
          </w:p>
        </w:tc>
        <w:tc>
          <w:tcPr>
            <w:tcW w:w="5670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Участвует в планировании проекта; разрабатывает и представляет руководителю проекта предложения по развитию организации клуба;  планирует мероприятия, координирует деятельность при подготовке мероприятий, организовывает репетиции и занятия, обеспечивает информационную рекламу проекта; осуществляет документационного обеспечения проведения мероприятий проекта;  устанавливает взаимоотношения участников проекта с целевой аудиторией при проведении  мероприятий, использует различные средства педагогической поддержки участников проекта, испытывающих затруднения в общении;</w:t>
            </w:r>
            <w:proofErr w:type="gramEnd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осуществляет анализ организации деятельности участников проекта; планирует мероприятия для привлечения потенциального контингента; организовывает подготовку и размещение информационно-рекламных материалов (листовки, буклеты, плакаты, баннеры, презентации) о возможностях дополнительного образования в различных областях деятельности; проводит презентации проекта, дни открытых дверей, конференции, выставки и другие мероприятия, обеспечивающие связь с общественностью, родителями (законными представителями)  заинтересованными организациями.</w:t>
            </w:r>
            <w:proofErr w:type="gramEnd"/>
          </w:p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Организовывает мероприятия по набору и комплектованию групп  с учетом специфики реализуемых программ.</w:t>
            </w:r>
          </w:p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Находит заинтересованных лиц и организации, развивает формальные (договорные, организационные) и неформальные формы взаимодействия. Анализирует процесс и результаты проекта.</w:t>
            </w:r>
          </w:p>
        </w:tc>
      </w:tr>
      <w:tr w:rsidR="00CA327F" w:rsidRPr="00D33D63" w:rsidTr="00CA327F">
        <w:tc>
          <w:tcPr>
            <w:tcW w:w="2093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</w:t>
            </w:r>
          </w:p>
        </w:tc>
        <w:tc>
          <w:tcPr>
            <w:tcW w:w="2693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Участник проекта</w:t>
            </w:r>
          </w:p>
        </w:tc>
        <w:tc>
          <w:tcPr>
            <w:tcW w:w="5670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Участвует в планировании проекта. Осуществляет поиск информационных ресурсов, методической литературы, инновационного опыта и их анализ для реализации проекта. Осуществляет отбор материалов, актуальных для реализуемых программ социально-педагогической поддержки обучающихся.</w:t>
            </w:r>
          </w:p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Разрабатывает информационно-методические материалы для программ социально-педагогической поддержки обучающихся, предназначенные для участников проекта. Формирует информационно-методическую базу для консультирования участников проекта по вопросам обеспечения позитивной социализации обучающихся. </w:t>
            </w:r>
            <w:proofErr w:type="gramStart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Оказывает обучающимся организационно-педагогическую поддержку в построении социальных отношений, адаптации к новым жизненным ситуациям.</w:t>
            </w:r>
            <w:proofErr w:type="gramEnd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 xml:space="preserve"> Реализовывает и координирует  организационные меры и методическое сопровождение совместной деятельности социальных институтов по социально-педагогической поддержке обучающихся.</w:t>
            </w:r>
          </w:p>
        </w:tc>
      </w:tr>
      <w:tr w:rsidR="00CA327F" w:rsidRPr="00D33D63" w:rsidTr="00CA327F">
        <w:tc>
          <w:tcPr>
            <w:tcW w:w="2093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3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Участник проекта</w:t>
            </w:r>
          </w:p>
        </w:tc>
        <w:tc>
          <w:tcPr>
            <w:tcW w:w="5670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 xml:space="preserve">Планируют работу обучающихся, обеспечивают поддержку, мотивируют и организовывают деятельность обучающихся, создают условия для проявления инициативы и активности студентов. Организовывает взаимодействие студентов с  участниками проекта и руководителем проекта. Проектирует совместно с участниками проекта индивидуальные образовательные маршруты </w:t>
            </w:r>
            <w:proofErr w:type="gramStart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 xml:space="preserve">. Контролировать ход и качество участия </w:t>
            </w:r>
            <w:proofErr w:type="gramStart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 xml:space="preserve"> в реализации проекта. </w:t>
            </w:r>
            <w:proofErr w:type="gramStart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Представляет интересы обучающихся на собраниях по обсуждению проекта.</w:t>
            </w:r>
            <w:proofErr w:type="gramEnd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Информирует социальное окружение об успехах и достижениях обучающихся в различных видах деятельности. Консультирует и организовывает мероприятия, обеспечивающие педагогическую поддержку личностного и профессионального самоопределения студентов в реализации проекта.</w:t>
            </w:r>
          </w:p>
        </w:tc>
      </w:tr>
      <w:tr w:rsidR="00CA327F" w:rsidRPr="00D33D63" w:rsidTr="00CA327F">
        <w:tc>
          <w:tcPr>
            <w:tcW w:w="2093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Руководитель физвоспитания</w:t>
            </w:r>
          </w:p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Участник проекта</w:t>
            </w:r>
          </w:p>
        </w:tc>
        <w:tc>
          <w:tcPr>
            <w:tcW w:w="5670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планировании проекта, руководит работой спортивного клуба; организует, в том числе стимулирование и мотивацию деятельности и общения участников проекта. Набирает и </w:t>
            </w:r>
            <w:r w:rsidRPr="00CA3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комплектует группы  с учетом специфики реализуемых программ проекта. Проводит отбор </w:t>
            </w:r>
            <w:proofErr w:type="gramStart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 xml:space="preserve"> в объединения спортивной направленности. Анализирует возможности и привлекает ресурсы внешней социокультурной среды для реализации проекта. Проводит педагогическое наблюдение, используя различные методы, средства и приемы текущего контроля и обратной связи, в том числе оценки деятельности и </w:t>
            </w:r>
            <w:proofErr w:type="gramStart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proofErr w:type="gramEnd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на занятиях. </w:t>
            </w:r>
            <w:proofErr w:type="gramStart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Контролирует санитарно-бытовые условия и условия внутренней среды кабинета (мастерской, лаборатории, иного учебного помещения), следит за выполнением на занятиях требований охраны труда, анализирует и устраняет возможные риски для жизни и здоровья участников проекта в ходе реализации проекта, применяет приемы страховки и </w:t>
            </w:r>
            <w:proofErr w:type="spellStart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самостраховки</w:t>
            </w:r>
            <w:proofErr w:type="spellEnd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физических упражнений (в соответствии с особенностями избранной области деятельности).</w:t>
            </w:r>
            <w:proofErr w:type="gramEnd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 xml:space="preserve"> Планирует совместно с педагогом </w:t>
            </w:r>
            <w:proofErr w:type="gramStart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 xml:space="preserve">рганизатором досуговые мероприятия. Проектирует совместно с </w:t>
            </w:r>
            <w:proofErr w:type="gramStart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образовательные маршруты для  освоения программ проекта.</w:t>
            </w:r>
          </w:p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Корректирует содержание проекта в части деятельности спортивного клуба. Ведет учебную, плановую документацию, документацию учебного помещения (при наличии) на бумажных и электронных носителях. Разрабатывает отчетные (отчетно-аналитические) и информационные материалы по реализации проекта.</w:t>
            </w:r>
          </w:p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27F" w:rsidRPr="00D33D63" w:rsidTr="00CA327F">
        <w:tc>
          <w:tcPr>
            <w:tcW w:w="2093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совета ветеранов</w:t>
            </w:r>
          </w:p>
        </w:tc>
        <w:tc>
          <w:tcPr>
            <w:tcW w:w="2693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Участник проекта</w:t>
            </w:r>
          </w:p>
        </w:tc>
        <w:tc>
          <w:tcPr>
            <w:tcW w:w="5670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Участвует в планировании проекта, оказывает участникам проекта организационную поддержку в построении социальных отношений, организовывает мероприятия по набору и комплектованию групп  с учетом специфики реализуемых программ;</w:t>
            </w:r>
          </w:p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находит заинтересованных лиц и организации, развивает формальные (договорные, организационные) и неформальные формы взаимодействия;</w:t>
            </w:r>
          </w:p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проводит мероприятия по формированию у участников проекта  навыков общения в разновозрастной среде.</w:t>
            </w:r>
          </w:p>
        </w:tc>
      </w:tr>
      <w:tr w:rsidR="00CA327F" w:rsidRPr="00D33D63" w:rsidTr="00CA327F">
        <w:tc>
          <w:tcPr>
            <w:tcW w:w="2093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Студенческий совет</w:t>
            </w:r>
          </w:p>
        </w:tc>
        <w:tc>
          <w:tcPr>
            <w:tcW w:w="2693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Участник проекта</w:t>
            </w:r>
          </w:p>
        </w:tc>
        <w:tc>
          <w:tcPr>
            <w:tcW w:w="5670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планировании проекта, разрабатывает и представляет педагогу </w:t>
            </w:r>
            <w:proofErr w:type="gramStart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 xml:space="preserve">рганизатору предложения по развитию организации клуба;   организуют работу клуба, оказывает помощь классному руководителю, педагогу-организатору, преподавателю ОБЖ, </w:t>
            </w:r>
            <w:bookmarkStart w:id="0" w:name="_GoBack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преподавателю</w:t>
            </w:r>
            <w:bookmarkEnd w:id="0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3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физвоспитания, мотивируют и организовывают деятельность обучающихся в качестве волонтеров-наставников.</w:t>
            </w:r>
          </w:p>
        </w:tc>
      </w:tr>
      <w:tr w:rsidR="00CA327F" w:rsidRPr="00D33D63" w:rsidTr="00CA327F">
        <w:tc>
          <w:tcPr>
            <w:tcW w:w="2093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Студенческий клуб</w:t>
            </w:r>
          </w:p>
        </w:tc>
        <w:tc>
          <w:tcPr>
            <w:tcW w:w="2693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Участник проекта</w:t>
            </w:r>
          </w:p>
        </w:tc>
        <w:tc>
          <w:tcPr>
            <w:tcW w:w="5670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планировании проекта, разрабатывает и представляет педагогу </w:t>
            </w:r>
            <w:proofErr w:type="gramStart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рганизатору предложения по развитию организации клуба;   организуют работу клуба, участвует в разработке, подготовке и реализации мероприятий, оказывает помощь педагогу-организатору, мотивируют и организовывают деятельность обучающихся в качестве волонтеров-наставников.</w:t>
            </w:r>
          </w:p>
        </w:tc>
      </w:tr>
      <w:tr w:rsidR="00CA327F" w:rsidRPr="00D33D63" w:rsidTr="00CA327F">
        <w:tc>
          <w:tcPr>
            <w:tcW w:w="2093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</w:p>
        </w:tc>
        <w:tc>
          <w:tcPr>
            <w:tcW w:w="2693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Участник проекта</w:t>
            </w:r>
          </w:p>
        </w:tc>
        <w:tc>
          <w:tcPr>
            <w:tcW w:w="5670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Участвует в планировании проекта, разрабатывает и представляет руководителю физвоспитания предложения по организации и  развитии клуба;   организуют работу клуба, участвует в разработке, подготовке и реализации мероприятий по физическому воспитанию; оказывает помощь классному руководителю, мотивируют и организовывают деятельность обучающихся в качестве волонтеров-наставников.</w:t>
            </w:r>
          </w:p>
        </w:tc>
      </w:tr>
      <w:tr w:rsidR="00CA327F" w:rsidRPr="00D33D63" w:rsidTr="00CA327F">
        <w:tc>
          <w:tcPr>
            <w:tcW w:w="2093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Отряд правоохранительной направленности</w:t>
            </w:r>
          </w:p>
        </w:tc>
        <w:tc>
          <w:tcPr>
            <w:tcW w:w="2693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Участник проекта</w:t>
            </w:r>
          </w:p>
        </w:tc>
        <w:tc>
          <w:tcPr>
            <w:tcW w:w="5670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Участвует в планировании проекта, разрабатывает и представляет преподавателю ОБЖ предложения по организации и  развитии клуба;   организуют работу клуба, оказывает помощь классному руководителю, участвует в разработке, подготовке и реализации мероприятий правоохранительной направленности, мотивируют и организовывают деятельность обучающихся в качестве волонтеров-наставников.</w:t>
            </w:r>
          </w:p>
        </w:tc>
      </w:tr>
      <w:tr w:rsidR="00CA327F" w:rsidRPr="00D33D63" w:rsidTr="00CA327F">
        <w:tc>
          <w:tcPr>
            <w:tcW w:w="2093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Социальные партнеры</w:t>
            </w:r>
          </w:p>
        </w:tc>
        <w:tc>
          <w:tcPr>
            <w:tcW w:w="2693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Участник проекта</w:t>
            </w:r>
          </w:p>
        </w:tc>
        <w:tc>
          <w:tcPr>
            <w:tcW w:w="5670" w:type="dxa"/>
          </w:tcPr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Участвует в планировании проекта. Участвуют в  проведении мероприятий проекта, направленных на поддержку и помощь пожилым гражданам. Участвуют в создании алгоритмов комплексной и системной помощи. Организовывают помощь в мероприятиях по набору и комплектованию групп  с учетом специфики реализуемых программ.</w:t>
            </w:r>
          </w:p>
          <w:p w:rsidR="00CA327F" w:rsidRPr="00CA327F" w:rsidRDefault="00CA327F" w:rsidP="00CA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27F">
              <w:rPr>
                <w:rFonts w:ascii="Times New Roman" w:hAnsi="Times New Roman" w:cs="Times New Roman"/>
                <w:sz w:val="24"/>
                <w:szCs w:val="24"/>
              </w:rPr>
              <w:t>Находят заинтересованных лиц и организации, развивают  формальные (договорные, организационные) и неформальные формы взаимодействия. Анализируют процесс и результаты проекта.</w:t>
            </w:r>
          </w:p>
        </w:tc>
      </w:tr>
    </w:tbl>
    <w:p w:rsidR="00CA327F" w:rsidRPr="00CA327F" w:rsidRDefault="00CA327F" w:rsidP="00CA327F">
      <w:pPr>
        <w:jc w:val="both"/>
        <w:rPr>
          <w:sz w:val="28"/>
          <w:szCs w:val="28"/>
        </w:rPr>
      </w:pPr>
    </w:p>
    <w:p w:rsidR="00CA327F" w:rsidRPr="00CA327F" w:rsidRDefault="00CA327F" w:rsidP="00CA327F">
      <w:pPr>
        <w:jc w:val="both"/>
        <w:rPr>
          <w:sz w:val="28"/>
          <w:szCs w:val="28"/>
        </w:rPr>
      </w:pPr>
    </w:p>
    <w:p w:rsidR="00CA327F" w:rsidRDefault="00CA327F" w:rsidP="00041E00">
      <w:pPr>
        <w:jc w:val="both"/>
        <w:rPr>
          <w:sz w:val="28"/>
          <w:szCs w:val="28"/>
        </w:rPr>
      </w:pPr>
    </w:p>
    <w:p w:rsidR="00B63DA1" w:rsidRDefault="00B63DA1" w:rsidP="00041E00">
      <w:pPr>
        <w:jc w:val="both"/>
        <w:rPr>
          <w:sz w:val="24"/>
        </w:rPr>
      </w:pPr>
    </w:p>
    <w:p w:rsidR="00CA327F" w:rsidRDefault="00CA327F" w:rsidP="00041E00">
      <w:pPr>
        <w:jc w:val="both"/>
        <w:rPr>
          <w:sz w:val="24"/>
        </w:rPr>
      </w:pPr>
    </w:p>
    <w:p w:rsidR="00CA327F" w:rsidRDefault="00CA327F" w:rsidP="00CA327F">
      <w:pPr>
        <w:pStyle w:val="a5"/>
        <w:numPr>
          <w:ilvl w:val="0"/>
          <w:numId w:val="1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27F">
        <w:rPr>
          <w:rFonts w:ascii="Times New Roman" w:hAnsi="Times New Roman" w:cs="Times New Roman"/>
          <w:b/>
          <w:sz w:val="28"/>
          <w:szCs w:val="28"/>
        </w:rPr>
        <w:lastRenderedPageBreak/>
        <w:t>Проект «Наставник по жизни»</w:t>
      </w:r>
    </w:p>
    <w:p w:rsidR="00CA327F" w:rsidRPr="00CA327F" w:rsidRDefault="00CA327F" w:rsidP="00CA327F">
      <w:pPr>
        <w:pStyle w:val="a5"/>
        <w:ind w:left="720"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37"/>
        <w:gridCol w:w="7366"/>
      </w:tblGrid>
      <w:tr w:rsidR="00CA327F" w:rsidRPr="00DA4A6E" w:rsidTr="001B5039">
        <w:trPr>
          <w:trHeight w:val="616"/>
        </w:trPr>
        <w:tc>
          <w:tcPr>
            <w:tcW w:w="2137" w:type="dxa"/>
            <w:shd w:val="clear" w:color="auto" w:fill="auto"/>
          </w:tcPr>
          <w:p w:rsidR="00CA327F" w:rsidRPr="00DA4A6E" w:rsidRDefault="00CA327F" w:rsidP="001B503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A4A6E">
              <w:rPr>
                <w:rFonts w:ascii="Times New Roman" w:hAnsi="Times New Roman" w:cs="Times New Roman"/>
              </w:rPr>
              <w:t xml:space="preserve">Наименование (тема) проекта </w:t>
            </w:r>
          </w:p>
        </w:tc>
        <w:tc>
          <w:tcPr>
            <w:tcW w:w="7366" w:type="dxa"/>
            <w:shd w:val="clear" w:color="auto" w:fill="auto"/>
          </w:tcPr>
          <w:p w:rsidR="00CA327F" w:rsidRPr="00B35D28" w:rsidRDefault="00CA327F" w:rsidP="001B5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D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Создание 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профессиональной </w:t>
            </w:r>
            <w:r w:rsidRPr="00B35D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образовательной организации молодежного </w:t>
            </w:r>
            <w:r w:rsidRPr="005B00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волонтерского  клуба «Наставник по жизни»</w:t>
            </w:r>
          </w:p>
        </w:tc>
      </w:tr>
      <w:tr w:rsidR="00CA327F" w:rsidRPr="00DA4A6E" w:rsidTr="001B5039">
        <w:tc>
          <w:tcPr>
            <w:tcW w:w="2137" w:type="dxa"/>
            <w:shd w:val="clear" w:color="auto" w:fill="auto"/>
          </w:tcPr>
          <w:p w:rsidR="00CA327F" w:rsidRPr="00DA4A6E" w:rsidRDefault="00CA327F" w:rsidP="001B503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A4A6E">
              <w:rPr>
                <w:rFonts w:ascii="Times New Roman" w:hAnsi="Times New Roman" w:cs="Times New Roman"/>
              </w:rPr>
              <w:t xml:space="preserve">Руководитель проекта </w:t>
            </w:r>
          </w:p>
        </w:tc>
        <w:tc>
          <w:tcPr>
            <w:tcW w:w="7366" w:type="dxa"/>
            <w:shd w:val="clear" w:color="auto" w:fill="auto"/>
          </w:tcPr>
          <w:p w:rsidR="00A8586F" w:rsidRDefault="00CA327F" w:rsidP="001B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A858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858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УВР </w:t>
            </w:r>
            <w:r w:rsidR="00A858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327F" w:rsidRPr="000346F7" w:rsidRDefault="00A8586F" w:rsidP="001B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Севастьянова Надежда </w:t>
            </w:r>
            <w:r w:rsidR="00CA327F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  <w:p w:rsidR="00CA327F" w:rsidRPr="00A8586F" w:rsidRDefault="00CA327F" w:rsidP="001B5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27F" w:rsidRPr="00DA4A6E" w:rsidTr="001B5039">
        <w:trPr>
          <w:trHeight w:val="894"/>
        </w:trPr>
        <w:tc>
          <w:tcPr>
            <w:tcW w:w="2137" w:type="dxa"/>
            <w:shd w:val="clear" w:color="auto" w:fill="auto"/>
          </w:tcPr>
          <w:p w:rsidR="00CA327F" w:rsidRPr="00DA4A6E" w:rsidRDefault="00CA327F" w:rsidP="001B503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A4A6E">
              <w:rPr>
                <w:rFonts w:ascii="Times New Roman" w:hAnsi="Times New Roman" w:cs="Times New Roman"/>
              </w:rPr>
              <w:t xml:space="preserve">Основания для инициации проекта </w:t>
            </w:r>
          </w:p>
          <w:p w:rsidR="00CA327F" w:rsidRPr="00DA4A6E" w:rsidRDefault="00CA327F" w:rsidP="001B503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A4A6E">
              <w:rPr>
                <w:rFonts w:ascii="Times New Roman" w:hAnsi="Times New Roman" w:cs="Times New Roman"/>
              </w:rPr>
              <w:t>(предпосылки реализации проекта)</w:t>
            </w:r>
          </w:p>
        </w:tc>
        <w:tc>
          <w:tcPr>
            <w:tcW w:w="7366" w:type="dxa"/>
            <w:shd w:val="clear" w:color="auto" w:fill="auto"/>
          </w:tcPr>
          <w:p w:rsidR="00CA327F" w:rsidRPr="00A8586F" w:rsidRDefault="00CA327F" w:rsidP="00A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86F">
              <w:rPr>
                <w:rFonts w:ascii="Times New Roman" w:hAnsi="Times New Roman" w:cs="Times New Roman"/>
                <w:sz w:val="24"/>
                <w:szCs w:val="24"/>
              </w:rPr>
              <w:t xml:space="preserve">Настоящий проект соответствует Постановлению Правительства РФ от 30 декабря 2015 г. N 1493 "О государственной программе "Патриотическое воспитание граждан Российской Федерации на 2016-2020 годы", а именно в части - ориентации молодежной </w:t>
            </w:r>
            <w:proofErr w:type="gramStart"/>
            <w:r w:rsidRPr="00A8586F">
              <w:rPr>
                <w:rFonts w:ascii="Times New Roman" w:hAnsi="Times New Roman" w:cs="Times New Roman"/>
                <w:sz w:val="24"/>
                <w:szCs w:val="24"/>
              </w:rPr>
              <w:t>политики на создание</w:t>
            </w:r>
            <w:proofErr w:type="gramEnd"/>
            <w:r w:rsidRPr="00A8586F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развития эффективных моделей и форм вовлечения молодежи в волонтерские проекты; - популяризацию общественных ценностей, таких, как труд, патриотизм, служение отечеству, ответственность, активная жизненная и гражданская позиция. Проект полностью соответствует </w:t>
            </w:r>
            <w:hyperlink r:id="rId10" w:history="1">
              <w:r w:rsidRPr="00A8586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 xml:space="preserve"> «Основам государственной молодежной политики РФ на период до 2025 г.</w:t>
              </w:r>
            </w:hyperlink>
          </w:p>
          <w:p w:rsidR="00CA327F" w:rsidRPr="00A8586F" w:rsidRDefault="00CA327F" w:rsidP="00A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86F">
              <w:rPr>
                <w:rFonts w:ascii="Times New Roman" w:hAnsi="Times New Roman" w:cs="Times New Roman"/>
                <w:sz w:val="24"/>
                <w:szCs w:val="24"/>
              </w:rPr>
              <w:t>Распоряжение Правительства РФ от 29 ноября 2014 г. N 2403-р»,  в части вовлечения молодежи в активную работу поисковых, археологических, военно-исторических, краеведческих, студенческих отрядов и молодежных объединений;</w:t>
            </w:r>
          </w:p>
          <w:p w:rsidR="00CA327F" w:rsidRPr="00A8586F" w:rsidRDefault="00CA327F" w:rsidP="00A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86F">
              <w:rPr>
                <w:rFonts w:ascii="Times New Roman" w:hAnsi="Times New Roman" w:cs="Times New Roman"/>
                <w:sz w:val="24"/>
                <w:szCs w:val="24"/>
              </w:rPr>
              <w:t>расширения сети молодежных, физкультурно-спортивных, военно-патриотических и компьютерных клубов, библиотек, художественных кружков и других организаций, доступных для молодежи;  формирования системы поддержки молодежной добровольческой (волонтерской) деятельности;</w:t>
            </w:r>
          </w:p>
          <w:p w:rsidR="00CA327F" w:rsidRPr="00A8586F" w:rsidRDefault="00CA327F" w:rsidP="00A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86F">
              <w:rPr>
                <w:rFonts w:ascii="Times New Roman" w:hAnsi="Times New Roman" w:cs="Times New Roman"/>
                <w:sz w:val="24"/>
                <w:szCs w:val="24"/>
              </w:rPr>
              <w:t>Проект соответствует направлениям  Национального проекта "Образование</w:t>
            </w:r>
            <w:proofErr w:type="gramStart"/>
            <w:r w:rsidRPr="00A8586F">
              <w:rPr>
                <w:rFonts w:ascii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A8586F">
              <w:rPr>
                <w:rFonts w:ascii="Times New Roman" w:hAnsi="Times New Roman" w:cs="Times New Roman"/>
                <w:sz w:val="24"/>
                <w:szCs w:val="24"/>
              </w:rPr>
              <w:t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традиций, а также направлениям деятельность Федерального проекта «Социальная активность» - создание условий для развития наставничества, поддержки общественных инициатив и проектов, в том числе в сфере добровольчества (</w:t>
            </w:r>
            <w:proofErr w:type="spellStart"/>
            <w:r w:rsidRPr="00A8586F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A8586F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CA327F" w:rsidRPr="00A8586F" w:rsidRDefault="00CA327F" w:rsidP="00A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86F">
              <w:rPr>
                <w:rFonts w:ascii="Times New Roman" w:hAnsi="Times New Roman" w:cs="Times New Roman"/>
                <w:sz w:val="24"/>
                <w:szCs w:val="24"/>
              </w:rPr>
              <w:t xml:space="preserve">За основу  проекта взяты пункты Федерального проекта "Новые возможности для каждого" -  овладение компетенциями в области цифровой экономики всеми желающими. Проект составлен в соответствии с Государственной программой Саратовской области </w:t>
            </w:r>
            <w:r w:rsidRPr="00A85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«Патриотическое воспитание граждан в Саратовской области формирование системы патриотического воспитания граждан, отвечающей современным вызовам и задачам развития страны, а также социально-возрастной структуре российского общества.</w:t>
            </w:r>
            <w:r w:rsidRPr="00A8586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Ускорение темпов современной </w:t>
            </w:r>
            <w:proofErr w:type="spellStart"/>
            <w:r w:rsidRPr="00A8586F"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Pr="00A8586F">
              <w:rPr>
                <w:rFonts w:ascii="Times New Roman" w:hAnsi="Times New Roman" w:cs="Times New Roman"/>
                <w:sz w:val="24"/>
                <w:szCs w:val="24"/>
              </w:rPr>
              <w:t xml:space="preserve"> усугубляет проблему цифрового неравенства среди населения, поэтому одной из  целей  в деятельности </w:t>
            </w:r>
            <w:proofErr w:type="gramStart"/>
            <w:r w:rsidRPr="00A8586F">
              <w:rPr>
                <w:rFonts w:ascii="Times New Roman" w:hAnsi="Times New Roman" w:cs="Times New Roman"/>
                <w:sz w:val="24"/>
                <w:szCs w:val="24"/>
              </w:rPr>
              <w:t>волонтера-социального</w:t>
            </w:r>
            <w:proofErr w:type="gramEnd"/>
            <w:r w:rsidRPr="00A8586F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наставника в работе с пожилыми людьми на данный момент является обучение людей пожилого возраста получению социальных преимуществ, которые получаемых при грамотном и полноценном использовании цифровых технологий в частной жизни.</w:t>
            </w:r>
          </w:p>
          <w:p w:rsidR="00CA327F" w:rsidRPr="00A8586F" w:rsidRDefault="00CA327F" w:rsidP="00A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86F">
              <w:rPr>
                <w:rFonts w:ascii="Times New Roman" w:hAnsi="Times New Roman" w:cs="Times New Roman"/>
                <w:sz w:val="24"/>
                <w:szCs w:val="24"/>
              </w:rPr>
              <w:t>Данный проект вырос из необходимости проведения не просто отдельных волонтёрских акций, организуемых постоянно в течение года, а систематической работы волонтёра в качестве наставников  для уменьшения digital-неравенства,  оказание помощи пожилому человеку в превращении периода старости в период активной жизни путем знакомства пожилого человека с новыми техническими средствами и их освоением (не только обучение использованию компьютера, мобильного телефона, интернета для поиска новой</w:t>
            </w:r>
            <w:proofErr w:type="gramEnd"/>
            <w:r w:rsidRPr="00A8586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информации, но и для оплаты коммунальных услуг, связи со старыми друзьями, посещение </w:t>
            </w:r>
            <w:proofErr w:type="spellStart"/>
            <w:r w:rsidRPr="00A8586F">
              <w:rPr>
                <w:rFonts w:ascii="Times New Roman" w:hAnsi="Times New Roman" w:cs="Times New Roman"/>
                <w:sz w:val="24"/>
                <w:szCs w:val="24"/>
              </w:rPr>
              <w:t>досуговых</w:t>
            </w:r>
            <w:proofErr w:type="spellEnd"/>
            <w:r w:rsidRPr="00A858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86F">
              <w:rPr>
                <w:rFonts w:ascii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 w:rsidRPr="00A8586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общению с родственниками посредством </w:t>
            </w:r>
            <w:proofErr w:type="spellStart"/>
            <w:r w:rsidRPr="00A8586F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A8586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8586F">
              <w:rPr>
                <w:rFonts w:ascii="Times New Roman" w:hAnsi="Times New Roman" w:cs="Times New Roman"/>
                <w:sz w:val="24"/>
                <w:szCs w:val="24"/>
              </w:rPr>
              <w:t>онлай-сервисов</w:t>
            </w:r>
            <w:proofErr w:type="spellEnd"/>
            <w:r w:rsidRPr="00A8586F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  <w:p w:rsidR="00CA327F" w:rsidRPr="00A8586F" w:rsidRDefault="00CA327F" w:rsidP="00A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86F">
              <w:rPr>
                <w:rFonts w:ascii="Times New Roman" w:hAnsi="Times New Roman" w:cs="Times New Roman"/>
                <w:sz w:val="24"/>
                <w:szCs w:val="24"/>
              </w:rPr>
              <w:t xml:space="preserve"> Был сделан вывод, что данная работа требует большей систематизации для повышения эффективности  работы всей команды от организаторов до волонтёров. Таким </w:t>
            </w:r>
            <w:proofErr w:type="gramStart"/>
            <w:r w:rsidRPr="00A8586F">
              <w:rPr>
                <w:rFonts w:ascii="Times New Roman" w:hAnsi="Times New Roman" w:cs="Times New Roman"/>
                <w:sz w:val="24"/>
                <w:szCs w:val="24"/>
              </w:rPr>
              <w:t>образом</w:t>
            </w:r>
            <w:proofErr w:type="gramEnd"/>
            <w:r w:rsidRPr="00A8586F">
              <w:rPr>
                <w:rFonts w:ascii="Times New Roman" w:hAnsi="Times New Roman" w:cs="Times New Roman"/>
                <w:sz w:val="24"/>
                <w:szCs w:val="24"/>
              </w:rPr>
              <w:t xml:space="preserve"> появилась потребность организовать молодежный волонтерский клуб «Наставник по жизни» из числа обучающихся первых курсов, которые будут заниматься набором волонтёров, обеспечением их всеми необходимыми для работы ресурсами, обучением и созданием постоянно действующей базы, которая позволит оперативно покрывать возникающие потребности в добровольцах для обучению цифровой грамотности людей пожилого возраста. Для первоначальной работы было выбрано направление </w:t>
            </w:r>
            <w:proofErr w:type="gramStart"/>
            <w:r w:rsidRPr="00A8586F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proofErr w:type="gramEnd"/>
            <w:r w:rsidRPr="00A8586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8586F">
              <w:rPr>
                <w:rFonts w:ascii="Times New Roman" w:hAnsi="Times New Roman" w:cs="Times New Roman"/>
                <w:sz w:val="24"/>
                <w:szCs w:val="24"/>
              </w:rPr>
              <w:t>волонтёрства</w:t>
            </w:r>
            <w:proofErr w:type="spellEnd"/>
            <w:r w:rsidRPr="00A8586F">
              <w:rPr>
                <w:rFonts w:ascii="Times New Roman" w:hAnsi="Times New Roman" w:cs="Times New Roman"/>
                <w:sz w:val="24"/>
                <w:szCs w:val="24"/>
              </w:rPr>
              <w:t xml:space="preserve"> как наиболее востребованного. </w:t>
            </w:r>
          </w:p>
          <w:p w:rsidR="00CA327F" w:rsidRPr="00A8586F" w:rsidRDefault="00CA327F" w:rsidP="00A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86F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такого взаимодействия  социальный наставник (студент) активен в оказании поддержки, и сам пожилой человек выполняет функции воспитателя, тренера, взрослого друга, организатора взаимной помощи, посредника, советника для студентов </w:t>
            </w:r>
            <w:proofErr w:type="gramStart"/>
            <w:r w:rsidRPr="00A8586F"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 w:rsidRPr="00A8586F">
              <w:rPr>
                <w:rFonts w:ascii="Times New Roman" w:hAnsi="Times New Roman" w:cs="Times New Roman"/>
                <w:sz w:val="24"/>
                <w:szCs w:val="24"/>
              </w:rPr>
              <w:t xml:space="preserve">олонтеров , укрепляя значимость и важность старшего поколения в жизни подростков для формирования гражданственности и патриотизма. Также одним из результатов проекта </w:t>
            </w:r>
            <w:proofErr w:type="gramStart"/>
            <w:r w:rsidRPr="00A8586F">
              <w:rPr>
                <w:rFonts w:ascii="Times New Roman" w:hAnsi="Times New Roman" w:cs="Times New Roman"/>
                <w:sz w:val="24"/>
                <w:szCs w:val="24"/>
              </w:rPr>
              <w:t>будет</w:t>
            </w:r>
            <w:proofErr w:type="gramEnd"/>
            <w:r w:rsidRPr="00A8586F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</w:t>
            </w:r>
            <w:r w:rsidRPr="00A85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вовлеченность людей «третьего возраста»  в мероприятия по пропаганде «серебряного </w:t>
            </w:r>
            <w:proofErr w:type="spellStart"/>
            <w:r w:rsidRPr="00A8586F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A8586F">
              <w:rPr>
                <w:rFonts w:ascii="Times New Roman" w:hAnsi="Times New Roman" w:cs="Times New Roman"/>
                <w:sz w:val="24"/>
                <w:szCs w:val="24"/>
              </w:rPr>
              <w:t>». Для лучшего результата два этих направления должны реализовываться одновременно.</w:t>
            </w:r>
          </w:p>
          <w:p w:rsidR="00CA327F" w:rsidRPr="00A8586F" w:rsidRDefault="00CA327F" w:rsidP="00A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86F">
              <w:rPr>
                <w:rFonts w:ascii="Times New Roman" w:hAnsi="Times New Roman" w:cs="Times New Roman"/>
                <w:sz w:val="24"/>
                <w:szCs w:val="24"/>
              </w:rPr>
              <w:t>Дальнейшее развитие проекта будет включать в себя расширение сфер работы клуба в соответствии с потребностями региона, города, общественных организаций.</w:t>
            </w:r>
          </w:p>
        </w:tc>
      </w:tr>
      <w:tr w:rsidR="00CA327F" w:rsidRPr="00DA4A6E" w:rsidTr="001B5039">
        <w:trPr>
          <w:trHeight w:val="894"/>
        </w:trPr>
        <w:tc>
          <w:tcPr>
            <w:tcW w:w="2137" w:type="dxa"/>
            <w:shd w:val="clear" w:color="auto" w:fill="auto"/>
          </w:tcPr>
          <w:p w:rsidR="00CA327F" w:rsidRPr="00DA4A6E" w:rsidRDefault="00CA327F" w:rsidP="001B503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A4A6E">
              <w:rPr>
                <w:rFonts w:ascii="Times New Roman" w:hAnsi="Times New Roman" w:cs="Times New Roman"/>
              </w:rPr>
              <w:lastRenderedPageBreak/>
              <w:t>Целевая аудитория проекта.</w:t>
            </w:r>
          </w:p>
          <w:p w:rsidR="00CA327F" w:rsidRPr="00DA4A6E" w:rsidRDefault="00CA327F" w:rsidP="001B503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6" w:type="dxa"/>
            <w:shd w:val="clear" w:color="auto" w:fill="auto"/>
          </w:tcPr>
          <w:p w:rsidR="00CA327F" w:rsidRPr="00A8586F" w:rsidRDefault="00CA327F" w:rsidP="00A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86F">
              <w:rPr>
                <w:rFonts w:ascii="Times New Roman" w:hAnsi="Times New Roman" w:cs="Times New Roman"/>
                <w:sz w:val="24"/>
                <w:szCs w:val="24"/>
              </w:rPr>
              <w:t>Обучающиеся ГАПОУ СО «МПК»</w:t>
            </w:r>
          </w:p>
          <w:p w:rsidR="00CA327F" w:rsidRPr="00A8586F" w:rsidRDefault="00CA327F" w:rsidP="00A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27F" w:rsidRDefault="00CA327F" w:rsidP="00041E00">
      <w:pPr>
        <w:jc w:val="both"/>
        <w:rPr>
          <w:sz w:val="24"/>
        </w:rPr>
      </w:pPr>
    </w:p>
    <w:tbl>
      <w:tblPr>
        <w:tblStyle w:val="a7"/>
        <w:tblW w:w="9498" w:type="dxa"/>
        <w:tblLayout w:type="fixed"/>
        <w:tblLook w:val="04A0"/>
      </w:tblPr>
      <w:tblGrid>
        <w:gridCol w:w="2127"/>
        <w:gridCol w:w="1701"/>
        <w:gridCol w:w="2234"/>
        <w:gridCol w:w="1984"/>
        <w:gridCol w:w="1452"/>
      </w:tblGrid>
      <w:tr w:rsidR="00A8586F" w:rsidRPr="008037B5" w:rsidTr="001B5039">
        <w:tc>
          <w:tcPr>
            <w:tcW w:w="2127" w:type="dxa"/>
            <w:vMerge w:val="restart"/>
          </w:tcPr>
          <w:p w:rsidR="00A8586F" w:rsidRPr="00A8586F" w:rsidRDefault="00A8586F" w:rsidP="001B5039">
            <w:pPr>
              <w:rPr>
                <w:rFonts w:ascii="Times New Roman" w:hAnsi="Times New Roman" w:cs="Times New Roman"/>
                <w:b/>
              </w:rPr>
            </w:pPr>
            <w:r w:rsidRPr="00A8586F">
              <w:rPr>
                <w:rFonts w:ascii="Times New Roman" w:hAnsi="Times New Roman" w:cs="Times New Roman"/>
                <w:b/>
              </w:rPr>
              <w:t>Заинтересованные стороны, их характеристики</w:t>
            </w:r>
          </w:p>
        </w:tc>
        <w:tc>
          <w:tcPr>
            <w:tcW w:w="1701" w:type="dxa"/>
          </w:tcPr>
          <w:p w:rsidR="00A8586F" w:rsidRPr="008037B5" w:rsidRDefault="00A8586F" w:rsidP="001B5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</w:tcPr>
          <w:p w:rsidR="00A8586F" w:rsidRPr="008037B5" w:rsidRDefault="00A8586F" w:rsidP="001B503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9F9F9"/>
              </w:rPr>
            </w:pPr>
            <w:r w:rsidRPr="008037B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9F9F9"/>
              </w:rPr>
              <w:t xml:space="preserve">Ожидание </w:t>
            </w:r>
          </w:p>
        </w:tc>
        <w:tc>
          <w:tcPr>
            <w:tcW w:w="1984" w:type="dxa"/>
          </w:tcPr>
          <w:p w:rsidR="00A8586F" w:rsidRPr="008037B5" w:rsidRDefault="00A8586F" w:rsidP="001B503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9F9F9"/>
              </w:rPr>
            </w:pPr>
            <w:r w:rsidRPr="008037B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9F9F9"/>
              </w:rPr>
              <w:t>Вовлеченность</w:t>
            </w:r>
          </w:p>
        </w:tc>
        <w:tc>
          <w:tcPr>
            <w:tcW w:w="1452" w:type="dxa"/>
          </w:tcPr>
          <w:p w:rsidR="00A8586F" w:rsidRPr="008037B5" w:rsidRDefault="00A8586F" w:rsidP="001B5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7B5">
              <w:rPr>
                <w:rFonts w:ascii="Times New Roman" w:hAnsi="Times New Roman" w:cs="Times New Roman"/>
                <w:b/>
                <w:sz w:val="24"/>
                <w:szCs w:val="24"/>
              </w:rPr>
              <w:t>Влияние</w:t>
            </w:r>
          </w:p>
        </w:tc>
      </w:tr>
      <w:tr w:rsidR="00A8586F" w:rsidRPr="00DB1B43" w:rsidTr="001B5039">
        <w:tc>
          <w:tcPr>
            <w:tcW w:w="2127" w:type="dxa"/>
            <w:vMerge/>
          </w:tcPr>
          <w:p w:rsidR="00A8586F" w:rsidRPr="00DB1B43" w:rsidRDefault="00A8586F" w:rsidP="001B5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6F" w:rsidRPr="00DB1B43" w:rsidRDefault="00A8586F" w:rsidP="001B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Саратовской области</w:t>
            </w:r>
          </w:p>
        </w:tc>
        <w:tc>
          <w:tcPr>
            <w:tcW w:w="2234" w:type="dxa"/>
          </w:tcPr>
          <w:p w:rsidR="00A8586F" w:rsidRPr="00DB1B43" w:rsidRDefault="00A8586F" w:rsidP="001B50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гражданственности и патриотизма у молодежи.</w:t>
            </w:r>
          </w:p>
          <w:p w:rsidR="00A8586F" w:rsidRPr="00DB1B43" w:rsidRDefault="00A8586F" w:rsidP="001B50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количества студентов вовлеченных в мероприятия по </w:t>
            </w:r>
            <w:proofErr w:type="spellStart"/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волонтерсту</w:t>
            </w:r>
            <w:proofErr w:type="spellEnd"/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наставничеству.</w:t>
            </w:r>
          </w:p>
          <w:p w:rsidR="00A8586F" w:rsidRPr="00DB1B43" w:rsidRDefault="00A8586F" w:rsidP="001B50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постоянно действующей системы по пропаганде </w:t>
            </w:r>
            <w:proofErr w:type="spellStart"/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наставничества.</w:t>
            </w:r>
          </w:p>
        </w:tc>
        <w:tc>
          <w:tcPr>
            <w:tcW w:w="1984" w:type="dxa"/>
          </w:tcPr>
          <w:p w:rsidR="00A8586F" w:rsidRPr="00DB1B43" w:rsidRDefault="00A8586F" w:rsidP="001B5039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Информационно-методическая поддержка – на </w:t>
            </w:r>
            <w:proofErr w:type="spellStart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интернет-ресурсах</w:t>
            </w:r>
            <w:proofErr w:type="spellEnd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образования Саратовской области. Проведение консультирования участников проекта ответственными сотрудниками администраций по возникающим вопросам.</w:t>
            </w:r>
          </w:p>
          <w:p w:rsidR="00A8586F" w:rsidRPr="00DB1B43" w:rsidRDefault="00A8586F" w:rsidP="001B50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казание методической, консультационной и информационной поддержки.</w:t>
            </w:r>
          </w:p>
        </w:tc>
        <w:tc>
          <w:tcPr>
            <w:tcW w:w="1452" w:type="dxa"/>
          </w:tcPr>
          <w:p w:rsidR="00A8586F" w:rsidRPr="00DB1B43" w:rsidRDefault="00A8586F" w:rsidP="001B50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Высокое </w:t>
            </w:r>
          </w:p>
        </w:tc>
      </w:tr>
      <w:tr w:rsidR="00A8586F" w:rsidRPr="00DB1B43" w:rsidTr="001B5039">
        <w:tc>
          <w:tcPr>
            <w:tcW w:w="2127" w:type="dxa"/>
            <w:vMerge/>
          </w:tcPr>
          <w:p w:rsidR="00A8586F" w:rsidRPr="00DB1B43" w:rsidRDefault="00A8586F" w:rsidP="001B5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6F" w:rsidRPr="00DB1B43" w:rsidRDefault="00A8586F" w:rsidP="001B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Министерство социального развития Саратовской  области</w:t>
            </w:r>
          </w:p>
        </w:tc>
        <w:tc>
          <w:tcPr>
            <w:tcW w:w="2234" w:type="dxa"/>
          </w:tcPr>
          <w:p w:rsidR="00A8586F" w:rsidRPr="00DB1B43" w:rsidRDefault="00A8586F" w:rsidP="001B50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Социокультурная реабилитация граждан пожилого через формирование и</w:t>
            </w:r>
          </w:p>
          <w:p w:rsidR="00A8586F" w:rsidRPr="00DB1B43" w:rsidRDefault="00A8586F" w:rsidP="001B50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творческих способностей, создание условий для развития эмоционального, социального</w:t>
            </w:r>
          </w:p>
          <w:p w:rsidR="00A8586F" w:rsidRPr="00DB1B43" w:rsidRDefault="00A8586F" w:rsidP="001B50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интеллектуального потенциала посредством вовлеченности в использование цифровых информационных ресурсов.</w:t>
            </w:r>
          </w:p>
          <w:p w:rsidR="00A8586F" w:rsidRPr="00DB1B43" w:rsidRDefault="00A8586F" w:rsidP="001B50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граждан пожилого возраста вовлеченных в мероприятия по пропаганде «серебряного </w:t>
            </w:r>
            <w:proofErr w:type="spellStart"/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984" w:type="dxa"/>
          </w:tcPr>
          <w:p w:rsidR="00A8586F" w:rsidRPr="00DB1B43" w:rsidRDefault="00A8586F" w:rsidP="001B5039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Информационно-методическая поддержка – на </w:t>
            </w:r>
            <w:proofErr w:type="spellStart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интернет-ресурсах</w:t>
            </w:r>
            <w:proofErr w:type="spellEnd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образования Саратовской области. Проведение консультирования участников </w:t>
            </w:r>
            <w:r w:rsidRPr="00DB1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 ответственными сотрудниками администраций по возникающим вопросам.</w:t>
            </w:r>
          </w:p>
          <w:p w:rsidR="00A8586F" w:rsidRPr="00DB1B43" w:rsidRDefault="00A8586F" w:rsidP="001B50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Обучение основам социального проектирования.</w:t>
            </w:r>
          </w:p>
          <w:p w:rsidR="00A8586F" w:rsidRPr="00DB1B43" w:rsidRDefault="00A8586F" w:rsidP="001B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казание методической, консультационной и информационной поддержки.</w:t>
            </w:r>
          </w:p>
        </w:tc>
        <w:tc>
          <w:tcPr>
            <w:tcW w:w="1452" w:type="dxa"/>
          </w:tcPr>
          <w:p w:rsidR="00A8586F" w:rsidRPr="00DB1B43" w:rsidRDefault="00A8586F" w:rsidP="001B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Высокое </w:t>
            </w:r>
          </w:p>
        </w:tc>
      </w:tr>
      <w:tr w:rsidR="00A8586F" w:rsidRPr="00DB1B43" w:rsidTr="001B5039">
        <w:tc>
          <w:tcPr>
            <w:tcW w:w="2127" w:type="dxa"/>
            <w:vMerge/>
          </w:tcPr>
          <w:p w:rsidR="00A8586F" w:rsidRPr="00DB1B43" w:rsidRDefault="00A8586F" w:rsidP="001B5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6F" w:rsidRPr="00DB1B43" w:rsidRDefault="00A8586F" w:rsidP="001B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Совет по вопросам добровольчества (</w:t>
            </w:r>
            <w:proofErr w:type="spellStart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) в Саратовской области</w:t>
            </w:r>
          </w:p>
        </w:tc>
        <w:tc>
          <w:tcPr>
            <w:tcW w:w="2234" w:type="dxa"/>
          </w:tcPr>
          <w:p w:rsidR="00A8586F" w:rsidRPr="00DB1B43" w:rsidRDefault="00A8586F" w:rsidP="001B50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 образовательных потребностей пенсионеров.</w:t>
            </w:r>
          </w:p>
          <w:p w:rsidR="00A8586F" w:rsidRPr="00DB1B43" w:rsidRDefault="00A8586F" w:rsidP="001B50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жизненной, социальной и творческой активности пенсионеров.</w:t>
            </w:r>
          </w:p>
          <w:p w:rsidR="00A8586F" w:rsidRPr="00DB1B43" w:rsidRDefault="00A8586F" w:rsidP="001B50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Вовлеченность </w:t>
            </w:r>
            <w:proofErr w:type="gramStart"/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 волонтерскую (добровольческую) деятельность.</w:t>
            </w:r>
          </w:p>
          <w:p w:rsidR="00A8586F" w:rsidRPr="00DB1B43" w:rsidRDefault="00A8586F" w:rsidP="001B5039">
            <w:pPr>
              <w:pStyle w:val="a6"/>
              <w:shd w:val="clear" w:color="auto" w:fill="FFFFFF"/>
              <w:spacing w:before="0" w:beforeAutospacing="0" w:after="0" w:afterAutospacing="0"/>
            </w:pPr>
            <w:r w:rsidRPr="00DB1B43">
              <w:t>Укрепление значимости и важности старшего поколения в жизни подростков для формирования гражданственности и патриотизма.</w:t>
            </w:r>
          </w:p>
          <w:p w:rsidR="00A8586F" w:rsidRPr="00DB1B43" w:rsidRDefault="00A8586F" w:rsidP="001B50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586F" w:rsidRPr="00DB1B43" w:rsidRDefault="00A8586F" w:rsidP="001B50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8586F" w:rsidRPr="00DB1B43" w:rsidRDefault="00A8586F" w:rsidP="001B50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членов волонтерского клуба по оказанию помощи людям</w:t>
            </w:r>
          </w:p>
          <w:p w:rsidR="00A8586F" w:rsidRPr="00DB1B43" w:rsidRDefault="00A8586F" w:rsidP="001B50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>пожилого возраста.</w:t>
            </w:r>
          </w:p>
        </w:tc>
        <w:tc>
          <w:tcPr>
            <w:tcW w:w="1452" w:type="dxa"/>
          </w:tcPr>
          <w:p w:rsidR="00A8586F" w:rsidRPr="00DB1B43" w:rsidRDefault="00A8586F" w:rsidP="001B5039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DB1B43">
              <w:t>высокое</w:t>
            </w:r>
          </w:p>
        </w:tc>
      </w:tr>
      <w:tr w:rsidR="00A8586F" w:rsidRPr="00DB1B43" w:rsidTr="001B5039">
        <w:tc>
          <w:tcPr>
            <w:tcW w:w="2127" w:type="dxa"/>
            <w:vMerge/>
          </w:tcPr>
          <w:p w:rsidR="00A8586F" w:rsidRPr="00DB1B43" w:rsidRDefault="00A8586F" w:rsidP="001B5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6F" w:rsidRPr="00DB1B43" w:rsidRDefault="00A8586F" w:rsidP="001B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 Саратовской области «Центр социальной помощи семье</w:t>
            </w:r>
            <w:r w:rsidRPr="00DB1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и детям г</w:t>
            </w:r>
            <w:proofErr w:type="gramStart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аратова</w:t>
            </w:r>
          </w:p>
        </w:tc>
        <w:tc>
          <w:tcPr>
            <w:tcW w:w="2234" w:type="dxa"/>
          </w:tcPr>
          <w:p w:rsidR="00A8586F" w:rsidRPr="00DB1B43" w:rsidRDefault="00A8586F" w:rsidP="001B5039">
            <w:pPr>
              <w:pStyle w:val="a6"/>
              <w:shd w:val="clear" w:color="auto" w:fill="FFFFFF"/>
              <w:spacing w:before="0" w:beforeAutospacing="0" w:after="0" w:afterAutospacing="0"/>
            </w:pPr>
            <w:r w:rsidRPr="00DB1B43">
              <w:lastRenderedPageBreak/>
              <w:t xml:space="preserve">Вовлеченность </w:t>
            </w:r>
            <w:proofErr w:type="gramStart"/>
            <w:r w:rsidRPr="00DB1B43">
              <w:t>обучающихся</w:t>
            </w:r>
            <w:proofErr w:type="gramEnd"/>
            <w:r w:rsidRPr="00DB1B43">
              <w:t xml:space="preserve"> на дела, направленные на заботу о старшем поколении;</w:t>
            </w:r>
          </w:p>
          <w:p w:rsidR="00A8586F" w:rsidRPr="00DB1B43" w:rsidRDefault="00A8586F" w:rsidP="001B5039">
            <w:pPr>
              <w:pStyle w:val="a6"/>
              <w:shd w:val="clear" w:color="auto" w:fill="FFFFFF"/>
              <w:spacing w:before="0" w:beforeAutospacing="0" w:after="0" w:afterAutospacing="0"/>
            </w:pPr>
            <w:r w:rsidRPr="00DB1B43">
              <w:t xml:space="preserve">Увеличение общения и взаимодействие </w:t>
            </w:r>
            <w:r w:rsidRPr="00DB1B43">
              <w:lastRenderedPageBreak/>
              <w:t>подростков с пожилыми людьми для совместного обучения и творческой деятельности.</w:t>
            </w:r>
          </w:p>
          <w:p w:rsidR="00A8586F" w:rsidRPr="00DB1B43" w:rsidRDefault="00A8586F" w:rsidP="001B5039">
            <w:pPr>
              <w:pStyle w:val="a6"/>
              <w:shd w:val="clear" w:color="auto" w:fill="FFFFFF"/>
              <w:spacing w:before="0" w:beforeAutospacing="0" w:after="0" w:afterAutospacing="0"/>
            </w:pPr>
            <w:r w:rsidRPr="00DB1B43">
              <w:rPr>
                <w:shd w:val="clear" w:color="auto" w:fill="FFFFFF"/>
              </w:rPr>
              <w:t>Формирование в обществе уважительного отношения к старшему поколению. Укрепление преемственности поколений, повышение общественной активности пожилых людей и вовлечение их в социально-активную жизнь.</w:t>
            </w:r>
          </w:p>
          <w:p w:rsidR="00A8586F" w:rsidRPr="00DB1B43" w:rsidRDefault="00A8586F" w:rsidP="001B5039">
            <w:pPr>
              <w:pStyle w:val="c2"/>
              <w:shd w:val="clear" w:color="auto" w:fill="FFFFFF"/>
              <w:spacing w:before="0" w:beforeAutospacing="0" w:after="0" w:afterAutospacing="0"/>
              <w:ind w:right="18"/>
            </w:pPr>
          </w:p>
        </w:tc>
        <w:tc>
          <w:tcPr>
            <w:tcW w:w="1984" w:type="dxa"/>
          </w:tcPr>
          <w:p w:rsidR="00A8586F" w:rsidRPr="00DB1B43" w:rsidRDefault="00A8586F" w:rsidP="001B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семинаров, круглых столов, конференций по вопросам оказания социальных услуг пожилому населению.</w:t>
            </w:r>
          </w:p>
        </w:tc>
        <w:tc>
          <w:tcPr>
            <w:tcW w:w="1452" w:type="dxa"/>
          </w:tcPr>
          <w:p w:rsidR="00A8586F" w:rsidRPr="00DB1B43" w:rsidRDefault="00A8586F" w:rsidP="001B5039">
            <w:pPr>
              <w:pStyle w:val="Iauiue"/>
              <w:ind w:firstLine="34"/>
              <w:rPr>
                <w:sz w:val="24"/>
                <w:szCs w:val="24"/>
                <w:lang w:eastAsia="ar-SA"/>
              </w:rPr>
            </w:pPr>
            <w:proofErr w:type="spellStart"/>
            <w:r w:rsidRPr="00DB1B43">
              <w:rPr>
                <w:sz w:val="24"/>
                <w:szCs w:val="24"/>
                <w:lang w:eastAsia="ar-SA"/>
              </w:rPr>
              <w:t>высокое</w:t>
            </w:r>
            <w:proofErr w:type="spellEnd"/>
          </w:p>
          <w:p w:rsidR="00A8586F" w:rsidRPr="00DB1B43" w:rsidRDefault="00A8586F" w:rsidP="001B5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86F" w:rsidRPr="00DB1B43" w:rsidTr="001B5039">
        <w:tc>
          <w:tcPr>
            <w:tcW w:w="2127" w:type="dxa"/>
            <w:vMerge/>
          </w:tcPr>
          <w:p w:rsidR="00A8586F" w:rsidRPr="00DB1B43" w:rsidRDefault="00A8586F" w:rsidP="001B5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6F" w:rsidRPr="00DB1B43" w:rsidRDefault="00A8586F" w:rsidP="001B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Саратовской области </w:t>
            </w:r>
            <w:hyperlink r:id="rId11" w:tgtFrame="_blank" w:tooltip="Государственное казенное учреждение Саратовской области " w:history="1">
              <w:r w:rsidRPr="00DB1B43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«Центр коммуникации по вопросам социальной защиты населения Саратовской области»</w:t>
              </w:r>
            </w:hyperlink>
          </w:p>
        </w:tc>
        <w:tc>
          <w:tcPr>
            <w:tcW w:w="2234" w:type="dxa"/>
          </w:tcPr>
          <w:p w:rsidR="00A8586F" w:rsidRPr="00DB1B43" w:rsidRDefault="00A8586F" w:rsidP="001B50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социальной интеграции пожилых людей в общество через общение с членами волонтерского клуба.</w:t>
            </w:r>
          </w:p>
          <w:p w:rsidR="00A8586F" w:rsidRPr="00DB1B43" w:rsidRDefault="00A8586F" w:rsidP="001B50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психологического здоровья, развитие представлений у граждан пожилого возраста  о способах взаимодействия посредством устранения </w:t>
            </w:r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>digital-неравенства.</w:t>
            </w:r>
          </w:p>
        </w:tc>
        <w:tc>
          <w:tcPr>
            <w:tcW w:w="1984" w:type="dxa"/>
          </w:tcPr>
          <w:p w:rsidR="00A8586F" w:rsidRPr="00DB1B43" w:rsidRDefault="00A8586F" w:rsidP="001B50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B1B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рганизация мастер-классов и обучающих курсов.</w:t>
            </w:r>
          </w:p>
          <w:p w:rsidR="00A8586F" w:rsidRPr="00DB1B43" w:rsidRDefault="00A8586F" w:rsidP="001B50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Помощь в проведении мероприятий для людей пенсионного возраста.</w:t>
            </w:r>
          </w:p>
          <w:p w:rsidR="00A8586F" w:rsidRPr="00DB1B43" w:rsidRDefault="00A8586F" w:rsidP="001B5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A8586F" w:rsidRPr="00DB1B43" w:rsidRDefault="00A8586F" w:rsidP="001B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</w:tr>
      <w:tr w:rsidR="00A8586F" w:rsidRPr="00DB1B43" w:rsidTr="001B5039">
        <w:tc>
          <w:tcPr>
            <w:tcW w:w="2127" w:type="dxa"/>
            <w:vMerge/>
          </w:tcPr>
          <w:p w:rsidR="00A8586F" w:rsidRPr="00DB1B43" w:rsidRDefault="00A8586F" w:rsidP="001B5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6F" w:rsidRPr="00DB1B43" w:rsidRDefault="00A8586F" w:rsidP="001B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«Региональный центр  комплексного социального обслуживания </w:t>
            </w:r>
            <w:r w:rsidRPr="00DB1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и молодежи "Молодежь плюс"</w:t>
            </w:r>
          </w:p>
        </w:tc>
        <w:tc>
          <w:tcPr>
            <w:tcW w:w="2234" w:type="dxa"/>
          </w:tcPr>
          <w:p w:rsidR="00A8586F" w:rsidRPr="00DB1B43" w:rsidRDefault="00A8586F" w:rsidP="001B50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Увеличение числа молодежи воспитанной  на трудовых традициях, духовно-нравственного воспитания.</w:t>
            </w:r>
          </w:p>
          <w:p w:rsidR="00A8586F" w:rsidRPr="00DB1B43" w:rsidRDefault="00A8586F" w:rsidP="001B50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Вовлеченность </w:t>
            </w:r>
            <w:proofErr w:type="gramStart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  <w:proofErr w:type="gramEnd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 по </w:t>
            </w:r>
            <w:proofErr w:type="spellStart"/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волонтерсту</w:t>
            </w:r>
            <w:proofErr w:type="spellEnd"/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наставничеству.</w:t>
            </w:r>
          </w:p>
          <w:p w:rsidR="00A8586F" w:rsidRPr="00DB1B43" w:rsidRDefault="00A8586F" w:rsidP="001B50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постоянно действующей системы по пропаганде </w:t>
            </w:r>
            <w:proofErr w:type="spellStart"/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наставничества.</w:t>
            </w:r>
          </w:p>
        </w:tc>
        <w:tc>
          <w:tcPr>
            <w:tcW w:w="1984" w:type="dxa"/>
          </w:tcPr>
          <w:p w:rsidR="00A8586F" w:rsidRPr="00DB1B43" w:rsidRDefault="00A8586F" w:rsidP="001B5039">
            <w:pPr>
              <w:pStyle w:val="a5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деятельности волонтерских организаций на базе ГБУ РЦ «Молодежь плюс» на безвозмездной основе </w:t>
            </w:r>
            <w:r w:rsidRPr="00DB1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предоставляются в пользование имеющиеся материально-технические ресурсы, тренажерный зал, а также проводятся консультации, направленные на решение текущих вопросов и задач.</w:t>
            </w:r>
          </w:p>
          <w:p w:rsidR="00A8586F" w:rsidRPr="00DB1B43" w:rsidRDefault="00A8586F" w:rsidP="001B50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A8586F" w:rsidRPr="00DB1B43" w:rsidRDefault="00A8586F" w:rsidP="001B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высокое </w:t>
            </w:r>
          </w:p>
        </w:tc>
      </w:tr>
      <w:tr w:rsidR="00A8586F" w:rsidRPr="00DB1B43" w:rsidTr="001B5039">
        <w:tc>
          <w:tcPr>
            <w:tcW w:w="2127" w:type="dxa"/>
            <w:vMerge/>
          </w:tcPr>
          <w:p w:rsidR="00A8586F" w:rsidRPr="00DB1B43" w:rsidRDefault="00A8586F" w:rsidP="001B5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6F" w:rsidRPr="00DB1B43" w:rsidRDefault="00A8586F" w:rsidP="001B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Саратовской области «Саратовский дом-интернат для престарелых и инвалидов»</w:t>
            </w:r>
          </w:p>
        </w:tc>
        <w:tc>
          <w:tcPr>
            <w:tcW w:w="2234" w:type="dxa"/>
          </w:tcPr>
          <w:p w:rsidR="00A8586F" w:rsidRPr="00DB1B43" w:rsidRDefault="00A8586F" w:rsidP="001B50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Рост числа пожилых людей и инвалидов, ориентированных </w:t>
            </w:r>
            <w:proofErr w:type="gramStart"/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содержательные</w:t>
            </w:r>
          </w:p>
          <w:p w:rsidR="00A8586F" w:rsidRPr="00DB1B43" w:rsidRDefault="00A8586F" w:rsidP="001B50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организации досуга.</w:t>
            </w:r>
          </w:p>
          <w:p w:rsidR="00A8586F" w:rsidRPr="00DB1B43" w:rsidRDefault="00A8586F" w:rsidP="001B50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8586F" w:rsidRPr="00DB1B43" w:rsidRDefault="00A8586F" w:rsidP="001B50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спортивных групп здорового образа жизни и активного</w:t>
            </w:r>
          </w:p>
          <w:p w:rsidR="00A8586F" w:rsidRPr="00DB1B43" w:rsidRDefault="00A8586F" w:rsidP="001B50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долголетия пожилых людей клуба, объединений для занятий по уменьшению digital-неравенства</w:t>
            </w:r>
            <w:proofErr w:type="gramStart"/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8586F" w:rsidRPr="00DB1B43" w:rsidRDefault="00A8586F" w:rsidP="001B5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A8586F" w:rsidRPr="00DB1B43" w:rsidRDefault="00A8586F" w:rsidP="001B50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среднее.</w:t>
            </w:r>
          </w:p>
          <w:p w:rsidR="00A8586F" w:rsidRPr="00DB1B43" w:rsidRDefault="00A8586F" w:rsidP="001B5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86F" w:rsidRPr="00DB1B43" w:rsidTr="001B5039">
        <w:tc>
          <w:tcPr>
            <w:tcW w:w="2127" w:type="dxa"/>
            <w:vMerge/>
          </w:tcPr>
          <w:p w:rsidR="00A8586F" w:rsidRPr="00DB1B43" w:rsidRDefault="00A8586F" w:rsidP="001B5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6F" w:rsidRPr="00DB1B43" w:rsidRDefault="00A8586F" w:rsidP="001B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 Саратовской епархии </w:t>
            </w:r>
          </w:p>
        </w:tc>
        <w:tc>
          <w:tcPr>
            <w:tcW w:w="2234" w:type="dxa"/>
          </w:tcPr>
          <w:p w:rsidR="00A8586F" w:rsidRPr="00DB1B43" w:rsidRDefault="00A8586F" w:rsidP="001B5039">
            <w:pPr>
              <w:rPr>
                <w:rFonts w:ascii="Times New Roman" w:hAnsi="Times New Roman" w:cs="Times New Roman"/>
                <w:spacing w:val="-6"/>
                <w:sz w:val="24"/>
                <w:szCs w:val="24"/>
                <w:shd w:val="clear" w:color="auto" w:fill="FFFFFF"/>
              </w:rPr>
            </w:pPr>
            <w:r w:rsidRPr="00DB1B43">
              <w:rPr>
                <w:rFonts w:ascii="Times New Roman" w:hAnsi="Times New Roman" w:cs="Times New Roman"/>
                <w:spacing w:val="-6"/>
                <w:sz w:val="24"/>
                <w:szCs w:val="24"/>
                <w:shd w:val="clear" w:color="auto" w:fill="FFFFFF"/>
              </w:rPr>
              <w:t>Увеличение гражданской активности православных христиан  волонтеров (добровольцев) из числа подростков, молодежи в процессе участия в реализации проекта.</w:t>
            </w:r>
          </w:p>
          <w:p w:rsidR="00A8586F" w:rsidRPr="00DB1B43" w:rsidRDefault="00A8586F" w:rsidP="001B5039">
            <w:pPr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  <w:shd w:val="clear" w:color="auto" w:fill="FFFFFF"/>
              </w:rPr>
            </w:pPr>
            <w:r w:rsidRPr="00DB1B43">
              <w:rPr>
                <w:rFonts w:ascii="Times New Roman" w:hAnsi="Times New Roman" w:cs="Times New Roman"/>
                <w:spacing w:val="-6"/>
                <w:sz w:val="24"/>
                <w:szCs w:val="24"/>
                <w:shd w:val="clear" w:color="auto" w:fill="FFFFFF"/>
              </w:rPr>
              <w:t>Увеличение количества подростков, желающих заниматься волонтерской (добровольческой) деятельностью.</w:t>
            </w:r>
          </w:p>
        </w:tc>
        <w:tc>
          <w:tcPr>
            <w:tcW w:w="1984" w:type="dxa"/>
          </w:tcPr>
          <w:p w:rsidR="00A8586F" w:rsidRPr="00A8586F" w:rsidRDefault="00A8586F" w:rsidP="001B5039">
            <w:pPr>
              <w:pStyle w:val="Iauiue"/>
              <w:ind w:firstLine="34"/>
              <w:jc w:val="both"/>
              <w:rPr>
                <w:sz w:val="24"/>
                <w:szCs w:val="24"/>
                <w:lang w:val="ru-RU" w:eastAsia="ar-SA"/>
              </w:rPr>
            </w:pPr>
            <w:r w:rsidRPr="00A8586F">
              <w:rPr>
                <w:sz w:val="24"/>
                <w:szCs w:val="24"/>
                <w:lang w:val="ru-RU" w:eastAsia="ar-SA"/>
              </w:rPr>
              <w:t>Проведение совместно с клубом семинаров, круглых столов, конференций и иных мероприятий по вопросам оказания помощи  населению.</w:t>
            </w:r>
          </w:p>
          <w:p w:rsidR="00A8586F" w:rsidRPr="00DB1B43" w:rsidRDefault="00A8586F" w:rsidP="001B5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A8586F" w:rsidRPr="00DB1B43" w:rsidRDefault="00A8586F" w:rsidP="001B5039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DB1B43">
              <w:t>среднее</w:t>
            </w:r>
          </w:p>
        </w:tc>
      </w:tr>
      <w:tr w:rsidR="00A8586F" w:rsidRPr="00DB1B43" w:rsidTr="001B5039">
        <w:tc>
          <w:tcPr>
            <w:tcW w:w="2127" w:type="dxa"/>
            <w:vMerge/>
          </w:tcPr>
          <w:p w:rsidR="00A8586F" w:rsidRPr="00DB1B43" w:rsidRDefault="00A8586F" w:rsidP="001B50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</w:p>
        </w:tc>
        <w:tc>
          <w:tcPr>
            <w:tcW w:w="1701" w:type="dxa"/>
          </w:tcPr>
          <w:p w:rsidR="00A8586F" w:rsidRPr="00DB1B43" w:rsidRDefault="00A8586F" w:rsidP="001B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Комитет социальной </w:t>
            </w:r>
            <w:r w:rsidRPr="00DB1B43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lastRenderedPageBreak/>
              <w:t>защиты населения г</w:t>
            </w:r>
            <w:proofErr w:type="gramStart"/>
            <w:r w:rsidRPr="00DB1B43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.С</w:t>
            </w:r>
            <w:proofErr w:type="gramEnd"/>
            <w:r w:rsidRPr="00DB1B43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аратова министерства социального развития Саратовской области</w:t>
            </w:r>
          </w:p>
        </w:tc>
        <w:tc>
          <w:tcPr>
            <w:tcW w:w="2234" w:type="dxa"/>
          </w:tcPr>
          <w:p w:rsidR="00A8586F" w:rsidRPr="00DB1B43" w:rsidRDefault="00A8586F" w:rsidP="001B5039">
            <w:pPr>
              <w:pStyle w:val="a6"/>
              <w:shd w:val="clear" w:color="auto" w:fill="FFFFFF"/>
              <w:spacing w:before="0" w:beforeAutospacing="0" w:after="0" w:afterAutospacing="0"/>
            </w:pPr>
            <w:r w:rsidRPr="00DB1B43">
              <w:rPr>
                <w:shd w:val="clear" w:color="auto" w:fill="FFFFFF"/>
              </w:rPr>
              <w:lastRenderedPageBreak/>
              <w:t xml:space="preserve">Формирование в обществе </w:t>
            </w:r>
            <w:r w:rsidRPr="00DB1B43">
              <w:rPr>
                <w:shd w:val="clear" w:color="auto" w:fill="FFFFFF"/>
              </w:rPr>
              <w:lastRenderedPageBreak/>
              <w:t>уважительного отношения к старшему поколению</w:t>
            </w:r>
            <w:proofErr w:type="gramStart"/>
            <w:r w:rsidRPr="00DB1B43">
              <w:rPr>
                <w:shd w:val="clear" w:color="auto" w:fill="FFFFFF"/>
              </w:rPr>
              <w:t xml:space="preserve"> ,</w:t>
            </w:r>
            <w:proofErr w:type="gramEnd"/>
            <w:r w:rsidRPr="00DB1B43">
              <w:rPr>
                <w:shd w:val="clear" w:color="auto" w:fill="FFFFFF"/>
              </w:rPr>
              <w:t xml:space="preserve"> укрепление преемственности поколений, повышение общественной активности пожилых людей и вовлечение их в социально-активную жизнь..</w:t>
            </w:r>
          </w:p>
        </w:tc>
        <w:tc>
          <w:tcPr>
            <w:tcW w:w="1984" w:type="dxa"/>
          </w:tcPr>
          <w:p w:rsidR="00A8586F" w:rsidRPr="00DB1B43" w:rsidRDefault="00A8586F" w:rsidP="001B5039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Информационно-методическая </w:t>
            </w:r>
            <w:r w:rsidRPr="00DB1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поддержка – на </w:t>
            </w:r>
            <w:proofErr w:type="spellStart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интернет-ресурсах</w:t>
            </w:r>
            <w:proofErr w:type="spellEnd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районов Саратовской области. Проведение консультирования участников проекта ответственными сотрудниками администраций по возникающим вопросам.</w:t>
            </w:r>
          </w:p>
          <w:p w:rsidR="00A8586F" w:rsidRPr="00DB1B43" w:rsidRDefault="00A8586F" w:rsidP="001B50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Обучение основам социального проектирования.</w:t>
            </w:r>
          </w:p>
          <w:p w:rsidR="00A8586F" w:rsidRPr="00DB1B43" w:rsidRDefault="00A8586F" w:rsidP="001B50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казание методической, консультационной и информационной поддержки.</w:t>
            </w:r>
          </w:p>
        </w:tc>
        <w:tc>
          <w:tcPr>
            <w:tcW w:w="1452" w:type="dxa"/>
          </w:tcPr>
          <w:p w:rsidR="00A8586F" w:rsidRPr="00DB1B43" w:rsidRDefault="00A8586F" w:rsidP="001B5039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DB1B43">
              <w:lastRenderedPageBreak/>
              <w:t>высокая</w:t>
            </w:r>
          </w:p>
        </w:tc>
      </w:tr>
    </w:tbl>
    <w:p w:rsidR="00A8586F" w:rsidRDefault="00A8586F" w:rsidP="00041E00">
      <w:pPr>
        <w:jc w:val="both"/>
        <w:rPr>
          <w:sz w:val="24"/>
        </w:rPr>
      </w:pPr>
    </w:p>
    <w:tbl>
      <w:tblPr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4"/>
        <w:gridCol w:w="3466"/>
        <w:gridCol w:w="1033"/>
        <w:gridCol w:w="1085"/>
        <w:gridCol w:w="987"/>
        <w:gridCol w:w="737"/>
        <w:gridCol w:w="709"/>
      </w:tblGrid>
      <w:tr w:rsidR="00A8586F" w:rsidRPr="00DB1B43" w:rsidTr="001B5039">
        <w:tc>
          <w:tcPr>
            <w:tcW w:w="2137" w:type="dxa"/>
            <w:shd w:val="clear" w:color="auto" w:fill="auto"/>
          </w:tcPr>
          <w:p w:rsidR="00A8586F" w:rsidRPr="00DB1B43" w:rsidRDefault="00A8586F" w:rsidP="001B50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1B43">
              <w:rPr>
                <w:rFonts w:ascii="Times New Roman" w:hAnsi="Times New Roman" w:cs="Times New Roman"/>
                <w:color w:val="auto"/>
              </w:rPr>
              <w:t xml:space="preserve">Цель проекта </w:t>
            </w:r>
          </w:p>
          <w:p w:rsidR="00A8586F" w:rsidRPr="00DB1B43" w:rsidRDefault="00A8586F" w:rsidP="001B5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6" w:type="dxa"/>
            <w:gridSpan w:val="6"/>
            <w:shd w:val="clear" w:color="auto" w:fill="auto"/>
          </w:tcPr>
          <w:p w:rsidR="00A8586F" w:rsidRPr="00DB1B43" w:rsidRDefault="00A8586F" w:rsidP="001B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</w:t>
            </w:r>
            <w:r w:rsidRPr="00DB1B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овлечение </w:t>
            </w: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40% студентов первого курса  в деятельность молодежного волонтерского клуба «Наставник по жизни» до июля 2021 года.</w:t>
            </w:r>
          </w:p>
        </w:tc>
      </w:tr>
      <w:tr w:rsidR="00A8586F" w:rsidRPr="00DB1B43" w:rsidTr="001B5039">
        <w:trPr>
          <w:trHeight w:val="1998"/>
        </w:trPr>
        <w:tc>
          <w:tcPr>
            <w:tcW w:w="2137" w:type="dxa"/>
            <w:shd w:val="clear" w:color="auto" w:fill="auto"/>
          </w:tcPr>
          <w:p w:rsidR="00A8586F" w:rsidRPr="00DB1B43" w:rsidRDefault="00A8586F" w:rsidP="001B50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1B43">
              <w:rPr>
                <w:rFonts w:ascii="Times New Roman" w:hAnsi="Times New Roman" w:cs="Times New Roman"/>
                <w:color w:val="auto"/>
              </w:rPr>
              <w:t xml:space="preserve">Задачи проекта </w:t>
            </w:r>
          </w:p>
          <w:p w:rsidR="00A8586F" w:rsidRPr="00DB1B43" w:rsidRDefault="00A8586F" w:rsidP="001B5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6" w:type="dxa"/>
            <w:gridSpan w:val="6"/>
            <w:shd w:val="clear" w:color="auto" w:fill="auto"/>
          </w:tcPr>
          <w:p w:rsidR="00A8586F" w:rsidRDefault="00A8586F" w:rsidP="00A8586F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175" w:firstLine="1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Разработ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клуба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ПОО </w:t>
            </w: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на 2021 год.</w:t>
            </w:r>
          </w:p>
          <w:p w:rsidR="00A8586F" w:rsidRPr="00DB1B43" w:rsidRDefault="00A8586F" w:rsidP="00A8586F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175" w:firstLine="1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Созда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образовательной организации молодежный волонтерский клуб «Наставник по жизни».</w:t>
            </w:r>
          </w:p>
          <w:p w:rsidR="00A8586F" w:rsidRDefault="00A8586F" w:rsidP="00A8586F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175" w:firstLine="1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Разработ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системы </w:t>
            </w: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наставничества по развитию компетенций использования цифровой среды среди населения от 65 до 85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(в т.ч. в формате онлай</w:t>
            </w:r>
            <w:proofErr w:type="gramStart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 xml:space="preserve"> курсов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проведения мастер-классов</w:t>
            </w: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помощи волонтеров.</w:t>
            </w:r>
          </w:p>
          <w:p w:rsidR="00A8586F" w:rsidRPr="00DB1B43" w:rsidRDefault="00A8586F" w:rsidP="00A8586F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175" w:firstLine="1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Вовлечь  население в возрасте от 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 xml:space="preserve">до 85 лет </w:t>
            </w:r>
            <w:proofErr w:type="gramStart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 xml:space="preserve"> «серебряное </w:t>
            </w:r>
            <w:proofErr w:type="spellStart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» через клуб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86F" w:rsidRDefault="00A8586F" w:rsidP="00A8586F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175" w:firstLine="1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Формирование сообщества специалистов и наставников, ведущих работу в сфере патриотического воспитания в образовательной организации через внедрение модели наставничества к июлю 2021 года.</w:t>
            </w:r>
          </w:p>
          <w:p w:rsidR="00A8586F" w:rsidRPr="00F00DDF" w:rsidRDefault="00A8586F" w:rsidP="001B5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86F" w:rsidRPr="00DB1B43" w:rsidTr="001B5039">
        <w:tc>
          <w:tcPr>
            <w:tcW w:w="2137" w:type="dxa"/>
            <w:shd w:val="clear" w:color="auto" w:fill="auto"/>
          </w:tcPr>
          <w:p w:rsidR="00A8586F" w:rsidRPr="00DB1B43" w:rsidRDefault="00A8586F" w:rsidP="001B50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B1B43">
              <w:rPr>
                <w:rFonts w:ascii="Times New Roman" w:hAnsi="Times New Roman" w:cs="Times New Roman"/>
                <w:color w:val="auto"/>
              </w:rPr>
              <w:t xml:space="preserve">Результат (результаты) проекта </w:t>
            </w:r>
          </w:p>
          <w:p w:rsidR="00A8586F" w:rsidRPr="00DB1B43" w:rsidRDefault="00A8586F" w:rsidP="001B5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6" w:type="dxa"/>
            <w:gridSpan w:val="6"/>
            <w:shd w:val="clear" w:color="auto" w:fill="auto"/>
          </w:tcPr>
          <w:p w:rsidR="00A8586F" w:rsidRPr="00DB1B43" w:rsidRDefault="00A8586F" w:rsidP="00A8586F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175" w:firstLine="1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В образовательной организации создан и функционирует молодежный гражданско-патриотический клуб «Наставник по жизни».</w:t>
            </w:r>
          </w:p>
          <w:p w:rsidR="00A8586F" w:rsidRPr="00DB1B43" w:rsidRDefault="00A8586F" w:rsidP="00A8586F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175" w:firstLine="1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Разработана программа развития клуба на 2021 год.</w:t>
            </w:r>
          </w:p>
          <w:p w:rsidR="00A8586F" w:rsidRPr="00DB1B43" w:rsidRDefault="00A8586F" w:rsidP="00A8586F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175" w:firstLine="1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Разработан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наставничества по развитию компетенций использования цифровой среды среди населения от 65 до 85 ле</w:t>
            </w:r>
            <w:proofErr w:type="gramStart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 xml:space="preserve">в т.ч. в </w:t>
            </w:r>
            <w:r w:rsidRPr="00DB1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формате онлайн- курсов)</w:t>
            </w:r>
          </w:p>
          <w:p w:rsidR="00A8586F" w:rsidRPr="00DB1B43" w:rsidRDefault="00A8586F" w:rsidP="00A8586F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175" w:firstLine="1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Удельный вес студентов вовлеченных в деятельности  молодежного гражданск</w:t>
            </w:r>
            <w:proofErr w:type="gramStart"/>
            <w:r w:rsidRPr="00DB1B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о-</w:t>
            </w:r>
            <w:proofErr w:type="gramEnd"/>
            <w:r w:rsidRPr="00DB1B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патриотического клуба «Наставник по жизни» составил 40%  к июлю 2021 года</w:t>
            </w:r>
          </w:p>
          <w:p w:rsidR="00A8586F" w:rsidRPr="00DB1B43" w:rsidRDefault="00A8586F" w:rsidP="00A8586F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175" w:firstLine="1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Удельный вес студентов, охваченных просветительскими (в том числе интерактивные) программами и проектами гражданско-патриотической тематики для развития наставничества</w:t>
            </w:r>
            <w:proofErr w:type="gramStart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1B43">
              <w:rPr>
                <w:rFonts w:ascii="Times New Roman" w:eastAsia="Arial Unicode MS" w:hAnsi="Times New Roman" w:cs="Times New Roman"/>
                <w:sz w:val="24"/>
                <w:szCs w:val="24"/>
              </w:rPr>
              <w:t>в</w:t>
            </w:r>
            <w:proofErr w:type="gramEnd"/>
            <w:r w:rsidRPr="00DB1B4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том числе добровольчества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DB1B43">
              <w:rPr>
                <w:rFonts w:ascii="Times New Roman" w:eastAsia="Arial Unicode MS" w:hAnsi="Times New Roman" w:cs="Times New Roman"/>
                <w:sz w:val="24"/>
                <w:szCs w:val="24"/>
              </w:rPr>
              <w:t>(</w:t>
            </w:r>
            <w:proofErr w:type="spellStart"/>
            <w:r w:rsidRPr="00DB1B43">
              <w:rPr>
                <w:rFonts w:ascii="Times New Roman" w:eastAsia="Arial Unicode MS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DB1B4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) </w:t>
            </w: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 xml:space="preserve"> составил 40% к июлю 2021 года.</w:t>
            </w:r>
          </w:p>
          <w:p w:rsidR="00A8586F" w:rsidRPr="00DB1B43" w:rsidRDefault="00A8586F" w:rsidP="00A8586F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175" w:firstLine="1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 xml:space="preserve">Обучено 0,3 % населения в возрасте от 65до 85 лет средствам коммуникации в социальных сетях и </w:t>
            </w:r>
            <w:proofErr w:type="spellStart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мессенджерах</w:t>
            </w:r>
            <w:proofErr w:type="spellEnd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 xml:space="preserve"> к июлю 2021.</w:t>
            </w:r>
          </w:p>
          <w:p w:rsidR="00A8586F" w:rsidRPr="00DB1B43" w:rsidRDefault="00A8586F" w:rsidP="00A8586F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175" w:firstLine="1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 xml:space="preserve">Снижено </w:t>
            </w:r>
            <w:r w:rsidRPr="00DB1B43">
              <w:rPr>
                <w:rFonts w:ascii="Times New Roman" w:eastAsia="Times New Roman" w:hAnsi="Times New Roman" w:cs="Times New Roman"/>
                <w:sz w:val="24"/>
                <w:szCs w:val="24"/>
              </w:rPr>
              <w:t>digital-неравенство населения от 65 до 85 лет на 0,3 % к июлю 2021.</w:t>
            </w:r>
          </w:p>
          <w:p w:rsidR="00A8586F" w:rsidRPr="00DB1B43" w:rsidRDefault="00A8586F" w:rsidP="00A8586F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175" w:firstLine="1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Удельный вес студентов, вовлеченных в реализацию программ по сохранению российской культуры, исторического наследия традиционных ремесел народов страны и традиционных ремесел через деятельность молодежного  гражданско-патриотического клуба «Наставник по жизни» составил 40 %.</w:t>
            </w:r>
          </w:p>
          <w:p w:rsidR="00A8586F" w:rsidRPr="00DB1B43" w:rsidRDefault="00A8586F" w:rsidP="00A8586F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175" w:firstLine="1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Увеличение численности участников гражданск</w:t>
            </w:r>
            <w:proofErr w:type="gramStart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патриотических мероприятий (в том числе </w:t>
            </w:r>
            <w:proofErr w:type="spellStart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) на 15%</w:t>
            </w:r>
          </w:p>
          <w:p w:rsidR="00A8586F" w:rsidRPr="00DB1B43" w:rsidRDefault="00A8586F" w:rsidP="00A8586F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175" w:firstLine="1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Доля населения в возрасте от 65до 85 лет вовлеченных в деятельность клуба 0,3%</w:t>
            </w:r>
          </w:p>
          <w:p w:rsidR="00A8586F" w:rsidRPr="00DB1B43" w:rsidRDefault="00A8586F" w:rsidP="00A8586F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175" w:firstLine="1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Доля населения в возрасте от 65до 85 лет, систематически занимающихся физической культурой и спортом через вовлечение в клуб , 0,3%</w:t>
            </w:r>
          </w:p>
          <w:p w:rsidR="00A8586F" w:rsidRPr="00DB1B43" w:rsidRDefault="00A8586F" w:rsidP="00A8586F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175" w:firstLine="1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Доля населения в возрасте от 65до 85 лет вовлеченных в занятия в клубе  в формате онлай</w:t>
            </w:r>
            <w:proofErr w:type="gramStart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 xml:space="preserve"> курсов,0,3%</w:t>
            </w:r>
          </w:p>
          <w:p w:rsidR="00A8586F" w:rsidRPr="00DB1B43" w:rsidRDefault="00A8586F" w:rsidP="00A8586F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175" w:firstLine="1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Доля  населения в возрасте от 65до 85 лет вовлеченных в «</w:t>
            </w:r>
            <w:proofErr w:type="gramStart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серебряное</w:t>
            </w:r>
            <w:proofErr w:type="gramEnd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 xml:space="preserve">» через клуб, 0,3% </w:t>
            </w:r>
          </w:p>
          <w:p w:rsidR="00A8586F" w:rsidRPr="00DB1B43" w:rsidRDefault="00A8586F" w:rsidP="00A8586F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175" w:firstLine="1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 xml:space="preserve">  сформировано сообщество специалистов и наставников, ведущих работу в сфере патриотического воспитания в образовательной организации через внедрение модели наставничества к июлю 2021 года.</w:t>
            </w:r>
          </w:p>
        </w:tc>
      </w:tr>
      <w:tr w:rsidR="00A8586F" w:rsidRPr="006B2783" w:rsidTr="001B5039">
        <w:tc>
          <w:tcPr>
            <w:tcW w:w="2137" w:type="dxa"/>
            <w:vMerge w:val="restart"/>
          </w:tcPr>
          <w:p w:rsidR="00A8586F" w:rsidRPr="006B2783" w:rsidRDefault="00A8586F" w:rsidP="001B50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Критерии и показатели проекта</w:t>
            </w:r>
          </w:p>
        </w:tc>
        <w:tc>
          <w:tcPr>
            <w:tcW w:w="3466" w:type="dxa"/>
            <w:vMerge w:val="restart"/>
            <w:shd w:val="clear" w:color="auto" w:fill="auto"/>
          </w:tcPr>
          <w:p w:rsidR="00A8586F" w:rsidRPr="006B2783" w:rsidRDefault="00A8586F" w:rsidP="001B50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7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Показатель </w:t>
            </w:r>
          </w:p>
        </w:tc>
        <w:tc>
          <w:tcPr>
            <w:tcW w:w="1039" w:type="dxa"/>
            <w:vMerge w:val="restart"/>
            <w:shd w:val="clear" w:color="auto" w:fill="auto"/>
          </w:tcPr>
          <w:p w:rsidR="00A8586F" w:rsidRPr="006B2783" w:rsidRDefault="00A8586F" w:rsidP="001B50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783">
              <w:rPr>
                <w:rFonts w:ascii="Times New Roman" w:hAnsi="Times New Roman" w:cs="Times New Roman"/>
                <w:b/>
                <w:sz w:val="20"/>
                <w:szCs w:val="20"/>
              </w:rPr>
              <w:t>Базовое значение</w:t>
            </w:r>
          </w:p>
        </w:tc>
        <w:tc>
          <w:tcPr>
            <w:tcW w:w="2861" w:type="dxa"/>
            <w:gridSpan w:val="4"/>
            <w:shd w:val="clear" w:color="auto" w:fill="auto"/>
          </w:tcPr>
          <w:p w:rsidR="00A8586F" w:rsidRPr="006B2783" w:rsidRDefault="00A8586F" w:rsidP="001B50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783">
              <w:rPr>
                <w:rFonts w:ascii="Times New Roman" w:hAnsi="Times New Roman" w:cs="Times New Roman"/>
                <w:b/>
                <w:sz w:val="20"/>
                <w:szCs w:val="20"/>
              </w:rPr>
              <w:t>Период, год</w:t>
            </w:r>
          </w:p>
        </w:tc>
      </w:tr>
      <w:tr w:rsidR="00A8586F" w:rsidRPr="00DA4A6E" w:rsidTr="001B5039">
        <w:tc>
          <w:tcPr>
            <w:tcW w:w="2137" w:type="dxa"/>
            <w:vMerge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6" w:type="dxa"/>
            <w:vMerge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vMerge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:rsidR="00A8586F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Сентябрь-ноябрь</w:t>
            </w:r>
          </w:p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A6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650" w:type="dxa"/>
            <w:shd w:val="clear" w:color="auto" w:fill="auto"/>
          </w:tcPr>
          <w:p w:rsidR="00A8586F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Декабрь-февраль</w:t>
            </w:r>
          </w:p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A6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60" w:type="dxa"/>
            <w:shd w:val="clear" w:color="auto" w:fill="auto"/>
          </w:tcPr>
          <w:p w:rsidR="00A8586F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Март-май</w:t>
            </w:r>
          </w:p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A6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4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Июнь </w:t>
            </w:r>
            <w:r w:rsidRPr="00DA4A6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8586F" w:rsidRPr="00DA4A6E" w:rsidTr="001B5039">
        <w:tc>
          <w:tcPr>
            <w:tcW w:w="2137" w:type="dxa"/>
            <w:vMerge/>
          </w:tcPr>
          <w:p w:rsidR="00A8586F" w:rsidRPr="00833280" w:rsidRDefault="00A8586F" w:rsidP="001B5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shd w:val="clear" w:color="auto" w:fill="auto"/>
          </w:tcPr>
          <w:p w:rsidR="00A8586F" w:rsidRPr="00833280" w:rsidRDefault="00A8586F" w:rsidP="001B5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28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83328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33280">
              <w:rPr>
                <w:rFonts w:ascii="Times New Roman" w:hAnsi="Times New Roman" w:cs="Times New Roman"/>
                <w:sz w:val="24"/>
                <w:szCs w:val="24"/>
              </w:rPr>
              <w:t xml:space="preserve"> вовлеченных в деятельности  молодежного волонтерского  клуба «Наставник по жизни» </w:t>
            </w:r>
          </w:p>
        </w:tc>
        <w:tc>
          <w:tcPr>
            <w:tcW w:w="1039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50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60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34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  <w:tr w:rsidR="00A8586F" w:rsidRPr="00DA4A6E" w:rsidTr="001B5039">
        <w:tc>
          <w:tcPr>
            <w:tcW w:w="2137" w:type="dxa"/>
            <w:vMerge/>
          </w:tcPr>
          <w:p w:rsidR="00A8586F" w:rsidRDefault="00A8586F" w:rsidP="001B5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shd w:val="clear" w:color="auto" w:fill="auto"/>
          </w:tcPr>
          <w:p w:rsidR="00A8586F" w:rsidRPr="00833280" w:rsidRDefault="00A8586F" w:rsidP="001B5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 </w:t>
            </w:r>
            <w:r w:rsidRPr="00833280">
              <w:rPr>
                <w:rFonts w:ascii="Times New Roman" w:hAnsi="Times New Roman" w:cs="Times New Roman"/>
                <w:sz w:val="24"/>
                <w:szCs w:val="24"/>
              </w:rPr>
              <w:t xml:space="preserve"> охваченных просветительскими (в том числе интерактивные) программами и проектами гражданско-патриотической тематики для развития </w:t>
            </w:r>
            <w:r w:rsidRPr="008332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3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3280">
              <w:rPr>
                <w:rFonts w:ascii="Times New Roman" w:eastAsia="Arial Unicode MS" w:hAnsi="Times New Roman" w:cs="Times New Roman"/>
                <w:sz w:val="24"/>
                <w:szCs w:val="24"/>
              </w:rPr>
              <w:t>в том числе добровольчеств</w:t>
            </w:r>
            <w:proofErr w:type="gramStart"/>
            <w:r w:rsidRPr="00833280">
              <w:rPr>
                <w:rFonts w:ascii="Times New Roman" w:eastAsia="Arial Unicode MS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833280">
              <w:rPr>
                <w:rFonts w:ascii="Times New Roman" w:eastAsia="Arial Unicode MS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83328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) </w:t>
            </w:r>
            <w:r w:rsidRPr="00833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9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717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50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60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34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  <w:tr w:rsidR="00A8586F" w:rsidRPr="00DA4A6E" w:rsidTr="001B5039">
        <w:tc>
          <w:tcPr>
            <w:tcW w:w="2137" w:type="dxa"/>
            <w:vMerge/>
          </w:tcPr>
          <w:p w:rsidR="00A8586F" w:rsidRDefault="00A8586F" w:rsidP="001B5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shd w:val="clear" w:color="auto" w:fill="auto"/>
          </w:tcPr>
          <w:p w:rsidR="00A8586F" w:rsidRPr="00833280" w:rsidRDefault="00A8586F" w:rsidP="001B5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</w:t>
            </w:r>
            <w:r w:rsidRPr="00833280">
              <w:rPr>
                <w:rFonts w:ascii="Times New Roman" w:hAnsi="Times New Roman" w:cs="Times New Roman"/>
                <w:sz w:val="24"/>
                <w:szCs w:val="24"/>
              </w:rPr>
              <w:t xml:space="preserve">аселения в возрасте от 65до 85 лет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обученных </w:t>
            </w:r>
            <w:r w:rsidRPr="00833280">
              <w:rPr>
                <w:rFonts w:ascii="Times New Roman" w:hAnsi="Times New Roman" w:cs="Times New Roman"/>
                <w:sz w:val="24"/>
                <w:szCs w:val="24"/>
              </w:rPr>
              <w:t xml:space="preserve">средствам коммуникации в социальных сетях и </w:t>
            </w:r>
            <w:proofErr w:type="spellStart"/>
            <w:r w:rsidRPr="00833280">
              <w:rPr>
                <w:rFonts w:ascii="Times New Roman" w:hAnsi="Times New Roman" w:cs="Times New Roman"/>
                <w:sz w:val="24"/>
                <w:szCs w:val="24"/>
              </w:rPr>
              <w:t>мессенджерах</w:t>
            </w:r>
            <w:proofErr w:type="spellEnd"/>
            <w:r w:rsidRPr="00833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9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650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760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734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</w:p>
        </w:tc>
      </w:tr>
      <w:tr w:rsidR="00A8586F" w:rsidRPr="00DA4A6E" w:rsidTr="001B5039">
        <w:tc>
          <w:tcPr>
            <w:tcW w:w="2137" w:type="dxa"/>
            <w:vMerge/>
          </w:tcPr>
          <w:p w:rsidR="00A8586F" w:rsidRDefault="00A8586F" w:rsidP="001B5039">
            <w:pPr>
              <w:jc w:val="both"/>
              <w:rPr>
                <w:rFonts w:ascii="&amp;quot" w:eastAsia="Times New Roman" w:hAnsi="&amp;quot" w:cs="Times New Roman"/>
                <w:color w:val="222222"/>
                <w:sz w:val="26"/>
                <w:szCs w:val="26"/>
              </w:rPr>
            </w:pPr>
          </w:p>
        </w:tc>
        <w:tc>
          <w:tcPr>
            <w:tcW w:w="3466" w:type="dxa"/>
            <w:shd w:val="clear" w:color="auto" w:fill="auto"/>
          </w:tcPr>
          <w:p w:rsidR="00A8586F" w:rsidRPr="00833280" w:rsidRDefault="00A8586F" w:rsidP="001B5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&amp;quot" w:eastAsia="Times New Roman" w:hAnsi="&amp;quot" w:cs="Times New Roman"/>
                <w:color w:val="222222"/>
                <w:sz w:val="26"/>
                <w:szCs w:val="26"/>
              </w:rPr>
              <w:t xml:space="preserve">Количество </w:t>
            </w:r>
            <w:r w:rsidRPr="00DB1B43">
              <w:rPr>
                <w:rFonts w:ascii="&amp;quot" w:eastAsia="Times New Roman" w:hAnsi="&amp;quot" w:cs="Times New Roman"/>
                <w:color w:val="222222"/>
                <w:sz w:val="26"/>
                <w:szCs w:val="26"/>
              </w:rPr>
              <w:t xml:space="preserve">населения </w:t>
            </w:r>
            <w:r w:rsidRPr="00833280">
              <w:rPr>
                <w:rFonts w:ascii="&amp;quot" w:eastAsia="Times New Roman" w:hAnsi="&amp;quot" w:cs="Times New Roman"/>
                <w:color w:val="222222"/>
                <w:sz w:val="26"/>
                <w:szCs w:val="26"/>
              </w:rPr>
              <w:t xml:space="preserve">от 65 до 85 </w:t>
            </w:r>
            <w:proofErr w:type="gramStart"/>
            <w:r w:rsidRPr="00833280">
              <w:rPr>
                <w:rFonts w:ascii="&amp;quot" w:eastAsia="Times New Roman" w:hAnsi="&amp;quot" w:cs="Times New Roman"/>
                <w:color w:val="222222"/>
                <w:sz w:val="26"/>
                <w:szCs w:val="26"/>
              </w:rPr>
              <w:t>лет</w:t>
            </w:r>
            <w:proofErr w:type="gramEnd"/>
            <w:r>
              <w:rPr>
                <w:rFonts w:ascii="&amp;quot" w:eastAsia="Times New Roman" w:hAnsi="&amp;quot" w:cs="Times New Roman"/>
                <w:color w:val="222222"/>
                <w:sz w:val="26"/>
                <w:szCs w:val="26"/>
              </w:rPr>
              <w:t xml:space="preserve"> у которого с</w:t>
            </w:r>
            <w:r w:rsidRPr="0058470A">
              <w:rPr>
                <w:rFonts w:ascii="Times New Roman" w:hAnsi="Times New Roman" w:cs="Times New Roman"/>
                <w:sz w:val="24"/>
                <w:szCs w:val="24"/>
              </w:rPr>
              <w:t xml:space="preserve">нижено </w:t>
            </w:r>
            <w:r w:rsidRPr="007A1239">
              <w:rPr>
                <w:rFonts w:ascii="&amp;quot" w:eastAsia="Times New Roman" w:hAnsi="&amp;quot" w:cs="Times New Roman"/>
                <w:color w:val="222222"/>
                <w:sz w:val="26"/>
                <w:szCs w:val="26"/>
              </w:rPr>
              <w:t>digital-неравенств</w:t>
            </w:r>
            <w:r w:rsidRPr="0058470A">
              <w:rPr>
                <w:rFonts w:ascii="&amp;quot" w:eastAsia="Times New Roman" w:hAnsi="&amp;quot" w:cs="Times New Roman"/>
                <w:color w:val="222222"/>
                <w:sz w:val="26"/>
                <w:szCs w:val="26"/>
              </w:rPr>
              <w:t>о</w:t>
            </w:r>
          </w:p>
        </w:tc>
        <w:tc>
          <w:tcPr>
            <w:tcW w:w="1039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650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760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734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</w:p>
        </w:tc>
      </w:tr>
      <w:tr w:rsidR="00A8586F" w:rsidRPr="00DA4A6E" w:rsidTr="001B5039">
        <w:tc>
          <w:tcPr>
            <w:tcW w:w="2137" w:type="dxa"/>
            <w:vMerge/>
          </w:tcPr>
          <w:p w:rsidR="00A8586F" w:rsidRPr="00833280" w:rsidRDefault="00A8586F" w:rsidP="001B5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shd w:val="clear" w:color="auto" w:fill="auto"/>
          </w:tcPr>
          <w:p w:rsidR="00A8586F" w:rsidRPr="00833280" w:rsidRDefault="00A8586F" w:rsidP="001B5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28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студентов, вовлеченных в реализацию программ по сохранению российской культуры, исторического наследия традиционных ремесел народов страны и традиционных ремесел через деятельность молодежного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волонтерского</w:t>
            </w:r>
            <w:r w:rsidRPr="00833280">
              <w:rPr>
                <w:rFonts w:ascii="Times New Roman" w:hAnsi="Times New Roman" w:cs="Times New Roman"/>
                <w:sz w:val="24"/>
                <w:szCs w:val="24"/>
              </w:rPr>
              <w:t xml:space="preserve"> клуба «Наставник по жизни» </w:t>
            </w:r>
          </w:p>
        </w:tc>
        <w:tc>
          <w:tcPr>
            <w:tcW w:w="1039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50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60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34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  <w:tr w:rsidR="00A8586F" w:rsidRPr="00DA4A6E" w:rsidTr="001B5039">
        <w:tc>
          <w:tcPr>
            <w:tcW w:w="2137" w:type="dxa"/>
            <w:vMerge/>
          </w:tcPr>
          <w:p w:rsidR="00A8586F" w:rsidRPr="00833280" w:rsidRDefault="00A8586F" w:rsidP="001B5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shd w:val="clear" w:color="auto" w:fill="auto"/>
          </w:tcPr>
          <w:p w:rsidR="00A8586F" w:rsidRPr="00833280" w:rsidRDefault="00A8586F" w:rsidP="001B5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28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студентов и людей пожилого возраста вовлеченных в</w:t>
            </w:r>
            <w:r w:rsidRPr="00833280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</w:t>
            </w:r>
            <w:proofErr w:type="gramStart"/>
            <w:r w:rsidRPr="00833280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33280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патриотических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33280">
              <w:rPr>
                <w:rFonts w:ascii="Times New Roman" w:hAnsi="Times New Roman" w:cs="Times New Roman"/>
                <w:sz w:val="24"/>
                <w:szCs w:val="24"/>
              </w:rPr>
              <w:t xml:space="preserve"> (в том числе </w:t>
            </w:r>
            <w:proofErr w:type="spellStart"/>
            <w:r w:rsidRPr="00833280">
              <w:rPr>
                <w:rFonts w:ascii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 w:rsidRPr="008332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650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760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</w:p>
        </w:tc>
        <w:tc>
          <w:tcPr>
            <w:tcW w:w="734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640</w:t>
            </w:r>
          </w:p>
        </w:tc>
      </w:tr>
      <w:tr w:rsidR="00A8586F" w:rsidRPr="00DA4A6E" w:rsidTr="001B5039">
        <w:tc>
          <w:tcPr>
            <w:tcW w:w="2137" w:type="dxa"/>
            <w:vMerge/>
          </w:tcPr>
          <w:p w:rsidR="00A8586F" w:rsidRDefault="00A8586F" w:rsidP="001B5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shd w:val="clear" w:color="auto" w:fill="auto"/>
          </w:tcPr>
          <w:p w:rsidR="00A8586F" w:rsidRPr="00DB1B43" w:rsidRDefault="00A8586F" w:rsidP="001B5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8A62F4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возрасте от 65до 85 лет вовлеченных в деятельность клуба </w:t>
            </w:r>
          </w:p>
        </w:tc>
        <w:tc>
          <w:tcPr>
            <w:tcW w:w="1039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650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760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734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</w:p>
        </w:tc>
      </w:tr>
      <w:tr w:rsidR="00A8586F" w:rsidRPr="00DA4A6E" w:rsidTr="001B5039">
        <w:tc>
          <w:tcPr>
            <w:tcW w:w="2137" w:type="dxa"/>
            <w:vMerge/>
          </w:tcPr>
          <w:p w:rsidR="00A8586F" w:rsidRDefault="00A8586F" w:rsidP="001B5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shd w:val="clear" w:color="auto" w:fill="auto"/>
          </w:tcPr>
          <w:p w:rsidR="00A8586F" w:rsidRPr="00DB1B43" w:rsidRDefault="00A8586F" w:rsidP="001B5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Количество населения в возрасте от 65до 85 лет, систематически занимающихся физической культурой и спортом через вовлечение в клуб.</w:t>
            </w:r>
          </w:p>
        </w:tc>
        <w:tc>
          <w:tcPr>
            <w:tcW w:w="1039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650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760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734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</w:p>
        </w:tc>
      </w:tr>
      <w:tr w:rsidR="00A8586F" w:rsidRPr="00DA4A6E" w:rsidTr="001B5039">
        <w:tc>
          <w:tcPr>
            <w:tcW w:w="2137" w:type="dxa"/>
            <w:vMerge/>
          </w:tcPr>
          <w:p w:rsidR="00A8586F" w:rsidRDefault="00A8586F" w:rsidP="001B5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shd w:val="clear" w:color="auto" w:fill="auto"/>
          </w:tcPr>
          <w:p w:rsidR="00A8586F" w:rsidRPr="00DB1B43" w:rsidRDefault="00A8586F" w:rsidP="001B5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населения в возрасте от 65до 85 лет вовлеченных в занятия в клубе  </w:t>
            </w:r>
            <w:r w:rsidRPr="00DB1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формате онлайн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- курсов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мастер-классов</w:t>
            </w:r>
          </w:p>
        </w:tc>
        <w:tc>
          <w:tcPr>
            <w:tcW w:w="1039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717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650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760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734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</w:p>
        </w:tc>
      </w:tr>
      <w:tr w:rsidR="00A8586F" w:rsidRPr="00DA4A6E" w:rsidTr="001B5039">
        <w:tc>
          <w:tcPr>
            <w:tcW w:w="2137" w:type="dxa"/>
          </w:tcPr>
          <w:p w:rsidR="00A8586F" w:rsidRDefault="00A8586F" w:rsidP="001B5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shd w:val="clear" w:color="auto" w:fill="auto"/>
          </w:tcPr>
          <w:p w:rsidR="00A8586F" w:rsidRPr="00DB1B43" w:rsidRDefault="00A8586F" w:rsidP="001B5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населения в возрасте от 65до 85 лет вовлеченных </w:t>
            </w:r>
            <w:proofErr w:type="gramStart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 xml:space="preserve">еребряное </w:t>
            </w:r>
            <w:proofErr w:type="spellStart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» через клуб.</w:t>
            </w:r>
          </w:p>
        </w:tc>
        <w:tc>
          <w:tcPr>
            <w:tcW w:w="1039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650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760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734" w:type="dxa"/>
            <w:shd w:val="clear" w:color="auto" w:fill="auto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</w:p>
        </w:tc>
      </w:tr>
      <w:tr w:rsidR="00A8586F" w:rsidRPr="00DA4A6E" w:rsidTr="001B5039">
        <w:tc>
          <w:tcPr>
            <w:tcW w:w="2137" w:type="dxa"/>
            <w:shd w:val="clear" w:color="auto" w:fill="auto"/>
          </w:tcPr>
          <w:p w:rsidR="00A8586F" w:rsidRPr="00DA4A6E" w:rsidRDefault="00A8586F" w:rsidP="001B503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A4A6E">
              <w:rPr>
                <w:rFonts w:ascii="Times New Roman" w:hAnsi="Times New Roman" w:cs="Times New Roman"/>
              </w:rPr>
              <w:t xml:space="preserve">Период реализации проекта </w:t>
            </w:r>
          </w:p>
          <w:p w:rsidR="00A8586F" w:rsidRPr="00DA4A6E" w:rsidRDefault="00A8586F" w:rsidP="001B503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6" w:type="dxa"/>
            <w:gridSpan w:val="6"/>
            <w:shd w:val="clear" w:color="auto" w:fill="auto"/>
            <w:vAlign w:val="center"/>
          </w:tcPr>
          <w:p w:rsidR="00A8586F" w:rsidRPr="00DA4A6E" w:rsidRDefault="00A8586F" w:rsidP="001B5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Сентябрь-июнь 2021 года</w:t>
            </w:r>
          </w:p>
          <w:p w:rsidR="00A8586F" w:rsidRPr="00B35D28" w:rsidRDefault="00A8586F" w:rsidP="001B50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8586F" w:rsidRPr="00DA4A6E" w:rsidTr="001B5039">
        <w:tc>
          <w:tcPr>
            <w:tcW w:w="2137" w:type="dxa"/>
            <w:shd w:val="clear" w:color="auto" w:fill="auto"/>
          </w:tcPr>
          <w:p w:rsidR="00A8586F" w:rsidRPr="00DA4A6E" w:rsidRDefault="00A8586F" w:rsidP="001B503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A4A6E">
              <w:rPr>
                <w:rFonts w:ascii="Times New Roman" w:hAnsi="Times New Roman" w:cs="Times New Roman"/>
              </w:rPr>
              <w:t xml:space="preserve">Риски реализации проекта </w:t>
            </w:r>
          </w:p>
          <w:p w:rsidR="00A8586F" w:rsidRPr="00DA4A6E" w:rsidRDefault="00A8586F" w:rsidP="001B503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6" w:type="dxa"/>
            <w:gridSpan w:val="6"/>
            <w:shd w:val="clear" w:color="auto" w:fill="auto"/>
          </w:tcPr>
          <w:p w:rsidR="00A8586F" w:rsidRPr="00DB1B43" w:rsidRDefault="00A8586F" w:rsidP="00A8586F">
            <w:pPr>
              <w:pStyle w:val="a5"/>
              <w:widowControl/>
              <w:numPr>
                <w:ilvl w:val="0"/>
                <w:numId w:val="17"/>
              </w:numPr>
              <w:autoSpaceDE/>
              <w:autoSpaceDN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Срыв сроков реализации проекта из-за недостатка компетенций у команды проекта в сфере проектного управления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</w:p>
          <w:p w:rsidR="00A8586F" w:rsidRPr="00DB1B43" w:rsidRDefault="00A8586F" w:rsidP="00A8586F">
            <w:pPr>
              <w:pStyle w:val="a5"/>
              <w:widowControl/>
              <w:numPr>
                <w:ilvl w:val="0"/>
                <w:numId w:val="17"/>
              </w:numPr>
              <w:autoSpaceDE/>
              <w:autoSpaceDN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Не проявлен интерес со стороны общественных организаций.</w:t>
            </w:r>
          </w:p>
          <w:p w:rsidR="00A8586F" w:rsidRPr="004648A6" w:rsidRDefault="00A8586F" w:rsidP="00A8586F">
            <w:pPr>
              <w:pStyle w:val="a5"/>
              <w:widowControl/>
              <w:numPr>
                <w:ilvl w:val="0"/>
                <w:numId w:val="17"/>
              </w:numPr>
              <w:autoSpaceDE/>
              <w:autoSpaceDN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B43">
              <w:rPr>
                <w:rFonts w:ascii="Times New Roman" w:hAnsi="Times New Roman" w:cs="Times New Roman"/>
                <w:sz w:val="24"/>
                <w:szCs w:val="24"/>
              </w:rPr>
              <w:t>Не проявлен интерес со стороны населения  в возрасте от 65 до 85 лет.</w:t>
            </w:r>
          </w:p>
        </w:tc>
      </w:tr>
    </w:tbl>
    <w:p w:rsidR="00CA327F" w:rsidRDefault="00CA327F" w:rsidP="00041E00">
      <w:pPr>
        <w:jc w:val="both"/>
        <w:rPr>
          <w:sz w:val="24"/>
        </w:rPr>
      </w:pPr>
    </w:p>
    <w:p w:rsidR="00CA327F" w:rsidRDefault="00CA327F" w:rsidP="00041E00">
      <w:pPr>
        <w:jc w:val="both"/>
        <w:rPr>
          <w:sz w:val="24"/>
        </w:rPr>
      </w:pPr>
    </w:p>
    <w:p w:rsidR="00CA327F" w:rsidRDefault="00CA327F" w:rsidP="00041E00">
      <w:pPr>
        <w:jc w:val="both"/>
        <w:rPr>
          <w:sz w:val="24"/>
        </w:rPr>
      </w:pPr>
    </w:p>
    <w:p w:rsidR="00CA327F" w:rsidRDefault="00CA327F" w:rsidP="00041E00">
      <w:pPr>
        <w:jc w:val="both"/>
        <w:rPr>
          <w:sz w:val="24"/>
        </w:rPr>
      </w:pPr>
    </w:p>
    <w:p w:rsidR="00A8586F" w:rsidRDefault="00A8586F" w:rsidP="00041E00">
      <w:pPr>
        <w:jc w:val="both"/>
        <w:rPr>
          <w:sz w:val="24"/>
        </w:rPr>
      </w:pPr>
    </w:p>
    <w:p w:rsidR="00A8586F" w:rsidRDefault="00A8586F" w:rsidP="00041E00">
      <w:pPr>
        <w:jc w:val="both"/>
        <w:rPr>
          <w:sz w:val="24"/>
        </w:rPr>
      </w:pPr>
    </w:p>
    <w:p w:rsidR="00A8586F" w:rsidRDefault="00A8586F" w:rsidP="00041E00">
      <w:pPr>
        <w:jc w:val="both"/>
        <w:rPr>
          <w:sz w:val="24"/>
        </w:rPr>
      </w:pPr>
    </w:p>
    <w:p w:rsidR="00A8586F" w:rsidRDefault="00A8586F" w:rsidP="00041E00">
      <w:pPr>
        <w:jc w:val="both"/>
        <w:rPr>
          <w:sz w:val="24"/>
        </w:rPr>
      </w:pPr>
    </w:p>
    <w:p w:rsidR="00A8586F" w:rsidRDefault="00A8586F" w:rsidP="00041E00">
      <w:pPr>
        <w:jc w:val="both"/>
        <w:rPr>
          <w:sz w:val="24"/>
        </w:rPr>
      </w:pPr>
    </w:p>
    <w:p w:rsidR="00A8586F" w:rsidRDefault="00A8586F" w:rsidP="00041E00">
      <w:pPr>
        <w:jc w:val="both"/>
        <w:rPr>
          <w:sz w:val="24"/>
        </w:rPr>
      </w:pPr>
    </w:p>
    <w:p w:rsidR="00A8586F" w:rsidRDefault="00A8586F" w:rsidP="00041E00">
      <w:pPr>
        <w:jc w:val="both"/>
        <w:rPr>
          <w:sz w:val="24"/>
        </w:rPr>
      </w:pPr>
    </w:p>
    <w:p w:rsidR="00A8586F" w:rsidRDefault="00A8586F" w:rsidP="00041E00">
      <w:pPr>
        <w:jc w:val="both"/>
        <w:rPr>
          <w:sz w:val="24"/>
        </w:rPr>
      </w:pPr>
    </w:p>
    <w:p w:rsidR="00A8586F" w:rsidRDefault="00A8586F" w:rsidP="00041E00">
      <w:pPr>
        <w:jc w:val="both"/>
        <w:rPr>
          <w:sz w:val="24"/>
        </w:rPr>
      </w:pPr>
    </w:p>
    <w:p w:rsidR="00A8586F" w:rsidRDefault="00A8586F" w:rsidP="00041E00">
      <w:pPr>
        <w:jc w:val="both"/>
        <w:rPr>
          <w:sz w:val="24"/>
        </w:rPr>
      </w:pPr>
    </w:p>
    <w:p w:rsidR="00CA327F" w:rsidRDefault="00CA327F" w:rsidP="00041E00">
      <w:pPr>
        <w:jc w:val="both"/>
        <w:rPr>
          <w:sz w:val="24"/>
        </w:rPr>
        <w:sectPr w:rsidR="00CA327F" w:rsidSect="00D132F2">
          <w:pgSz w:w="11910" w:h="16840"/>
          <w:pgMar w:top="1134" w:right="850" w:bottom="1134" w:left="1701" w:header="0" w:footer="918" w:gutter="0"/>
          <w:cols w:space="720"/>
          <w:vAlign w:val="both"/>
          <w:docGrid w:linePitch="299"/>
        </w:sectPr>
      </w:pPr>
    </w:p>
    <w:p w:rsidR="00A8586F" w:rsidRPr="00B63DA1" w:rsidRDefault="00A8586F" w:rsidP="00A8586F">
      <w:pPr>
        <w:pStyle w:val="a5"/>
        <w:numPr>
          <w:ilvl w:val="0"/>
          <w:numId w:val="1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DA1">
        <w:rPr>
          <w:rFonts w:ascii="Times New Roman" w:hAnsi="Times New Roman" w:cs="Times New Roman"/>
          <w:b/>
          <w:sz w:val="28"/>
          <w:szCs w:val="28"/>
        </w:rPr>
        <w:lastRenderedPageBreak/>
        <w:t>Реестр заинтересованных сторон.</w:t>
      </w:r>
    </w:p>
    <w:p w:rsidR="00A8586F" w:rsidRDefault="00A8586F" w:rsidP="00A8586F">
      <w:pPr>
        <w:pStyle w:val="a6"/>
        <w:shd w:val="clear" w:color="auto" w:fill="FFFFFF"/>
        <w:spacing w:after="0" w:afterAutospacing="0" w:line="259" w:lineRule="atLeast"/>
        <w:jc w:val="both"/>
        <w:rPr>
          <w:rFonts w:ascii="Arial" w:hAnsi="Arial" w:cs="Arial"/>
          <w:color w:val="333333"/>
          <w:sz w:val="17"/>
          <w:szCs w:val="17"/>
        </w:rPr>
      </w:pPr>
      <w:r>
        <w:rPr>
          <w:rStyle w:val="aa"/>
          <w:color w:val="333333"/>
          <w:spacing w:val="-2"/>
          <w:sz w:val="27"/>
          <w:szCs w:val="27"/>
        </w:rPr>
        <w:t> </w:t>
      </w:r>
    </w:p>
    <w:tbl>
      <w:tblPr>
        <w:tblW w:w="960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26"/>
        <w:gridCol w:w="3118"/>
        <w:gridCol w:w="3261"/>
        <w:gridCol w:w="1701"/>
      </w:tblGrid>
      <w:tr w:rsidR="00A8586F" w:rsidTr="00A8586F"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Default="00A8586F" w:rsidP="001B5039">
            <w:pPr>
              <w:pStyle w:val="a6"/>
              <w:spacing w:after="0" w:afterAutospacing="0"/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rStyle w:val="aa"/>
                <w:color w:val="333333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Default="00A8586F" w:rsidP="001B5039">
            <w:pPr>
              <w:pStyle w:val="a6"/>
              <w:spacing w:after="0" w:afterAutospacing="0"/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rStyle w:val="aa"/>
                <w:color w:val="333333"/>
                <w:shd w:val="clear" w:color="auto" w:fill="F9F9F9"/>
              </w:rPr>
              <w:t>Ожидание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Default="00A8586F" w:rsidP="001B5039">
            <w:pPr>
              <w:pStyle w:val="a6"/>
              <w:spacing w:after="0" w:afterAutospacing="0"/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rStyle w:val="aa"/>
                <w:color w:val="333333"/>
                <w:shd w:val="clear" w:color="auto" w:fill="F9F9F9"/>
              </w:rPr>
              <w:t>Вовлеченность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Default="00A8586F" w:rsidP="001B5039">
            <w:pPr>
              <w:pStyle w:val="a6"/>
              <w:spacing w:after="0" w:afterAutospacing="0"/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rStyle w:val="aa"/>
                <w:color w:val="333333"/>
              </w:rPr>
              <w:t>Влияние</w:t>
            </w:r>
          </w:p>
        </w:tc>
      </w:tr>
      <w:tr w:rsidR="00A8586F" w:rsidRPr="00A8586F" w:rsidTr="00A8586F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Саратовской области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гражданственности и патриотизма у молодежи.</w:t>
            </w:r>
          </w:p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Увеличение количества студентов вовлеченных в мероприятия по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волонтерсту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и наставничеству.</w:t>
            </w:r>
          </w:p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постоянно действующей системы по пропаганде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волонтерства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и наставничества.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Информационно-методическая поддержка – на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интернет-ресурсах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министерства образования Саратовской области. Проведение консультирования участников проекта ответственными сотрудниками администраций по возникающим вопросам.</w:t>
            </w:r>
          </w:p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Оказание методической, консультационной и информационной поддержки.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Высокое</w:t>
            </w:r>
          </w:p>
        </w:tc>
      </w:tr>
      <w:tr w:rsidR="00A8586F" w:rsidRPr="00A8586F" w:rsidTr="00A8586F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Министерство социального развития Саратовской  области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Социокультурная реабилитация граждан пожилого через формирование и</w:t>
            </w:r>
          </w:p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развитие творческих способностей, создание условий для развития эмоционального, социального</w:t>
            </w:r>
          </w:p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и интеллектуального потенциала посредством вовлеченности в использование цифровых информационных ресурсов.</w:t>
            </w:r>
          </w:p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Увеличение граждан пожилого возраста вовлеченных в мероприятия по пропаганде «серебряного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волонтерства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gramEnd"/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Информационно-методическая поддержка – на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интернет-ресурсах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министерства образования Саратовской области. Проведение консультирования участников проекта ответственными сотрудниками администраций по возникающим вопросам.</w:t>
            </w:r>
          </w:p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Обучение основам социального проектирования.</w:t>
            </w:r>
          </w:p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Оказание методической, консультационной и информационной поддержки.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Высокое</w:t>
            </w:r>
          </w:p>
        </w:tc>
      </w:tr>
      <w:tr w:rsidR="00A8586F" w:rsidRPr="00A8586F" w:rsidTr="00A8586F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Совет по вопросам добровольчества (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волонтерства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) в Саратовской области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Удовлетворение образовательных потребностей пенсионеров.</w:t>
            </w:r>
          </w:p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Развитие жизненной, социальной и творческой активности пенсионеров.</w:t>
            </w:r>
          </w:p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Вовлеченность </w:t>
            </w:r>
            <w:proofErr w:type="gram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в  волонтерскую (добровольческую) деятельность.</w:t>
            </w:r>
          </w:p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Укрепление значимости и важности старшего поколения в жизни подростков для формирования гражданственности и патриотизма.</w:t>
            </w:r>
          </w:p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Консультирование членов волонтерского клуба по оказанию помощи людям</w:t>
            </w:r>
          </w:p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пожилого возраста.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высокое</w:t>
            </w:r>
          </w:p>
        </w:tc>
      </w:tr>
      <w:tr w:rsidR="00A8586F" w:rsidRPr="00A8586F" w:rsidTr="00A8586F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Государственное бюджетное учреждение Саратовской области «Центр социальной помощи семье и детям г</w:t>
            </w:r>
            <w:proofErr w:type="gram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аратова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Вовлеченность </w:t>
            </w:r>
            <w:proofErr w:type="gram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на дела, направленные на заботу о старшем поколении;</w:t>
            </w:r>
          </w:p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Увеличение общения и взаимодействие подростков с пожилыми людьми для совместного обучения и творческой деятельности.</w:t>
            </w:r>
          </w:p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Формирование в обществе уважительного отношения к старшему поколению. Укрепление преемственности поколений, повышение общественной активности пожилых людей и вовлечение их в социально-активную жизнь.</w:t>
            </w:r>
          </w:p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Проведение семинаров, круглых столов, конференций по вопросам оказания социальных услуг пожилому населению.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высокое</w:t>
            </w:r>
          </w:p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8586F" w:rsidRPr="00A8586F" w:rsidTr="00A8586F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Государственное казенное учреждение Саратовской области </w:t>
            </w:r>
            <w:hyperlink r:id="rId12" w:tgtFrame="_blank" w:history="1">
              <w:r w:rsidRPr="00A8586F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«Центр коммуникации по вопросам социальной защиты населения Саратовской области»</w:t>
              </w:r>
            </w:hyperlink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Повышение уровня социальной интеграции пожилых людей в общество через общение с членами волонтерского клуба.</w:t>
            </w:r>
          </w:p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Сохранение психологического здоровья, развитие представлений у граждан пожилого возраста  о способах взаимодействия посредством устранения digital-неравенства.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Организация мастер-классов и обучающих курсов.</w:t>
            </w:r>
          </w:p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 Помощь в проведении мероприятий для людей пенсионного возраста.</w:t>
            </w:r>
          </w:p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высокая</w:t>
            </w:r>
          </w:p>
        </w:tc>
      </w:tr>
      <w:tr w:rsidR="00A8586F" w:rsidRPr="00A8586F" w:rsidTr="00A8586F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учреждение «Региональный центр  комплексного социального обслуживания детей и молодежи "Молодежь плюс"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Увеличение числа молодежи воспитанной  на трудовых традициях, духовно-нравственного воспитания.</w:t>
            </w:r>
          </w:p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Вовлеченность </w:t>
            </w:r>
            <w:proofErr w:type="gram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в  мероприятия по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волонтерсту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и наставничеству.</w:t>
            </w:r>
          </w:p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постоянно действующей системы по пропаганде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волонтерства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и наставничества.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Для деятельности волонтерских организаций на базе ГБУ РЦ «Молодежь плюс» на безвозмездной основе предоставляются в пользование имеющиеся материально-технические ресурсы, тренажерный зал, а также проводятся консультации, направленные на решение текущих вопросов и задач.</w:t>
            </w:r>
          </w:p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высокое</w:t>
            </w:r>
          </w:p>
        </w:tc>
      </w:tr>
      <w:tr w:rsidR="00A8586F" w:rsidRPr="00A8586F" w:rsidTr="00A8586F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автономное учреждение </w:t>
            </w:r>
            <w:r w:rsidRPr="00A858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Саратовской области «Саратовский дом-интернат для престарелых и инвалидов»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Рост числа пожилых людей и инвалидов, ориентированных </w:t>
            </w:r>
            <w:proofErr w:type="gram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58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содержательные</w:t>
            </w:r>
          </w:p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виды организации досуга.</w:t>
            </w:r>
          </w:p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Создание спортивных групп здорового образа жизни и </w:t>
            </w:r>
            <w:r w:rsidRPr="00A858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активного</w:t>
            </w:r>
          </w:p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долголетия пожилых людей клуба, объединений для занятий по уменьшению digital-неравенства</w:t>
            </w:r>
            <w:proofErr w:type="gram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среднее.</w:t>
            </w:r>
          </w:p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</w:tr>
      <w:tr w:rsidR="00A8586F" w:rsidRPr="00A8586F" w:rsidTr="00A8586F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Отдел по делам молодежи Саратовской епархии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Увеличение гражданской активности православных христиан  волонтеров (добровольцев) из числа подростков, молодежи в процессе участия в реализации проекта.</w:t>
            </w:r>
          </w:p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Увеличение количества подростков, желающих заниматься волонтерской (добровольческой) деятельностью.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Проведение совместно с клубом семинаров, круглых столов, конференций и иных мероприятий по вопросам оказания помощи  населению.</w:t>
            </w:r>
          </w:p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среднее</w:t>
            </w:r>
          </w:p>
        </w:tc>
      </w:tr>
      <w:tr w:rsidR="00A8586F" w:rsidRPr="00A8586F" w:rsidTr="00A8586F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Комитет социальной защиты населения г</w:t>
            </w:r>
            <w:proofErr w:type="gram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аратова министерства социального развития Саратовской области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Формирование в обществе уважительного отношения к старшему поколению</w:t>
            </w:r>
            <w:proofErr w:type="gram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укрепление преемственности поколений, повышение общественной активности пожилых людей и вовлечение их в социально-активную жизнь..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Информационно-методическая поддержка – на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интернет-ресурсах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муниципальных районов Саратовской области. Проведение консультирования участников проекта ответственными сотрудниками администраций по возникающим вопросам.</w:t>
            </w:r>
          </w:p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Обучение основам социального проектирования.</w:t>
            </w:r>
          </w:p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Оказание методической, консультационной и информационной поддержки.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86F" w:rsidRPr="00A8586F" w:rsidRDefault="00A8586F" w:rsidP="00A85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вы</w:t>
            </w:r>
          </w:p>
        </w:tc>
      </w:tr>
    </w:tbl>
    <w:p w:rsidR="00041E00" w:rsidRPr="00A8586F" w:rsidRDefault="00041E00" w:rsidP="00A8586F">
      <w:pPr>
        <w:rPr>
          <w:rFonts w:ascii="Times New Roman" w:hAnsi="Times New Roman" w:cs="Times New Roman"/>
          <w:sz w:val="20"/>
          <w:szCs w:val="20"/>
        </w:rPr>
      </w:pPr>
    </w:p>
    <w:p w:rsidR="00041E00" w:rsidRDefault="00041E00" w:rsidP="00A8586F">
      <w:pPr>
        <w:rPr>
          <w:rFonts w:ascii="Times New Roman" w:hAnsi="Times New Roman" w:cs="Times New Roman"/>
          <w:sz w:val="20"/>
          <w:szCs w:val="20"/>
        </w:rPr>
      </w:pPr>
    </w:p>
    <w:p w:rsidR="00A8586F" w:rsidRDefault="00A8586F" w:rsidP="00A8586F">
      <w:pPr>
        <w:rPr>
          <w:rFonts w:ascii="Times New Roman" w:hAnsi="Times New Roman" w:cs="Times New Roman"/>
          <w:sz w:val="20"/>
          <w:szCs w:val="20"/>
        </w:rPr>
      </w:pPr>
    </w:p>
    <w:p w:rsidR="00A8586F" w:rsidRDefault="00A8586F" w:rsidP="00A8586F">
      <w:pPr>
        <w:rPr>
          <w:rFonts w:ascii="Times New Roman" w:hAnsi="Times New Roman" w:cs="Times New Roman"/>
          <w:sz w:val="20"/>
          <w:szCs w:val="20"/>
        </w:rPr>
      </w:pPr>
    </w:p>
    <w:p w:rsidR="00A8586F" w:rsidRDefault="00A8586F" w:rsidP="00A8586F">
      <w:pPr>
        <w:rPr>
          <w:rFonts w:ascii="Times New Roman" w:hAnsi="Times New Roman" w:cs="Times New Roman"/>
          <w:sz w:val="20"/>
          <w:szCs w:val="20"/>
        </w:rPr>
      </w:pPr>
    </w:p>
    <w:p w:rsidR="00A8586F" w:rsidRDefault="00A8586F" w:rsidP="00A8586F">
      <w:pPr>
        <w:rPr>
          <w:rFonts w:ascii="Times New Roman" w:hAnsi="Times New Roman" w:cs="Times New Roman"/>
          <w:sz w:val="20"/>
          <w:szCs w:val="20"/>
        </w:rPr>
      </w:pPr>
    </w:p>
    <w:p w:rsidR="00A8586F" w:rsidRDefault="00A8586F" w:rsidP="00A8586F">
      <w:pPr>
        <w:rPr>
          <w:rFonts w:ascii="Times New Roman" w:hAnsi="Times New Roman" w:cs="Times New Roman"/>
          <w:sz w:val="20"/>
          <w:szCs w:val="20"/>
        </w:rPr>
      </w:pPr>
    </w:p>
    <w:p w:rsidR="00A8586F" w:rsidRDefault="00A8586F" w:rsidP="00A8586F">
      <w:pPr>
        <w:rPr>
          <w:rFonts w:ascii="Times New Roman" w:hAnsi="Times New Roman" w:cs="Times New Roman"/>
          <w:sz w:val="20"/>
          <w:szCs w:val="20"/>
        </w:rPr>
      </w:pPr>
    </w:p>
    <w:p w:rsidR="00A8586F" w:rsidRDefault="00A8586F" w:rsidP="00A8586F">
      <w:pPr>
        <w:rPr>
          <w:rFonts w:ascii="Times New Roman" w:hAnsi="Times New Roman" w:cs="Times New Roman"/>
          <w:sz w:val="20"/>
          <w:szCs w:val="20"/>
        </w:rPr>
      </w:pPr>
    </w:p>
    <w:p w:rsidR="00A8586F" w:rsidRDefault="00A8586F" w:rsidP="00A8586F">
      <w:pPr>
        <w:rPr>
          <w:rFonts w:ascii="Times New Roman" w:hAnsi="Times New Roman" w:cs="Times New Roman"/>
          <w:sz w:val="20"/>
          <w:szCs w:val="20"/>
        </w:rPr>
      </w:pPr>
    </w:p>
    <w:p w:rsidR="00A8586F" w:rsidRDefault="00A8586F" w:rsidP="001B5039">
      <w:pPr>
        <w:pStyle w:val="21"/>
        <w:numPr>
          <w:ilvl w:val="0"/>
          <w:numId w:val="14"/>
        </w:numPr>
        <w:tabs>
          <w:tab w:val="left" w:pos="3387"/>
        </w:tabs>
        <w:spacing w:before="40"/>
        <w:ind w:right="271"/>
        <w:jc w:val="center"/>
        <w:rPr>
          <w:rFonts w:ascii="Times New Roman" w:hAnsi="Times New Roman" w:cs="Times New Roman"/>
          <w:sz w:val="28"/>
          <w:szCs w:val="28"/>
        </w:rPr>
      </w:pPr>
      <w:r w:rsidRPr="00A8586F">
        <w:rPr>
          <w:rFonts w:ascii="Times New Roman" w:hAnsi="Times New Roman" w:cs="Times New Roman"/>
          <w:sz w:val="28"/>
          <w:szCs w:val="28"/>
        </w:rPr>
        <w:lastRenderedPageBreak/>
        <w:t>Описание функциональных обязанностей субъектов процесса</w:t>
      </w:r>
    </w:p>
    <w:p w:rsidR="00A8586F" w:rsidRPr="00A8586F" w:rsidRDefault="00A8586F" w:rsidP="001B5039">
      <w:pPr>
        <w:pStyle w:val="21"/>
        <w:tabs>
          <w:tab w:val="left" w:pos="3387"/>
        </w:tabs>
        <w:spacing w:before="40"/>
        <w:ind w:left="720" w:right="271"/>
        <w:jc w:val="center"/>
        <w:rPr>
          <w:rFonts w:ascii="Times New Roman" w:hAnsi="Times New Roman" w:cs="Times New Roman"/>
          <w:sz w:val="28"/>
          <w:szCs w:val="28"/>
        </w:rPr>
      </w:pPr>
      <w:r w:rsidRPr="00A8586F">
        <w:rPr>
          <w:rFonts w:ascii="Times New Roman" w:hAnsi="Times New Roman" w:cs="Times New Roman"/>
          <w:sz w:val="28"/>
          <w:szCs w:val="28"/>
        </w:rPr>
        <w:t>управления</w:t>
      </w:r>
      <w:r w:rsidRPr="00A8586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A8586F">
        <w:rPr>
          <w:rFonts w:ascii="Times New Roman" w:hAnsi="Times New Roman" w:cs="Times New Roman"/>
          <w:sz w:val="28"/>
          <w:szCs w:val="28"/>
        </w:rPr>
        <w:t>проектом</w:t>
      </w:r>
      <w:r w:rsidR="001B5039">
        <w:rPr>
          <w:rFonts w:ascii="Times New Roman" w:hAnsi="Times New Roman" w:cs="Times New Roman"/>
          <w:sz w:val="28"/>
          <w:szCs w:val="28"/>
        </w:rPr>
        <w:t>.</w:t>
      </w:r>
    </w:p>
    <w:p w:rsidR="00A8586F" w:rsidRDefault="00A8586F" w:rsidP="00A8586F">
      <w:pPr>
        <w:pStyle w:val="a3"/>
        <w:rPr>
          <w:b/>
          <w:sz w:val="15"/>
        </w:rPr>
      </w:pPr>
    </w:p>
    <w:tbl>
      <w:tblPr>
        <w:tblStyle w:val="TableNormal"/>
        <w:tblpPr w:leftFromText="180" w:rightFromText="180" w:vertAnchor="text" w:horzAnchor="margin" w:tblpXSpec="center" w:tblpY="70"/>
        <w:tblW w:w="10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2"/>
        <w:gridCol w:w="5126"/>
        <w:gridCol w:w="2933"/>
      </w:tblGrid>
      <w:tr w:rsidR="001B5039" w:rsidTr="001B5039">
        <w:trPr>
          <w:trHeight w:val="977"/>
        </w:trPr>
        <w:tc>
          <w:tcPr>
            <w:tcW w:w="2152" w:type="dxa"/>
            <w:shd w:val="clear" w:color="auto" w:fill="95D2DA"/>
          </w:tcPr>
          <w:p w:rsidR="001B5039" w:rsidRDefault="001B5039" w:rsidP="001B5039">
            <w:pPr>
              <w:pStyle w:val="TableParagraph"/>
              <w:spacing w:before="2"/>
              <w:ind w:left="53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Роль</w:t>
            </w:r>
            <w:proofErr w:type="spellEnd"/>
            <w:r>
              <w:rPr>
                <w:b/>
                <w:sz w:val="24"/>
              </w:rPr>
              <w:t xml:space="preserve"> в </w:t>
            </w:r>
            <w:proofErr w:type="spellStart"/>
            <w:r>
              <w:rPr>
                <w:b/>
                <w:sz w:val="24"/>
              </w:rPr>
              <w:t>проекте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должность</w:t>
            </w:r>
            <w:proofErr w:type="spellEnd"/>
          </w:p>
        </w:tc>
        <w:tc>
          <w:tcPr>
            <w:tcW w:w="8059" w:type="dxa"/>
            <w:gridSpan w:val="2"/>
            <w:shd w:val="clear" w:color="auto" w:fill="95D2DA"/>
          </w:tcPr>
          <w:p w:rsidR="001B5039" w:rsidRDefault="001B5039" w:rsidP="001B5039">
            <w:pPr>
              <w:pStyle w:val="TableParagraph"/>
              <w:spacing w:before="2"/>
              <w:ind w:left="993" w:right="8923"/>
              <w:jc w:val="center"/>
              <w:rPr>
                <w:b/>
                <w:sz w:val="24"/>
                <w:lang w:val="ru-RU"/>
              </w:rPr>
            </w:pPr>
          </w:p>
          <w:p w:rsidR="001B5039" w:rsidRPr="00A8586F" w:rsidRDefault="001B5039" w:rsidP="001B5039">
            <w:pPr>
              <w:tabs>
                <w:tab w:val="left" w:pos="830"/>
              </w:tabs>
              <w:jc w:val="center"/>
              <w:rPr>
                <w:rFonts w:ascii="Times New Roman" w:hAnsi="Times New Roman" w:cs="Times New Roman"/>
                <w:b/>
                <w:lang w:val="ru-RU" w:eastAsia="ru-RU" w:bidi="ru-RU"/>
              </w:rPr>
            </w:pPr>
            <w:r w:rsidRPr="00A8586F">
              <w:rPr>
                <w:rFonts w:ascii="Times New Roman" w:hAnsi="Times New Roman" w:cs="Times New Roman"/>
                <w:b/>
                <w:lang w:val="ru-RU" w:eastAsia="ru-RU" w:bidi="ru-RU"/>
              </w:rPr>
              <w:t>Функциональные обязанности в проекте</w:t>
            </w:r>
          </w:p>
        </w:tc>
      </w:tr>
      <w:tr w:rsidR="001B5039" w:rsidTr="001B5039">
        <w:trPr>
          <w:trHeight w:val="1094"/>
        </w:trPr>
        <w:tc>
          <w:tcPr>
            <w:tcW w:w="2152" w:type="dxa"/>
          </w:tcPr>
          <w:p w:rsidR="001B5039" w:rsidRPr="00A8586F" w:rsidRDefault="001B5039" w:rsidP="001B5039">
            <w:pPr>
              <w:pStyle w:val="TableParagraph"/>
              <w:spacing w:line="278" w:lineRule="auto"/>
              <w:ind w:left="10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8586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Руководитель проекта</w:t>
            </w:r>
            <w:r w:rsidRPr="00A858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/ Заместитель директора по УВР</w:t>
            </w:r>
          </w:p>
        </w:tc>
        <w:tc>
          <w:tcPr>
            <w:tcW w:w="8059" w:type="dxa"/>
            <w:gridSpan w:val="2"/>
          </w:tcPr>
          <w:p w:rsidR="001B5039" w:rsidRPr="00A8586F" w:rsidRDefault="001B5039" w:rsidP="001B5039">
            <w:pPr>
              <w:pStyle w:val="TableParagraph"/>
              <w:numPr>
                <w:ilvl w:val="0"/>
                <w:numId w:val="23"/>
              </w:numPr>
              <w:tabs>
                <w:tab w:val="left" w:pos="235"/>
              </w:tabs>
              <w:spacing w:line="291" w:lineRule="exact"/>
              <w:ind w:left="235" w:hanging="12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Назначает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руководителя</w:t>
            </w:r>
            <w:proofErr w:type="spellEnd"/>
            <w:r w:rsidRPr="00A8586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B5039" w:rsidRPr="00A8586F" w:rsidRDefault="001B5039" w:rsidP="001B5039">
            <w:pPr>
              <w:pStyle w:val="TableParagraph"/>
              <w:numPr>
                <w:ilvl w:val="0"/>
                <w:numId w:val="23"/>
              </w:numPr>
              <w:tabs>
                <w:tab w:val="left" w:pos="235"/>
              </w:tabs>
              <w:spacing w:before="47" w:line="276" w:lineRule="auto"/>
              <w:ind w:left="106" w:right="265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Обеспечивает ресурсами (финансовыми, материально-техническими, кадровыми,</w:t>
            </w:r>
            <w:r w:rsidRPr="00A8586F">
              <w:rPr>
                <w:rFonts w:ascii="Times New Roman" w:hAnsi="Times New Roman" w:cs="Times New Roman"/>
                <w:spacing w:val="-35"/>
                <w:sz w:val="20"/>
                <w:szCs w:val="20"/>
                <w:lang w:val="ru-RU"/>
              </w:rPr>
              <w:t xml:space="preserve"> </w:t>
            </w:r>
            <w:r w:rsidRPr="00A858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организационными) и поддерживает проект.</w:t>
            </w:r>
          </w:p>
        </w:tc>
      </w:tr>
      <w:tr w:rsidR="001B5039" w:rsidTr="001B5039">
        <w:trPr>
          <w:trHeight w:val="1474"/>
        </w:trPr>
        <w:tc>
          <w:tcPr>
            <w:tcW w:w="2152" w:type="dxa"/>
          </w:tcPr>
          <w:p w:rsidR="001B5039" w:rsidRPr="00A8586F" w:rsidRDefault="001B5039" w:rsidP="001B5039">
            <w:pPr>
              <w:pStyle w:val="TableParagraph"/>
              <w:spacing w:before="2" w:line="276" w:lineRule="auto"/>
              <w:ind w:left="107" w:right="3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586F">
              <w:rPr>
                <w:rFonts w:ascii="Times New Roman" w:hAnsi="Times New Roman" w:cs="Times New Roman"/>
                <w:b/>
                <w:sz w:val="20"/>
                <w:szCs w:val="20"/>
              </w:rPr>
              <w:t>Куратор</w:t>
            </w:r>
            <w:proofErr w:type="spellEnd"/>
            <w:r w:rsidRPr="00A858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8586F">
              <w:rPr>
                <w:rFonts w:ascii="Times New Roman" w:hAnsi="Times New Roman" w:cs="Times New Roman"/>
                <w:b/>
                <w:sz w:val="20"/>
                <w:szCs w:val="20"/>
              </w:rPr>
              <w:t>проекта</w:t>
            </w:r>
            <w:proofErr w:type="spellEnd"/>
            <w:r w:rsidRPr="00A8586F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Педагог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организатор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059" w:type="dxa"/>
            <w:gridSpan w:val="2"/>
          </w:tcPr>
          <w:p w:rsidR="001B5039" w:rsidRPr="00A8586F" w:rsidRDefault="001B5039" w:rsidP="001B5039">
            <w:pPr>
              <w:pStyle w:val="TableParagraph"/>
              <w:numPr>
                <w:ilvl w:val="0"/>
                <w:numId w:val="22"/>
              </w:numPr>
              <w:tabs>
                <w:tab w:val="left" w:pos="235"/>
              </w:tabs>
              <w:spacing w:before="2"/>
              <w:ind w:hanging="12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Планирует, контролирует, обеспечивает реализацию</w:t>
            </w:r>
            <w:r w:rsidRPr="00A8586F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A858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проекта;</w:t>
            </w:r>
          </w:p>
          <w:p w:rsidR="001B5039" w:rsidRPr="00A8586F" w:rsidRDefault="001B5039" w:rsidP="001B5039">
            <w:pPr>
              <w:pStyle w:val="TableParagraph"/>
              <w:numPr>
                <w:ilvl w:val="0"/>
                <w:numId w:val="22"/>
              </w:numPr>
              <w:tabs>
                <w:tab w:val="left" w:pos="235"/>
              </w:tabs>
              <w:spacing w:before="43"/>
              <w:ind w:hanging="12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Отчитывается заказчику и куратору</w:t>
            </w:r>
            <w:r w:rsidRPr="00A8586F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A858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проекта;</w:t>
            </w:r>
          </w:p>
          <w:p w:rsidR="001B5039" w:rsidRPr="00A8586F" w:rsidRDefault="001B5039" w:rsidP="001B5039">
            <w:pPr>
              <w:pStyle w:val="TableParagraph"/>
              <w:numPr>
                <w:ilvl w:val="0"/>
                <w:numId w:val="22"/>
              </w:numPr>
              <w:tabs>
                <w:tab w:val="left" w:pos="235"/>
              </w:tabs>
              <w:spacing w:before="44"/>
              <w:ind w:hanging="12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Разрабатывает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  <w:proofErr w:type="spellEnd"/>
            <w:r w:rsidRPr="00A8586F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B5039" w:rsidRPr="00A8586F" w:rsidRDefault="001B5039" w:rsidP="001B5039">
            <w:pPr>
              <w:pStyle w:val="TableParagraph"/>
              <w:numPr>
                <w:ilvl w:val="0"/>
                <w:numId w:val="22"/>
              </w:numPr>
              <w:tabs>
                <w:tab w:val="left" w:pos="235"/>
              </w:tabs>
              <w:spacing w:before="43"/>
              <w:ind w:hanging="12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Руководит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командой</w:t>
            </w:r>
            <w:proofErr w:type="spellEnd"/>
            <w:r w:rsidRPr="00A8586F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B5039" w:rsidTr="001B5039">
        <w:trPr>
          <w:trHeight w:val="2586"/>
        </w:trPr>
        <w:tc>
          <w:tcPr>
            <w:tcW w:w="2152" w:type="dxa"/>
          </w:tcPr>
          <w:p w:rsidR="001B5039" w:rsidRPr="00A8586F" w:rsidRDefault="001B5039" w:rsidP="001B5039">
            <w:pPr>
              <w:pStyle w:val="TableParagraph"/>
              <w:spacing w:before="2" w:line="276" w:lineRule="auto"/>
              <w:ind w:left="107" w:right="39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8586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Участник проекта (администратор)/ </w:t>
            </w:r>
            <w:r w:rsidRPr="00A858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Председатель студенческого совета ПОО</w:t>
            </w:r>
          </w:p>
          <w:p w:rsidR="001B5039" w:rsidRPr="00A8586F" w:rsidRDefault="001B5039" w:rsidP="001B5039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студент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126" w:type="dxa"/>
            <w:vMerge w:val="restart"/>
          </w:tcPr>
          <w:p w:rsidR="001B5039" w:rsidRPr="00A8586F" w:rsidRDefault="001B5039" w:rsidP="001B5039">
            <w:pPr>
              <w:pStyle w:val="TableParagraph"/>
              <w:numPr>
                <w:ilvl w:val="0"/>
                <w:numId w:val="21"/>
              </w:numPr>
              <w:tabs>
                <w:tab w:val="left" w:pos="235"/>
              </w:tabs>
              <w:spacing w:before="2"/>
              <w:ind w:left="235" w:hanging="12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Работает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над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проектом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B5039" w:rsidRPr="00A8586F" w:rsidRDefault="001B5039" w:rsidP="001B5039">
            <w:pPr>
              <w:pStyle w:val="TableParagraph"/>
              <w:numPr>
                <w:ilvl w:val="0"/>
                <w:numId w:val="21"/>
              </w:numPr>
              <w:tabs>
                <w:tab w:val="left" w:pos="235"/>
              </w:tabs>
              <w:spacing w:before="43"/>
              <w:ind w:left="235" w:hanging="12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Создает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продукт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B5039" w:rsidRPr="00A8586F" w:rsidRDefault="001B5039" w:rsidP="001B5039">
            <w:pPr>
              <w:pStyle w:val="TableParagraph"/>
              <w:numPr>
                <w:ilvl w:val="0"/>
                <w:numId w:val="21"/>
              </w:numPr>
              <w:tabs>
                <w:tab w:val="left" w:pos="235"/>
              </w:tabs>
              <w:spacing w:before="44" w:line="276" w:lineRule="auto"/>
              <w:ind w:left="106" w:right="184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Выполняет работы, </w:t>
            </w:r>
            <w:proofErr w:type="gramStart"/>
            <w:r w:rsidRPr="00A858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согласно</w:t>
            </w:r>
            <w:proofErr w:type="gramEnd"/>
            <w:r w:rsidRPr="00A858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базового</w:t>
            </w:r>
            <w:r w:rsidRPr="00A8586F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A858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плана;</w:t>
            </w:r>
          </w:p>
          <w:p w:rsidR="001B5039" w:rsidRPr="00A8586F" w:rsidRDefault="001B5039" w:rsidP="001B5039">
            <w:pPr>
              <w:pStyle w:val="TableParagraph"/>
              <w:numPr>
                <w:ilvl w:val="0"/>
                <w:numId w:val="21"/>
              </w:numPr>
              <w:tabs>
                <w:tab w:val="left" w:pos="235"/>
              </w:tabs>
              <w:spacing w:before="2" w:line="276" w:lineRule="auto"/>
              <w:ind w:left="106" w:right="18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Отчитывается</w:t>
            </w:r>
            <w:proofErr w:type="spellEnd"/>
            <w:r w:rsidRPr="00A8586F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руководителю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  <w:proofErr w:type="spellEnd"/>
          </w:p>
        </w:tc>
        <w:tc>
          <w:tcPr>
            <w:tcW w:w="2933" w:type="dxa"/>
          </w:tcPr>
          <w:p w:rsidR="001B5039" w:rsidRPr="00A8586F" w:rsidRDefault="001B5039" w:rsidP="001B5039">
            <w:pPr>
              <w:pStyle w:val="TableParagraph"/>
              <w:numPr>
                <w:ilvl w:val="0"/>
                <w:numId w:val="20"/>
              </w:numPr>
              <w:tabs>
                <w:tab w:val="left" w:pos="235"/>
              </w:tabs>
              <w:spacing w:before="2"/>
              <w:ind w:left="2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Организует процесс планирования проекта, отчетности по</w:t>
            </w:r>
            <w:r w:rsidRPr="00A8586F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858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проекту,</w:t>
            </w:r>
          </w:p>
          <w:p w:rsidR="001B5039" w:rsidRPr="00A8586F" w:rsidRDefault="001B5039" w:rsidP="001B5039">
            <w:pPr>
              <w:pStyle w:val="TableParagraph"/>
              <w:numPr>
                <w:ilvl w:val="0"/>
                <w:numId w:val="20"/>
              </w:numPr>
              <w:tabs>
                <w:tab w:val="left" w:pos="235"/>
              </w:tabs>
              <w:spacing w:before="43"/>
              <w:ind w:left="2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Сопровождает согласование и ведение проектной</w:t>
            </w:r>
            <w:r w:rsidRPr="00A8586F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858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документации,</w:t>
            </w:r>
          </w:p>
          <w:p w:rsidR="001B5039" w:rsidRPr="00A8586F" w:rsidRDefault="001B5039" w:rsidP="001B5039">
            <w:pPr>
              <w:pStyle w:val="TableParagraph"/>
              <w:numPr>
                <w:ilvl w:val="0"/>
                <w:numId w:val="20"/>
              </w:numPr>
              <w:tabs>
                <w:tab w:val="left" w:pos="235"/>
              </w:tabs>
              <w:spacing w:before="44"/>
              <w:ind w:left="2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Ведет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архив</w:t>
            </w:r>
            <w:proofErr w:type="spellEnd"/>
            <w:r w:rsidRPr="00A8586F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B5039" w:rsidRPr="00A8586F" w:rsidRDefault="001B5039" w:rsidP="001B5039">
            <w:pPr>
              <w:pStyle w:val="TableParagraph"/>
              <w:numPr>
                <w:ilvl w:val="0"/>
                <w:numId w:val="20"/>
              </w:numPr>
              <w:tabs>
                <w:tab w:val="left" w:pos="235"/>
              </w:tabs>
              <w:spacing w:before="43"/>
              <w:ind w:left="2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Организовывает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совещания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spellEnd"/>
            <w:r w:rsidRPr="00A8586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проекту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B5039" w:rsidRPr="00A8586F" w:rsidRDefault="001B5039" w:rsidP="001B5039">
            <w:pPr>
              <w:pStyle w:val="TableParagraph"/>
              <w:numPr>
                <w:ilvl w:val="0"/>
                <w:numId w:val="20"/>
              </w:numPr>
              <w:tabs>
                <w:tab w:val="left" w:pos="235"/>
              </w:tabs>
              <w:spacing w:before="47"/>
              <w:ind w:left="2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Выполняет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коммуникационные</w:t>
            </w:r>
            <w:proofErr w:type="spellEnd"/>
            <w:r w:rsidRPr="00A8586F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процедуры</w:t>
            </w:r>
            <w:proofErr w:type="spellEnd"/>
          </w:p>
          <w:p w:rsidR="001B5039" w:rsidRPr="00A8586F" w:rsidRDefault="001B5039" w:rsidP="001B5039">
            <w:pPr>
              <w:pStyle w:val="TableParagraph"/>
              <w:numPr>
                <w:ilvl w:val="0"/>
                <w:numId w:val="20"/>
              </w:numPr>
              <w:tabs>
                <w:tab w:val="left" w:pos="235"/>
              </w:tabs>
              <w:spacing w:before="43" w:line="276" w:lineRule="auto"/>
              <w:ind w:right="628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Ведет протоколы и оказывает иную административную</w:t>
            </w:r>
            <w:r w:rsidRPr="00A8586F">
              <w:rPr>
                <w:rFonts w:ascii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A858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поддержку руководителю.</w:t>
            </w:r>
          </w:p>
        </w:tc>
      </w:tr>
      <w:tr w:rsidR="001B5039" w:rsidTr="001B5039">
        <w:trPr>
          <w:trHeight w:val="730"/>
        </w:trPr>
        <w:tc>
          <w:tcPr>
            <w:tcW w:w="2152" w:type="dxa"/>
          </w:tcPr>
          <w:p w:rsidR="001B5039" w:rsidRPr="00A8586F" w:rsidRDefault="001B5039" w:rsidP="001B5039">
            <w:pPr>
              <w:pStyle w:val="TableParagraph"/>
              <w:spacing w:before="2" w:line="276" w:lineRule="auto"/>
              <w:ind w:left="107" w:right="20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586F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  <w:proofErr w:type="spellEnd"/>
            <w:r w:rsidRPr="00A858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8586F">
              <w:rPr>
                <w:rFonts w:ascii="Times New Roman" w:hAnsi="Times New Roman" w:cs="Times New Roman"/>
                <w:b/>
                <w:sz w:val="20"/>
                <w:szCs w:val="20"/>
              </w:rPr>
              <w:t>проекта</w:t>
            </w:r>
            <w:proofErr w:type="spellEnd"/>
            <w:r w:rsidRPr="00A858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26" w:type="dxa"/>
            <w:vMerge/>
            <w:tcBorders>
              <w:top w:val="nil"/>
            </w:tcBorders>
          </w:tcPr>
          <w:p w:rsidR="001B5039" w:rsidRPr="00A8586F" w:rsidRDefault="001B5039" w:rsidP="001B50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3" w:type="dxa"/>
          </w:tcPr>
          <w:p w:rsidR="001B5039" w:rsidRPr="00A8586F" w:rsidRDefault="001B5039" w:rsidP="001B5039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Организует работу с кадрами по повышению квалификации</w:t>
            </w:r>
          </w:p>
        </w:tc>
      </w:tr>
      <w:tr w:rsidR="001B5039" w:rsidTr="001B5039">
        <w:trPr>
          <w:trHeight w:val="366"/>
        </w:trPr>
        <w:tc>
          <w:tcPr>
            <w:tcW w:w="2152" w:type="dxa"/>
          </w:tcPr>
          <w:p w:rsidR="001B5039" w:rsidRPr="00A8586F" w:rsidRDefault="001B5039" w:rsidP="001B5039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586F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  <w:proofErr w:type="spellEnd"/>
            <w:r w:rsidRPr="00A858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8586F">
              <w:rPr>
                <w:rFonts w:ascii="Times New Roman" w:hAnsi="Times New Roman" w:cs="Times New Roman"/>
                <w:b/>
                <w:sz w:val="20"/>
                <w:szCs w:val="20"/>
              </w:rPr>
              <w:t>проекта</w:t>
            </w:r>
            <w:proofErr w:type="spellEnd"/>
            <w:r w:rsidRPr="00A858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Методист</w:t>
            </w:r>
            <w:proofErr w:type="spellEnd"/>
          </w:p>
        </w:tc>
        <w:tc>
          <w:tcPr>
            <w:tcW w:w="5126" w:type="dxa"/>
            <w:vMerge/>
            <w:tcBorders>
              <w:top w:val="nil"/>
            </w:tcBorders>
          </w:tcPr>
          <w:p w:rsidR="001B5039" w:rsidRPr="00A8586F" w:rsidRDefault="001B5039" w:rsidP="001B50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3" w:type="dxa"/>
          </w:tcPr>
          <w:p w:rsidR="001B5039" w:rsidRPr="00A8586F" w:rsidRDefault="001B5039" w:rsidP="001B5039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Обеспечивает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методическое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  <w:proofErr w:type="spellEnd"/>
          </w:p>
        </w:tc>
      </w:tr>
      <w:tr w:rsidR="001B5039" w:rsidTr="001B5039">
        <w:trPr>
          <w:trHeight w:val="674"/>
        </w:trPr>
        <w:tc>
          <w:tcPr>
            <w:tcW w:w="2152" w:type="dxa"/>
          </w:tcPr>
          <w:p w:rsidR="001B5039" w:rsidRPr="00A8586F" w:rsidRDefault="001B5039" w:rsidP="001B5039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8586F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  <w:proofErr w:type="spellEnd"/>
            <w:r w:rsidRPr="00A858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8586F">
              <w:rPr>
                <w:rFonts w:ascii="Times New Roman" w:hAnsi="Times New Roman" w:cs="Times New Roman"/>
                <w:b/>
                <w:sz w:val="20"/>
                <w:szCs w:val="20"/>
              </w:rPr>
              <w:t>проекта</w:t>
            </w:r>
            <w:proofErr w:type="spellEnd"/>
            <w:r w:rsidRPr="00A8586F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1B5039" w:rsidRPr="00A8586F" w:rsidRDefault="001B5039" w:rsidP="001B5039">
            <w:pPr>
              <w:pStyle w:val="TableParagraph"/>
              <w:spacing w:before="44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Библиотекарь</w:t>
            </w:r>
            <w:proofErr w:type="spellEnd"/>
          </w:p>
        </w:tc>
        <w:tc>
          <w:tcPr>
            <w:tcW w:w="5126" w:type="dxa"/>
            <w:vMerge/>
            <w:tcBorders>
              <w:top w:val="nil"/>
            </w:tcBorders>
          </w:tcPr>
          <w:p w:rsidR="001B5039" w:rsidRPr="00A8586F" w:rsidRDefault="001B5039" w:rsidP="001B50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3" w:type="dxa"/>
          </w:tcPr>
          <w:p w:rsidR="001B5039" w:rsidRPr="00A8586F" w:rsidRDefault="001B5039" w:rsidP="001B5039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Обеспечивает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информационную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поддержку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  <w:proofErr w:type="spellEnd"/>
          </w:p>
        </w:tc>
      </w:tr>
      <w:tr w:rsidR="001B5039" w:rsidTr="001B5039">
        <w:trPr>
          <w:trHeight w:val="729"/>
        </w:trPr>
        <w:tc>
          <w:tcPr>
            <w:tcW w:w="2152" w:type="dxa"/>
          </w:tcPr>
          <w:p w:rsidR="001B5039" w:rsidRPr="00A8586F" w:rsidRDefault="001B5039" w:rsidP="001B5039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586F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  <w:proofErr w:type="spellEnd"/>
            <w:r w:rsidRPr="00A858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8586F">
              <w:rPr>
                <w:rFonts w:ascii="Times New Roman" w:hAnsi="Times New Roman" w:cs="Times New Roman"/>
                <w:b/>
                <w:sz w:val="20"/>
                <w:szCs w:val="20"/>
              </w:rPr>
              <w:t>проекта</w:t>
            </w:r>
            <w:proofErr w:type="spellEnd"/>
            <w:r w:rsidRPr="00A858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Бухгалтер</w:t>
            </w:r>
            <w:proofErr w:type="spellEnd"/>
          </w:p>
        </w:tc>
        <w:tc>
          <w:tcPr>
            <w:tcW w:w="5126" w:type="dxa"/>
          </w:tcPr>
          <w:p w:rsidR="001B5039" w:rsidRPr="00A8586F" w:rsidRDefault="001B5039" w:rsidP="001B503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3" w:type="dxa"/>
          </w:tcPr>
          <w:p w:rsidR="001B5039" w:rsidRPr="00A8586F" w:rsidRDefault="001B5039" w:rsidP="001B5039">
            <w:pPr>
              <w:pStyle w:val="TableParagraph"/>
              <w:numPr>
                <w:ilvl w:val="0"/>
                <w:numId w:val="19"/>
              </w:numPr>
              <w:tabs>
                <w:tab w:val="left" w:pos="235"/>
              </w:tabs>
              <w:spacing w:line="29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Обеспечивает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финансирование</w:t>
            </w:r>
            <w:proofErr w:type="spellEnd"/>
            <w:r w:rsidRPr="00A8586F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B5039" w:rsidRPr="00A8586F" w:rsidRDefault="001B5039" w:rsidP="001B5039">
            <w:pPr>
              <w:pStyle w:val="TableParagraph"/>
              <w:numPr>
                <w:ilvl w:val="0"/>
                <w:numId w:val="19"/>
              </w:numPr>
              <w:tabs>
                <w:tab w:val="left" w:pos="235"/>
              </w:tabs>
              <w:spacing w:before="4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Управляет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поставками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Pr="00A8586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затратами</w:t>
            </w:r>
            <w:proofErr w:type="spellEnd"/>
            <w:r w:rsidRPr="00A858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A8586F" w:rsidRDefault="00A8586F" w:rsidP="00A8586F">
      <w:pPr>
        <w:rPr>
          <w:rFonts w:ascii="Times New Roman" w:hAnsi="Times New Roman" w:cs="Times New Roman"/>
          <w:sz w:val="20"/>
          <w:szCs w:val="20"/>
        </w:rPr>
      </w:pPr>
    </w:p>
    <w:p w:rsidR="001B5039" w:rsidRDefault="001B5039" w:rsidP="00A8586F">
      <w:pPr>
        <w:rPr>
          <w:rFonts w:ascii="Times New Roman" w:hAnsi="Times New Roman" w:cs="Times New Roman"/>
          <w:sz w:val="20"/>
          <w:szCs w:val="20"/>
        </w:rPr>
      </w:pPr>
    </w:p>
    <w:p w:rsidR="001B5039" w:rsidRDefault="001B5039" w:rsidP="00A8586F">
      <w:pPr>
        <w:rPr>
          <w:rFonts w:ascii="Times New Roman" w:hAnsi="Times New Roman" w:cs="Times New Roman"/>
          <w:sz w:val="20"/>
          <w:szCs w:val="20"/>
        </w:rPr>
      </w:pPr>
    </w:p>
    <w:p w:rsidR="001B5039" w:rsidRDefault="001B5039" w:rsidP="00A8586F">
      <w:pPr>
        <w:rPr>
          <w:rFonts w:ascii="Times New Roman" w:hAnsi="Times New Roman" w:cs="Times New Roman"/>
          <w:sz w:val="20"/>
          <w:szCs w:val="20"/>
        </w:rPr>
      </w:pPr>
    </w:p>
    <w:p w:rsidR="001B5039" w:rsidRDefault="001B5039" w:rsidP="00A8586F">
      <w:pPr>
        <w:rPr>
          <w:rFonts w:ascii="Times New Roman" w:hAnsi="Times New Roman" w:cs="Times New Roman"/>
          <w:sz w:val="20"/>
          <w:szCs w:val="20"/>
        </w:rPr>
      </w:pPr>
    </w:p>
    <w:p w:rsidR="001B5039" w:rsidRDefault="001B5039" w:rsidP="00A8586F">
      <w:pPr>
        <w:rPr>
          <w:rFonts w:ascii="Times New Roman" w:hAnsi="Times New Roman" w:cs="Times New Roman"/>
          <w:sz w:val="20"/>
          <w:szCs w:val="20"/>
        </w:rPr>
        <w:sectPr w:rsidR="001B5039" w:rsidSect="00D132F2">
          <w:pgSz w:w="11906" w:h="16838"/>
          <w:pgMar w:top="1134" w:right="850" w:bottom="1134" w:left="1701" w:header="708" w:footer="708" w:gutter="0"/>
          <w:cols w:space="708"/>
          <w:vAlign w:val="both"/>
          <w:docGrid w:linePitch="360"/>
        </w:sectPr>
      </w:pPr>
    </w:p>
    <w:p w:rsidR="001B5039" w:rsidRPr="001B5039" w:rsidRDefault="001B5039" w:rsidP="001B5039">
      <w:pPr>
        <w:pStyle w:val="21"/>
        <w:numPr>
          <w:ilvl w:val="0"/>
          <w:numId w:val="14"/>
        </w:numPr>
        <w:tabs>
          <w:tab w:val="left" w:pos="3387"/>
        </w:tabs>
        <w:spacing w:before="40"/>
        <w:ind w:right="271"/>
        <w:jc w:val="center"/>
        <w:rPr>
          <w:rFonts w:ascii="Times New Roman" w:hAnsi="Times New Roman" w:cs="Times New Roman"/>
          <w:sz w:val="28"/>
          <w:szCs w:val="28"/>
        </w:rPr>
      </w:pPr>
      <w:r w:rsidRPr="001B5039">
        <w:rPr>
          <w:rFonts w:ascii="Times New Roman" w:hAnsi="Times New Roman" w:cs="Times New Roman"/>
          <w:sz w:val="28"/>
          <w:szCs w:val="28"/>
        </w:rPr>
        <w:lastRenderedPageBreak/>
        <w:t>Описание функциональных обязанностей субъектов процесса управления</w:t>
      </w:r>
      <w:r w:rsidRPr="001B50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1B5039">
        <w:rPr>
          <w:rFonts w:ascii="Times New Roman" w:hAnsi="Times New Roman" w:cs="Times New Roman"/>
          <w:sz w:val="28"/>
          <w:szCs w:val="28"/>
        </w:rPr>
        <w:t>проектом</w:t>
      </w:r>
    </w:p>
    <w:p w:rsidR="001B5039" w:rsidRDefault="001B5039" w:rsidP="001B5039">
      <w:pPr>
        <w:pStyle w:val="a3"/>
        <w:rPr>
          <w:b/>
          <w:sz w:val="1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05"/>
        <w:gridCol w:w="3373"/>
        <w:gridCol w:w="7766"/>
      </w:tblGrid>
      <w:tr w:rsidR="001B5039" w:rsidTr="001B5039">
        <w:trPr>
          <w:trHeight w:val="910"/>
        </w:trPr>
        <w:tc>
          <w:tcPr>
            <w:tcW w:w="3905" w:type="dxa"/>
            <w:shd w:val="clear" w:color="auto" w:fill="95D2DA"/>
          </w:tcPr>
          <w:p w:rsidR="001B5039" w:rsidRPr="001B5039" w:rsidRDefault="001B5039" w:rsidP="001B5039">
            <w:pPr>
              <w:pStyle w:val="TableParagraph"/>
              <w:spacing w:before="2"/>
              <w:ind w:left="535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B5039">
              <w:rPr>
                <w:rFonts w:ascii="Times New Roman" w:hAnsi="Times New Roman" w:cs="Times New Roman"/>
                <w:b/>
                <w:sz w:val="24"/>
              </w:rPr>
              <w:t>Роль</w:t>
            </w:r>
            <w:proofErr w:type="spellEnd"/>
            <w:r w:rsidRPr="001B5039">
              <w:rPr>
                <w:rFonts w:ascii="Times New Roman" w:hAnsi="Times New Roman" w:cs="Times New Roman"/>
                <w:b/>
                <w:sz w:val="24"/>
              </w:rPr>
              <w:t xml:space="preserve"> в </w:t>
            </w:r>
            <w:proofErr w:type="spellStart"/>
            <w:r w:rsidRPr="001B5039">
              <w:rPr>
                <w:rFonts w:ascii="Times New Roman" w:hAnsi="Times New Roman" w:cs="Times New Roman"/>
                <w:b/>
                <w:sz w:val="24"/>
              </w:rPr>
              <w:t>проекте</w:t>
            </w:r>
            <w:proofErr w:type="spellEnd"/>
            <w:r w:rsidRPr="001B5039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 w:rsidRPr="001B5039">
              <w:rPr>
                <w:rFonts w:ascii="Times New Roman" w:hAnsi="Times New Roman" w:cs="Times New Roman"/>
                <w:b/>
                <w:sz w:val="24"/>
              </w:rPr>
              <w:t>должность</w:t>
            </w:r>
            <w:proofErr w:type="spellEnd"/>
          </w:p>
        </w:tc>
        <w:tc>
          <w:tcPr>
            <w:tcW w:w="11139" w:type="dxa"/>
            <w:gridSpan w:val="2"/>
            <w:shd w:val="clear" w:color="auto" w:fill="95D2DA"/>
          </w:tcPr>
          <w:p w:rsidR="001B5039" w:rsidRPr="001B5039" w:rsidRDefault="001B5039" w:rsidP="001B5039">
            <w:pPr>
              <w:pStyle w:val="TableParagraph"/>
              <w:spacing w:before="2"/>
              <w:ind w:left="3399" w:right="340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B5039">
              <w:rPr>
                <w:rFonts w:ascii="Times New Roman" w:hAnsi="Times New Roman" w:cs="Times New Roman"/>
                <w:b/>
                <w:sz w:val="24"/>
              </w:rPr>
              <w:t>Функциональные</w:t>
            </w:r>
            <w:proofErr w:type="spellEnd"/>
            <w:r w:rsidRPr="001B503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b/>
                <w:sz w:val="24"/>
              </w:rPr>
              <w:t>обязанности</w:t>
            </w:r>
            <w:proofErr w:type="spellEnd"/>
            <w:r w:rsidRPr="001B5039">
              <w:rPr>
                <w:rFonts w:ascii="Times New Roman" w:hAnsi="Times New Roman" w:cs="Times New Roman"/>
                <w:b/>
                <w:sz w:val="24"/>
              </w:rPr>
              <w:t xml:space="preserve"> в </w:t>
            </w:r>
            <w:proofErr w:type="spellStart"/>
            <w:r w:rsidRPr="001B5039">
              <w:rPr>
                <w:rFonts w:ascii="Times New Roman" w:hAnsi="Times New Roman" w:cs="Times New Roman"/>
                <w:b/>
                <w:sz w:val="24"/>
              </w:rPr>
              <w:t>проекте</w:t>
            </w:r>
            <w:proofErr w:type="spellEnd"/>
          </w:p>
        </w:tc>
      </w:tr>
      <w:tr w:rsidR="001B5039" w:rsidTr="001B5039">
        <w:trPr>
          <w:trHeight w:val="1094"/>
        </w:trPr>
        <w:tc>
          <w:tcPr>
            <w:tcW w:w="3905" w:type="dxa"/>
          </w:tcPr>
          <w:p w:rsidR="001B5039" w:rsidRPr="001B5039" w:rsidRDefault="001B5039" w:rsidP="001B5039">
            <w:pPr>
              <w:pStyle w:val="TableParagraph"/>
              <w:spacing w:line="278" w:lineRule="auto"/>
              <w:ind w:left="107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5039">
              <w:rPr>
                <w:rFonts w:ascii="Times New Roman" w:hAnsi="Times New Roman" w:cs="Times New Roman"/>
                <w:b/>
                <w:sz w:val="24"/>
                <w:lang w:val="ru-RU"/>
              </w:rPr>
              <w:t>Руководитель проекта</w:t>
            </w:r>
            <w:r w:rsidRPr="001B5039">
              <w:rPr>
                <w:rFonts w:ascii="Times New Roman" w:hAnsi="Times New Roman" w:cs="Times New Roman"/>
                <w:sz w:val="24"/>
                <w:lang w:val="ru-RU"/>
              </w:rPr>
              <w:t xml:space="preserve"> / Заместитель директора по УВР</w:t>
            </w:r>
          </w:p>
        </w:tc>
        <w:tc>
          <w:tcPr>
            <w:tcW w:w="11139" w:type="dxa"/>
            <w:gridSpan w:val="2"/>
          </w:tcPr>
          <w:p w:rsidR="001B5039" w:rsidRPr="001B5039" w:rsidRDefault="001B5039" w:rsidP="001B5039">
            <w:pPr>
              <w:pStyle w:val="TableParagraph"/>
              <w:numPr>
                <w:ilvl w:val="0"/>
                <w:numId w:val="23"/>
              </w:numPr>
              <w:tabs>
                <w:tab w:val="left" w:pos="235"/>
              </w:tabs>
              <w:spacing w:line="291" w:lineRule="exact"/>
              <w:ind w:left="235" w:hanging="12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Назначает</w:t>
            </w:r>
            <w:proofErr w:type="spellEnd"/>
            <w:r w:rsidRPr="001B50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руководителя</w:t>
            </w:r>
            <w:proofErr w:type="spellEnd"/>
            <w:r w:rsidRPr="001B503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проекта</w:t>
            </w:r>
            <w:proofErr w:type="spellEnd"/>
            <w:r w:rsidRPr="001B5039">
              <w:rPr>
                <w:rFonts w:ascii="Times New Roman" w:hAnsi="Times New Roman" w:cs="Times New Roman"/>
                <w:sz w:val="24"/>
              </w:rPr>
              <w:t>;</w:t>
            </w:r>
          </w:p>
          <w:p w:rsidR="001B5039" w:rsidRPr="001B5039" w:rsidRDefault="001B5039" w:rsidP="001B5039">
            <w:pPr>
              <w:pStyle w:val="TableParagraph"/>
              <w:numPr>
                <w:ilvl w:val="0"/>
                <w:numId w:val="23"/>
              </w:numPr>
              <w:tabs>
                <w:tab w:val="left" w:pos="235"/>
              </w:tabs>
              <w:spacing w:before="47" w:line="276" w:lineRule="auto"/>
              <w:ind w:left="106" w:right="265" w:firstLine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5039">
              <w:rPr>
                <w:rFonts w:ascii="Times New Roman" w:hAnsi="Times New Roman" w:cs="Times New Roman"/>
                <w:sz w:val="24"/>
                <w:lang w:val="ru-RU"/>
              </w:rPr>
              <w:t>Обеспечивает ресурсами (финансовыми, материально-техническими, кадровыми,</w:t>
            </w:r>
            <w:r w:rsidRPr="001B5039">
              <w:rPr>
                <w:rFonts w:ascii="Times New Roman" w:hAnsi="Times New Roman" w:cs="Times New Roman"/>
                <w:spacing w:val="-35"/>
                <w:sz w:val="24"/>
                <w:lang w:val="ru-RU"/>
              </w:rPr>
              <w:t xml:space="preserve"> </w:t>
            </w:r>
            <w:r w:rsidRPr="001B5039">
              <w:rPr>
                <w:rFonts w:ascii="Times New Roman" w:hAnsi="Times New Roman" w:cs="Times New Roman"/>
                <w:sz w:val="24"/>
                <w:lang w:val="ru-RU"/>
              </w:rPr>
              <w:t>организационными) и поддерживает проект.</w:t>
            </w:r>
          </w:p>
        </w:tc>
      </w:tr>
      <w:tr w:rsidR="001B5039" w:rsidTr="001B5039">
        <w:trPr>
          <w:trHeight w:val="1474"/>
        </w:trPr>
        <w:tc>
          <w:tcPr>
            <w:tcW w:w="3905" w:type="dxa"/>
          </w:tcPr>
          <w:p w:rsidR="001B5039" w:rsidRPr="001B5039" w:rsidRDefault="001B5039" w:rsidP="001B5039">
            <w:pPr>
              <w:pStyle w:val="TableParagraph"/>
              <w:spacing w:before="2" w:line="276" w:lineRule="auto"/>
              <w:ind w:left="107" w:right="376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B5039">
              <w:rPr>
                <w:rFonts w:ascii="Times New Roman" w:hAnsi="Times New Roman" w:cs="Times New Roman"/>
                <w:b/>
                <w:sz w:val="24"/>
              </w:rPr>
              <w:t>Куратор</w:t>
            </w:r>
            <w:proofErr w:type="spellEnd"/>
            <w:r w:rsidRPr="001B503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b/>
                <w:sz w:val="24"/>
              </w:rPr>
              <w:t>проекта</w:t>
            </w:r>
            <w:proofErr w:type="spellEnd"/>
            <w:r w:rsidRPr="001B5039">
              <w:rPr>
                <w:rFonts w:ascii="Times New Roman" w:hAnsi="Times New Roman" w:cs="Times New Roman"/>
                <w:b/>
                <w:sz w:val="24"/>
              </w:rPr>
              <w:t>/</w:t>
            </w:r>
            <w:r w:rsidRPr="001B50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Педагог</w:t>
            </w:r>
            <w:proofErr w:type="spellEnd"/>
            <w:r w:rsidRPr="001B5039"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организатор</w:t>
            </w:r>
            <w:proofErr w:type="spellEnd"/>
            <w:r w:rsidRPr="001B503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1139" w:type="dxa"/>
            <w:gridSpan w:val="2"/>
          </w:tcPr>
          <w:p w:rsidR="001B5039" w:rsidRPr="001B5039" w:rsidRDefault="001B5039" w:rsidP="001B5039">
            <w:pPr>
              <w:pStyle w:val="TableParagraph"/>
              <w:numPr>
                <w:ilvl w:val="0"/>
                <w:numId w:val="22"/>
              </w:numPr>
              <w:tabs>
                <w:tab w:val="left" w:pos="235"/>
              </w:tabs>
              <w:spacing w:before="2"/>
              <w:ind w:hanging="129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5039">
              <w:rPr>
                <w:rFonts w:ascii="Times New Roman" w:hAnsi="Times New Roman" w:cs="Times New Roman"/>
                <w:sz w:val="24"/>
                <w:lang w:val="ru-RU"/>
              </w:rPr>
              <w:t>Планирует, контролирует, обеспечивает реализацию</w:t>
            </w:r>
            <w:r w:rsidRPr="001B503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B5039">
              <w:rPr>
                <w:rFonts w:ascii="Times New Roman" w:hAnsi="Times New Roman" w:cs="Times New Roman"/>
                <w:sz w:val="24"/>
                <w:lang w:val="ru-RU"/>
              </w:rPr>
              <w:t>проекта;</w:t>
            </w:r>
          </w:p>
          <w:p w:rsidR="001B5039" w:rsidRPr="001B5039" w:rsidRDefault="001B5039" w:rsidP="001B5039">
            <w:pPr>
              <w:pStyle w:val="TableParagraph"/>
              <w:numPr>
                <w:ilvl w:val="0"/>
                <w:numId w:val="22"/>
              </w:numPr>
              <w:tabs>
                <w:tab w:val="left" w:pos="235"/>
              </w:tabs>
              <w:spacing w:before="43"/>
              <w:ind w:hanging="129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5039">
              <w:rPr>
                <w:rFonts w:ascii="Times New Roman" w:hAnsi="Times New Roman" w:cs="Times New Roman"/>
                <w:sz w:val="24"/>
                <w:lang w:val="ru-RU"/>
              </w:rPr>
              <w:t>Отчитывается заказчику и куратору</w:t>
            </w:r>
            <w:r w:rsidRPr="001B5039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B5039">
              <w:rPr>
                <w:rFonts w:ascii="Times New Roman" w:hAnsi="Times New Roman" w:cs="Times New Roman"/>
                <w:sz w:val="24"/>
                <w:lang w:val="ru-RU"/>
              </w:rPr>
              <w:t>проекта;</w:t>
            </w:r>
          </w:p>
          <w:p w:rsidR="001B5039" w:rsidRPr="001B5039" w:rsidRDefault="001B5039" w:rsidP="001B5039">
            <w:pPr>
              <w:pStyle w:val="TableParagraph"/>
              <w:numPr>
                <w:ilvl w:val="0"/>
                <w:numId w:val="22"/>
              </w:numPr>
              <w:tabs>
                <w:tab w:val="left" w:pos="235"/>
              </w:tabs>
              <w:spacing w:before="44"/>
              <w:ind w:hanging="12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Разрабатывает</w:t>
            </w:r>
            <w:proofErr w:type="spellEnd"/>
            <w:r w:rsidRPr="001B50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базовый</w:t>
            </w:r>
            <w:proofErr w:type="spellEnd"/>
            <w:r w:rsidRPr="001B50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план</w:t>
            </w:r>
            <w:proofErr w:type="spellEnd"/>
            <w:r w:rsidRPr="001B5039">
              <w:rPr>
                <w:rFonts w:ascii="Times New Roman" w:hAnsi="Times New Roman" w:cs="Times New Roman"/>
                <w:sz w:val="24"/>
              </w:rPr>
              <w:t>;</w:t>
            </w:r>
          </w:p>
          <w:p w:rsidR="001B5039" w:rsidRPr="001B5039" w:rsidRDefault="001B5039" w:rsidP="001B5039">
            <w:pPr>
              <w:pStyle w:val="TableParagraph"/>
              <w:numPr>
                <w:ilvl w:val="0"/>
                <w:numId w:val="22"/>
              </w:numPr>
              <w:tabs>
                <w:tab w:val="left" w:pos="235"/>
              </w:tabs>
              <w:spacing w:before="43"/>
              <w:ind w:hanging="12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Руководит</w:t>
            </w:r>
            <w:proofErr w:type="spellEnd"/>
            <w:r w:rsidRPr="001B50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командой</w:t>
            </w:r>
            <w:proofErr w:type="spellEnd"/>
            <w:r w:rsidRPr="001B50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проекта</w:t>
            </w:r>
            <w:proofErr w:type="spellEnd"/>
            <w:r w:rsidRPr="001B5039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1B5039" w:rsidTr="001B5039">
        <w:trPr>
          <w:trHeight w:val="2586"/>
        </w:trPr>
        <w:tc>
          <w:tcPr>
            <w:tcW w:w="3905" w:type="dxa"/>
          </w:tcPr>
          <w:p w:rsidR="001B5039" w:rsidRPr="001B5039" w:rsidRDefault="001B5039" w:rsidP="001B5039">
            <w:pPr>
              <w:pStyle w:val="TableParagraph"/>
              <w:spacing w:before="2" w:line="276" w:lineRule="auto"/>
              <w:ind w:left="107" w:right="395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5039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Участник проекта (администратор)/ </w:t>
            </w:r>
            <w:r w:rsidRPr="001B5039">
              <w:rPr>
                <w:rFonts w:ascii="Times New Roman" w:hAnsi="Times New Roman" w:cs="Times New Roman"/>
                <w:sz w:val="24"/>
                <w:lang w:val="ru-RU"/>
              </w:rPr>
              <w:t>Председатель студенческого совета ПОО</w:t>
            </w:r>
          </w:p>
          <w:p w:rsidR="001B5039" w:rsidRPr="001B5039" w:rsidRDefault="001B5039" w:rsidP="001B5039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1B503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студент</w:t>
            </w:r>
            <w:proofErr w:type="spellEnd"/>
            <w:r w:rsidRPr="001B503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373" w:type="dxa"/>
            <w:vMerge w:val="restart"/>
          </w:tcPr>
          <w:p w:rsidR="001B5039" w:rsidRPr="001B5039" w:rsidRDefault="001B5039" w:rsidP="001B5039">
            <w:pPr>
              <w:pStyle w:val="TableParagraph"/>
              <w:numPr>
                <w:ilvl w:val="0"/>
                <w:numId w:val="21"/>
              </w:numPr>
              <w:tabs>
                <w:tab w:val="left" w:pos="235"/>
              </w:tabs>
              <w:spacing w:before="2"/>
              <w:ind w:left="235" w:hanging="12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Работает</w:t>
            </w:r>
            <w:proofErr w:type="spellEnd"/>
            <w:r w:rsidRPr="001B50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над</w:t>
            </w:r>
            <w:proofErr w:type="spellEnd"/>
            <w:r w:rsidRPr="001B50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проектом</w:t>
            </w:r>
            <w:proofErr w:type="spellEnd"/>
            <w:r w:rsidRPr="001B5039">
              <w:rPr>
                <w:rFonts w:ascii="Times New Roman" w:hAnsi="Times New Roman" w:cs="Times New Roman"/>
                <w:sz w:val="24"/>
              </w:rPr>
              <w:t>;</w:t>
            </w:r>
          </w:p>
          <w:p w:rsidR="001B5039" w:rsidRPr="001B5039" w:rsidRDefault="001B5039" w:rsidP="001B5039">
            <w:pPr>
              <w:pStyle w:val="TableParagraph"/>
              <w:numPr>
                <w:ilvl w:val="0"/>
                <w:numId w:val="21"/>
              </w:numPr>
              <w:tabs>
                <w:tab w:val="left" w:pos="235"/>
              </w:tabs>
              <w:spacing w:before="43"/>
              <w:ind w:left="235" w:hanging="12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Создает</w:t>
            </w:r>
            <w:proofErr w:type="spellEnd"/>
            <w:r w:rsidRPr="001B50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продукт</w:t>
            </w:r>
            <w:proofErr w:type="spellEnd"/>
            <w:r w:rsidRPr="001B50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проекта</w:t>
            </w:r>
            <w:proofErr w:type="spellEnd"/>
            <w:r w:rsidRPr="001B5039">
              <w:rPr>
                <w:rFonts w:ascii="Times New Roman" w:hAnsi="Times New Roman" w:cs="Times New Roman"/>
                <w:sz w:val="24"/>
              </w:rPr>
              <w:t>;</w:t>
            </w:r>
          </w:p>
          <w:p w:rsidR="001B5039" w:rsidRPr="001B5039" w:rsidRDefault="001B5039" w:rsidP="001B5039">
            <w:pPr>
              <w:pStyle w:val="TableParagraph"/>
              <w:numPr>
                <w:ilvl w:val="0"/>
                <w:numId w:val="21"/>
              </w:numPr>
              <w:tabs>
                <w:tab w:val="left" w:pos="235"/>
              </w:tabs>
              <w:spacing w:before="44" w:line="276" w:lineRule="auto"/>
              <w:ind w:left="106" w:right="184" w:firstLine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5039">
              <w:rPr>
                <w:rFonts w:ascii="Times New Roman" w:hAnsi="Times New Roman" w:cs="Times New Roman"/>
                <w:sz w:val="24"/>
                <w:lang w:val="ru-RU"/>
              </w:rPr>
              <w:t xml:space="preserve">Выполняет работы, </w:t>
            </w:r>
            <w:proofErr w:type="gramStart"/>
            <w:r w:rsidRPr="001B5039">
              <w:rPr>
                <w:rFonts w:ascii="Times New Roman" w:hAnsi="Times New Roman" w:cs="Times New Roman"/>
                <w:sz w:val="24"/>
                <w:lang w:val="ru-RU"/>
              </w:rPr>
              <w:t>согласно</w:t>
            </w:r>
            <w:proofErr w:type="gramEnd"/>
            <w:r w:rsidRPr="001B5039">
              <w:rPr>
                <w:rFonts w:ascii="Times New Roman" w:hAnsi="Times New Roman" w:cs="Times New Roman"/>
                <w:sz w:val="24"/>
                <w:lang w:val="ru-RU"/>
              </w:rPr>
              <w:t xml:space="preserve"> базового</w:t>
            </w:r>
            <w:r w:rsidRPr="001B5039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B5039">
              <w:rPr>
                <w:rFonts w:ascii="Times New Roman" w:hAnsi="Times New Roman" w:cs="Times New Roman"/>
                <w:sz w:val="24"/>
                <w:lang w:val="ru-RU"/>
              </w:rPr>
              <w:t>плана;</w:t>
            </w:r>
          </w:p>
          <w:p w:rsidR="001B5039" w:rsidRPr="001B5039" w:rsidRDefault="001B5039" w:rsidP="001B5039">
            <w:pPr>
              <w:pStyle w:val="TableParagraph"/>
              <w:numPr>
                <w:ilvl w:val="0"/>
                <w:numId w:val="21"/>
              </w:numPr>
              <w:tabs>
                <w:tab w:val="left" w:pos="235"/>
              </w:tabs>
              <w:spacing w:before="2" w:line="276" w:lineRule="auto"/>
              <w:ind w:left="106" w:right="182" w:firstLine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Отчитывается</w:t>
            </w:r>
            <w:proofErr w:type="spellEnd"/>
            <w:r w:rsidRPr="001B50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руководителю</w:t>
            </w:r>
            <w:proofErr w:type="spellEnd"/>
            <w:r w:rsidRPr="001B50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проекта</w:t>
            </w:r>
            <w:proofErr w:type="spellEnd"/>
          </w:p>
        </w:tc>
        <w:tc>
          <w:tcPr>
            <w:tcW w:w="7766" w:type="dxa"/>
          </w:tcPr>
          <w:p w:rsidR="001B5039" w:rsidRPr="001B5039" w:rsidRDefault="001B5039" w:rsidP="001B5039">
            <w:pPr>
              <w:pStyle w:val="TableParagraph"/>
              <w:numPr>
                <w:ilvl w:val="0"/>
                <w:numId w:val="20"/>
              </w:numPr>
              <w:tabs>
                <w:tab w:val="left" w:pos="235"/>
              </w:tabs>
              <w:spacing w:before="2"/>
              <w:ind w:left="235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5039">
              <w:rPr>
                <w:rFonts w:ascii="Times New Roman" w:hAnsi="Times New Roman" w:cs="Times New Roman"/>
                <w:sz w:val="24"/>
                <w:lang w:val="ru-RU"/>
              </w:rPr>
              <w:t>Организует процесс планирования проекта, отчетности по</w:t>
            </w:r>
            <w:r w:rsidRPr="001B5039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B5039">
              <w:rPr>
                <w:rFonts w:ascii="Times New Roman" w:hAnsi="Times New Roman" w:cs="Times New Roman"/>
                <w:sz w:val="24"/>
                <w:lang w:val="ru-RU"/>
              </w:rPr>
              <w:t>проекту,</w:t>
            </w:r>
          </w:p>
          <w:p w:rsidR="001B5039" w:rsidRPr="001B5039" w:rsidRDefault="001B5039" w:rsidP="001B5039">
            <w:pPr>
              <w:pStyle w:val="TableParagraph"/>
              <w:numPr>
                <w:ilvl w:val="0"/>
                <w:numId w:val="20"/>
              </w:numPr>
              <w:tabs>
                <w:tab w:val="left" w:pos="235"/>
              </w:tabs>
              <w:spacing w:before="43"/>
              <w:ind w:left="235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5039">
              <w:rPr>
                <w:rFonts w:ascii="Times New Roman" w:hAnsi="Times New Roman" w:cs="Times New Roman"/>
                <w:sz w:val="24"/>
                <w:lang w:val="ru-RU"/>
              </w:rPr>
              <w:t>Сопровождает согласование и ведение проектной</w:t>
            </w:r>
            <w:r w:rsidRPr="001B5039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B5039">
              <w:rPr>
                <w:rFonts w:ascii="Times New Roman" w:hAnsi="Times New Roman" w:cs="Times New Roman"/>
                <w:sz w:val="24"/>
                <w:lang w:val="ru-RU"/>
              </w:rPr>
              <w:t>документации,</w:t>
            </w:r>
          </w:p>
          <w:p w:rsidR="001B5039" w:rsidRPr="001B5039" w:rsidRDefault="001B5039" w:rsidP="001B5039">
            <w:pPr>
              <w:pStyle w:val="TableParagraph"/>
              <w:numPr>
                <w:ilvl w:val="0"/>
                <w:numId w:val="20"/>
              </w:numPr>
              <w:tabs>
                <w:tab w:val="left" w:pos="235"/>
              </w:tabs>
              <w:spacing w:before="44"/>
              <w:ind w:left="23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Ведет</w:t>
            </w:r>
            <w:proofErr w:type="spellEnd"/>
            <w:r w:rsidRPr="001B50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архив</w:t>
            </w:r>
            <w:proofErr w:type="spellEnd"/>
            <w:r w:rsidRPr="001B5039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проекта</w:t>
            </w:r>
            <w:proofErr w:type="spellEnd"/>
            <w:r w:rsidRPr="001B5039">
              <w:rPr>
                <w:rFonts w:ascii="Times New Roman" w:hAnsi="Times New Roman" w:cs="Times New Roman"/>
                <w:sz w:val="24"/>
              </w:rPr>
              <w:t>,</w:t>
            </w:r>
          </w:p>
          <w:p w:rsidR="001B5039" w:rsidRPr="001B5039" w:rsidRDefault="001B5039" w:rsidP="001B5039">
            <w:pPr>
              <w:pStyle w:val="TableParagraph"/>
              <w:numPr>
                <w:ilvl w:val="0"/>
                <w:numId w:val="20"/>
              </w:numPr>
              <w:tabs>
                <w:tab w:val="left" w:pos="235"/>
              </w:tabs>
              <w:spacing w:before="43"/>
              <w:ind w:left="23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Организовывает</w:t>
            </w:r>
            <w:proofErr w:type="spellEnd"/>
            <w:r w:rsidRPr="001B50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совещания</w:t>
            </w:r>
            <w:proofErr w:type="spellEnd"/>
            <w:r w:rsidRPr="001B50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по</w:t>
            </w:r>
            <w:proofErr w:type="spellEnd"/>
            <w:r w:rsidRPr="001B503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проекту</w:t>
            </w:r>
            <w:proofErr w:type="spellEnd"/>
            <w:r w:rsidRPr="001B5039">
              <w:rPr>
                <w:rFonts w:ascii="Times New Roman" w:hAnsi="Times New Roman" w:cs="Times New Roman"/>
                <w:sz w:val="24"/>
              </w:rPr>
              <w:t>,</w:t>
            </w:r>
          </w:p>
          <w:p w:rsidR="001B5039" w:rsidRPr="001B5039" w:rsidRDefault="001B5039" w:rsidP="001B5039">
            <w:pPr>
              <w:pStyle w:val="TableParagraph"/>
              <w:numPr>
                <w:ilvl w:val="0"/>
                <w:numId w:val="20"/>
              </w:numPr>
              <w:tabs>
                <w:tab w:val="left" w:pos="235"/>
              </w:tabs>
              <w:spacing w:before="47"/>
              <w:ind w:left="23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Выполняет</w:t>
            </w:r>
            <w:proofErr w:type="spellEnd"/>
            <w:r w:rsidRPr="001B50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коммуникационные</w:t>
            </w:r>
            <w:proofErr w:type="spellEnd"/>
            <w:r w:rsidRPr="001B5039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процедуры</w:t>
            </w:r>
            <w:proofErr w:type="spellEnd"/>
          </w:p>
          <w:p w:rsidR="001B5039" w:rsidRPr="001B5039" w:rsidRDefault="001B5039" w:rsidP="001B5039">
            <w:pPr>
              <w:pStyle w:val="TableParagraph"/>
              <w:numPr>
                <w:ilvl w:val="0"/>
                <w:numId w:val="20"/>
              </w:numPr>
              <w:tabs>
                <w:tab w:val="left" w:pos="235"/>
              </w:tabs>
              <w:spacing w:before="43" w:line="276" w:lineRule="auto"/>
              <w:ind w:right="628" w:firstLine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5039">
              <w:rPr>
                <w:rFonts w:ascii="Times New Roman" w:hAnsi="Times New Roman" w:cs="Times New Roman"/>
                <w:sz w:val="24"/>
                <w:lang w:val="ru-RU"/>
              </w:rPr>
              <w:t>Ведет протоколы и оказывает иную административную</w:t>
            </w:r>
            <w:r w:rsidRPr="001B5039">
              <w:rPr>
                <w:rFonts w:ascii="Times New Roman" w:hAnsi="Times New Roman" w:cs="Times New Roman"/>
                <w:spacing w:val="-24"/>
                <w:sz w:val="24"/>
                <w:lang w:val="ru-RU"/>
              </w:rPr>
              <w:t xml:space="preserve"> </w:t>
            </w:r>
            <w:r w:rsidRPr="001B5039">
              <w:rPr>
                <w:rFonts w:ascii="Times New Roman" w:hAnsi="Times New Roman" w:cs="Times New Roman"/>
                <w:sz w:val="24"/>
                <w:lang w:val="ru-RU"/>
              </w:rPr>
              <w:t>поддержку руководителю.</w:t>
            </w:r>
          </w:p>
        </w:tc>
      </w:tr>
      <w:tr w:rsidR="001B5039" w:rsidTr="001B5039">
        <w:trPr>
          <w:trHeight w:val="730"/>
        </w:trPr>
        <w:tc>
          <w:tcPr>
            <w:tcW w:w="3905" w:type="dxa"/>
          </w:tcPr>
          <w:p w:rsidR="001B5039" w:rsidRPr="001B5039" w:rsidRDefault="001B5039" w:rsidP="001B5039">
            <w:pPr>
              <w:pStyle w:val="TableParagraph"/>
              <w:spacing w:before="2" w:line="276" w:lineRule="auto"/>
              <w:ind w:left="107" w:right="20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B5039">
              <w:rPr>
                <w:rFonts w:ascii="Times New Roman" w:hAnsi="Times New Roman" w:cs="Times New Roman"/>
                <w:b/>
                <w:sz w:val="24"/>
              </w:rPr>
              <w:t>Участник</w:t>
            </w:r>
            <w:proofErr w:type="spellEnd"/>
            <w:r w:rsidRPr="001B503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b/>
                <w:sz w:val="24"/>
              </w:rPr>
              <w:t>проекта</w:t>
            </w:r>
            <w:proofErr w:type="spellEnd"/>
            <w:r w:rsidRPr="001B5039">
              <w:rPr>
                <w:rFonts w:ascii="Times New Roman" w:hAnsi="Times New Roman" w:cs="Times New Roman"/>
                <w:b/>
                <w:sz w:val="24"/>
              </w:rPr>
              <w:t xml:space="preserve">/ 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Преподаватель</w:t>
            </w:r>
            <w:proofErr w:type="spellEnd"/>
            <w:r w:rsidRPr="001B503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373" w:type="dxa"/>
            <w:vMerge/>
            <w:tcBorders>
              <w:top w:val="nil"/>
            </w:tcBorders>
          </w:tcPr>
          <w:p w:rsidR="001B5039" w:rsidRPr="001B5039" w:rsidRDefault="001B5039" w:rsidP="001B503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766" w:type="dxa"/>
          </w:tcPr>
          <w:p w:rsidR="001B5039" w:rsidRPr="001B5039" w:rsidRDefault="001B5039" w:rsidP="001B5039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5039">
              <w:rPr>
                <w:rFonts w:ascii="Times New Roman" w:hAnsi="Times New Roman" w:cs="Times New Roman"/>
                <w:sz w:val="24"/>
                <w:lang w:val="ru-RU"/>
              </w:rPr>
              <w:t>- Организует работу с кадрами по повышению квалификации</w:t>
            </w:r>
          </w:p>
        </w:tc>
      </w:tr>
      <w:tr w:rsidR="001B5039" w:rsidTr="001B5039">
        <w:trPr>
          <w:trHeight w:val="366"/>
        </w:trPr>
        <w:tc>
          <w:tcPr>
            <w:tcW w:w="3905" w:type="dxa"/>
          </w:tcPr>
          <w:p w:rsidR="001B5039" w:rsidRPr="001B5039" w:rsidRDefault="001B5039" w:rsidP="001B5039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B5039">
              <w:rPr>
                <w:rFonts w:ascii="Times New Roman" w:hAnsi="Times New Roman" w:cs="Times New Roman"/>
                <w:b/>
                <w:sz w:val="24"/>
              </w:rPr>
              <w:t>Участник</w:t>
            </w:r>
            <w:proofErr w:type="spellEnd"/>
            <w:r w:rsidRPr="001B503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b/>
                <w:sz w:val="24"/>
              </w:rPr>
              <w:t>проекта</w:t>
            </w:r>
            <w:proofErr w:type="spellEnd"/>
            <w:r w:rsidRPr="001B5039">
              <w:rPr>
                <w:rFonts w:ascii="Times New Roman" w:hAnsi="Times New Roman" w:cs="Times New Roman"/>
                <w:b/>
                <w:sz w:val="24"/>
              </w:rPr>
              <w:t xml:space="preserve">/ 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Методист</w:t>
            </w:r>
            <w:proofErr w:type="spellEnd"/>
          </w:p>
        </w:tc>
        <w:tc>
          <w:tcPr>
            <w:tcW w:w="3373" w:type="dxa"/>
            <w:vMerge/>
            <w:tcBorders>
              <w:top w:val="nil"/>
            </w:tcBorders>
          </w:tcPr>
          <w:p w:rsidR="001B5039" w:rsidRPr="001B5039" w:rsidRDefault="001B5039" w:rsidP="001B503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766" w:type="dxa"/>
          </w:tcPr>
          <w:p w:rsidR="001B5039" w:rsidRPr="001B5039" w:rsidRDefault="001B5039" w:rsidP="001B5039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</w:rPr>
            </w:pPr>
            <w:r w:rsidRPr="001B5039"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Обеспечивает</w:t>
            </w:r>
            <w:proofErr w:type="spellEnd"/>
            <w:r w:rsidRPr="001B50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методическое</w:t>
            </w:r>
            <w:proofErr w:type="spellEnd"/>
            <w:r w:rsidRPr="001B50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сопровождение</w:t>
            </w:r>
            <w:proofErr w:type="spellEnd"/>
            <w:r w:rsidRPr="001B50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проекта</w:t>
            </w:r>
            <w:proofErr w:type="spellEnd"/>
          </w:p>
        </w:tc>
      </w:tr>
      <w:tr w:rsidR="001B5039" w:rsidTr="001B5039">
        <w:trPr>
          <w:trHeight w:val="674"/>
        </w:trPr>
        <w:tc>
          <w:tcPr>
            <w:tcW w:w="3905" w:type="dxa"/>
          </w:tcPr>
          <w:p w:rsidR="001B5039" w:rsidRPr="001B5039" w:rsidRDefault="001B5039" w:rsidP="001B5039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B5039">
              <w:rPr>
                <w:rFonts w:ascii="Times New Roman" w:hAnsi="Times New Roman" w:cs="Times New Roman"/>
                <w:b/>
                <w:sz w:val="24"/>
              </w:rPr>
              <w:t>Участник</w:t>
            </w:r>
            <w:proofErr w:type="spellEnd"/>
            <w:r w:rsidRPr="001B503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b/>
                <w:sz w:val="24"/>
              </w:rPr>
              <w:t>проекта</w:t>
            </w:r>
            <w:proofErr w:type="spellEnd"/>
            <w:r w:rsidRPr="001B5039">
              <w:rPr>
                <w:rFonts w:ascii="Times New Roman" w:hAnsi="Times New Roman" w:cs="Times New Roman"/>
                <w:b/>
                <w:sz w:val="24"/>
              </w:rPr>
              <w:t>/</w:t>
            </w:r>
          </w:p>
          <w:p w:rsidR="001B5039" w:rsidRPr="001B5039" w:rsidRDefault="001B5039" w:rsidP="001B5039">
            <w:pPr>
              <w:pStyle w:val="TableParagraph"/>
              <w:spacing w:before="44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Библиотекарь</w:t>
            </w:r>
            <w:proofErr w:type="spellEnd"/>
          </w:p>
        </w:tc>
        <w:tc>
          <w:tcPr>
            <w:tcW w:w="3373" w:type="dxa"/>
            <w:vMerge/>
            <w:tcBorders>
              <w:top w:val="nil"/>
            </w:tcBorders>
          </w:tcPr>
          <w:p w:rsidR="001B5039" w:rsidRPr="001B5039" w:rsidRDefault="001B5039" w:rsidP="001B503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766" w:type="dxa"/>
          </w:tcPr>
          <w:p w:rsidR="001B5039" w:rsidRPr="001B5039" w:rsidRDefault="001B5039" w:rsidP="001B5039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</w:rPr>
            </w:pPr>
            <w:r w:rsidRPr="001B5039"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Обеспечивает</w:t>
            </w:r>
            <w:proofErr w:type="spellEnd"/>
            <w:r w:rsidRPr="001B50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информационную</w:t>
            </w:r>
            <w:proofErr w:type="spellEnd"/>
            <w:r w:rsidRPr="001B50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поддержку</w:t>
            </w:r>
            <w:proofErr w:type="spellEnd"/>
            <w:r w:rsidRPr="001B50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проекта</w:t>
            </w:r>
            <w:proofErr w:type="spellEnd"/>
          </w:p>
        </w:tc>
      </w:tr>
      <w:tr w:rsidR="001B5039" w:rsidTr="001B5039">
        <w:trPr>
          <w:trHeight w:val="729"/>
        </w:trPr>
        <w:tc>
          <w:tcPr>
            <w:tcW w:w="3905" w:type="dxa"/>
          </w:tcPr>
          <w:p w:rsidR="001B5039" w:rsidRPr="001B5039" w:rsidRDefault="001B5039" w:rsidP="001B5039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B5039">
              <w:rPr>
                <w:rFonts w:ascii="Times New Roman" w:hAnsi="Times New Roman" w:cs="Times New Roman"/>
                <w:b/>
                <w:sz w:val="24"/>
              </w:rPr>
              <w:t>Участник</w:t>
            </w:r>
            <w:proofErr w:type="spellEnd"/>
            <w:r w:rsidRPr="001B503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b/>
                <w:sz w:val="24"/>
              </w:rPr>
              <w:t>проекта</w:t>
            </w:r>
            <w:proofErr w:type="spellEnd"/>
            <w:r w:rsidRPr="001B5039">
              <w:rPr>
                <w:rFonts w:ascii="Times New Roman" w:hAnsi="Times New Roman" w:cs="Times New Roman"/>
                <w:b/>
                <w:sz w:val="24"/>
              </w:rPr>
              <w:t xml:space="preserve">/ 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Бухгалтер</w:t>
            </w:r>
            <w:proofErr w:type="spellEnd"/>
          </w:p>
        </w:tc>
        <w:tc>
          <w:tcPr>
            <w:tcW w:w="3373" w:type="dxa"/>
          </w:tcPr>
          <w:p w:rsidR="001B5039" w:rsidRPr="001B5039" w:rsidRDefault="001B5039" w:rsidP="001B503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66" w:type="dxa"/>
          </w:tcPr>
          <w:p w:rsidR="001B5039" w:rsidRPr="001B5039" w:rsidRDefault="001B5039" w:rsidP="001B5039">
            <w:pPr>
              <w:pStyle w:val="TableParagraph"/>
              <w:numPr>
                <w:ilvl w:val="0"/>
                <w:numId w:val="19"/>
              </w:numPr>
              <w:tabs>
                <w:tab w:val="left" w:pos="235"/>
              </w:tabs>
              <w:spacing w:line="291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Обеспечивает</w:t>
            </w:r>
            <w:proofErr w:type="spellEnd"/>
            <w:r w:rsidRPr="001B50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финансирование</w:t>
            </w:r>
            <w:proofErr w:type="spellEnd"/>
            <w:r w:rsidRPr="001B5039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проекта</w:t>
            </w:r>
            <w:proofErr w:type="spellEnd"/>
            <w:r w:rsidRPr="001B5039">
              <w:rPr>
                <w:rFonts w:ascii="Times New Roman" w:hAnsi="Times New Roman" w:cs="Times New Roman"/>
                <w:sz w:val="24"/>
              </w:rPr>
              <w:t>;</w:t>
            </w:r>
          </w:p>
          <w:p w:rsidR="001B5039" w:rsidRPr="001B5039" w:rsidRDefault="001B5039" w:rsidP="001B5039">
            <w:pPr>
              <w:pStyle w:val="TableParagraph"/>
              <w:numPr>
                <w:ilvl w:val="0"/>
                <w:numId w:val="19"/>
              </w:numPr>
              <w:tabs>
                <w:tab w:val="left" w:pos="235"/>
              </w:tabs>
              <w:spacing w:before="4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Управляет</w:t>
            </w:r>
            <w:proofErr w:type="spellEnd"/>
            <w:r w:rsidRPr="001B50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поставками</w:t>
            </w:r>
            <w:proofErr w:type="spellEnd"/>
            <w:r w:rsidRPr="001B5039">
              <w:rPr>
                <w:rFonts w:ascii="Times New Roman" w:hAnsi="Times New Roman" w:cs="Times New Roman"/>
                <w:sz w:val="24"/>
              </w:rPr>
              <w:t xml:space="preserve"> и</w:t>
            </w:r>
            <w:r w:rsidRPr="001B50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sz w:val="24"/>
              </w:rPr>
              <w:t>затратами</w:t>
            </w:r>
            <w:proofErr w:type="spellEnd"/>
            <w:r w:rsidRPr="001B5039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1B5039" w:rsidRDefault="001B5039" w:rsidP="001B5039">
      <w:pPr>
        <w:pStyle w:val="a5"/>
        <w:tabs>
          <w:tab w:val="left" w:pos="5895"/>
        </w:tabs>
        <w:spacing w:before="40"/>
        <w:ind w:left="5894" w:right="280" w:firstLine="0"/>
        <w:rPr>
          <w:b/>
        </w:rPr>
      </w:pPr>
    </w:p>
    <w:p w:rsidR="001B5039" w:rsidRPr="001B5039" w:rsidRDefault="001B5039" w:rsidP="001B5039">
      <w:pPr>
        <w:pStyle w:val="a5"/>
        <w:tabs>
          <w:tab w:val="left" w:pos="5895"/>
        </w:tabs>
        <w:spacing w:before="40"/>
        <w:ind w:left="5894" w:right="280" w:firstLine="0"/>
        <w:rPr>
          <w:b/>
        </w:rPr>
      </w:pPr>
    </w:p>
    <w:p w:rsidR="001B5039" w:rsidRPr="001B5039" w:rsidRDefault="001B5039" w:rsidP="001B5039">
      <w:pPr>
        <w:pStyle w:val="a5"/>
        <w:numPr>
          <w:ilvl w:val="0"/>
          <w:numId w:val="14"/>
        </w:numPr>
        <w:tabs>
          <w:tab w:val="left" w:pos="5895"/>
        </w:tabs>
        <w:spacing w:before="40"/>
        <w:ind w:right="2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1B5039">
        <w:rPr>
          <w:rFonts w:ascii="Times New Roman" w:hAnsi="Times New Roman" w:cs="Times New Roman"/>
          <w:b/>
          <w:sz w:val="28"/>
          <w:szCs w:val="28"/>
        </w:rPr>
        <w:t>Коммуникационная модель</w:t>
      </w:r>
      <w:r w:rsidRPr="001B503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1B5039">
        <w:rPr>
          <w:rFonts w:ascii="Times New Roman" w:hAnsi="Times New Roman" w:cs="Times New Roman"/>
          <w:b/>
          <w:sz w:val="28"/>
          <w:szCs w:val="28"/>
        </w:rPr>
        <w:t>проекта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B5039" w:rsidRDefault="001B5039" w:rsidP="001B5039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3405"/>
        <w:gridCol w:w="2997"/>
        <w:gridCol w:w="2325"/>
        <w:gridCol w:w="3064"/>
      </w:tblGrid>
      <w:tr w:rsidR="001B5039" w:rsidRPr="001B5039" w:rsidTr="001B5039">
        <w:trPr>
          <w:trHeight w:val="1158"/>
        </w:trPr>
        <w:tc>
          <w:tcPr>
            <w:tcW w:w="2977" w:type="dxa"/>
            <w:shd w:val="clear" w:color="auto" w:fill="95D2DA"/>
          </w:tcPr>
          <w:p w:rsidR="001B5039" w:rsidRPr="001B5039" w:rsidRDefault="001B5039" w:rsidP="001B5039">
            <w:pPr>
              <w:pStyle w:val="TableParagraph"/>
              <w:spacing w:before="74" w:line="276" w:lineRule="auto"/>
              <w:ind w:left="802" w:right="800" w:firstLine="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B5039">
              <w:rPr>
                <w:rFonts w:ascii="Times New Roman" w:hAnsi="Times New Roman" w:cs="Times New Roman"/>
                <w:b/>
              </w:rPr>
              <w:t>Какая</w:t>
            </w:r>
            <w:proofErr w:type="spellEnd"/>
            <w:r w:rsidRPr="001B503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b/>
              </w:rPr>
              <w:t>информация</w:t>
            </w:r>
            <w:proofErr w:type="spellEnd"/>
            <w:r w:rsidRPr="001B503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b/>
              </w:rPr>
              <w:t>передается</w:t>
            </w:r>
            <w:proofErr w:type="spellEnd"/>
          </w:p>
        </w:tc>
        <w:tc>
          <w:tcPr>
            <w:tcW w:w="3405" w:type="dxa"/>
            <w:shd w:val="clear" w:color="auto" w:fill="95D2DA"/>
          </w:tcPr>
          <w:p w:rsidR="001B5039" w:rsidRPr="001B5039" w:rsidRDefault="001B5039" w:rsidP="001B5039">
            <w:pPr>
              <w:pStyle w:val="TableParagraph"/>
              <w:spacing w:before="10"/>
              <w:rPr>
                <w:rFonts w:ascii="Times New Roman" w:hAnsi="Times New Roman" w:cs="Times New Roman"/>
                <w:b/>
              </w:rPr>
            </w:pPr>
          </w:p>
          <w:p w:rsidR="001B5039" w:rsidRPr="001B5039" w:rsidRDefault="001B5039" w:rsidP="001B5039">
            <w:pPr>
              <w:pStyle w:val="TableParagraph"/>
              <w:spacing w:line="276" w:lineRule="auto"/>
              <w:ind w:left="986" w:right="965" w:firstLine="24"/>
              <w:rPr>
                <w:rFonts w:ascii="Times New Roman" w:hAnsi="Times New Roman" w:cs="Times New Roman"/>
                <w:b/>
              </w:rPr>
            </w:pPr>
            <w:proofErr w:type="spellStart"/>
            <w:r w:rsidRPr="001B5039">
              <w:rPr>
                <w:rFonts w:ascii="Times New Roman" w:hAnsi="Times New Roman" w:cs="Times New Roman"/>
                <w:b/>
              </w:rPr>
              <w:t>Кто</w:t>
            </w:r>
            <w:proofErr w:type="spellEnd"/>
            <w:r w:rsidRPr="001B503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b/>
              </w:rPr>
              <w:t>передает</w:t>
            </w:r>
            <w:proofErr w:type="spellEnd"/>
            <w:r w:rsidRPr="001B503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b/>
              </w:rPr>
              <w:t>информацию</w:t>
            </w:r>
            <w:proofErr w:type="spellEnd"/>
          </w:p>
        </w:tc>
        <w:tc>
          <w:tcPr>
            <w:tcW w:w="2997" w:type="dxa"/>
            <w:shd w:val="clear" w:color="auto" w:fill="95D2DA"/>
          </w:tcPr>
          <w:p w:rsidR="001B5039" w:rsidRPr="001B5039" w:rsidRDefault="001B5039" w:rsidP="001B5039">
            <w:pPr>
              <w:pStyle w:val="TableParagraph"/>
              <w:spacing w:before="10"/>
              <w:rPr>
                <w:rFonts w:ascii="Times New Roman" w:hAnsi="Times New Roman" w:cs="Times New Roman"/>
                <w:b/>
              </w:rPr>
            </w:pPr>
          </w:p>
          <w:p w:rsidR="001B5039" w:rsidRPr="001B5039" w:rsidRDefault="001B5039" w:rsidP="001B5039">
            <w:pPr>
              <w:pStyle w:val="TableParagraph"/>
              <w:spacing w:line="276" w:lineRule="auto"/>
              <w:ind w:left="814" w:hanging="212"/>
              <w:rPr>
                <w:rFonts w:ascii="Times New Roman" w:hAnsi="Times New Roman" w:cs="Times New Roman"/>
                <w:b/>
              </w:rPr>
            </w:pPr>
            <w:proofErr w:type="spellStart"/>
            <w:r w:rsidRPr="001B5039">
              <w:rPr>
                <w:rFonts w:ascii="Times New Roman" w:hAnsi="Times New Roman" w:cs="Times New Roman"/>
                <w:b/>
              </w:rPr>
              <w:t>Кому</w:t>
            </w:r>
            <w:proofErr w:type="spellEnd"/>
            <w:r w:rsidRPr="001B503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b/>
              </w:rPr>
              <w:t>передается</w:t>
            </w:r>
            <w:proofErr w:type="spellEnd"/>
            <w:r w:rsidRPr="001B503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b/>
              </w:rPr>
              <w:t>информация</w:t>
            </w:r>
            <w:proofErr w:type="spellEnd"/>
          </w:p>
        </w:tc>
        <w:tc>
          <w:tcPr>
            <w:tcW w:w="2325" w:type="dxa"/>
            <w:shd w:val="clear" w:color="auto" w:fill="95D2DA"/>
          </w:tcPr>
          <w:p w:rsidR="001B5039" w:rsidRPr="001B5039" w:rsidRDefault="001B5039" w:rsidP="001B5039">
            <w:pPr>
              <w:pStyle w:val="TableParagraph"/>
              <w:spacing w:before="10"/>
              <w:rPr>
                <w:rFonts w:ascii="Times New Roman" w:hAnsi="Times New Roman" w:cs="Times New Roman"/>
                <w:b/>
              </w:rPr>
            </w:pPr>
          </w:p>
          <w:p w:rsidR="001B5039" w:rsidRPr="001B5039" w:rsidRDefault="001B5039" w:rsidP="001B5039">
            <w:pPr>
              <w:pStyle w:val="TableParagraph"/>
              <w:spacing w:line="276" w:lineRule="auto"/>
              <w:ind w:left="445" w:hanging="92"/>
              <w:rPr>
                <w:rFonts w:ascii="Times New Roman" w:hAnsi="Times New Roman" w:cs="Times New Roman"/>
                <w:b/>
              </w:rPr>
            </w:pPr>
            <w:proofErr w:type="spellStart"/>
            <w:r w:rsidRPr="001B5039">
              <w:rPr>
                <w:rFonts w:ascii="Times New Roman" w:hAnsi="Times New Roman" w:cs="Times New Roman"/>
                <w:b/>
              </w:rPr>
              <w:t>Когда</w:t>
            </w:r>
            <w:proofErr w:type="spellEnd"/>
            <w:r w:rsidRPr="001B503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b/>
              </w:rPr>
              <w:t>передает</w:t>
            </w:r>
            <w:proofErr w:type="spellEnd"/>
            <w:r w:rsidRPr="001B503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b/>
              </w:rPr>
              <w:t>информацию</w:t>
            </w:r>
            <w:proofErr w:type="spellEnd"/>
          </w:p>
        </w:tc>
        <w:tc>
          <w:tcPr>
            <w:tcW w:w="3064" w:type="dxa"/>
            <w:shd w:val="clear" w:color="auto" w:fill="95D2DA"/>
          </w:tcPr>
          <w:p w:rsidR="001B5039" w:rsidRPr="001B5039" w:rsidRDefault="001B5039" w:rsidP="001B5039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</w:rPr>
            </w:pPr>
          </w:p>
          <w:p w:rsidR="001B5039" w:rsidRPr="001B5039" w:rsidRDefault="001B5039" w:rsidP="001B5039">
            <w:pPr>
              <w:pStyle w:val="TableParagraph"/>
              <w:spacing w:line="276" w:lineRule="auto"/>
              <w:ind w:left="481" w:hanging="12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B5039">
              <w:rPr>
                <w:rFonts w:ascii="Times New Roman" w:hAnsi="Times New Roman" w:cs="Times New Roman"/>
                <w:b/>
              </w:rPr>
              <w:t>Как</w:t>
            </w:r>
            <w:proofErr w:type="spellEnd"/>
            <w:r w:rsidRPr="001B503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b/>
              </w:rPr>
              <w:t>передается</w:t>
            </w:r>
            <w:proofErr w:type="spellEnd"/>
            <w:r w:rsidRPr="001B503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b/>
              </w:rPr>
              <w:t>информация</w:t>
            </w:r>
            <w:proofErr w:type="spellEnd"/>
          </w:p>
        </w:tc>
      </w:tr>
      <w:tr w:rsidR="001B5039" w:rsidRPr="001B5039" w:rsidTr="001B5039">
        <w:trPr>
          <w:trHeight w:val="992"/>
        </w:trPr>
        <w:tc>
          <w:tcPr>
            <w:tcW w:w="2977" w:type="dxa"/>
          </w:tcPr>
          <w:p w:rsidR="001B5039" w:rsidRPr="001B5039" w:rsidRDefault="001B5039" w:rsidP="001B5039">
            <w:pPr>
              <w:pStyle w:val="TableParagraph"/>
              <w:spacing w:before="3"/>
              <w:rPr>
                <w:rFonts w:ascii="Times New Roman" w:hAnsi="Times New Roman" w:cs="Times New Roman"/>
                <w:b/>
              </w:rPr>
            </w:pPr>
          </w:p>
          <w:p w:rsidR="001B5039" w:rsidRPr="001B5039" w:rsidRDefault="001B5039" w:rsidP="001B5039">
            <w:pPr>
              <w:pStyle w:val="TableParagraph"/>
              <w:ind w:left="335" w:right="33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Статус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проекта</w:t>
            </w:r>
            <w:proofErr w:type="spellEnd"/>
          </w:p>
        </w:tc>
        <w:tc>
          <w:tcPr>
            <w:tcW w:w="3405" w:type="dxa"/>
          </w:tcPr>
          <w:p w:rsidR="001B5039" w:rsidRPr="001B5039" w:rsidRDefault="001B5039" w:rsidP="001B5039">
            <w:pPr>
              <w:pStyle w:val="TableParagraph"/>
              <w:spacing w:before="3"/>
              <w:rPr>
                <w:rFonts w:ascii="Times New Roman" w:hAnsi="Times New Roman" w:cs="Times New Roman"/>
                <w:b/>
              </w:rPr>
            </w:pPr>
          </w:p>
          <w:p w:rsidR="001B5039" w:rsidRPr="001B5039" w:rsidRDefault="001B5039" w:rsidP="001B5039">
            <w:pPr>
              <w:pStyle w:val="TableParagraph"/>
              <w:ind w:left="211" w:right="21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Руководитель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проекта</w:t>
            </w:r>
            <w:proofErr w:type="spellEnd"/>
          </w:p>
        </w:tc>
        <w:tc>
          <w:tcPr>
            <w:tcW w:w="2997" w:type="dxa"/>
          </w:tcPr>
          <w:p w:rsidR="001B5039" w:rsidRPr="001B5039" w:rsidRDefault="001B5039" w:rsidP="001B5039">
            <w:pPr>
              <w:pStyle w:val="TableParagraph"/>
              <w:spacing w:before="6"/>
              <w:rPr>
                <w:rFonts w:ascii="Times New Roman" w:hAnsi="Times New Roman" w:cs="Times New Roman"/>
                <w:b/>
              </w:rPr>
            </w:pPr>
          </w:p>
          <w:p w:rsidR="001B5039" w:rsidRPr="001B5039" w:rsidRDefault="001B5039" w:rsidP="001B5039">
            <w:pPr>
              <w:pStyle w:val="TableParagraph"/>
              <w:spacing w:line="276" w:lineRule="auto"/>
              <w:ind w:left="1066" w:hanging="540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Заинтересованные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стороны</w:t>
            </w:r>
            <w:proofErr w:type="spellEnd"/>
          </w:p>
        </w:tc>
        <w:tc>
          <w:tcPr>
            <w:tcW w:w="2325" w:type="dxa"/>
          </w:tcPr>
          <w:p w:rsidR="001B5039" w:rsidRPr="001B5039" w:rsidRDefault="001B5039" w:rsidP="001B5039">
            <w:pPr>
              <w:pStyle w:val="TableParagraph"/>
              <w:spacing w:before="3"/>
              <w:rPr>
                <w:rFonts w:ascii="Times New Roman" w:hAnsi="Times New Roman" w:cs="Times New Roman"/>
                <w:b/>
              </w:rPr>
            </w:pPr>
          </w:p>
          <w:p w:rsidR="001B5039" w:rsidRPr="001B5039" w:rsidRDefault="001B5039" w:rsidP="001B5039">
            <w:pPr>
              <w:pStyle w:val="TableParagraph"/>
              <w:ind w:left="197" w:right="19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Каждый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квартал</w:t>
            </w:r>
            <w:proofErr w:type="spellEnd"/>
          </w:p>
        </w:tc>
        <w:tc>
          <w:tcPr>
            <w:tcW w:w="3064" w:type="dxa"/>
          </w:tcPr>
          <w:p w:rsidR="001B5039" w:rsidRPr="001B5039" w:rsidRDefault="001B5039" w:rsidP="001B5039">
            <w:pPr>
              <w:pStyle w:val="TableParagraph"/>
              <w:spacing w:before="70" w:line="276" w:lineRule="auto"/>
              <w:ind w:left="257" w:firstLine="26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Электронно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образовательный</w:t>
            </w:r>
            <w:proofErr w:type="spellEnd"/>
          </w:p>
          <w:p w:rsidR="001B5039" w:rsidRPr="001B5039" w:rsidRDefault="001B5039" w:rsidP="001B5039">
            <w:pPr>
              <w:pStyle w:val="TableParagraph"/>
              <w:spacing w:line="291" w:lineRule="exact"/>
              <w:ind w:left="82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ресурс</w:t>
            </w:r>
            <w:proofErr w:type="spellEnd"/>
          </w:p>
        </w:tc>
      </w:tr>
      <w:tr w:rsidR="001B5039" w:rsidRPr="001B5039" w:rsidTr="001B5039">
        <w:trPr>
          <w:trHeight w:val="1158"/>
        </w:trPr>
        <w:tc>
          <w:tcPr>
            <w:tcW w:w="2977" w:type="dxa"/>
          </w:tcPr>
          <w:p w:rsidR="001B5039" w:rsidRPr="001B5039" w:rsidRDefault="001B5039" w:rsidP="001B5039">
            <w:pPr>
              <w:pStyle w:val="TableParagraph"/>
              <w:spacing w:before="75" w:line="276" w:lineRule="auto"/>
              <w:ind w:left="626" w:right="623" w:firstLine="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  <w:spacing w:val="-3"/>
              </w:rPr>
              <w:t>Результаты</w:t>
            </w:r>
            <w:proofErr w:type="spellEnd"/>
            <w:r w:rsidRPr="001B5039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spacing w:val="-1"/>
              </w:rPr>
              <w:t>диагностических</w:t>
            </w:r>
            <w:proofErr w:type="spellEnd"/>
            <w:r w:rsidRPr="001B5039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исследований</w:t>
            </w:r>
            <w:proofErr w:type="spellEnd"/>
          </w:p>
        </w:tc>
        <w:tc>
          <w:tcPr>
            <w:tcW w:w="3405" w:type="dxa"/>
          </w:tcPr>
          <w:p w:rsidR="001B5039" w:rsidRPr="001B5039" w:rsidRDefault="001B5039" w:rsidP="001B5039">
            <w:pPr>
              <w:pStyle w:val="TableParagraph"/>
              <w:spacing w:before="8"/>
              <w:rPr>
                <w:rFonts w:ascii="Times New Roman" w:hAnsi="Times New Roman" w:cs="Times New Roman"/>
                <w:b/>
              </w:rPr>
            </w:pPr>
          </w:p>
          <w:p w:rsidR="001B5039" w:rsidRPr="001B5039" w:rsidRDefault="001B5039" w:rsidP="001B5039">
            <w:pPr>
              <w:pStyle w:val="TableParagraph"/>
              <w:ind w:left="212" w:right="21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Ответственный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исполнитель</w:t>
            </w:r>
            <w:proofErr w:type="spellEnd"/>
          </w:p>
        </w:tc>
        <w:tc>
          <w:tcPr>
            <w:tcW w:w="2997" w:type="dxa"/>
          </w:tcPr>
          <w:p w:rsidR="001B5039" w:rsidRPr="001B5039" w:rsidRDefault="001B5039" w:rsidP="001B5039">
            <w:pPr>
              <w:pStyle w:val="TableParagraph"/>
              <w:spacing w:before="8"/>
              <w:rPr>
                <w:rFonts w:ascii="Times New Roman" w:hAnsi="Times New Roman" w:cs="Times New Roman"/>
                <w:b/>
              </w:rPr>
            </w:pPr>
          </w:p>
          <w:p w:rsidR="001B5039" w:rsidRPr="001B5039" w:rsidRDefault="001B5039" w:rsidP="001B5039">
            <w:pPr>
              <w:pStyle w:val="TableParagraph"/>
              <w:ind w:left="153" w:right="9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Руководителю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проекта</w:t>
            </w:r>
            <w:proofErr w:type="spellEnd"/>
          </w:p>
        </w:tc>
        <w:tc>
          <w:tcPr>
            <w:tcW w:w="2325" w:type="dxa"/>
          </w:tcPr>
          <w:p w:rsidR="001B5039" w:rsidRPr="001B5039" w:rsidRDefault="001B5039" w:rsidP="001B5039">
            <w:pPr>
              <w:pStyle w:val="TableParagraph"/>
              <w:spacing w:before="10"/>
              <w:rPr>
                <w:rFonts w:ascii="Times New Roman" w:hAnsi="Times New Roman" w:cs="Times New Roman"/>
                <w:b/>
              </w:rPr>
            </w:pPr>
          </w:p>
          <w:p w:rsidR="001B5039" w:rsidRPr="001B5039" w:rsidRDefault="001B5039" w:rsidP="001B5039">
            <w:pPr>
              <w:pStyle w:val="TableParagraph"/>
              <w:spacing w:before="1" w:line="276" w:lineRule="auto"/>
              <w:ind w:left="761" w:hanging="212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Ежегодно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, 4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квартал</w:t>
            </w:r>
            <w:proofErr w:type="spellEnd"/>
          </w:p>
        </w:tc>
        <w:tc>
          <w:tcPr>
            <w:tcW w:w="3064" w:type="dxa"/>
          </w:tcPr>
          <w:p w:rsidR="001B5039" w:rsidRPr="001B5039" w:rsidRDefault="001B5039" w:rsidP="001B5039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</w:rPr>
            </w:pPr>
          </w:p>
          <w:p w:rsidR="001B5039" w:rsidRPr="001B5039" w:rsidRDefault="001B5039" w:rsidP="001B5039">
            <w:pPr>
              <w:pStyle w:val="TableParagraph"/>
              <w:ind w:right="19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Электронная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почта</w:t>
            </w:r>
            <w:proofErr w:type="spellEnd"/>
          </w:p>
        </w:tc>
      </w:tr>
      <w:tr w:rsidR="001B5039" w:rsidRPr="001B5039" w:rsidTr="001B5039">
        <w:trPr>
          <w:trHeight w:val="1454"/>
        </w:trPr>
        <w:tc>
          <w:tcPr>
            <w:tcW w:w="2977" w:type="dxa"/>
          </w:tcPr>
          <w:p w:rsidR="001B5039" w:rsidRPr="001B5039" w:rsidRDefault="001B5039" w:rsidP="001B5039">
            <w:pPr>
              <w:pStyle w:val="TableParagraph"/>
              <w:spacing w:before="11"/>
              <w:rPr>
                <w:rFonts w:ascii="Times New Roman" w:hAnsi="Times New Roman" w:cs="Times New Roman"/>
                <w:b/>
              </w:rPr>
            </w:pPr>
          </w:p>
          <w:p w:rsidR="001B5039" w:rsidRPr="001B5039" w:rsidRDefault="001B5039" w:rsidP="001B5039">
            <w:pPr>
              <w:pStyle w:val="TableParagraph"/>
              <w:spacing w:before="1" w:line="276" w:lineRule="auto"/>
              <w:ind w:left="1078" w:hanging="564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Текущее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состояние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проекта</w:t>
            </w:r>
            <w:proofErr w:type="spellEnd"/>
          </w:p>
        </w:tc>
        <w:tc>
          <w:tcPr>
            <w:tcW w:w="3405" w:type="dxa"/>
          </w:tcPr>
          <w:p w:rsidR="001B5039" w:rsidRPr="001B5039" w:rsidRDefault="001B5039" w:rsidP="001B5039">
            <w:pPr>
              <w:pStyle w:val="TableParagraph"/>
              <w:spacing w:before="2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B5039" w:rsidRPr="001B5039" w:rsidRDefault="001B5039" w:rsidP="001B5039">
            <w:pPr>
              <w:pStyle w:val="TableParagraph"/>
              <w:spacing w:line="276" w:lineRule="auto"/>
              <w:ind w:left="212" w:right="2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B5039">
              <w:rPr>
                <w:rFonts w:ascii="Times New Roman" w:hAnsi="Times New Roman" w:cs="Times New Roman"/>
                <w:lang w:val="ru-RU"/>
              </w:rPr>
              <w:t>Ответственные исполнители по направлениям и</w:t>
            </w:r>
          </w:p>
          <w:p w:rsidR="001B5039" w:rsidRPr="001B5039" w:rsidRDefault="001B5039" w:rsidP="001B5039">
            <w:pPr>
              <w:pStyle w:val="TableParagraph"/>
              <w:spacing w:before="3"/>
              <w:ind w:left="210" w:right="2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B5039">
              <w:rPr>
                <w:rFonts w:ascii="Times New Roman" w:hAnsi="Times New Roman" w:cs="Times New Roman"/>
                <w:lang w:val="ru-RU"/>
              </w:rPr>
              <w:t>мероприятиям</w:t>
            </w:r>
          </w:p>
        </w:tc>
        <w:tc>
          <w:tcPr>
            <w:tcW w:w="2997" w:type="dxa"/>
          </w:tcPr>
          <w:p w:rsidR="001B5039" w:rsidRPr="001B5039" w:rsidRDefault="001B5039" w:rsidP="001B503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B5039" w:rsidRPr="001B5039" w:rsidRDefault="001B5039" w:rsidP="001B5039">
            <w:pPr>
              <w:pStyle w:val="TableParagraph"/>
              <w:spacing w:before="1" w:line="276" w:lineRule="auto"/>
              <w:ind w:left="466" w:hanging="140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Руководителю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проекта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Участникам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проекта</w:t>
            </w:r>
            <w:proofErr w:type="spellEnd"/>
          </w:p>
        </w:tc>
        <w:tc>
          <w:tcPr>
            <w:tcW w:w="2325" w:type="dxa"/>
          </w:tcPr>
          <w:p w:rsidR="001B5039" w:rsidRPr="001B5039" w:rsidRDefault="001B5039" w:rsidP="001B5039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1B5039" w:rsidRPr="001B5039" w:rsidRDefault="001B5039" w:rsidP="001B5039">
            <w:pPr>
              <w:pStyle w:val="TableParagraph"/>
              <w:spacing w:before="9"/>
              <w:rPr>
                <w:rFonts w:ascii="Times New Roman" w:hAnsi="Times New Roman" w:cs="Times New Roman"/>
                <w:b/>
              </w:rPr>
            </w:pPr>
          </w:p>
          <w:p w:rsidR="001B5039" w:rsidRPr="001B5039" w:rsidRDefault="001B5039" w:rsidP="001B5039">
            <w:pPr>
              <w:pStyle w:val="TableParagraph"/>
              <w:ind w:left="197" w:right="19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ежемесячно</w:t>
            </w:r>
            <w:proofErr w:type="spellEnd"/>
          </w:p>
        </w:tc>
        <w:tc>
          <w:tcPr>
            <w:tcW w:w="3064" w:type="dxa"/>
          </w:tcPr>
          <w:p w:rsidR="001B5039" w:rsidRPr="001B5039" w:rsidRDefault="001B5039" w:rsidP="001B5039">
            <w:pPr>
              <w:pStyle w:val="TableParagraph"/>
              <w:spacing w:before="2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B5039" w:rsidRPr="001B5039" w:rsidRDefault="001B5039" w:rsidP="001B5039">
            <w:pPr>
              <w:pStyle w:val="TableParagraph"/>
              <w:spacing w:line="276" w:lineRule="auto"/>
              <w:ind w:left="217" w:right="190" w:hanging="2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B5039">
              <w:rPr>
                <w:rFonts w:ascii="Times New Roman" w:hAnsi="Times New Roman" w:cs="Times New Roman"/>
                <w:lang w:val="ru-RU"/>
              </w:rPr>
              <w:t xml:space="preserve">Электронная </w:t>
            </w:r>
            <w:r w:rsidRPr="001B5039">
              <w:rPr>
                <w:rFonts w:ascii="Times New Roman" w:hAnsi="Times New Roman" w:cs="Times New Roman"/>
                <w:spacing w:val="-4"/>
                <w:lang w:val="ru-RU"/>
              </w:rPr>
              <w:t xml:space="preserve">почта </w:t>
            </w:r>
            <w:r w:rsidRPr="001B5039">
              <w:rPr>
                <w:rFonts w:ascii="Times New Roman" w:hAnsi="Times New Roman" w:cs="Times New Roman"/>
                <w:spacing w:val="-3"/>
                <w:lang w:val="ru-RU"/>
              </w:rPr>
              <w:t xml:space="preserve">Телефонная </w:t>
            </w:r>
            <w:r w:rsidRPr="001B5039">
              <w:rPr>
                <w:rFonts w:ascii="Times New Roman" w:hAnsi="Times New Roman" w:cs="Times New Roman"/>
                <w:lang w:val="ru-RU"/>
              </w:rPr>
              <w:t>связь, письменный отчет</w:t>
            </w:r>
          </w:p>
        </w:tc>
      </w:tr>
      <w:tr w:rsidR="001B5039" w:rsidRPr="001B5039" w:rsidTr="001B5039">
        <w:trPr>
          <w:trHeight w:val="1154"/>
        </w:trPr>
        <w:tc>
          <w:tcPr>
            <w:tcW w:w="2977" w:type="dxa"/>
          </w:tcPr>
          <w:p w:rsidR="001B5039" w:rsidRPr="001B5039" w:rsidRDefault="001B5039" w:rsidP="001B503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B5039" w:rsidRPr="001B5039" w:rsidRDefault="001B5039" w:rsidP="001B5039">
            <w:pPr>
              <w:pStyle w:val="TableParagraph"/>
              <w:spacing w:line="276" w:lineRule="auto"/>
              <w:ind w:left="1078" w:hanging="597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Анализ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реализации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проекта</w:t>
            </w:r>
            <w:proofErr w:type="spellEnd"/>
          </w:p>
        </w:tc>
        <w:tc>
          <w:tcPr>
            <w:tcW w:w="3405" w:type="dxa"/>
          </w:tcPr>
          <w:p w:rsidR="001B5039" w:rsidRPr="001B5039" w:rsidRDefault="001B5039" w:rsidP="001B5039">
            <w:pPr>
              <w:pStyle w:val="TableParagraph"/>
              <w:spacing w:before="7"/>
              <w:rPr>
                <w:rFonts w:ascii="Times New Roman" w:hAnsi="Times New Roman" w:cs="Times New Roman"/>
                <w:b/>
              </w:rPr>
            </w:pPr>
          </w:p>
          <w:p w:rsidR="001B5039" w:rsidRPr="001B5039" w:rsidRDefault="001B5039" w:rsidP="001B5039">
            <w:pPr>
              <w:pStyle w:val="TableParagraph"/>
              <w:ind w:left="211" w:right="21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Руководитель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проекта</w:t>
            </w:r>
            <w:proofErr w:type="spellEnd"/>
          </w:p>
        </w:tc>
        <w:tc>
          <w:tcPr>
            <w:tcW w:w="2997" w:type="dxa"/>
          </w:tcPr>
          <w:p w:rsidR="001B5039" w:rsidRPr="001B5039" w:rsidRDefault="001B5039" w:rsidP="001B5039">
            <w:pPr>
              <w:pStyle w:val="TableParagraph"/>
              <w:spacing w:before="70" w:line="276" w:lineRule="auto"/>
              <w:ind w:left="506" w:right="501" w:firstLine="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Куратору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проекта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spacing w:val="-1"/>
              </w:rPr>
              <w:t>Заинтересованным</w:t>
            </w:r>
            <w:proofErr w:type="spellEnd"/>
            <w:r w:rsidRPr="001B5039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сторонам</w:t>
            </w:r>
            <w:proofErr w:type="spellEnd"/>
          </w:p>
        </w:tc>
        <w:tc>
          <w:tcPr>
            <w:tcW w:w="2325" w:type="dxa"/>
          </w:tcPr>
          <w:p w:rsidR="001B5039" w:rsidRPr="001B5039" w:rsidRDefault="001B5039" w:rsidP="001B5039">
            <w:pPr>
              <w:pStyle w:val="TableParagraph"/>
              <w:spacing w:before="7"/>
              <w:rPr>
                <w:rFonts w:ascii="Times New Roman" w:hAnsi="Times New Roman" w:cs="Times New Roman"/>
                <w:b/>
              </w:rPr>
            </w:pPr>
          </w:p>
          <w:p w:rsidR="001B5039" w:rsidRPr="001B5039" w:rsidRDefault="001B5039" w:rsidP="001B5039">
            <w:pPr>
              <w:pStyle w:val="TableParagraph"/>
              <w:ind w:left="195" w:right="1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ежегодно</w:t>
            </w:r>
            <w:proofErr w:type="spellEnd"/>
          </w:p>
        </w:tc>
        <w:tc>
          <w:tcPr>
            <w:tcW w:w="3064" w:type="dxa"/>
          </w:tcPr>
          <w:p w:rsidR="001B5039" w:rsidRPr="001B5039" w:rsidRDefault="001B5039" w:rsidP="001B5039">
            <w:pPr>
              <w:pStyle w:val="TableParagraph"/>
              <w:spacing w:before="70" w:line="276" w:lineRule="auto"/>
              <w:ind w:left="167" w:right="16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Презентация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результатов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проекта</w:t>
            </w:r>
            <w:proofErr w:type="spellEnd"/>
          </w:p>
        </w:tc>
      </w:tr>
      <w:tr w:rsidR="001B5039" w:rsidRPr="001B5039" w:rsidTr="001B5039">
        <w:trPr>
          <w:trHeight w:val="1162"/>
        </w:trPr>
        <w:tc>
          <w:tcPr>
            <w:tcW w:w="2977" w:type="dxa"/>
          </w:tcPr>
          <w:p w:rsidR="001B5039" w:rsidRPr="001B5039" w:rsidRDefault="001B5039" w:rsidP="001B5039">
            <w:pPr>
              <w:pStyle w:val="TableParagraph"/>
              <w:spacing w:before="74" w:line="276" w:lineRule="auto"/>
              <w:ind w:left="334" w:right="33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Документы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по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организации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мероприятий</w:t>
            </w:r>
            <w:proofErr w:type="spellEnd"/>
          </w:p>
        </w:tc>
        <w:tc>
          <w:tcPr>
            <w:tcW w:w="3405" w:type="dxa"/>
          </w:tcPr>
          <w:p w:rsidR="001B5039" w:rsidRPr="001B5039" w:rsidRDefault="001B5039" w:rsidP="001B5039">
            <w:pPr>
              <w:pStyle w:val="TableParagraph"/>
              <w:spacing w:before="11"/>
              <w:rPr>
                <w:rFonts w:ascii="Times New Roman" w:hAnsi="Times New Roman" w:cs="Times New Roman"/>
                <w:b/>
              </w:rPr>
            </w:pPr>
          </w:p>
          <w:p w:rsidR="001B5039" w:rsidRPr="001B5039" w:rsidRDefault="001B5039" w:rsidP="001B5039">
            <w:pPr>
              <w:pStyle w:val="TableParagraph"/>
              <w:ind w:left="212" w:right="21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Ответственный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исполнитель</w:t>
            </w:r>
            <w:proofErr w:type="spellEnd"/>
          </w:p>
        </w:tc>
        <w:tc>
          <w:tcPr>
            <w:tcW w:w="2997" w:type="dxa"/>
          </w:tcPr>
          <w:p w:rsidR="001B5039" w:rsidRPr="001B5039" w:rsidRDefault="001B5039" w:rsidP="001B5039">
            <w:pPr>
              <w:pStyle w:val="TableParagraph"/>
              <w:spacing w:before="11"/>
              <w:rPr>
                <w:rFonts w:ascii="Times New Roman" w:hAnsi="Times New Roman" w:cs="Times New Roman"/>
                <w:b/>
              </w:rPr>
            </w:pPr>
          </w:p>
          <w:p w:rsidR="001B5039" w:rsidRPr="001B5039" w:rsidRDefault="001B5039" w:rsidP="001B5039">
            <w:pPr>
              <w:pStyle w:val="TableParagraph"/>
              <w:ind w:left="153" w:right="9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Руководителю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проекта</w:t>
            </w:r>
            <w:proofErr w:type="spellEnd"/>
          </w:p>
        </w:tc>
        <w:tc>
          <w:tcPr>
            <w:tcW w:w="2325" w:type="dxa"/>
          </w:tcPr>
          <w:p w:rsidR="001B5039" w:rsidRPr="001B5039" w:rsidRDefault="001B5039" w:rsidP="001B5039">
            <w:pPr>
              <w:pStyle w:val="TableParagraph"/>
              <w:spacing w:before="11"/>
              <w:rPr>
                <w:rFonts w:ascii="Times New Roman" w:hAnsi="Times New Roman" w:cs="Times New Roman"/>
                <w:b/>
              </w:rPr>
            </w:pPr>
          </w:p>
          <w:p w:rsidR="001B5039" w:rsidRPr="001B5039" w:rsidRDefault="001B5039" w:rsidP="001B5039">
            <w:pPr>
              <w:pStyle w:val="TableParagraph"/>
              <w:ind w:left="196" w:right="1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По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плану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 w:rsidRPr="001B5039">
              <w:rPr>
                <w:rFonts w:ascii="Times New Roman" w:hAnsi="Times New Roman" w:cs="Times New Roman"/>
              </w:rPr>
              <w:t>графику</w:t>
            </w:r>
            <w:proofErr w:type="spellEnd"/>
          </w:p>
        </w:tc>
        <w:tc>
          <w:tcPr>
            <w:tcW w:w="3064" w:type="dxa"/>
          </w:tcPr>
          <w:p w:rsidR="001B5039" w:rsidRPr="001B5039" w:rsidRDefault="001B5039" w:rsidP="001B5039">
            <w:pPr>
              <w:pStyle w:val="TableParagraph"/>
              <w:spacing w:before="11"/>
              <w:rPr>
                <w:rFonts w:ascii="Times New Roman" w:hAnsi="Times New Roman" w:cs="Times New Roman"/>
                <w:b/>
              </w:rPr>
            </w:pPr>
          </w:p>
          <w:p w:rsidR="001B5039" w:rsidRPr="001B5039" w:rsidRDefault="001B5039" w:rsidP="001B5039">
            <w:pPr>
              <w:pStyle w:val="TableParagraph"/>
              <w:ind w:right="188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Электронная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почта</w:t>
            </w:r>
            <w:proofErr w:type="spellEnd"/>
          </w:p>
        </w:tc>
      </w:tr>
      <w:tr w:rsidR="001B5039" w:rsidRPr="001B5039" w:rsidTr="001B5039">
        <w:trPr>
          <w:trHeight w:val="1162"/>
        </w:trPr>
        <w:tc>
          <w:tcPr>
            <w:tcW w:w="2977" w:type="dxa"/>
          </w:tcPr>
          <w:p w:rsidR="001B5039" w:rsidRPr="001B5039" w:rsidRDefault="001B5039" w:rsidP="001B5039">
            <w:pPr>
              <w:pStyle w:val="TableParagraph"/>
              <w:spacing w:before="8"/>
              <w:rPr>
                <w:rFonts w:ascii="Times New Roman" w:hAnsi="Times New Roman" w:cs="Times New Roman"/>
                <w:b/>
              </w:rPr>
            </w:pPr>
          </w:p>
          <w:p w:rsidR="001B5039" w:rsidRPr="001B5039" w:rsidRDefault="001B5039" w:rsidP="001B5039">
            <w:pPr>
              <w:pStyle w:val="TableParagraph"/>
              <w:ind w:left="335" w:right="33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Информация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 w:rsidRPr="001B5039">
              <w:rPr>
                <w:rFonts w:ascii="Times New Roman" w:hAnsi="Times New Roman" w:cs="Times New Roman"/>
              </w:rPr>
              <w:t>рисках</w:t>
            </w:r>
            <w:proofErr w:type="spellEnd"/>
          </w:p>
        </w:tc>
        <w:tc>
          <w:tcPr>
            <w:tcW w:w="3405" w:type="dxa"/>
          </w:tcPr>
          <w:p w:rsidR="001B5039" w:rsidRPr="001B5039" w:rsidRDefault="001B5039" w:rsidP="001B5039">
            <w:pPr>
              <w:pStyle w:val="TableParagraph"/>
              <w:spacing w:before="11"/>
              <w:rPr>
                <w:rFonts w:ascii="Times New Roman" w:hAnsi="Times New Roman" w:cs="Times New Roman"/>
                <w:b/>
              </w:rPr>
            </w:pPr>
          </w:p>
          <w:p w:rsidR="001B5039" w:rsidRPr="001B5039" w:rsidRDefault="001B5039" w:rsidP="001B5039">
            <w:pPr>
              <w:pStyle w:val="TableParagraph"/>
              <w:spacing w:line="278" w:lineRule="auto"/>
              <w:ind w:left="682" w:right="411" w:hanging="253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Администратор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проекта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ответственное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лицо</w:t>
            </w:r>
            <w:proofErr w:type="spellEnd"/>
          </w:p>
        </w:tc>
        <w:tc>
          <w:tcPr>
            <w:tcW w:w="2997" w:type="dxa"/>
          </w:tcPr>
          <w:p w:rsidR="001B5039" w:rsidRPr="001B5039" w:rsidRDefault="001B5039" w:rsidP="001B5039">
            <w:pPr>
              <w:pStyle w:val="TableParagraph"/>
              <w:spacing w:before="11"/>
              <w:rPr>
                <w:rFonts w:ascii="Times New Roman" w:hAnsi="Times New Roman" w:cs="Times New Roman"/>
                <w:b/>
              </w:rPr>
            </w:pPr>
          </w:p>
          <w:p w:rsidR="001B5039" w:rsidRPr="001B5039" w:rsidRDefault="001B5039" w:rsidP="001B5039">
            <w:pPr>
              <w:pStyle w:val="TableParagraph"/>
              <w:spacing w:line="278" w:lineRule="auto"/>
              <w:ind w:left="598" w:hanging="244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Руководителю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проекта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Куратору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проекта</w:t>
            </w:r>
            <w:proofErr w:type="spellEnd"/>
          </w:p>
        </w:tc>
        <w:tc>
          <w:tcPr>
            <w:tcW w:w="2325" w:type="dxa"/>
          </w:tcPr>
          <w:p w:rsidR="001B5039" w:rsidRPr="001B5039" w:rsidRDefault="001B5039" w:rsidP="001B5039">
            <w:pPr>
              <w:pStyle w:val="TableParagraph"/>
              <w:spacing w:before="75" w:line="276" w:lineRule="auto"/>
              <w:ind w:left="197" w:right="19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B5039">
              <w:rPr>
                <w:rFonts w:ascii="Times New Roman" w:hAnsi="Times New Roman" w:cs="Times New Roman"/>
                <w:lang w:val="ru-RU"/>
              </w:rPr>
              <w:t xml:space="preserve">В день выявления </w:t>
            </w:r>
            <w:proofErr w:type="gramStart"/>
            <w:r w:rsidRPr="001B5039">
              <w:rPr>
                <w:rFonts w:ascii="Times New Roman" w:hAnsi="Times New Roman" w:cs="Times New Roman"/>
                <w:lang w:val="ru-RU"/>
              </w:rPr>
              <w:t>потенциальной</w:t>
            </w:r>
            <w:proofErr w:type="gramEnd"/>
          </w:p>
          <w:p w:rsidR="001B5039" w:rsidRPr="001B5039" w:rsidRDefault="001B5039" w:rsidP="001B5039">
            <w:pPr>
              <w:pStyle w:val="TableParagraph"/>
              <w:spacing w:before="2"/>
              <w:ind w:left="197" w:right="19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B5039">
              <w:rPr>
                <w:rFonts w:ascii="Times New Roman" w:hAnsi="Times New Roman" w:cs="Times New Roman"/>
                <w:lang w:val="ru-RU"/>
              </w:rPr>
              <w:t>угрозы</w:t>
            </w:r>
          </w:p>
        </w:tc>
        <w:tc>
          <w:tcPr>
            <w:tcW w:w="3064" w:type="dxa"/>
          </w:tcPr>
          <w:p w:rsidR="001B5039" w:rsidRPr="001B5039" w:rsidRDefault="001B5039" w:rsidP="001B503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B5039" w:rsidRPr="001B5039" w:rsidRDefault="001B5039" w:rsidP="001B5039">
            <w:pPr>
              <w:pStyle w:val="TableParagraph"/>
              <w:spacing w:line="278" w:lineRule="auto"/>
              <w:ind w:left="632" w:hanging="452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Любым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доступным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способом</w:t>
            </w:r>
            <w:proofErr w:type="spellEnd"/>
            <w:r w:rsidRPr="001B5039">
              <w:rPr>
                <w:rFonts w:ascii="Times New Roman" w:hAnsi="Times New Roman" w:cs="Times New Roman"/>
              </w:rPr>
              <w:t>.</w:t>
            </w:r>
          </w:p>
        </w:tc>
      </w:tr>
    </w:tbl>
    <w:p w:rsidR="001B5039" w:rsidRPr="001B5039" w:rsidRDefault="001B5039" w:rsidP="001B5039">
      <w:pPr>
        <w:spacing w:line="278" w:lineRule="auto"/>
        <w:rPr>
          <w:rFonts w:ascii="Times New Roman" w:hAnsi="Times New Roman" w:cs="Times New Roman"/>
        </w:rPr>
        <w:sectPr w:rsidR="001B5039" w:rsidRPr="001B5039" w:rsidSect="00D132F2">
          <w:pgSz w:w="16840" w:h="11910" w:orient="landscape"/>
          <w:pgMar w:top="660" w:right="320" w:bottom="1200" w:left="880" w:header="0" w:footer="922" w:gutter="0"/>
          <w:cols w:space="720"/>
          <w:vAlign w:val="both"/>
        </w:sectPr>
      </w:pPr>
    </w:p>
    <w:tbl>
      <w:tblPr>
        <w:tblStyle w:val="TableNormal"/>
        <w:tblW w:w="1474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3405"/>
        <w:gridCol w:w="2997"/>
        <w:gridCol w:w="2245"/>
        <w:gridCol w:w="3119"/>
      </w:tblGrid>
      <w:tr w:rsidR="001B5039" w:rsidRPr="001B5039" w:rsidTr="001B5039">
        <w:trPr>
          <w:trHeight w:val="1154"/>
        </w:trPr>
        <w:tc>
          <w:tcPr>
            <w:tcW w:w="2977" w:type="dxa"/>
          </w:tcPr>
          <w:p w:rsidR="001B5039" w:rsidRPr="001B5039" w:rsidRDefault="001B5039" w:rsidP="001B5039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</w:rPr>
            </w:pPr>
          </w:p>
          <w:p w:rsidR="001B5039" w:rsidRPr="001B5039" w:rsidRDefault="001B5039" w:rsidP="001B5039">
            <w:pPr>
              <w:pStyle w:val="TableParagraph"/>
              <w:spacing w:before="1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Информация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по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итогам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3405" w:type="dxa"/>
          </w:tcPr>
          <w:p w:rsidR="001B5039" w:rsidRPr="001B5039" w:rsidRDefault="001B5039" w:rsidP="001B5039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</w:rPr>
            </w:pPr>
          </w:p>
          <w:p w:rsidR="001B5039" w:rsidRPr="001B5039" w:rsidRDefault="001B5039" w:rsidP="001B5039">
            <w:pPr>
              <w:pStyle w:val="TableParagraph"/>
              <w:ind w:left="211" w:right="21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Руководитель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проекта</w:t>
            </w:r>
            <w:proofErr w:type="spellEnd"/>
          </w:p>
        </w:tc>
        <w:tc>
          <w:tcPr>
            <w:tcW w:w="2997" w:type="dxa"/>
          </w:tcPr>
          <w:p w:rsidR="001B5039" w:rsidRPr="001B5039" w:rsidRDefault="001B5039" w:rsidP="001B5039">
            <w:pPr>
              <w:pStyle w:val="TableParagraph"/>
              <w:spacing w:before="75" w:line="276" w:lineRule="auto"/>
              <w:ind w:left="151" w:right="15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Администратору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проекта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Заинтересованным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сторонам</w:t>
            </w:r>
            <w:proofErr w:type="spellEnd"/>
          </w:p>
        </w:tc>
        <w:tc>
          <w:tcPr>
            <w:tcW w:w="2245" w:type="dxa"/>
          </w:tcPr>
          <w:p w:rsidR="001B5039" w:rsidRPr="001B5039" w:rsidRDefault="001B5039" w:rsidP="001B5039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</w:rPr>
            </w:pPr>
          </w:p>
          <w:p w:rsidR="001B5039" w:rsidRPr="001B5039" w:rsidRDefault="001B5039" w:rsidP="001B5039">
            <w:pPr>
              <w:pStyle w:val="TableParagraph"/>
              <w:ind w:left="195" w:right="1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Ежегодно</w:t>
            </w:r>
            <w:proofErr w:type="spellEnd"/>
          </w:p>
        </w:tc>
        <w:tc>
          <w:tcPr>
            <w:tcW w:w="3119" w:type="dxa"/>
          </w:tcPr>
          <w:p w:rsidR="001B5039" w:rsidRPr="001B5039" w:rsidRDefault="001B5039" w:rsidP="001B5039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</w:rPr>
            </w:pPr>
          </w:p>
          <w:p w:rsidR="001B5039" w:rsidRDefault="001B5039" w:rsidP="001B5039">
            <w:pPr>
              <w:pStyle w:val="TableParagraph"/>
              <w:spacing w:before="1" w:line="276" w:lineRule="auto"/>
              <w:ind w:left="581" w:hanging="388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Электронная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почта</w:t>
            </w:r>
            <w:proofErr w:type="spellEnd"/>
          </w:p>
          <w:p w:rsidR="001B5039" w:rsidRPr="001B5039" w:rsidRDefault="001B5039" w:rsidP="001B5039">
            <w:pPr>
              <w:pStyle w:val="TableParagraph"/>
              <w:spacing w:before="1" w:line="276" w:lineRule="auto"/>
              <w:ind w:left="581" w:hanging="38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Совещание</w:t>
            </w:r>
            <w:proofErr w:type="spellEnd"/>
          </w:p>
        </w:tc>
      </w:tr>
      <w:tr w:rsidR="001B5039" w:rsidRPr="001B5039" w:rsidTr="001B5039">
        <w:trPr>
          <w:trHeight w:val="1102"/>
        </w:trPr>
        <w:tc>
          <w:tcPr>
            <w:tcW w:w="2977" w:type="dxa"/>
          </w:tcPr>
          <w:p w:rsidR="001B5039" w:rsidRPr="001B5039" w:rsidRDefault="001B5039" w:rsidP="001B5039">
            <w:pPr>
              <w:pStyle w:val="TableParagraph"/>
              <w:spacing w:before="214" w:line="276" w:lineRule="auto"/>
              <w:ind w:left="1046" w:hanging="8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Обмен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опытом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B5039">
              <w:rPr>
                <w:rFonts w:ascii="Times New Roman" w:hAnsi="Times New Roman" w:cs="Times New Roman"/>
              </w:rPr>
              <w:t>текущие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вопросы</w:t>
            </w:r>
            <w:proofErr w:type="spellEnd"/>
          </w:p>
        </w:tc>
        <w:tc>
          <w:tcPr>
            <w:tcW w:w="3405" w:type="dxa"/>
          </w:tcPr>
          <w:p w:rsidR="001B5039" w:rsidRPr="001B5039" w:rsidRDefault="001B5039" w:rsidP="001B5039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b/>
              </w:rPr>
            </w:pPr>
          </w:p>
          <w:p w:rsidR="001B5039" w:rsidRPr="001B5039" w:rsidRDefault="001B5039" w:rsidP="001B5039">
            <w:pPr>
              <w:pStyle w:val="TableParagraph"/>
              <w:ind w:left="211" w:right="21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Руководитель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проекта</w:t>
            </w:r>
            <w:proofErr w:type="spellEnd"/>
          </w:p>
        </w:tc>
        <w:tc>
          <w:tcPr>
            <w:tcW w:w="2997" w:type="dxa"/>
          </w:tcPr>
          <w:p w:rsidR="001B5039" w:rsidRPr="001B5039" w:rsidRDefault="001B5039" w:rsidP="001B5039">
            <w:pPr>
              <w:pStyle w:val="TableParagraph"/>
              <w:spacing w:before="214" w:line="276" w:lineRule="auto"/>
              <w:ind w:left="734" w:right="657" w:hanging="5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Рабочая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группа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приглашенные</w:t>
            </w:r>
            <w:proofErr w:type="spellEnd"/>
          </w:p>
        </w:tc>
        <w:tc>
          <w:tcPr>
            <w:tcW w:w="2245" w:type="dxa"/>
          </w:tcPr>
          <w:p w:rsidR="001B5039" w:rsidRPr="001B5039" w:rsidRDefault="001B5039" w:rsidP="001B5039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b/>
              </w:rPr>
            </w:pPr>
          </w:p>
          <w:p w:rsidR="001B5039" w:rsidRPr="001B5039" w:rsidRDefault="001B5039" w:rsidP="001B5039">
            <w:pPr>
              <w:pStyle w:val="TableParagraph"/>
              <w:ind w:left="197" w:right="195"/>
              <w:jc w:val="center"/>
              <w:rPr>
                <w:rFonts w:ascii="Times New Roman" w:hAnsi="Times New Roman" w:cs="Times New Roman"/>
              </w:rPr>
            </w:pPr>
            <w:r w:rsidRPr="001B5039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1B5039">
              <w:rPr>
                <w:rFonts w:ascii="Times New Roman" w:hAnsi="Times New Roman" w:cs="Times New Roman"/>
              </w:rPr>
              <w:t>раз</w:t>
            </w:r>
            <w:proofErr w:type="spellEnd"/>
            <w:r w:rsidRPr="001B5039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1B5039">
              <w:rPr>
                <w:rFonts w:ascii="Times New Roman" w:hAnsi="Times New Roman" w:cs="Times New Roman"/>
              </w:rPr>
              <w:t>полугодие</w:t>
            </w:r>
            <w:proofErr w:type="spellEnd"/>
          </w:p>
        </w:tc>
        <w:tc>
          <w:tcPr>
            <w:tcW w:w="3119" w:type="dxa"/>
          </w:tcPr>
          <w:p w:rsidR="001B5039" w:rsidRPr="001B5039" w:rsidRDefault="001B5039" w:rsidP="001B5039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b/>
              </w:rPr>
            </w:pPr>
          </w:p>
          <w:p w:rsidR="001B5039" w:rsidRPr="001B5039" w:rsidRDefault="001B5039" w:rsidP="001B5039">
            <w:pPr>
              <w:pStyle w:val="TableParagraph"/>
              <w:ind w:left="58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5039">
              <w:rPr>
                <w:rFonts w:ascii="Times New Roman" w:hAnsi="Times New Roman" w:cs="Times New Roman"/>
              </w:rPr>
              <w:t>Совещание</w:t>
            </w:r>
            <w:proofErr w:type="spellEnd"/>
          </w:p>
        </w:tc>
      </w:tr>
    </w:tbl>
    <w:p w:rsidR="001B5039" w:rsidRDefault="001B5039" w:rsidP="00A8586F">
      <w:pPr>
        <w:rPr>
          <w:rFonts w:ascii="Times New Roman" w:hAnsi="Times New Roman" w:cs="Times New Roman"/>
        </w:rPr>
      </w:pPr>
    </w:p>
    <w:p w:rsidR="001B5039" w:rsidRDefault="001B5039" w:rsidP="00A8586F">
      <w:pPr>
        <w:rPr>
          <w:rFonts w:ascii="Times New Roman" w:hAnsi="Times New Roman" w:cs="Times New Roman"/>
        </w:rPr>
      </w:pPr>
    </w:p>
    <w:p w:rsidR="001B5039" w:rsidRDefault="001B5039" w:rsidP="00A8586F">
      <w:pPr>
        <w:rPr>
          <w:rFonts w:ascii="Times New Roman" w:hAnsi="Times New Roman" w:cs="Times New Roman"/>
        </w:rPr>
      </w:pPr>
    </w:p>
    <w:p w:rsidR="001B5039" w:rsidRDefault="001B5039" w:rsidP="00A8586F">
      <w:pPr>
        <w:rPr>
          <w:rFonts w:ascii="Times New Roman" w:hAnsi="Times New Roman" w:cs="Times New Roman"/>
        </w:rPr>
      </w:pPr>
    </w:p>
    <w:p w:rsidR="001B5039" w:rsidRDefault="001B5039" w:rsidP="00A8586F">
      <w:pPr>
        <w:rPr>
          <w:rFonts w:ascii="Times New Roman" w:hAnsi="Times New Roman" w:cs="Times New Roman"/>
        </w:rPr>
      </w:pPr>
    </w:p>
    <w:p w:rsidR="001B5039" w:rsidRDefault="001B5039" w:rsidP="00A8586F">
      <w:pPr>
        <w:rPr>
          <w:rFonts w:ascii="Times New Roman" w:hAnsi="Times New Roman" w:cs="Times New Roman"/>
        </w:rPr>
      </w:pPr>
    </w:p>
    <w:p w:rsidR="001B5039" w:rsidRDefault="001B5039" w:rsidP="00A8586F">
      <w:pPr>
        <w:rPr>
          <w:rFonts w:ascii="Times New Roman" w:hAnsi="Times New Roman" w:cs="Times New Roman"/>
        </w:rPr>
      </w:pPr>
    </w:p>
    <w:p w:rsidR="001B5039" w:rsidRDefault="001B5039" w:rsidP="00A8586F">
      <w:pPr>
        <w:rPr>
          <w:rFonts w:ascii="Times New Roman" w:hAnsi="Times New Roman" w:cs="Times New Roman"/>
        </w:rPr>
      </w:pPr>
    </w:p>
    <w:p w:rsidR="001B5039" w:rsidRDefault="001B5039" w:rsidP="00A8586F">
      <w:pPr>
        <w:rPr>
          <w:rFonts w:ascii="Times New Roman" w:hAnsi="Times New Roman" w:cs="Times New Roman"/>
        </w:rPr>
      </w:pPr>
    </w:p>
    <w:p w:rsidR="001B5039" w:rsidRDefault="001B5039" w:rsidP="00A8586F">
      <w:pPr>
        <w:rPr>
          <w:rFonts w:ascii="Times New Roman" w:hAnsi="Times New Roman" w:cs="Times New Roman"/>
        </w:rPr>
      </w:pPr>
    </w:p>
    <w:p w:rsidR="001B5039" w:rsidRDefault="001B5039" w:rsidP="00A8586F">
      <w:pPr>
        <w:rPr>
          <w:rFonts w:ascii="Times New Roman" w:hAnsi="Times New Roman" w:cs="Times New Roman"/>
        </w:rPr>
      </w:pPr>
    </w:p>
    <w:p w:rsidR="001B5039" w:rsidRDefault="001B5039" w:rsidP="00A8586F">
      <w:pPr>
        <w:rPr>
          <w:rFonts w:ascii="Times New Roman" w:hAnsi="Times New Roman" w:cs="Times New Roman"/>
        </w:rPr>
      </w:pPr>
    </w:p>
    <w:p w:rsidR="001B5039" w:rsidRDefault="001B5039" w:rsidP="00A8586F">
      <w:pPr>
        <w:rPr>
          <w:rFonts w:ascii="Times New Roman" w:hAnsi="Times New Roman" w:cs="Times New Roman"/>
        </w:rPr>
      </w:pPr>
    </w:p>
    <w:p w:rsidR="001B5039" w:rsidRDefault="001B5039" w:rsidP="00A8586F">
      <w:pPr>
        <w:rPr>
          <w:rFonts w:ascii="Times New Roman" w:hAnsi="Times New Roman" w:cs="Times New Roman"/>
        </w:rPr>
      </w:pPr>
    </w:p>
    <w:p w:rsidR="001B5039" w:rsidRDefault="001B5039" w:rsidP="00A8586F">
      <w:pPr>
        <w:rPr>
          <w:rFonts w:ascii="Times New Roman" w:hAnsi="Times New Roman" w:cs="Times New Roman"/>
        </w:rPr>
      </w:pPr>
    </w:p>
    <w:p w:rsidR="001B5039" w:rsidRPr="001B5039" w:rsidRDefault="001B5039" w:rsidP="001B5039">
      <w:pPr>
        <w:pStyle w:val="a5"/>
        <w:numPr>
          <w:ilvl w:val="0"/>
          <w:numId w:val="14"/>
        </w:numPr>
        <w:tabs>
          <w:tab w:val="left" w:pos="5759"/>
        </w:tabs>
        <w:spacing w:before="51"/>
        <w:ind w:right="28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5039">
        <w:rPr>
          <w:rFonts w:ascii="Times New Roman" w:hAnsi="Times New Roman" w:cs="Times New Roman"/>
          <w:b/>
          <w:sz w:val="28"/>
          <w:szCs w:val="28"/>
        </w:rPr>
        <w:t>Реестр рисков и возможностей</w:t>
      </w:r>
      <w:r w:rsidRPr="001B5039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1B5039">
        <w:rPr>
          <w:rFonts w:ascii="Times New Roman" w:hAnsi="Times New Roman" w:cs="Times New Roman"/>
          <w:b/>
          <w:sz w:val="28"/>
          <w:szCs w:val="28"/>
        </w:rPr>
        <w:t>проекта</w:t>
      </w:r>
    </w:p>
    <w:p w:rsidR="001B5039" w:rsidRDefault="001B5039" w:rsidP="001B5039">
      <w:pPr>
        <w:pStyle w:val="a3"/>
        <w:spacing w:before="5"/>
        <w:rPr>
          <w:b/>
          <w:sz w:val="15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9D909F"/>
          <w:left w:val="single" w:sz="8" w:space="0" w:color="9D909F"/>
          <w:bottom w:val="single" w:sz="8" w:space="0" w:color="9D909F"/>
          <w:right w:val="single" w:sz="8" w:space="0" w:color="9D909F"/>
          <w:insideH w:val="single" w:sz="8" w:space="0" w:color="9D909F"/>
          <w:insideV w:val="single" w:sz="8" w:space="0" w:color="9D909F"/>
        </w:tblBorders>
        <w:tblLayout w:type="fixed"/>
        <w:tblLook w:val="01E0"/>
      </w:tblPr>
      <w:tblGrid>
        <w:gridCol w:w="8742"/>
        <w:gridCol w:w="6374"/>
      </w:tblGrid>
      <w:tr w:rsidR="001B5039" w:rsidTr="001B5039">
        <w:trPr>
          <w:trHeight w:val="823"/>
        </w:trPr>
        <w:tc>
          <w:tcPr>
            <w:tcW w:w="8742" w:type="dxa"/>
            <w:shd w:val="clear" w:color="auto" w:fill="95D2DA"/>
          </w:tcPr>
          <w:p w:rsidR="001B5039" w:rsidRPr="001B5039" w:rsidRDefault="001B5039" w:rsidP="001B5039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1B5039" w:rsidRPr="001B5039" w:rsidRDefault="001B5039" w:rsidP="001B5039">
            <w:pPr>
              <w:pStyle w:val="TableParagraph"/>
              <w:ind w:left="2472" w:right="24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503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1B5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b/>
                <w:sz w:val="24"/>
                <w:szCs w:val="24"/>
              </w:rPr>
              <w:t>риска</w:t>
            </w:r>
            <w:proofErr w:type="spellEnd"/>
            <w:r w:rsidRPr="001B503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B5039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возможности</w:t>
            </w:r>
            <w:proofErr w:type="spellEnd"/>
          </w:p>
        </w:tc>
        <w:tc>
          <w:tcPr>
            <w:tcW w:w="6374" w:type="dxa"/>
            <w:shd w:val="clear" w:color="auto" w:fill="95D2DA"/>
          </w:tcPr>
          <w:p w:rsidR="001B5039" w:rsidRPr="001B5039" w:rsidRDefault="001B5039" w:rsidP="001B5039">
            <w:pPr>
              <w:pStyle w:val="TableParagraph"/>
              <w:spacing w:before="119"/>
              <w:ind w:left="1830" w:right="89" w:hanging="6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B503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Действия по предупреждению риска/ реализации возможности</w:t>
            </w:r>
          </w:p>
        </w:tc>
      </w:tr>
      <w:tr w:rsidR="001B5039" w:rsidTr="001B5039">
        <w:trPr>
          <w:trHeight w:val="1368"/>
        </w:trPr>
        <w:tc>
          <w:tcPr>
            <w:tcW w:w="8742" w:type="dxa"/>
          </w:tcPr>
          <w:p w:rsidR="001B5039" w:rsidRPr="001B5039" w:rsidRDefault="001B5039" w:rsidP="001B5039">
            <w:pPr>
              <w:pStyle w:val="TableParagraph"/>
              <w:ind w:left="110" w:right="4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50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Неготовность педагогического коллектива к деятельности в рамках реализации проекта</w:t>
            </w:r>
          </w:p>
        </w:tc>
        <w:tc>
          <w:tcPr>
            <w:tcW w:w="6374" w:type="dxa"/>
          </w:tcPr>
          <w:p w:rsidR="001B5039" w:rsidRPr="001B5039" w:rsidRDefault="001B5039" w:rsidP="001B5039">
            <w:pPr>
              <w:pStyle w:val="TableParagraph"/>
              <w:ind w:left="109" w:right="8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50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обучающих семинаров с педагогическим составом колледжа до начала реализации программы</w:t>
            </w:r>
          </w:p>
        </w:tc>
      </w:tr>
      <w:tr w:rsidR="001B5039" w:rsidTr="001B5039">
        <w:trPr>
          <w:trHeight w:val="696"/>
        </w:trPr>
        <w:tc>
          <w:tcPr>
            <w:tcW w:w="8742" w:type="dxa"/>
          </w:tcPr>
          <w:p w:rsidR="001B5039" w:rsidRPr="001B5039" w:rsidRDefault="001B5039" w:rsidP="001B5039">
            <w:pPr>
              <w:pStyle w:val="TableParagraph"/>
              <w:spacing w:line="292" w:lineRule="exact"/>
              <w:ind w:left="16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50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незапланированных работ в рамках реализации проекта</w:t>
            </w:r>
          </w:p>
        </w:tc>
        <w:tc>
          <w:tcPr>
            <w:tcW w:w="6374" w:type="dxa"/>
          </w:tcPr>
          <w:p w:rsidR="001B5039" w:rsidRPr="001B5039" w:rsidRDefault="001B5039" w:rsidP="001B5039">
            <w:pPr>
              <w:pStyle w:val="TableParagraph"/>
              <w:ind w:left="109" w:right="89" w:firstLine="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50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Внесение корректировок в проект после согласования с функциональным заказчиком и куратором программы</w:t>
            </w:r>
          </w:p>
        </w:tc>
      </w:tr>
      <w:tr w:rsidR="001B5039" w:rsidTr="001B5039">
        <w:trPr>
          <w:trHeight w:val="1588"/>
        </w:trPr>
        <w:tc>
          <w:tcPr>
            <w:tcW w:w="8742" w:type="dxa"/>
          </w:tcPr>
          <w:p w:rsidR="001B5039" w:rsidRPr="001B5039" w:rsidRDefault="001B5039" w:rsidP="001B5039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50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Отсутствие интереса у студентов колледжа к деятельности в рамках реализации проекта</w:t>
            </w:r>
          </w:p>
        </w:tc>
        <w:tc>
          <w:tcPr>
            <w:tcW w:w="6374" w:type="dxa"/>
          </w:tcPr>
          <w:p w:rsidR="001B5039" w:rsidRPr="001B5039" w:rsidRDefault="001B5039" w:rsidP="001B5039">
            <w:pPr>
              <w:pStyle w:val="TableParagraph"/>
              <w:ind w:left="109" w:right="8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50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цикла тренингов, направленных на формирование интереса студентов колледжа к </w:t>
            </w:r>
            <w:proofErr w:type="gramStart"/>
            <w:r w:rsidRPr="001B50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проектной</w:t>
            </w:r>
            <w:proofErr w:type="gramEnd"/>
            <w:r w:rsidRPr="001B50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активной профессионально ориентированной</w:t>
            </w:r>
          </w:p>
          <w:p w:rsidR="001B5039" w:rsidRPr="001B5039" w:rsidRDefault="001B5039" w:rsidP="001B5039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039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</w:tr>
    </w:tbl>
    <w:p w:rsidR="001B5039" w:rsidRDefault="001B5039" w:rsidP="00A8586F">
      <w:pPr>
        <w:rPr>
          <w:rFonts w:ascii="Times New Roman" w:hAnsi="Times New Roman" w:cs="Times New Roman"/>
        </w:rPr>
      </w:pPr>
    </w:p>
    <w:p w:rsidR="001B5039" w:rsidRDefault="001B5039" w:rsidP="00A8586F">
      <w:pPr>
        <w:rPr>
          <w:rFonts w:ascii="Times New Roman" w:hAnsi="Times New Roman" w:cs="Times New Roman"/>
        </w:rPr>
      </w:pPr>
    </w:p>
    <w:p w:rsidR="001B5039" w:rsidRDefault="001B5039" w:rsidP="00A8586F">
      <w:pPr>
        <w:rPr>
          <w:rFonts w:ascii="Times New Roman" w:hAnsi="Times New Roman" w:cs="Times New Roman"/>
        </w:rPr>
      </w:pPr>
    </w:p>
    <w:p w:rsidR="001B5039" w:rsidRDefault="001B5039" w:rsidP="00A8586F">
      <w:pPr>
        <w:rPr>
          <w:rFonts w:ascii="Times New Roman" w:hAnsi="Times New Roman" w:cs="Times New Roman"/>
        </w:rPr>
      </w:pPr>
    </w:p>
    <w:p w:rsidR="001B5039" w:rsidRDefault="001B5039" w:rsidP="00A8586F">
      <w:pPr>
        <w:rPr>
          <w:rFonts w:ascii="Times New Roman" w:hAnsi="Times New Roman" w:cs="Times New Roman"/>
        </w:rPr>
      </w:pPr>
    </w:p>
    <w:p w:rsidR="001B5039" w:rsidRDefault="001B5039" w:rsidP="00A8586F">
      <w:pPr>
        <w:rPr>
          <w:rFonts w:ascii="Times New Roman" w:hAnsi="Times New Roman" w:cs="Times New Roman"/>
        </w:rPr>
      </w:pPr>
    </w:p>
    <w:p w:rsidR="001B5039" w:rsidRDefault="001B5039" w:rsidP="00A8586F">
      <w:pPr>
        <w:rPr>
          <w:rFonts w:ascii="Times New Roman" w:hAnsi="Times New Roman" w:cs="Times New Roman"/>
        </w:rPr>
      </w:pPr>
    </w:p>
    <w:p w:rsidR="00B63DA1" w:rsidRDefault="00B63DA1" w:rsidP="00A8586F">
      <w:pPr>
        <w:rPr>
          <w:rFonts w:ascii="Times New Roman" w:hAnsi="Times New Roman" w:cs="Times New Roman"/>
        </w:rPr>
      </w:pPr>
    </w:p>
    <w:p w:rsidR="001B5039" w:rsidRPr="001B5039" w:rsidRDefault="001B5039" w:rsidP="001B5039">
      <w:pPr>
        <w:pStyle w:val="a5"/>
        <w:numPr>
          <w:ilvl w:val="0"/>
          <w:numId w:val="14"/>
        </w:numPr>
        <w:tabs>
          <w:tab w:val="left" w:pos="6521"/>
        </w:tabs>
        <w:spacing w:before="5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039">
        <w:rPr>
          <w:rFonts w:ascii="Times New Roman" w:hAnsi="Times New Roman" w:cs="Times New Roman"/>
          <w:b/>
          <w:spacing w:val="-3"/>
          <w:sz w:val="28"/>
          <w:szCs w:val="28"/>
        </w:rPr>
        <w:lastRenderedPageBreak/>
        <w:t>Календарный план-график</w:t>
      </w:r>
      <w:r w:rsidRPr="001B5039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1B5039">
        <w:rPr>
          <w:rFonts w:ascii="Times New Roman" w:hAnsi="Times New Roman" w:cs="Times New Roman"/>
          <w:b/>
          <w:spacing w:val="-3"/>
          <w:sz w:val="28"/>
          <w:szCs w:val="28"/>
        </w:rPr>
        <w:t>проекта</w:t>
      </w:r>
    </w:p>
    <w:p w:rsidR="001B5039" w:rsidRDefault="001B5039" w:rsidP="001B5039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  <w:insideH w:val="single" w:sz="8" w:space="0" w:color="4D4D4D"/>
          <w:insideV w:val="single" w:sz="8" w:space="0" w:color="4D4D4D"/>
        </w:tblBorders>
        <w:tblLayout w:type="fixed"/>
        <w:tblLook w:val="01E0"/>
      </w:tblPr>
      <w:tblGrid>
        <w:gridCol w:w="109"/>
        <w:gridCol w:w="489"/>
        <w:gridCol w:w="1985"/>
        <w:gridCol w:w="2145"/>
        <w:gridCol w:w="1561"/>
        <w:gridCol w:w="1417"/>
        <w:gridCol w:w="1964"/>
        <w:gridCol w:w="1702"/>
        <w:gridCol w:w="1558"/>
        <w:gridCol w:w="1985"/>
      </w:tblGrid>
      <w:tr w:rsidR="001B5039" w:rsidRPr="001B5039" w:rsidTr="00DF0B57">
        <w:trPr>
          <w:trHeight w:val="528"/>
        </w:trPr>
        <w:tc>
          <w:tcPr>
            <w:tcW w:w="598" w:type="dxa"/>
            <w:gridSpan w:val="2"/>
            <w:vMerge w:val="restart"/>
            <w:tcBorders>
              <w:bottom w:val="single" w:sz="34" w:space="0" w:color="D9D9D9"/>
            </w:tcBorders>
          </w:tcPr>
          <w:p w:rsidR="001B5039" w:rsidRPr="001B5039" w:rsidRDefault="001B5039" w:rsidP="001B5039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39" w:rsidRPr="001B5039" w:rsidRDefault="001B5039" w:rsidP="001B503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39" w:rsidRPr="001B5039" w:rsidRDefault="001B5039" w:rsidP="001B5039">
            <w:pPr>
              <w:pStyle w:val="TableParagraph"/>
              <w:ind w:left="1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03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Merge w:val="restart"/>
            <w:tcBorders>
              <w:bottom w:val="single" w:sz="34" w:space="0" w:color="D9D9D9"/>
            </w:tcBorders>
          </w:tcPr>
          <w:p w:rsidR="001B5039" w:rsidRPr="001B5039" w:rsidRDefault="001B5039" w:rsidP="001B503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39" w:rsidRPr="001B5039" w:rsidRDefault="00DF0B57" w:rsidP="00DF0B57">
            <w:pPr>
              <w:pStyle w:val="TableParagraph"/>
              <w:tabs>
                <w:tab w:val="left" w:pos="1985"/>
              </w:tabs>
              <w:spacing w:before="1" w:line="259" w:lineRule="auto"/>
              <w:ind w:left="147" w:right="1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</w:t>
            </w:r>
            <w:r w:rsidR="001B5039" w:rsidRPr="001B5039">
              <w:rPr>
                <w:rFonts w:ascii="Times New Roman" w:hAnsi="Times New Roman" w:cs="Times New Roman"/>
                <w:b/>
                <w:sz w:val="24"/>
                <w:szCs w:val="24"/>
              </w:rPr>
              <w:t>нование</w:t>
            </w:r>
            <w:proofErr w:type="spellEnd"/>
          </w:p>
        </w:tc>
        <w:tc>
          <w:tcPr>
            <w:tcW w:w="5123" w:type="dxa"/>
            <w:gridSpan w:val="3"/>
          </w:tcPr>
          <w:p w:rsidR="001B5039" w:rsidRPr="001B5039" w:rsidRDefault="001B5039" w:rsidP="001B5039">
            <w:pPr>
              <w:pStyle w:val="TableParagraph"/>
              <w:spacing w:before="40"/>
              <w:ind w:left="1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5039">
              <w:rPr>
                <w:rFonts w:ascii="Times New Roman" w:hAnsi="Times New Roman" w:cs="Times New Roman"/>
                <w:b/>
                <w:sz w:val="24"/>
                <w:szCs w:val="24"/>
              </w:rPr>
              <w:t>Даты</w:t>
            </w:r>
            <w:proofErr w:type="spellEnd"/>
            <w:r w:rsidRPr="001B5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  <w:r w:rsidRPr="001B503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B503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1B5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b/>
                <w:sz w:val="24"/>
                <w:szCs w:val="24"/>
              </w:rPr>
              <w:t>точки</w:t>
            </w:r>
            <w:proofErr w:type="spellEnd"/>
          </w:p>
        </w:tc>
        <w:tc>
          <w:tcPr>
            <w:tcW w:w="1964" w:type="dxa"/>
            <w:vMerge w:val="restart"/>
            <w:tcBorders>
              <w:bottom w:val="single" w:sz="34" w:space="0" w:color="D9D9D9"/>
            </w:tcBorders>
          </w:tcPr>
          <w:p w:rsidR="001B5039" w:rsidRPr="001B5039" w:rsidRDefault="001B5039" w:rsidP="001B5039">
            <w:pPr>
              <w:pStyle w:val="TableParagraph"/>
              <w:spacing w:before="40" w:line="259" w:lineRule="auto"/>
              <w:ind w:left="105" w:right="1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503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  <w:r w:rsidRPr="001B5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proofErr w:type="spellEnd"/>
            <w:r w:rsidRPr="001B5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ПОО</w:t>
            </w:r>
          </w:p>
          <w:p w:rsidR="001B5039" w:rsidRPr="001B5039" w:rsidRDefault="001B5039" w:rsidP="001B5039">
            <w:pPr>
              <w:pStyle w:val="TableParagraph"/>
              <w:spacing w:before="159" w:line="259" w:lineRule="auto"/>
              <w:ind w:left="105" w:right="3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5039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Социальные</w:t>
            </w:r>
            <w:proofErr w:type="spellEnd"/>
            <w:r w:rsidRPr="001B5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b/>
                <w:sz w:val="24"/>
                <w:szCs w:val="24"/>
              </w:rPr>
              <w:t>партнеры</w:t>
            </w:r>
            <w:proofErr w:type="spellEnd"/>
          </w:p>
        </w:tc>
        <w:tc>
          <w:tcPr>
            <w:tcW w:w="1702" w:type="dxa"/>
            <w:vMerge w:val="restart"/>
            <w:tcBorders>
              <w:bottom w:val="single" w:sz="34" w:space="0" w:color="D9D9D9"/>
            </w:tcBorders>
          </w:tcPr>
          <w:p w:rsidR="001B5039" w:rsidRPr="001B5039" w:rsidRDefault="001B5039" w:rsidP="001B5039">
            <w:pPr>
              <w:pStyle w:val="TableParagraph"/>
              <w:spacing w:before="120" w:line="259" w:lineRule="auto"/>
              <w:ind w:left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5039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  <w:proofErr w:type="spellEnd"/>
            <w:r w:rsidRPr="001B5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  <w:proofErr w:type="spellEnd"/>
            <w:r w:rsidRPr="001B5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r w:rsidRPr="001B5039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  <w:proofErr w:type="spellEnd"/>
            <w:r w:rsidRPr="001B5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5039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558" w:type="dxa"/>
            <w:vMerge w:val="restart"/>
            <w:tcBorders>
              <w:bottom w:val="single" w:sz="34" w:space="0" w:color="D9D9D9"/>
            </w:tcBorders>
          </w:tcPr>
          <w:p w:rsidR="001B5039" w:rsidRPr="001B5039" w:rsidRDefault="001B5039" w:rsidP="001B503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39" w:rsidRPr="001B5039" w:rsidRDefault="00DF0B57" w:rsidP="001B5039">
            <w:pPr>
              <w:pStyle w:val="TableParagraph"/>
              <w:spacing w:before="1" w:line="259" w:lineRule="auto"/>
              <w:ind w:left="102" w:right="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  <w:r w:rsidR="001B5039" w:rsidRPr="001B5039">
              <w:rPr>
                <w:rFonts w:ascii="Times New Roman" w:hAnsi="Times New Roman" w:cs="Times New Roman"/>
                <w:b/>
                <w:sz w:val="24"/>
                <w:szCs w:val="24"/>
              </w:rPr>
              <w:t>дикатор</w:t>
            </w:r>
            <w:proofErr w:type="spellEnd"/>
            <w:r w:rsidR="001B5039" w:rsidRPr="001B5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  <w:proofErr w:type="spellStart"/>
            <w:r w:rsidR="001B5039" w:rsidRPr="001B5039">
              <w:rPr>
                <w:rFonts w:ascii="Times New Roman" w:hAnsi="Times New Roman" w:cs="Times New Roman"/>
                <w:b/>
                <w:sz w:val="24"/>
                <w:szCs w:val="24"/>
              </w:rPr>
              <w:t>охват</w:t>
            </w:r>
            <w:proofErr w:type="spellEnd"/>
          </w:p>
        </w:tc>
        <w:tc>
          <w:tcPr>
            <w:tcW w:w="1985" w:type="dxa"/>
            <w:vMerge w:val="restart"/>
            <w:tcBorders>
              <w:bottom w:val="single" w:sz="34" w:space="0" w:color="D9D9D9"/>
            </w:tcBorders>
          </w:tcPr>
          <w:p w:rsidR="001B5039" w:rsidRPr="001B5039" w:rsidRDefault="001B5039" w:rsidP="001B503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39" w:rsidRPr="00DF0B57" w:rsidRDefault="00DF0B57" w:rsidP="001B5039">
            <w:pPr>
              <w:pStyle w:val="TableParagraph"/>
              <w:spacing w:before="1" w:line="259" w:lineRule="auto"/>
              <w:ind w:left="100" w:right="10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Финансирование </w:t>
            </w:r>
          </w:p>
        </w:tc>
      </w:tr>
      <w:tr w:rsidR="001B5039" w:rsidRPr="001B5039" w:rsidTr="00DF0B57">
        <w:trPr>
          <w:trHeight w:val="730"/>
        </w:trPr>
        <w:tc>
          <w:tcPr>
            <w:tcW w:w="598" w:type="dxa"/>
            <w:gridSpan w:val="2"/>
            <w:vMerge/>
            <w:tcBorders>
              <w:top w:val="nil"/>
              <w:bottom w:val="single" w:sz="34" w:space="0" w:color="D9D9D9"/>
            </w:tcBorders>
          </w:tcPr>
          <w:p w:rsidR="001B5039" w:rsidRPr="001B5039" w:rsidRDefault="001B5039" w:rsidP="001B5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bottom w:val="single" w:sz="34" w:space="0" w:color="D9D9D9"/>
            </w:tcBorders>
          </w:tcPr>
          <w:p w:rsidR="001B5039" w:rsidRPr="001B5039" w:rsidRDefault="001B5039" w:rsidP="001B5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1B5039" w:rsidRPr="001B5039" w:rsidRDefault="001B5039" w:rsidP="001B5039">
            <w:pPr>
              <w:pStyle w:val="TableParagraph"/>
              <w:spacing w:before="7"/>
              <w:ind w:left="1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039">
              <w:rPr>
                <w:rFonts w:ascii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1561" w:type="dxa"/>
          </w:tcPr>
          <w:p w:rsidR="001B5039" w:rsidRPr="001B5039" w:rsidRDefault="001B5039" w:rsidP="001B5039">
            <w:pPr>
              <w:pStyle w:val="TableParagraph"/>
              <w:spacing w:before="7"/>
              <w:ind w:left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039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1417" w:type="dxa"/>
          </w:tcPr>
          <w:p w:rsidR="001B5039" w:rsidRPr="001B5039" w:rsidRDefault="001B5039" w:rsidP="001B5039">
            <w:pPr>
              <w:pStyle w:val="TableParagraph"/>
              <w:spacing w:before="7"/>
              <w:ind w:left="1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039">
              <w:rPr>
                <w:rFonts w:ascii="Times New Roman" w:hAnsi="Times New Roman" w:cs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1964" w:type="dxa"/>
            <w:vMerge/>
            <w:tcBorders>
              <w:top w:val="nil"/>
              <w:bottom w:val="single" w:sz="34" w:space="0" w:color="D9D9D9"/>
            </w:tcBorders>
          </w:tcPr>
          <w:p w:rsidR="001B5039" w:rsidRPr="001B5039" w:rsidRDefault="001B5039" w:rsidP="001B5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34" w:space="0" w:color="D9D9D9"/>
            </w:tcBorders>
          </w:tcPr>
          <w:p w:rsidR="001B5039" w:rsidRPr="001B5039" w:rsidRDefault="001B5039" w:rsidP="001B5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nil"/>
              <w:bottom w:val="single" w:sz="34" w:space="0" w:color="D9D9D9"/>
            </w:tcBorders>
          </w:tcPr>
          <w:p w:rsidR="001B5039" w:rsidRPr="001B5039" w:rsidRDefault="001B5039" w:rsidP="001B5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bottom w:val="single" w:sz="34" w:space="0" w:color="D9D9D9"/>
            </w:tcBorders>
          </w:tcPr>
          <w:p w:rsidR="001B5039" w:rsidRPr="001B5039" w:rsidRDefault="001B5039" w:rsidP="001B5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039" w:rsidRPr="00D132F2" w:rsidTr="00DF0B57">
        <w:trPr>
          <w:trHeight w:val="442"/>
        </w:trPr>
        <w:tc>
          <w:tcPr>
            <w:tcW w:w="109" w:type="dxa"/>
            <w:tcBorders>
              <w:top w:val="single" w:sz="34" w:space="0" w:color="D9D9D9"/>
              <w:bottom w:val="single" w:sz="4" w:space="0" w:color="000000"/>
              <w:right w:val="nil"/>
            </w:tcBorders>
            <w:shd w:val="clear" w:color="auto" w:fill="95D2DA"/>
          </w:tcPr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6" w:type="dxa"/>
            <w:gridSpan w:val="9"/>
            <w:tcBorders>
              <w:top w:val="single" w:sz="34" w:space="0" w:color="D9D9D9"/>
              <w:left w:val="nil"/>
              <w:bottom w:val="single" w:sz="4" w:space="0" w:color="000000"/>
            </w:tcBorders>
            <w:shd w:val="clear" w:color="auto" w:fill="95D2DA"/>
          </w:tcPr>
          <w:p w:rsidR="001B5039" w:rsidRPr="00D132F2" w:rsidRDefault="001B5039" w:rsidP="001B5039">
            <w:pPr>
              <w:pStyle w:val="TableParagraph"/>
              <w:spacing w:line="260" w:lineRule="exact"/>
              <w:ind w:left="3741" w:right="38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Функциональное направление 1. Нормативно-правовое обеспечение</w:t>
            </w:r>
          </w:p>
        </w:tc>
      </w:tr>
      <w:tr w:rsidR="001B5039" w:rsidRPr="00D132F2" w:rsidTr="00DF0B57">
        <w:trPr>
          <w:trHeight w:val="2302"/>
        </w:trPr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1B5039" w:rsidRPr="00D132F2" w:rsidRDefault="001B5039" w:rsidP="001B503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1B5039" w:rsidRPr="00D132F2" w:rsidRDefault="001B5039" w:rsidP="001B5039">
            <w:pPr>
              <w:pStyle w:val="TableParagraph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39" w:rsidRPr="00D132F2" w:rsidRDefault="001B5039" w:rsidP="001B5039">
            <w:pPr>
              <w:pStyle w:val="TableParagraph"/>
              <w:spacing w:before="42" w:line="259" w:lineRule="auto"/>
              <w:ind w:left="152" w:right="2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Внесение изменений в программу воспитания и социализации</w:t>
            </w:r>
          </w:p>
          <w:p w:rsidR="001B5039" w:rsidRPr="00D132F2" w:rsidRDefault="001B5039" w:rsidP="001B5039">
            <w:pPr>
              <w:pStyle w:val="TableParagraph"/>
              <w:spacing w:line="292" w:lineRule="exact"/>
              <w:ind w:left="1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студентов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колледжа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39" w:rsidRPr="00D132F2" w:rsidRDefault="001B5039" w:rsidP="001B5039">
            <w:pPr>
              <w:pStyle w:val="TableParagraph"/>
              <w:spacing w:before="42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1.09.21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39" w:rsidRPr="00D132F2" w:rsidRDefault="001B5039" w:rsidP="001B5039">
            <w:pPr>
              <w:pStyle w:val="TableParagraph"/>
              <w:spacing w:before="42"/>
              <w:ind w:left="1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1.09.21</w:t>
            </w:r>
          </w:p>
          <w:p w:rsidR="001B5039" w:rsidRPr="00D132F2" w:rsidRDefault="001B5039" w:rsidP="001B5039">
            <w:pPr>
              <w:pStyle w:val="TableParagraph"/>
              <w:spacing w:before="183"/>
              <w:ind w:left="1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К.Т.</w:t>
            </w:r>
          </w:p>
          <w:p w:rsidR="001B5039" w:rsidRPr="00D132F2" w:rsidRDefault="001B5039" w:rsidP="001B5039">
            <w:pPr>
              <w:pStyle w:val="TableParagraph"/>
              <w:spacing w:before="24" w:line="259" w:lineRule="auto"/>
              <w:ind w:left="155" w:righ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проведена </w:t>
            </w:r>
            <w:proofErr w:type="spellStart"/>
            <w:proofErr w:type="gram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корректиро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вка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39" w:rsidRPr="00D132F2" w:rsidRDefault="001B5039" w:rsidP="001B5039">
            <w:pPr>
              <w:pStyle w:val="TableParagraph"/>
              <w:spacing w:before="42"/>
              <w:ind w:left="1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1.09.22</w:t>
            </w:r>
          </w:p>
          <w:p w:rsidR="001B5039" w:rsidRPr="00D132F2" w:rsidRDefault="001B5039" w:rsidP="001B5039">
            <w:pPr>
              <w:pStyle w:val="TableParagraph"/>
              <w:spacing w:before="183"/>
              <w:ind w:left="1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К.Т.</w:t>
            </w:r>
          </w:p>
          <w:p w:rsidR="001B5039" w:rsidRPr="00D132F2" w:rsidRDefault="001B5039" w:rsidP="001B5039">
            <w:pPr>
              <w:pStyle w:val="TableParagraph"/>
              <w:spacing w:before="24" w:line="259" w:lineRule="auto"/>
              <w:ind w:left="151" w:right="14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проведена </w:t>
            </w:r>
            <w:proofErr w:type="spellStart"/>
            <w:proofErr w:type="gram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овка</w:t>
            </w:r>
            <w:proofErr w:type="spellEnd"/>
            <w:proofErr w:type="gramEnd"/>
          </w:p>
          <w:p w:rsidR="001B5039" w:rsidRPr="00CE641C" w:rsidRDefault="001B5039" w:rsidP="001B5039">
            <w:pPr>
              <w:pStyle w:val="TableParagraph"/>
              <w:spacing w:line="292" w:lineRule="exact"/>
              <w:ind w:left="1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плана </w:t>
            </w:r>
            <w:proofErr w:type="gramStart"/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39" w:rsidRPr="00D132F2" w:rsidRDefault="001B5039" w:rsidP="001B5039">
            <w:pPr>
              <w:pStyle w:val="TableParagraph"/>
              <w:spacing w:before="42" w:line="259" w:lineRule="auto"/>
              <w:ind w:left="110" w:right="28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39" w:rsidRPr="00D132F2" w:rsidRDefault="001B5039" w:rsidP="001B5039">
            <w:pPr>
              <w:pStyle w:val="TableParagraph"/>
              <w:spacing w:before="2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ГАПОУ СО «МПК»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39" w:rsidRPr="00D132F2" w:rsidRDefault="001B5039" w:rsidP="001B5039">
            <w:pPr>
              <w:pStyle w:val="TableParagraph"/>
              <w:spacing w:before="42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документа на официальном сайте ПОО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39" w:rsidRPr="00D132F2" w:rsidRDefault="001B5039" w:rsidP="001B5039">
            <w:pPr>
              <w:pStyle w:val="TableParagraph"/>
              <w:spacing w:before="4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5039" w:rsidRPr="00D132F2" w:rsidTr="00DF0B57">
        <w:trPr>
          <w:trHeight w:val="3090"/>
        </w:trPr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39" w:rsidRPr="00D132F2" w:rsidRDefault="001B5039" w:rsidP="001B5039">
            <w:pPr>
              <w:pStyle w:val="TableParagraph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1B5039" w:rsidRPr="00D132F2" w:rsidRDefault="001B5039" w:rsidP="001B5039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1B5039" w:rsidRPr="00D132F2" w:rsidRDefault="001B5039" w:rsidP="001B5039">
            <w:pPr>
              <w:pStyle w:val="TableParagraph"/>
              <w:spacing w:line="259" w:lineRule="auto"/>
              <w:ind w:left="152" w:right="2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Внесение изменений в программу развития колледжа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39" w:rsidRPr="00D132F2" w:rsidRDefault="001B5039" w:rsidP="001B5039">
            <w:pPr>
              <w:pStyle w:val="TableParagraph"/>
              <w:spacing w:before="42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1.09.21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39" w:rsidRPr="00D132F2" w:rsidRDefault="001B5039" w:rsidP="001B5039">
            <w:pPr>
              <w:pStyle w:val="TableParagraph"/>
              <w:spacing w:before="42"/>
              <w:ind w:left="1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1.09.21</w:t>
            </w:r>
          </w:p>
          <w:p w:rsidR="001B5039" w:rsidRPr="00D132F2" w:rsidRDefault="001B5039" w:rsidP="001B5039">
            <w:pPr>
              <w:pStyle w:val="TableParagraph"/>
              <w:spacing w:before="184"/>
              <w:ind w:left="1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К.Т.</w:t>
            </w:r>
          </w:p>
          <w:p w:rsidR="001B5039" w:rsidRPr="00D132F2" w:rsidRDefault="001B5039" w:rsidP="001B5039">
            <w:pPr>
              <w:pStyle w:val="TableParagraph"/>
              <w:spacing w:before="23" w:line="259" w:lineRule="auto"/>
              <w:ind w:left="155" w:righ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корректиро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вка</w:t>
            </w:r>
            <w:proofErr w:type="spellEnd"/>
            <w:proofErr w:type="gramEnd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</w:p>
          <w:p w:rsidR="001B5039" w:rsidRPr="00D132F2" w:rsidRDefault="001B5039" w:rsidP="001B5039">
            <w:pPr>
              <w:pStyle w:val="TableParagraph"/>
              <w:spacing w:line="259" w:lineRule="auto"/>
              <w:ind w:left="155" w:right="1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учетом </w:t>
            </w:r>
            <w:proofErr w:type="spellStart"/>
            <w:proofErr w:type="gram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проведенно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</w:t>
            </w:r>
            <w:proofErr w:type="gramEnd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анализа и</w:t>
            </w:r>
          </w:p>
          <w:p w:rsidR="001B5039" w:rsidRPr="00D132F2" w:rsidRDefault="001B5039" w:rsidP="001B5039">
            <w:pPr>
              <w:pStyle w:val="TableParagraph"/>
              <w:spacing w:line="292" w:lineRule="exact"/>
              <w:ind w:left="1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39" w:rsidRPr="00D132F2" w:rsidRDefault="001B5039" w:rsidP="001B5039">
            <w:pPr>
              <w:pStyle w:val="TableParagraph"/>
              <w:spacing w:before="42"/>
              <w:ind w:left="1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1.09.22</w:t>
            </w:r>
          </w:p>
          <w:p w:rsidR="001B5039" w:rsidRPr="00D132F2" w:rsidRDefault="001B5039" w:rsidP="001B5039">
            <w:pPr>
              <w:pStyle w:val="TableParagraph"/>
              <w:spacing w:before="184"/>
              <w:ind w:left="1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К.Т.</w:t>
            </w:r>
          </w:p>
          <w:p w:rsidR="001B5039" w:rsidRPr="00D132F2" w:rsidRDefault="001B5039" w:rsidP="001B5039">
            <w:pPr>
              <w:pStyle w:val="TableParagraph"/>
              <w:spacing w:before="23" w:line="259" w:lineRule="auto"/>
              <w:ind w:left="151" w:right="16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овка</w:t>
            </w:r>
            <w:proofErr w:type="spellEnd"/>
            <w:proofErr w:type="gramEnd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</w:p>
          <w:p w:rsidR="001B5039" w:rsidRPr="00D132F2" w:rsidRDefault="001B5039" w:rsidP="001B5039">
            <w:pPr>
              <w:pStyle w:val="TableParagraph"/>
              <w:spacing w:line="259" w:lineRule="auto"/>
              <w:ind w:left="151" w:right="2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учетом </w:t>
            </w:r>
            <w:proofErr w:type="gram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ного</w:t>
            </w:r>
            <w:proofErr w:type="spellEnd"/>
            <w:proofErr w:type="gramEnd"/>
          </w:p>
          <w:p w:rsidR="001B5039" w:rsidRPr="00D132F2" w:rsidRDefault="001B5039" w:rsidP="001B5039">
            <w:pPr>
              <w:pStyle w:val="TableParagraph"/>
              <w:spacing w:line="259" w:lineRule="auto"/>
              <w:ind w:left="151" w:right="1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анализа и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</w:t>
            </w:r>
            <w:proofErr w:type="spellEnd"/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39" w:rsidRPr="00D132F2" w:rsidRDefault="001B5039" w:rsidP="001B5039">
            <w:pPr>
              <w:pStyle w:val="TableParagraph"/>
              <w:spacing w:before="42" w:line="259" w:lineRule="auto"/>
              <w:ind w:left="110" w:right="28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39" w:rsidRPr="00D132F2" w:rsidRDefault="001B5039" w:rsidP="001B5039">
            <w:pPr>
              <w:pStyle w:val="TableParagraph"/>
              <w:spacing w:before="24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ГАПОУ СО «МПК»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39" w:rsidRPr="00D132F2" w:rsidRDefault="001B5039" w:rsidP="001B5039">
            <w:pPr>
              <w:pStyle w:val="TableParagraph"/>
              <w:spacing w:before="42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документа на официальном сайте ПОО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39" w:rsidRPr="00D132F2" w:rsidRDefault="001B5039" w:rsidP="001B5039">
            <w:pPr>
              <w:pStyle w:val="TableParagraph"/>
              <w:spacing w:before="4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B5039" w:rsidRPr="00D132F2" w:rsidRDefault="001B5039" w:rsidP="001B5039">
      <w:pPr>
        <w:rPr>
          <w:rFonts w:ascii="Times New Roman" w:hAnsi="Times New Roman" w:cs="Times New Roman"/>
          <w:sz w:val="24"/>
          <w:szCs w:val="24"/>
        </w:rPr>
        <w:sectPr w:rsidR="001B5039" w:rsidRPr="00D132F2" w:rsidSect="00D132F2">
          <w:pgSz w:w="16840" w:h="11910" w:orient="landscape"/>
          <w:pgMar w:top="1100" w:right="560" w:bottom="1120" w:left="880" w:header="0" w:footer="922" w:gutter="0"/>
          <w:cols w:space="720"/>
          <w:vAlign w:val="both"/>
        </w:sectPr>
      </w:pPr>
    </w:p>
    <w:tbl>
      <w:tblPr>
        <w:tblStyle w:val="TableNormal"/>
        <w:tblpPr w:leftFromText="180" w:rightFromText="180" w:vertAnchor="text" w:horzAnchor="margin" w:tblpY="-4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9"/>
        <w:gridCol w:w="1153"/>
        <w:gridCol w:w="2569"/>
        <w:gridCol w:w="1561"/>
        <w:gridCol w:w="1561"/>
        <w:gridCol w:w="1417"/>
        <w:gridCol w:w="1845"/>
        <w:gridCol w:w="138"/>
        <w:gridCol w:w="1563"/>
        <w:gridCol w:w="138"/>
        <w:gridCol w:w="1687"/>
        <w:gridCol w:w="1297"/>
      </w:tblGrid>
      <w:tr w:rsidR="00DF0B57" w:rsidRPr="00D132F2" w:rsidTr="00DF0B57">
        <w:trPr>
          <w:trHeight w:val="878"/>
        </w:trPr>
        <w:tc>
          <w:tcPr>
            <w:tcW w:w="1262" w:type="dxa"/>
            <w:gridSpan w:val="2"/>
          </w:tcPr>
          <w:p w:rsidR="00DF0B57" w:rsidRPr="00D132F2" w:rsidRDefault="00DF0B57" w:rsidP="00DF0B5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DF0B57" w:rsidRPr="00D132F2" w:rsidRDefault="00DF0B57" w:rsidP="00DF0B5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DF0B57" w:rsidRPr="00D132F2" w:rsidRDefault="00DF0B57" w:rsidP="00DF0B5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DF0B57" w:rsidRPr="00D132F2" w:rsidRDefault="00DF0B57" w:rsidP="00DF0B57">
            <w:pPr>
              <w:pStyle w:val="TableParagraph"/>
              <w:spacing w:before="42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</w:p>
          <w:p w:rsidR="00DF0B57" w:rsidRPr="00D132F2" w:rsidRDefault="00DF0B57" w:rsidP="00DF0B57">
            <w:pPr>
              <w:pStyle w:val="TableParagraph"/>
              <w:spacing w:before="23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партнеров</w:t>
            </w:r>
            <w:proofErr w:type="spellEnd"/>
          </w:p>
        </w:tc>
        <w:tc>
          <w:tcPr>
            <w:tcW w:w="1417" w:type="dxa"/>
          </w:tcPr>
          <w:p w:rsidR="00DF0B57" w:rsidRPr="00D132F2" w:rsidRDefault="00DF0B57" w:rsidP="00DF0B57">
            <w:pPr>
              <w:pStyle w:val="TableParagraph"/>
              <w:spacing w:before="42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</w:p>
          <w:p w:rsidR="00DF0B57" w:rsidRPr="00D132F2" w:rsidRDefault="00DF0B57" w:rsidP="00DF0B57">
            <w:pPr>
              <w:pStyle w:val="TableParagraph"/>
              <w:spacing w:before="23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партнеров</w:t>
            </w:r>
            <w:proofErr w:type="spellEnd"/>
          </w:p>
        </w:tc>
        <w:tc>
          <w:tcPr>
            <w:tcW w:w="1845" w:type="dxa"/>
          </w:tcPr>
          <w:p w:rsidR="00DF0B57" w:rsidRPr="00D132F2" w:rsidRDefault="00DF0B57" w:rsidP="00DF0B5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F0B57" w:rsidRPr="00D132F2" w:rsidRDefault="00DF0B57" w:rsidP="00DF0B5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</w:tcPr>
          <w:p w:rsidR="00DF0B57" w:rsidRPr="00D132F2" w:rsidRDefault="00DF0B57" w:rsidP="00DF0B5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DF0B57" w:rsidRPr="00D132F2" w:rsidRDefault="00DF0B57" w:rsidP="00DF0B5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B57" w:rsidRPr="00D132F2" w:rsidTr="00DF0B57">
        <w:trPr>
          <w:trHeight w:val="1509"/>
        </w:trPr>
        <w:tc>
          <w:tcPr>
            <w:tcW w:w="1262" w:type="dxa"/>
            <w:gridSpan w:val="2"/>
            <w:tcBorders>
              <w:bottom w:val="single" w:sz="6" w:space="0" w:color="000000"/>
            </w:tcBorders>
          </w:tcPr>
          <w:p w:rsidR="00DF0B57" w:rsidRPr="00D132F2" w:rsidRDefault="00DF0B57" w:rsidP="00DF0B5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B57" w:rsidRPr="00D132F2" w:rsidRDefault="00DF0B57" w:rsidP="00DF0B57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B57" w:rsidRPr="00D132F2" w:rsidRDefault="00DF0B57" w:rsidP="00DF0B57">
            <w:pPr>
              <w:pStyle w:val="TableParagraph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569" w:type="dxa"/>
            <w:tcBorders>
              <w:bottom w:val="single" w:sz="6" w:space="0" w:color="000000"/>
            </w:tcBorders>
          </w:tcPr>
          <w:p w:rsidR="00DF0B57" w:rsidRPr="00D132F2" w:rsidRDefault="00DF0B57" w:rsidP="00DF0B57">
            <w:pPr>
              <w:pStyle w:val="TableParagraph"/>
              <w:spacing w:before="202" w:line="259" w:lineRule="auto"/>
              <w:ind w:left="145" w:right="2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Внесение изменений в локальные акты ГАПОУ СО «МПК»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DF0B57" w:rsidRPr="00D132F2" w:rsidRDefault="00DF0B57" w:rsidP="00DF0B57">
            <w:pPr>
              <w:pStyle w:val="TableParagraph"/>
              <w:spacing w:before="42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15.09.21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DF0B57" w:rsidRPr="00D132F2" w:rsidRDefault="00DF0B57" w:rsidP="00DF0B5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DF0B57" w:rsidRPr="00D132F2" w:rsidRDefault="00DF0B57" w:rsidP="00DF0B5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bottom w:val="single" w:sz="6" w:space="0" w:color="000000"/>
            </w:tcBorders>
          </w:tcPr>
          <w:p w:rsidR="00DF0B57" w:rsidRPr="00D132F2" w:rsidRDefault="00DF0B57" w:rsidP="00DF0B57">
            <w:pPr>
              <w:pStyle w:val="TableParagraph"/>
              <w:spacing w:before="42" w:line="259" w:lineRule="auto"/>
              <w:ind w:left="103" w:right="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701" w:type="dxa"/>
            <w:gridSpan w:val="2"/>
            <w:tcBorders>
              <w:bottom w:val="single" w:sz="6" w:space="0" w:color="000000"/>
            </w:tcBorders>
          </w:tcPr>
          <w:p w:rsidR="00DF0B57" w:rsidRPr="00D132F2" w:rsidRDefault="00DF0B57" w:rsidP="00DF0B57">
            <w:pPr>
              <w:pStyle w:val="TableParagraph"/>
              <w:spacing w:before="23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ГАПОУ СО «МПК»</w:t>
            </w:r>
          </w:p>
        </w:tc>
        <w:tc>
          <w:tcPr>
            <w:tcW w:w="1825" w:type="dxa"/>
            <w:gridSpan w:val="2"/>
            <w:tcBorders>
              <w:bottom w:val="single" w:sz="6" w:space="0" w:color="000000"/>
            </w:tcBorders>
          </w:tcPr>
          <w:p w:rsidR="00DF0B57" w:rsidRPr="00D132F2" w:rsidRDefault="00DF0B57" w:rsidP="00DF0B57">
            <w:pPr>
              <w:pStyle w:val="TableParagraph"/>
              <w:spacing w:before="42" w:line="259" w:lineRule="auto"/>
              <w:ind w:left="102" w:right="1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документа на официальном сайте ПОО</w:t>
            </w:r>
          </w:p>
        </w:tc>
        <w:tc>
          <w:tcPr>
            <w:tcW w:w="1297" w:type="dxa"/>
            <w:tcBorders>
              <w:bottom w:val="single" w:sz="6" w:space="0" w:color="000000"/>
            </w:tcBorders>
          </w:tcPr>
          <w:p w:rsidR="00DF0B57" w:rsidRPr="00D132F2" w:rsidRDefault="00DF0B57" w:rsidP="00DF0B57">
            <w:pPr>
              <w:pStyle w:val="TableParagraph"/>
              <w:spacing w:before="42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0B57" w:rsidRPr="00D132F2" w:rsidTr="00DF0B57">
        <w:trPr>
          <w:trHeight w:val="473"/>
        </w:trPr>
        <w:tc>
          <w:tcPr>
            <w:tcW w:w="109" w:type="dxa"/>
            <w:tcBorders>
              <w:right w:val="nil"/>
            </w:tcBorders>
            <w:shd w:val="clear" w:color="auto" w:fill="95D2DA"/>
          </w:tcPr>
          <w:p w:rsidR="00DF0B57" w:rsidRPr="00D132F2" w:rsidRDefault="00DF0B57" w:rsidP="00DF0B5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9" w:type="dxa"/>
            <w:gridSpan w:val="11"/>
            <w:tcBorders>
              <w:left w:val="nil"/>
            </w:tcBorders>
            <w:shd w:val="clear" w:color="auto" w:fill="95D2DA"/>
          </w:tcPr>
          <w:p w:rsidR="00DF0B57" w:rsidRPr="00D132F2" w:rsidRDefault="00DF0B57" w:rsidP="00DF0B57">
            <w:pPr>
              <w:pStyle w:val="TableParagraph"/>
              <w:spacing w:line="291" w:lineRule="exact"/>
              <w:ind w:left="2057" w:right="21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Функциональное</w:t>
            </w:r>
            <w:proofErr w:type="spellEnd"/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proofErr w:type="spellEnd"/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 </w:t>
            </w:r>
            <w:proofErr w:type="spellStart"/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Аналитическое</w:t>
            </w:r>
            <w:proofErr w:type="spellEnd"/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proofErr w:type="spellEnd"/>
          </w:p>
        </w:tc>
      </w:tr>
      <w:tr w:rsidR="00DF0B57" w:rsidRPr="00D132F2" w:rsidTr="00DF0B57">
        <w:trPr>
          <w:trHeight w:val="1670"/>
        </w:trPr>
        <w:tc>
          <w:tcPr>
            <w:tcW w:w="1262" w:type="dxa"/>
            <w:gridSpan w:val="2"/>
          </w:tcPr>
          <w:p w:rsidR="00DF0B57" w:rsidRPr="00D132F2" w:rsidRDefault="00DF0B57" w:rsidP="00DF0B5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B57" w:rsidRPr="00D132F2" w:rsidRDefault="00DF0B57" w:rsidP="00DF0B5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B57" w:rsidRPr="00D132F2" w:rsidRDefault="00DF0B57" w:rsidP="00DF0B57">
            <w:pPr>
              <w:pStyle w:val="TableParagraph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69" w:type="dxa"/>
          </w:tcPr>
          <w:p w:rsidR="00DF0B57" w:rsidRPr="00D132F2" w:rsidRDefault="00DF0B57" w:rsidP="00DF0B57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B57" w:rsidRPr="00D132F2" w:rsidRDefault="00DF0B57" w:rsidP="00DF0B57">
            <w:pPr>
              <w:pStyle w:val="TableParagraph"/>
              <w:ind w:left="14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proofErr w:type="spellEnd"/>
          </w:p>
          <w:p w:rsidR="00DF0B57" w:rsidRPr="00D132F2" w:rsidRDefault="00DF0B57" w:rsidP="00DF0B57">
            <w:pPr>
              <w:pStyle w:val="TableParagraph"/>
              <w:spacing w:before="23" w:line="259" w:lineRule="auto"/>
              <w:ind w:left="145" w:right="1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561" w:type="dxa"/>
          </w:tcPr>
          <w:p w:rsidR="00DF0B57" w:rsidRPr="00D132F2" w:rsidRDefault="00DF0B57" w:rsidP="00DF0B57">
            <w:pPr>
              <w:pStyle w:val="TableParagraph"/>
              <w:spacing w:before="42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1.12.2020</w:t>
            </w:r>
          </w:p>
        </w:tc>
        <w:tc>
          <w:tcPr>
            <w:tcW w:w="1561" w:type="dxa"/>
          </w:tcPr>
          <w:p w:rsidR="00DF0B57" w:rsidRPr="00D132F2" w:rsidRDefault="00DF0B57" w:rsidP="00DF0B5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F0B57" w:rsidRPr="00D132F2" w:rsidRDefault="00DF0B57" w:rsidP="00DF0B5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DF0B57" w:rsidRPr="00D132F2" w:rsidRDefault="00DF0B57" w:rsidP="00DF0B57">
            <w:pPr>
              <w:pStyle w:val="TableParagraph"/>
              <w:spacing w:before="42" w:line="259" w:lineRule="auto"/>
              <w:ind w:left="103" w:right="7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психол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gridSpan w:val="2"/>
          </w:tcPr>
          <w:p w:rsidR="00DF0B57" w:rsidRPr="00D132F2" w:rsidRDefault="00DF0B57" w:rsidP="00DF0B57">
            <w:pPr>
              <w:pStyle w:val="TableParagraph"/>
              <w:spacing w:before="184" w:line="259" w:lineRule="auto"/>
              <w:ind w:left="102" w:right="5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ГАПОУ СО «МПК» </w:t>
            </w:r>
            <w:r w:rsidRPr="00D132F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Участники </w:t>
            </w: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1687" w:type="dxa"/>
          </w:tcPr>
          <w:p w:rsidR="00DF0B57" w:rsidRPr="00D132F2" w:rsidRDefault="00DF0B57" w:rsidP="00DF0B57">
            <w:pPr>
              <w:pStyle w:val="TableParagraph"/>
              <w:spacing w:before="42" w:line="259" w:lineRule="auto"/>
              <w:ind w:left="102" w:right="16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Опубликованы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  <w:proofErr w:type="spellEnd"/>
          </w:p>
        </w:tc>
        <w:tc>
          <w:tcPr>
            <w:tcW w:w="1297" w:type="dxa"/>
          </w:tcPr>
          <w:p w:rsidR="00DF0B57" w:rsidRPr="00D132F2" w:rsidRDefault="00DF0B57" w:rsidP="00DF0B57">
            <w:pPr>
              <w:pStyle w:val="TableParagraph"/>
              <w:spacing w:before="42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0B57" w:rsidRPr="00D132F2" w:rsidTr="00DF0B57">
        <w:trPr>
          <w:trHeight w:val="3979"/>
        </w:trPr>
        <w:tc>
          <w:tcPr>
            <w:tcW w:w="1262" w:type="dxa"/>
            <w:gridSpan w:val="2"/>
          </w:tcPr>
          <w:p w:rsidR="00DF0B57" w:rsidRPr="00D132F2" w:rsidRDefault="00DF0B57" w:rsidP="00DF0B5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B57" w:rsidRPr="00D132F2" w:rsidRDefault="00DF0B57" w:rsidP="00DF0B5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B57" w:rsidRPr="00D132F2" w:rsidRDefault="00DF0B57" w:rsidP="00DF0B5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B57" w:rsidRPr="00D132F2" w:rsidRDefault="00DF0B57" w:rsidP="00DF0B5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B57" w:rsidRPr="00D132F2" w:rsidRDefault="00DF0B57" w:rsidP="00DF0B5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B57" w:rsidRPr="00D132F2" w:rsidRDefault="00DF0B57" w:rsidP="00DF0B57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B57" w:rsidRPr="00D132F2" w:rsidRDefault="00DF0B57" w:rsidP="00DF0B57">
            <w:pPr>
              <w:pStyle w:val="TableParagraph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569" w:type="dxa"/>
          </w:tcPr>
          <w:p w:rsidR="00DF0B57" w:rsidRPr="00D132F2" w:rsidRDefault="00DF0B57" w:rsidP="00DF0B5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F0B57" w:rsidRPr="00D132F2" w:rsidRDefault="00DF0B57" w:rsidP="00DF0B5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F0B57" w:rsidRPr="00D132F2" w:rsidRDefault="00DF0B57" w:rsidP="00DF0B5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F0B57" w:rsidRPr="00D132F2" w:rsidRDefault="00DF0B57" w:rsidP="00DF0B5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F0B57" w:rsidRPr="00D132F2" w:rsidRDefault="00DF0B57" w:rsidP="00DF0B57">
            <w:pPr>
              <w:pStyle w:val="TableParagraph"/>
              <w:spacing w:before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F0B57" w:rsidRPr="00D132F2" w:rsidRDefault="00DF0B57" w:rsidP="00DF0B57">
            <w:pPr>
              <w:pStyle w:val="TableParagraph"/>
              <w:spacing w:line="259" w:lineRule="auto"/>
              <w:ind w:left="1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влияния проекта на всех</w:t>
            </w:r>
          </w:p>
          <w:p w:rsidR="00DF0B57" w:rsidRPr="00D132F2" w:rsidRDefault="00DF0B57" w:rsidP="00DF0B57">
            <w:pPr>
              <w:pStyle w:val="TableParagraph"/>
              <w:spacing w:line="292" w:lineRule="exact"/>
              <w:ind w:left="1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</w:t>
            </w:r>
          </w:p>
        </w:tc>
        <w:tc>
          <w:tcPr>
            <w:tcW w:w="1561" w:type="dxa"/>
          </w:tcPr>
          <w:p w:rsidR="00DF0B57" w:rsidRPr="00D132F2" w:rsidRDefault="00DF0B57" w:rsidP="00DF0B57">
            <w:pPr>
              <w:pStyle w:val="TableParagraph"/>
              <w:spacing w:before="42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10.06.21</w:t>
            </w:r>
          </w:p>
        </w:tc>
        <w:tc>
          <w:tcPr>
            <w:tcW w:w="1561" w:type="dxa"/>
          </w:tcPr>
          <w:p w:rsidR="00DF0B57" w:rsidRPr="00D132F2" w:rsidRDefault="00DF0B57" w:rsidP="00DF0B57">
            <w:pPr>
              <w:pStyle w:val="TableParagraph"/>
              <w:spacing w:before="42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10.06.22</w:t>
            </w:r>
          </w:p>
        </w:tc>
        <w:tc>
          <w:tcPr>
            <w:tcW w:w="1417" w:type="dxa"/>
          </w:tcPr>
          <w:p w:rsidR="00DF0B57" w:rsidRPr="00D132F2" w:rsidRDefault="00DF0B57" w:rsidP="00DF0B57">
            <w:pPr>
              <w:pStyle w:val="TableParagraph"/>
              <w:spacing w:before="42" w:line="259" w:lineRule="auto"/>
              <w:ind w:left="143" w:right="39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10.06.23</w:t>
            </w:r>
          </w:p>
        </w:tc>
        <w:tc>
          <w:tcPr>
            <w:tcW w:w="1983" w:type="dxa"/>
            <w:gridSpan w:val="2"/>
          </w:tcPr>
          <w:p w:rsidR="00DF0B57" w:rsidRPr="00D132F2" w:rsidRDefault="00DF0B57" w:rsidP="00DF0B57">
            <w:pPr>
              <w:pStyle w:val="TableParagraph"/>
              <w:spacing w:before="42" w:line="259" w:lineRule="auto"/>
              <w:ind w:left="103" w:right="1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Ответственные за</w:t>
            </w:r>
          </w:p>
          <w:p w:rsidR="00DF0B57" w:rsidRPr="00D132F2" w:rsidRDefault="00DF0B57" w:rsidP="00DF0B57">
            <w:pPr>
              <w:pStyle w:val="TableParagraph"/>
              <w:spacing w:line="293" w:lineRule="exact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направления.</w:t>
            </w:r>
          </w:p>
          <w:p w:rsidR="00DF0B57" w:rsidRPr="00D132F2" w:rsidRDefault="00DF0B57" w:rsidP="00DF0B57">
            <w:pPr>
              <w:pStyle w:val="TableParagraph"/>
              <w:spacing w:before="183" w:line="259" w:lineRule="auto"/>
              <w:ind w:left="103" w:right="144" w:firstLine="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проекта, </w:t>
            </w:r>
            <w:r w:rsidRPr="00D132F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администратор </w:t>
            </w: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проекта,</w:t>
            </w:r>
          </w:p>
          <w:p w:rsidR="00DF0B57" w:rsidRPr="00D132F2" w:rsidRDefault="00DF0B57" w:rsidP="00DF0B57">
            <w:pPr>
              <w:pStyle w:val="TableParagraph"/>
              <w:spacing w:before="159" w:line="259" w:lineRule="auto"/>
              <w:ind w:left="103" w:right="7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701" w:type="dxa"/>
            <w:gridSpan w:val="2"/>
          </w:tcPr>
          <w:p w:rsidR="00DF0B57" w:rsidRPr="00D132F2" w:rsidRDefault="00DF0B57" w:rsidP="00DF0B57">
            <w:pPr>
              <w:pStyle w:val="TableParagraph"/>
              <w:spacing w:before="184" w:line="259" w:lineRule="auto"/>
              <w:ind w:left="102" w:right="5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ГАПОУ СО «МПК</w:t>
            </w:r>
            <w:proofErr w:type="gram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D132F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proofErr w:type="gramEnd"/>
            <w:r w:rsidRPr="00D132F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частники </w:t>
            </w: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1687" w:type="dxa"/>
          </w:tcPr>
          <w:p w:rsidR="00DF0B57" w:rsidRPr="00D132F2" w:rsidRDefault="00DF0B57" w:rsidP="00DF0B57">
            <w:pPr>
              <w:pStyle w:val="TableParagraph"/>
              <w:spacing w:before="42" w:line="259" w:lineRule="auto"/>
              <w:ind w:left="102" w:right="1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Опубликованы результаты мониторинга Охват 100% от участников</w:t>
            </w:r>
          </w:p>
        </w:tc>
        <w:tc>
          <w:tcPr>
            <w:tcW w:w="1297" w:type="dxa"/>
          </w:tcPr>
          <w:p w:rsidR="00DF0B57" w:rsidRPr="00D132F2" w:rsidRDefault="00DF0B57" w:rsidP="00DF0B57">
            <w:pPr>
              <w:pStyle w:val="TableParagraph"/>
              <w:spacing w:before="42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B5039" w:rsidRPr="00D132F2" w:rsidRDefault="001B5039" w:rsidP="001B5039">
      <w:pPr>
        <w:pStyle w:val="a3"/>
        <w:rPr>
          <w:rFonts w:ascii="Times New Roman" w:hAnsi="Times New Roman" w:cs="Times New Roman"/>
        </w:rPr>
      </w:pPr>
    </w:p>
    <w:p w:rsidR="001B5039" w:rsidRPr="00D132F2" w:rsidRDefault="001B5039" w:rsidP="001B5039">
      <w:pPr>
        <w:pStyle w:val="a3"/>
        <w:rPr>
          <w:rFonts w:ascii="Times New Roman" w:hAnsi="Times New Roman" w:cs="Times New Roman"/>
        </w:rPr>
      </w:pPr>
    </w:p>
    <w:p w:rsidR="001B5039" w:rsidRPr="00D132F2" w:rsidRDefault="001B5039" w:rsidP="001B5039">
      <w:pPr>
        <w:pStyle w:val="a3"/>
        <w:spacing w:before="5" w:after="1"/>
        <w:rPr>
          <w:rFonts w:ascii="Times New Roman" w:hAnsi="Times New Roman" w:cs="Times New Roman"/>
        </w:rPr>
      </w:pPr>
    </w:p>
    <w:p w:rsidR="001B5039" w:rsidRPr="00D132F2" w:rsidRDefault="001B5039" w:rsidP="001B5039">
      <w:pPr>
        <w:rPr>
          <w:rFonts w:ascii="Times New Roman" w:hAnsi="Times New Roman" w:cs="Times New Roman"/>
          <w:sz w:val="24"/>
          <w:szCs w:val="24"/>
        </w:rPr>
        <w:sectPr w:rsidR="001B5039" w:rsidRPr="00D132F2" w:rsidSect="00D132F2">
          <w:pgSz w:w="16840" w:h="11910" w:orient="landscape"/>
          <w:pgMar w:top="1100" w:right="560" w:bottom="1120" w:left="880" w:header="0" w:footer="922" w:gutter="0"/>
          <w:cols w:space="720"/>
          <w:vAlign w:val="both"/>
        </w:sectPr>
      </w:pPr>
    </w:p>
    <w:p w:rsidR="001B5039" w:rsidRPr="00D132F2" w:rsidRDefault="001B5039" w:rsidP="001B5039">
      <w:pPr>
        <w:pStyle w:val="a3"/>
        <w:rPr>
          <w:rFonts w:ascii="Times New Roman" w:hAnsi="Times New Roman" w:cs="Times New Roman"/>
        </w:rPr>
      </w:pPr>
    </w:p>
    <w:p w:rsidR="001B5039" w:rsidRPr="00D132F2" w:rsidRDefault="001B5039" w:rsidP="001B5039">
      <w:pPr>
        <w:pStyle w:val="a3"/>
        <w:rPr>
          <w:rFonts w:ascii="Times New Roman" w:hAnsi="Times New Roman" w:cs="Times New Roman"/>
        </w:rPr>
      </w:pPr>
    </w:p>
    <w:p w:rsidR="001B5039" w:rsidRPr="00D132F2" w:rsidRDefault="001B5039" w:rsidP="001B5039">
      <w:pPr>
        <w:pStyle w:val="a3"/>
        <w:spacing w:before="5" w:after="1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1"/>
        <w:gridCol w:w="2569"/>
        <w:gridCol w:w="1561"/>
        <w:gridCol w:w="1561"/>
        <w:gridCol w:w="1417"/>
        <w:gridCol w:w="1845"/>
        <w:gridCol w:w="1701"/>
        <w:gridCol w:w="1825"/>
        <w:gridCol w:w="1297"/>
      </w:tblGrid>
      <w:tr w:rsidR="001B5039" w:rsidRPr="00D132F2" w:rsidTr="001B5039">
        <w:trPr>
          <w:trHeight w:val="4203"/>
        </w:trPr>
        <w:tc>
          <w:tcPr>
            <w:tcW w:w="1261" w:type="dxa"/>
          </w:tcPr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39" w:rsidRPr="00D132F2" w:rsidRDefault="001B5039" w:rsidP="001B5039">
            <w:pPr>
              <w:pStyle w:val="TableParagraph"/>
              <w:spacing w:before="207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569" w:type="dxa"/>
          </w:tcPr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B5039" w:rsidRPr="00D132F2" w:rsidRDefault="001B5039" w:rsidP="001B5039">
            <w:pPr>
              <w:pStyle w:val="TableParagraph"/>
              <w:spacing w:line="259" w:lineRule="auto"/>
              <w:ind w:left="146" w:right="3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Дополнительные мониторинги для оценки личностных результатов</w:t>
            </w:r>
          </w:p>
          <w:p w:rsidR="001B5039" w:rsidRPr="00D132F2" w:rsidRDefault="001B5039" w:rsidP="001B5039">
            <w:pPr>
              <w:pStyle w:val="TableParagraph"/>
              <w:spacing w:before="3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561" w:type="dxa"/>
          </w:tcPr>
          <w:p w:rsidR="001B5039" w:rsidRPr="00D132F2" w:rsidRDefault="001B5039" w:rsidP="001B5039">
            <w:pPr>
              <w:pStyle w:val="TableParagraph"/>
              <w:spacing w:before="42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10.06.21</w:t>
            </w:r>
          </w:p>
        </w:tc>
        <w:tc>
          <w:tcPr>
            <w:tcW w:w="1561" w:type="dxa"/>
          </w:tcPr>
          <w:p w:rsidR="001B5039" w:rsidRPr="00D132F2" w:rsidRDefault="001B5039" w:rsidP="001B5039">
            <w:pPr>
              <w:pStyle w:val="TableParagraph"/>
              <w:spacing w:before="42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10.06.22</w:t>
            </w:r>
          </w:p>
        </w:tc>
        <w:tc>
          <w:tcPr>
            <w:tcW w:w="1417" w:type="dxa"/>
          </w:tcPr>
          <w:p w:rsidR="001B5039" w:rsidRPr="00D132F2" w:rsidRDefault="001B5039" w:rsidP="001B5039">
            <w:pPr>
              <w:pStyle w:val="TableParagraph"/>
              <w:spacing w:before="42" w:line="259" w:lineRule="auto"/>
              <w:ind w:left="145" w:right="39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10.06.23</w:t>
            </w:r>
          </w:p>
        </w:tc>
        <w:tc>
          <w:tcPr>
            <w:tcW w:w="1845" w:type="dxa"/>
          </w:tcPr>
          <w:p w:rsidR="001B5039" w:rsidRPr="00D132F2" w:rsidRDefault="001B5039" w:rsidP="001B5039">
            <w:pPr>
              <w:pStyle w:val="TableParagraph"/>
              <w:spacing w:before="42" w:line="259" w:lineRule="auto"/>
              <w:ind w:left="103" w:right="1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Ответственные за</w:t>
            </w:r>
          </w:p>
          <w:p w:rsidR="001B5039" w:rsidRPr="00D132F2" w:rsidRDefault="001B5039" w:rsidP="001B5039">
            <w:pPr>
              <w:pStyle w:val="TableParagraph"/>
              <w:spacing w:line="293" w:lineRule="exact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направления.</w:t>
            </w:r>
          </w:p>
          <w:p w:rsidR="001B5039" w:rsidRPr="00D132F2" w:rsidRDefault="001B5039" w:rsidP="001B5039">
            <w:pPr>
              <w:pStyle w:val="TableParagraph"/>
              <w:spacing w:before="183" w:line="259" w:lineRule="auto"/>
              <w:ind w:left="103" w:right="144" w:firstLine="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проекта, </w:t>
            </w:r>
            <w:r w:rsidRPr="00D132F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администратор </w:t>
            </w: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проекта,</w:t>
            </w:r>
          </w:p>
          <w:p w:rsidR="001B5039" w:rsidRPr="00D132F2" w:rsidRDefault="001B5039" w:rsidP="001B5039">
            <w:pPr>
              <w:pStyle w:val="TableParagraph"/>
              <w:spacing w:before="163" w:line="259" w:lineRule="auto"/>
              <w:ind w:left="103" w:right="7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spellEnd"/>
          </w:p>
          <w:p w:rsidR="001B5039" w:rsidRPr="00D132F2" w:rsidRDefault="001B5039" w:rsidP="001B5039">
            <w:pPr>
              <w:pStyle w:val="TableParagraph"/>
              <w:spacing w:before="159" w:line="259" w:lineRule="auto"/>
              <w:ind w:left="103" w:right="66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701" w:type="dxa"/>
          </w:tcPr>
          <w:p w:rsidR="001B5039" w:rsidRPr="00D132F2" w:rsidRDefault="001B5039" w:rsidP="001B5039">
            <w:pPr>
              <w:pStyle w:val="TableParagraph"/>
              <w:spacing w:before="184" w:line="259" w:lineRule="auto"/>
              <w:ind w:left="103" w:right="52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ГАПОУ СО «МПК»</w:t>
            </w:r>
          </w:p>
          <w:p w:rsidR="001B5039" w:rsidRPr="00D132F2" w:rsidRDefault="001B5039" w:rsidP="001B5039">
            <w:pPr>
              <w:pStyle w:val="TableParagraph"/>
              <w:spacing w:before="184" w:line="259" w:lineRule="auto"/>
              <w:ind w:left="103" w:right="52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Участники </w:t>
            </w: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1825" w:type="dxa"/>
          </w:tcPr>
          <w:p w:rsidR="001B5039" w:rsidRPr="00D132F2" w:rsidRDefault="001B5039" w:rsidP="001B5039">
            <w:pPr>
              <w:pStyle w:val="TableParagraph"/>
              <w:spacing w:before="42" w:line="259" w:lineRule="auto"/>
              <w:ind w:left="102" w:righ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 мониторинга.</w:t>
            </w:r>
          </w:p>
          <w:p w:rsidR="001B5039" w:rsidRPr="00D132F2" w:rsidRDefault="001B5039" w:rsidP="001B5039">
            <w:pPr>
              <w:pStyle w:val="TableParagraph"/>
              <w:spacing w:before="160"/>
              <w:ind w:left="1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</w:p>
          <w:p w:rsidR="001B5039" w:rsidRPr="00D132F2" w:rsidRDefault="001B5039" w:rsidP="001B5039">
            <w:pPr>
              <w:pStyle w:val="TableParagraph"/>
              <w:spacing w:before="23" w:line="259" w:lineRule="auto"/>
              <w:ind w:left="102" w:right="3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внутреннего пользования.</w:t>
            </w:r>
          </w:p>
        </w:tc>
        <w:tc>
          <w:tcPr>
            <w:tcW w:w="1297" w:type="dxa"/>
          </w:tcPr>
          <w:p w:rsidR="001B5039" w:rsidRPr="00D132F2" w:rsidRDefault="001B5039" w:rsidP="001B5039">
            <w:pPr>
              <w:pStyle w:val="TableParagraph"/>
              <w:spacing w:before="42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5039" w:rsidRPr="00D132F2" w:rsidTr="001B5039">
        <w:trPr>
          <w:trHeight w:val="3727"/>
        </w:trPr>
        <w:tc>
          <w:tcPr>
            <w:tcW w:w="1261" w:type="dxa"/>
          </w:tcPr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39" w:rsidRPr="00D132F2" w:rsidRDefault="001B5039" w:rsidP="001B5039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39" w:rsidRPr="00D132F2" w:rsidRDefault="001B5039" w:rsidP="001B5039">
            <w:pPr>
              <w:pStyle w:val="TableParagraph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569" w:type="dxa"/>
          </w:tcPr>
          <w:p w:rsidR="001B5039" w:rsidRPr="00D132F2" w:rsidRDefault="001B5039" w:rsidP="001B5039">
            <w:pPr>
              <w:pStyle w:val="TableParagraph"/>
              <w:spacing w:before="42" w:line="259" w:lineRule="auto"/>
              <w:ind w:left="146" w:right="2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анализа результатов</w:t>
            </w:r>
          </w:p>
          <w:p w:rsidR="001B5039" w:rsidRPr="00D132F2" w:rsidRDefault="001B5039" w:rsidP="001B5039">
            <w:pPr>
              <w:pStyle w:val="TableParagraph"/>
              <w:spacing w:line="292" w:lineRule="exact"/>
              <w:ind w:left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мониторинга,</w:t>
            </w:r>
          </w:p>
          <w:p w:rsidR="001B5039" w:rsidRPr="00D132F2" w:rsidRDefault="001B5039" w:rsidP="001B5039">
            <w:pPr>
              <w:pStyle w:val="TableParagraph"/>
              <w:spacing w:before="24" w:line="259" w:lineRule="auto"/>
              <w:ind w:left="146" w:right="2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корректировка </w:t>
            </w:r>
            <w:r w:rsidRPr="00D132F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(при </w:t>
            </w: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необходимости) содержания</w:t>
            </w:r>
          </w:p>
          <w:p w:rsidR="001B5039" w:rsidRPr="00D132F2" w:rsidRDefault="001B5039" w:rsidP="001B5039">
            <w:pPr>
              <w:pStyle w:val="TableParagraph"/>
              <w:spacing w:line="259" w:lineRule="auto"/>
              <w:ind w:left="146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D132F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общеобразовательны</w:t>
            </w:r>
            <w:proofErr w:type="spellEnd"/>
            <w:r w:rsidRPr="00D132F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spellEnd"/>
            <w:proofErr w:type="gramEnd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программ,</w:t>
            </w:r>
          </w:p>
          <w:p w:rsidR="001B5039" w:rsidRPr="00D132F2" w:rsidRDefault="001B5039" w:rsidP="001B5039">
            <w:pPr>
              <w:pStyle w:val="TableParagraph"/>
              <w:spacing w:before="2"/>
              <w:ind w:left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содержания</w:t>
            </w:r>
          </w:p>
          <w:p w:rsidR="001B5039" w:rsidRPr="00D132F2" w:rsidRDefault="001B5039" w:rsidP="001B5039">
            <w:pPr>
              <w:pStyle w:val="TableParagraph"/>
              <w:spacing w:before="23" w:line="259" w:lineRule="auto"/>
              <w:ind w:left="146" w:right="2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мероприятий, план – графика проекта</w:t>
            </w:r>
          </w:p>
        </w:tc>
        <w:tc>
          <w:tcPr>
            <w:tcW w:w="1561" w:type="dxa"/>
          </w:tcPr>
          <w:p w:rsidR="001B5039" w:rsidRPr="00D132F2" w:rsidRDefault="001B5039" w:rsidP="001B5039">
            <w:pPr>
              <w:pStyle w:val="TableParagraph"/>
              <w:spacing w:before="42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1.09.21</w:t>
            </w:r>
          </w:p>
        </w:tc>
        <w:tc>
          <w:tcPr>
            <w:tcW w:w="1561" w:type="dxa"/>
          </w:tcPr>
          <w:p w:rsidR="001B5039" w:rsidRPr="00D132F2" w:rsidRDefault="001B5039" w:rsidP="001B5039">
            <w:pPr>
              <w:pStyle w:val="TableParagraph"/>
              <w:spacing w:before="42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1.09.22</w:t>
            </w:r>
          </w:p>
        </w:tc>
        <w:tc>
          <w:tcPr>
            <w:tcW w:w="1417" w:type="dxa"/>
          </w:tcPr>
          <w:p w:rsidR="001B5039" w:rsidRPr="00D132F2" w:rsidRDefault="001B5039" w:rsidP="001B5039">
            <w:pPr>
              <w:pStyle w:val="TableParagraph"/>
              <w:spacing w:before="42"/>
              <w:ind w:left="14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1.09.23</w:t>
            </w:r>
          </w:p>
        </w:tc>
        <w:tc>
          <w:tcPr>
            <w:tcW w:w="1845" w:type="dxa"/>
          </w:tcPr>
          <w:p w:rsidR="001B5039" w:rsidRPr="00D132F2" w:rsidRDefault="001B5039" w:rsidP="001B5039">
            <w:pPr>
              <w:pStyle w:val="TableParagraph"/>
              <w:spacing w:before="42" w:line="259" w:lineRule="auto"/>
              <w:ind w:left="103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проекта</w:t>
            </w:r>
          </w:p>
          <w:p w:rsidR="001B5039" w:rsidRPr="00D132F2" w:rsidRDefault="001B5039" w:rsidP="001B5039">
            <w:pPr>
              <w:pStyle w:val="TableParagraph"/>
              <w:spacing w:before="159" w:line="259" w:lineRule="auto"/>
              <w:ind w:left="103" w:right="1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Ответственные по</w:t>
            </w:r>
          </w:p>
          <w:p w:rsidR="001B5039" w:rsidRPr="00D132F2" w:rsidRDefault="001B5039" w:rsidP="001B5039">
            <w:pPr>
              <w:pStyle w:val="TableParagraph"/>
              <w:spacing w:line="293" w:lineRule="exact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направлениям</w:t>
            </w:r>
          </w:p>
        </w:tc>
        <w:tc>
          <w:tcPr>
            <w:tcW w:w="1701" w:type="dxa"/>
          </w:tcPr>
          <w:p w:rsidR="001B5039" w:rsidRPr="00D132F2" w:rsidRDefault="001B5039" w:rsidP="001B5039">
            <w:pPr>
              <w:pStyle w:val="TableParagraph"/>
              <w:spacing w:before="183" w:line="259" w:lineRule="auto"/>
              <w:ind w:left="103" w:right="52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ГАПОУ СО «МПК»</w:t>
            </w:r>
          </w:p>
          <w:p w:rsidR="001B5039" w:rsidRPr="00D132F2" w:rsidRDefault="001B5039" w:rsidP="001B5039">
            <w:pPr>
              <w:pStyle w:val="TableParagraph"/>
              <w:spacing w:before="183" w:line="259" w:lineRule="auto"/>
              <w:ind w:left="103" w:right="52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Участники </w:t>
            </w: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1825" w:type="dxa"/>
          </w:tcPr>
          <w:p w:rsidR="001B5039" w:rsidRPr="00D132F2" w:rsidRDefault="001B5039" w:rsidP="001B5039">
            <w:pPr>
              <w:pStyle w:val="TableParagraph"/>
              <w:spacing w:before="42"/>
              <w:ind w:left="1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</w:p>
          <w:p w:rsidR="001B5039" w:rsidRPr="00D132F2" w:rsidRDefault="001B5039" w:rsidP="001B5039">
            <w:pPr>
              <w:pStyle w:val="TableParagraph"/>
              <w:spacing w:before="23" w:line="259" w:lineRule="auto"/>
              <w:ind w:left="102" w:right="4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 проекта.</w:t>
            </w:r>
          </w:p>
          <w:p w:rsidR="001B5039" w:rsidRPr="00D132F2" w:rsidRDefault="001B5039" w:rsidP="001B5039">
            <w:pPr>
              <w:pStyle w:val="TableParagraph"/>
              <w:spacing w:line="259" w:lineRule="auto"/>
              <w:ind w:left="102" w:righ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результатов всем</w:t>
            </w:r>
          </w:p>
          <w:p w:rsidR="001B5039" w:rsidRPr="00D132F2" w:rsidRDefault="001B5039" w:rsidP="001B5039">
            <w:pPr>
              <w:pStyle w:val="TableParagraph"/>
              <w:spacing w:line="259" w:lineRule="auto"/>
              <w:ind w:left="102" w:right="17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заинтересован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сторонам</w:t>
            </w:r>
            <w:proofErr w:type="spellEnd"/>
          </w:p>
        </w:tc>
        <w:tc>
          <w:tcPr>
            <w:tcW w:w="1297" w:type="dxa"/>
          </w:tcPr>
          <w:p w:rsidR="001B5039" w:rsidRPr="00D132F2" w:rsidRDefault="001B5039" w:rsidP="001B5039">
            <w:pPr>
              <w:pStyle w:val="TableParagraph"/>
              <w:spacing w:before="42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B5039" w:rsidRPr="00D132F2" w:rsidRDefault="001B5039" w:rsidP="001B5039">
      <w:pPr>
        <w:rPr>
          <w:rFonts w:ascii="Times New Roman" w:hAnsi="Times New Roman" w:cs="Times New Roman"/>
          <w:sz w:val="24"/>
          <w:szCs w:val="24"/>
        </w:rPr>
        <w:sectPr w:rsidR="001B5039" w:rsidRPr="00D132F2" w:rsidSect="00D132F2">
          <w:pgSz w:w="16840" w:h="11910" w:orient="landscape"/>
          <w:pgMar w:top="1100" w:right="560" w:bottom="1120" w:left="880" w:header="0" w:footer="922" w:gutter="0"/>
          <w:cols w:space="720"/>
          <w:vAlign w:val="both"/>
        </w:sectPr>
      </w:pPr>
    </w:p>
    <w:p w:rsidR="001B5039" w:rsidRPr="00D132F2" w:rsidRDefault="001B5039" w:rsidP="001B5039">
      <w:pPr>
        <w:pStyle w:val="a3"/>
        <w:rPr>
          <w:rFonts w:ascii="Times New Roman" w:hAnsi="Times New Roman" w:cs="Times New Roman"/>
        </w:rPr>
      </w:pPr>
    </w:p>
    <w:p w:rsidR="001B5039" w:rsidRPr="00D132F2" w:rsidRDefault="001B5039" w:rsidP="001B5039">
      <w:pPr>
        <w:pStyle w:val="a3"/>
        <w:rPr>
          <w:rFonts w:ascii="Times New Roman" w:hAnsi="Times New Roman" w:cs="Times New Roman"/>
        </w:rPr>
      </w:pPr>
    </w:p>
    <w:p w:rsidR="001B5039" w:rsidRPr="00D132F2" w:rsidRDefault="001B5039" w:rsidP="001B5039">
      <w:pPr>
        <w:pStyle w:val="a3"/>
        <w:spacing w:before="5" w:after="1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9"/>
        <w:gridCol w:w="1153"/>
        <w:gridCol w:w="2569"/>
        <w:gridCol w:w="1561"/>
        <w:gridCol w:w="1561"/>
        <w:gridCol w:w="1417"/>
        <w:gridCol w:w="1845"/>
        <w:gridCol w:w="1701"/>
        <w:gridCol w:w="1825"/>
        <w:gridCol w:w="1297"/>
      </w:tblGrid>
      <w:tr w:rsidR="001B5039" w:rsidRPr="00D132F2" w:rsidTr="001B5039">
        <w:trPr>
          <w:trHeight w:val="3122"/>
        </w:trPr>
        <w:tc>
          <w:tcPr>
            <w:tcW w:w="1262" w:type="dxa"/>
            <w:gridSpan w:val="2"/>
            <w:tcBorders>
              <w:bottom w:val="single" w:sz="6" w:space="0" w:color="000000"/>
            </w:tcBorders>
          </w:tcPr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39" w:rsidRPr="00D132F2" w:rsidRDefault="001B5039" w:rsidP="001B5039">
            <w:pPr>
              <w:pStyle w:val="TableParagraph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569" w:type="dxa"/>
            <w:tcBorders>
              <w:bottom w:val="single" w:sz="6" w:space="0" w:color="000000"/>
            </w:tcBorders>
          </w:tcPr>
          <w:p w:rsidR="001B5039" w:rsidRPr="00D132F2" w:rsidRDefault="001B5039" w:rsidP="001B5039">
            <w:pPr>
              <w:pStyle w:val="TableParagraph"/>
              <w:spacing w:before="54" w:line="261" w:lineRule="auto"/>
              <w:ind w:left="145" w:right="3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Подведение итогов проекта,</w:t>
            </w:r>
          </w:p>
          <w:p w:rsidR="001B5039" w:rsidRPr="00D132F2" w:rsidRDefault="001B5039" w:rsidP="001B5039">
            <w:pPr>
              <w:pStyle w:val="TableParagraph"/>
              <w:spacing w:line="259" w:lineRule="auto"/>
              <w:ind w:left="145" w:right="2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его перспектив, распространения опыта реализации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1B5039" w:rsidRPr="00D132F2" w:rsidRDefault="001B5039" w:rsidP="001B5039">
            <w:pPr>
              <w:pStyle w:val="TableParagraph"/>
              <w:spacing w:before="42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1.09.23</w:t>
            </w:r>
          </w:p>
        </w:tc>
        <w:tc>
          <w:tcPr>
            <w:tcW w:w="1845" w:type="dxa"/>
            <w:tcBorders>
              <w:bottom w:val="single" w:sz="6" w:space="0" w:color="000000"/>
            </w:tcBorders>
          </w:tcPr>
          <w:p w:rsidR="001B5039" w:rsidRPr="00D132F2" w:rsidRDefault="001B5039" w:rsidP="001B5039">
            <w:pPr>
              <w:pStyle w:val="TableParagraph"/>
              <w:spacing w:before="42" w:line="259" w:lineRule="auto"/>
              <w:ind w:left="103" w:right="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1B5039" w:rsidRPr="00D132F2" w:rsidRDefault="001B5039" w:rsidP="001B5039">
            <w:pPr>
              <w:pStyle w:val="TableParagraph"/>
              <w:spacing w:before="184" w:line="259" w:lineRule="auto"/>
              <w:ind w:left="102" w:right="6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ГАПОУ СО «МПК»</w:t>
            </w:r>
          </w:p>
          <w:p w:rsidR="001B5039" w:rsidRPr="00D132F2" w:rsidRDefault="001B5039" w:rsidP="001B5039">
            <w:pPr>
              <w:pStyle w:val="TableParagraph"/>
              <w:spacing w:before="184" w:line="259" w:lineRule="auto"/>
              <w:ind w:left="102" w:right="6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Команда проекта</w:t>
            </w:r>
          </w:p>
        </w:tc>
        <w:tc>
          <w:tcPr>
            <w:tcW w:w="1825" w:type="dxa"/>
            <w:tcBorders>
              <w:bottom w:val="single" w:sz="6" w:space="0" w:color="000000"/>
            </w:tcBorders>
          </w:tcPr>
          <w:p w:rsidR="001B5039" w:rsidRPr="00D132F2" w:rsidRDefault="001B5039" w:rsidP="001B5039">
            <w:pPr>
              <w:pStyle w:val="TableParagraph"/>
              <w:spacing w:before="42"/>
              <w:ind w:left="1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</w:p>
          <w:p w:rsidR="001B5039" w:rsidRPr="00D132F2" w:rsidRDefault="001B5039" w:rsidP="001B5039">
            <w:pPr>
              <w:pStyle w:val="TableParagraph"/>
              <w:spacing w:before="23" w:line="259" w:lineRule="auto"/>
              <w:ind w:left="102" w:right="4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 проекта.</w:t>
            </w:r>
          </w:p>
          <w:p w:rsidR="001B5039" w:rsidRPr="00D132F2" w:rsidRDefault="001B5039" w:rsidP="001B5039">
            <w:pPr>
              <w:pStyle w:val="TableParagraph"/>
              <w:spacing w:line="259" w:lineRule="auto"/>
              <w:ind w:left="102" w:righ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результатов всем</w:t>
            </w:r>
          </w:p>
          <w:p w:rsidR="001B5039" w:rsidRPr="00D132F2" w:rsidRDefault="001B5039" w:rsidP="001B5039">
            <w:pPr>
              <w:pStyle w:val="TableParagraph"/>
              <w:spacing w:line="261" w:lineRule="auto"/>
              <w:ind w:left="102" w:right="17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заинтересован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сторонам</w:t>
            </w:r>
            <w:proofErr w:type="spellEnd"/>
          </w:p>
        </w:tc>
        <w:tc>
          <w:tcPr>
            <w:tcW w:w="1297" w:type="dxa"/>
            <w:tcBorders>
              <w:bottom w:val="single" w:sz="6" w:space="0" w:color="000000"/>
            </w:tcBorders>
          </w:tcPr>
          <w:p w:rsidR="001B5039" w:rsidRPr="00D132F2" w:rsidRDefault="001B5039" w:rsidP="001B5039">
            <w:pPr>
              <w:pStyle w:val="TableParagraph"/>
              <w:spacing w:before="42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5039" w:rsidRPr="00D132F2" w:rsidTr="001B5039">
        <w:trPr>
          <w:trHeight w:val="469"/>
        </w:trPr>
        <w:tc>
          <w:tcPr>
            <w:tcW w:w="109" w:type="dxa"/>
            <w:tcBorders>
              <w:right w:val="nil"/>
            </w:tcBorders>
            <w:shd w:val="clear" w:color="auto" w:fill="95D2DA"/>
          </w:tcPr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9" w:type="dxa"/>
            <w:gridSpan w:val="9"/>
            <w:tcBorders>
              <w:left w:val="nil"/>
            </w:tcBorders>
            <w:shd w:val="clear" w:color="auto" w:fill="95D2DA"/>
          </w:tcPr>
          <w:p w:rsidR="001B5039" w:rsidRPr="00D132F2" w:rsidRDefault="001B5039" w:rsidP="001B5039">
            <w:pPr>
              <w:pStyle w:val="TableParagraph"/>
              <w:spacing w:line="287" w:lineRule="exact"/>
              <w:ind w:left="2057" w:right="216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Функциональное направление 3. Образовательная деятельность в рамках проекта «Наставник по жизни»</w:t>
            </w:r>
          </w:p>
        </w:tc>
      </w:tr>
      <w:tr w:rsidR="001B5039" w:rsidRPr="00D132F2" w:rsidTr="001B5039">
        <w:trPr>
          <w:trHeight w:val="3883"/>
        </w:trPr>
        <w:tc>
          <w:tcPr>
            <w:tcW w:w="1262" w:type="dxa"/>
            <w:gridSpan w:val="2"/>
          </w:tcPr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B5039" w:rsidRPr="00D132F2" w:rsidRDefault="001B5039" w:rsidP="001B5039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B5039" w:rsidRPr="00D132F2" w:rsidRDefault="001B5039" w:rsidP="001B5039">
            <w:pPr>
              <w:pStyle w:val="TableParagraph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569" w:type="dxa"/>
          </w:tcPr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B5039" w:rsidRPr="00D132F2" w:rsidRDefault="001B5039" w:rsidP="001B5039">
            <w:pPr>
              <w:pStyle w:val="TableParagraph"/>
              <w:spacing w:before="203" w:line="259" w:lineRule="auto"/>
              <w:ind w:left="145" w:right="2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программы</w:t>
            </w:r>
          </w:p>
          <w:p w:rsidR="001B5039" w:rsidRPr="00D132F2" w:rsidRDefault="001B5039" w:rsidP="001B5039">
            <w:pPr>
              <w:pStyle w:val="TableParagraph"/>
              <w:spacing w:line="259" w:lineRule="auto"/>
              <w:ind w:left="145" w:right="8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«Эффективные инструменты</w:t>
            </w:r>
          </w:p>
          <w:p w:rsidR="001B5039" w:rsidRPr="00D132F2" w:rsidRDefault="001B5039" w:rsidP="001B5039">
            <w:pPr>
              <w:pStyle w:val="TableParagraph"/>
              <w:spacing w:line="259" w:lineRule="auto"/>
              <w:ind w:left="145" w:right="5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наставничества по форме «студент- студент»</w:t>
            </w:r>
          </w:p>
        </w:tc>
        <w:tc>
          <w:tcPr>
            <w:tcW w:w="1561" w:type="dxa"/>
          </w:tcPr>
          <w:p w:rsidR="001B5039" w:rsidRPr="00D132F2" w:rsidRDefault="001B5039" w:rsidP="001B5039">
            <w:pPr>
              <w:pStyle w:val="TableParagraph"/>
              <w:spacing w:before="43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1.09.21</w:t>
            </w:r>
          </w:p>
        </w:tc>
        <w:tc>
          <w:tcPr>
            <w:tcW w:w="1561" w:type="dxa"/>
          </w:tcPr>
          <w:p w:rsidR="001B5039" w:rsidRPr="00D132F2" w:rsidRDefault="001B5039" w:rsidP="001B5039">
            <w:pPr>
              <w:pStyle w:val="TableParagraph"/>
              <w:spacing w:before="43"/>
              <w:ind w:lef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1.09.21</w:t>
            </w:r>
          </w:p>
          <w:p w:rsidR="001B5039" w:rsidRPr="00D132F2" w:rsidRDefault="001B5039" w:rsidP="001B5039">
            <w:pPr>
              <w:pStyle w:val="TableParagraph"/>
              <w:spacing w:before="183"/>
              <w:ind w:lef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К.Т.</w:t>
            </w:r>
          </w:p>
          <w:p w:rsidR="001B5039" w:rsidRPr="00D132F2" w:rsidRDefault="001B5039" w:rsidP="001B5039">
            <w:pPr>
              <w:pStyle w:val="TableParagraph"/>
              <w:spacing w:before="23" w:line="259" w:lineRule="auto"/>
              <w:ind w:left="148" w:right="1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корректиро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вка</w:t>
            </w:r>
            <w:proofErr w:type="spellEnd"/>
            <w:proofErr w:type="gramEnd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</w:p>
          <w:p w:rsidR="001B5039" w:rsidRPr="00D132F2" w:rsidRDefault="001B5039" w:rsidP="001B5039">
            <w:pPr>
              <w:pStyle w:val="TableParagraph"/>
              <w:spacing w:line="259" w:lineRule="auto"/>
              <w:ind w:left="148" w:right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учетом </w:t>
            </w:r>
            <w:proofErr w:type="spellStart"/>
            <w:proofErr w:type="gram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проведенно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</w:t>
            </w:r>
            <w:proofErr w:type="gramEnd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анализа и</w:t>
            </w:r>
          </w:p>
          <w:p w:rsidR="001B5039" w:rsidRPr="00D132F2" w:rsidRDefault="001B5039" w:rsidP="001B5039">
            <w:pPr>
              <w:pStyle w:val="TableParagraph"/>
              <w:spacing w:line="259" w:lineRule="auto"/>
              <w:ind w:left="148" w:right="2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предложен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ий</w:t>
            </w:r>
            <w:proofErr w:type="spellEnd"/>
          </w:p>
          <w:p w:rsidR="001B5039" w:rsidRPr="00D132F2" w:rsidRDefault="001B5039" w:rsidP="001B5039">
            <w:pPr>
              <w:pStyle w:val="TableParagraph"/>
              <w:spacing w:line="293" w:lineRule="exact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партнеров</w:t>
            </w:r>
            <w:proofErr w:type="spellEnd"/>
          </w:p>
        </w:tc>
        <w:tc>
          <w:tcPr>
            <w:tcW w:w="1417" w:type="dxa"/>
          </w:tcPr>
          <w:p w:rsidR="001B5039" w:rsidRPr="00D132F2" w:rsidRDefault="001B5039" w:rsidP="001B5039">
            <w:pPr>
              <w:pStyle w:val="TableParagraph"/>
              <w:spacing w:before="43"/>
              <w:ind w:left="1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1.09.22</w:t>
            </w:r>
          </w:p>
          <w:p w:rsidR="001B5039" w:rsidRPr="00D132F2" w:rsidRDefault="001B5039" w:rsidP="001B5039">
            <w:pPr>
              <w:pStyle w:val="TableParagraph"/>
              <w:spacing w:before="183"/>
              <w:ind w:left="1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К.Т.</w:t>
            </w:r>
          </w:p>
          <w:p w:rsidR="001B5039" w:rsidRPr="00D132F2" w:rsidRDefault="001B5039" w:rsidP="001B5039">
            <w:pPr>
              <w:pStyle w:val="TableParagraph"/>
              <w:spacing w:before="23" w:line="259" w:lineRule="auto"/>
              <w:ind w:left="143" w:right="1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овка</w:t>
            </w:r>
            <w:proofErr w:type="spellEnd"/>
            <w:proofErr w:type="gramEnd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</w:p>
          <w:p w:rsidR="001B5039" w:rsidRPr="00D132F2" w:rsidRDefault="001B5039" w:rsidP="001B5039">
            <w:pPr>
              <w:pStyle w:val="TableParagraph"/>
              <w:spacing w:line="259" w:lineRule="auto"/>
              <w:ind w:left="143" w:right="2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учетом </w:t>
            </w:r>
            <w:proofErr w:type="gram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ного</w:t>
            </w:r>
            <w:proofErr w:type="spellEnd"/>
            <w:proofErr w:type="gramEnd"/>
          </w:p>
          <w:p w:rsidR="001B5039" w:rsidRPr="00D132F2" w:rsidRDefault="001B5039" w:rsidP="001B5039">
            <w:pPr>
              <w:pStyle w:val="TableParagraph"/>
              <w:spacing w:line="259" w:lineRule="auto"/>
              <w:ind w:left="143" w:right="22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анализа и </w:t>
            </w:r>
            <w:proofErr w:type="spellStart"/>
            <w:proofErr w:type="gram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ний</w:t>
            </w:r>
            <w:proofErr w:type="spellEnd"/>
            <w:proofErr w:type="gramEnd"/>
          </w:p>
          <w:p w:rsidR="001B5039" w:rsidRPr="00CE641C" w:rsidRDefault="001B5039" w:rsidP="001B5039">
            <w:pPr>
              <w:pStyle w:val="TableParagraph"/>
              <w:spacing w:line="292" w:lineRule="exact"/>
              <w:ind w:left="1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партнеров</w:t>
            </w:r>
          </w:p>
        </w:tc>
        <w:tc>
          <w:tcPr>
            <w:tcW w:w="1845" w:type="dxa"/>
          </w:tcPr>
          <w:p w:rsidR="001B5039" w:rsidRPr="00D132F2" w:rsidRDefault="001B5039" w:rsidP="001B5039">
            <w:pPr>
              <w:pStyle w:val="TableParagraph"/>
              <w:spacing w:before="43" w:line="259" w:lineRule="auto"/>
              <w:ind w:left="103" w:right="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701" w:type="dxa"/>
          </w:tcPr>
          <w:p w:rsidR="001B5039" w:rsidRPr="00D132F2" w:rsidRDefault="001B5039" w:rsidP="001B5039">
            <w:pPr>
              <w:pStyle w:val="TableParagraph"/>
              <w:spacing w:before="183" w:line="259" w:lineRule="auto"/>
              <w:ind w:left="102" w:right="4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ГАПОУ СО «МПК»</w:t>
            </w:r>
          </w:p>
          <w:p w:rsidR="001B5039" w:rsidRPr="00D132F2" w:rsidRDefault="001B5039" w:rsidP="001B5039">
            <w:pPr>
              <w:pStyle w:val="TableParagraph"/>
              <w:spacing w:before="183" w:line="259" w:lineRule="auto"/>
              <w:ind w:left="102" w:right="4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Студенты</w:t>
            </w:r>
            <w:proofErr w:type="gram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желающие стать</w:t>
            </w:r>
          </w:p>
          <w:p w:rsidR="001B5039" w:rsidRPr="00CE641C" w:rsidRDefault="001B5039" w:rsidP="001B5039">
            <w:pPr>
              <w:pStyle w:val="TableParagraph"/>
              <w:spacing w:line="292" w:lineRule="exact"/>
              <w:ind w:left="1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наставниками</w:t>
            </w:r>
          </w:p>
        </w:tc>
        <w:tc>
          <w:tcPr>
            <w:tcW w:w="1825" w:type="dxa"/>
          </w:tcPr>
          <w:p w:rsidR="001B5039" w:rsidRPr="00D132F2" w:rsidRDefault="001B5039" w:rsidP="001B5039">
            <w:pPr>
              <w:pStyle w:val="TableParagraph"/>
              <w:spacing w:before="43" w:line="259" w:lineRule="auto"/>
              <w:ind w:left="102" w:right="3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программы в группе</w:t>
            </w:r>
          </w:p>
          <w:p w:rsidR="001B5039" w:rsidRPr="00D132F2" w:rsidRDefault="001B5039" w:rsidP="001B5039">
            <w:pPr>
              <w:pStyle w:val="TableParagraph"/>
              <w:spacing w:line="292" w:lineRule="exact"/>
              <w:ind w:left="1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вконтакте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297" w:type="dxa"/>
          </w:tcPr>
          <w:p w:rsidR="001B5039" w:rsidRPr="00D132F2" w:rsidRDefault="001B5039" w:rsidP="001B5039">
            <w:pPr>
              <w:pStyle w:val="TableParagraph"/>
              <w:spacing w:before="43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5039" w:rsidRPr="00D132F2" w:rsidTr="001B5039">
        <w:trPr>
          <w:trHeight w:val="1350"/>
        </w:trPr>
        <w:tc>
          <w:tcPr>
            <w:tcW w:w="1262" w:type="dxa"/>
            <w:gridSpan w:val="2"/>
          </w:tcPr>
          <w:p w:rsidR="001B5039" w:rsidRPr="00D132F2" w:rsidRDefault="001B5039" w:rsidP="001B50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39" w:rsidRPr="00D132F2" w:rsidRDefault="001B5039" w:rsidP="001B5039">
            <w:pPr>
              <w:pStyle w:val="TableParagraph"/>
              <w:spacing w:before="162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569" w:type="dxa"/>
          </w:tcPr>
          <w:p w:rsidR="001B5039" w:rsidRPr="00D132F2" w:rsidRDefault="001B5039" w:rsidP="001B5039">
            <w:pPr>
              <w:pStyle w:val="TableParagraph"/>
              <w:spacing w:before="42" w:line="259" w:lineRule="auto"/>
              <w:ind w:left="145" w:right="2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  <w:p w:rsidR="001B5039" w:rsidRPr="00D132F2" w:rsidRDefault="001B5039" w:rsidP="001B5039">
            <w:pPr>
              <w:pStyle w:val="TableParagraph"/>
              <w:spacing w:line="259" w:lineRule="auto"/>
              <w:ind w:left="145" w:right="864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Эффективные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proofErr w:type="spellEnd"/>
          </w:p>
        </w:tc>
        <w:tc>
          <w:tcPr>
            <w:tcW w:w="1561" w:type="dxa"/>
          </w:tcPr>
          <w:p w:rsidR="001B5039" w:rsidRPr="00D132F2" w:rsidRDefault="001B5039" w:rsidP="001B5039">
            <w:pPr>
              <w:pStyle w:val="TableParagraph"/>
              <w:spacing w:before="42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1.09.21</w:t>
            </w:r>
          </w:p>
        </w:tc>
        <w:tc>
          <w:tcPr>
            <w:tcW w:w="1561" w:type="dxa"/>
          </w:tcPr>
          <w:p w:rsidR="001B5039" w:rsidRPr="00D132F2" w:rsidRDefault="001B5039" w:rsidP="001B5039">
            <w:pPr>
              <w:pStyle w:val="TableParagraph"/>
              <w:spacing w:before="42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1.09.21</w:t>
            </w:r>
          </w:p>
          <w:p w:rsidR="001B5039" w:rsidRPr="00D132F2" w:rsidRDefault="001B5039" w:rsidP="001B5039">
            <w:pPr>
              <w:pStyle w:val="TableParagraph"/>
              <w:spacing w:before="183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К.Т.</w:t>
            </w:r>
          </w:p>
          <w:p w:rsidR="001B5039" w:rsidRPr="00D132F2" w:rsidRDefault="001B5039" w:rsidP="001B5039">
            <w:pPr>
              <w:pStyle w:val="TableParagraph"/>
              <w:spacing w:before="23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корректиро</w:t>
            </w:r>
            <w:proofErr w:type="spellEnd"/>
          </w:p>
        </w:tc>
        <w:tc>
          <w:tcPr>
            <w:tcW w:w="1417" w:type="dxa"/>
          </w:tcPr>
          <w:p w:rsidR="001B5039" w:rsidRPr="00D132F2" w:rsidRDefault="001B5039" w:rsidP="001B5039">
            <w:pPr>
              <w:pStyle w:val="TableParagraph"/>
              <w:spacing w:before="42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1.09.22</w:t>
            </w:r>
          </w:p>
          <w:p w:rsidR="001B5039" w:rsidRPr="00D132F2" w:rsidRDefault="001B5039" w:rsidP="001B5039">
            <w:pPr>
              <w:pStyle w:val="TableParagraph"/>
              <w:spacing w:before="183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К.Т.</w:t>
            </w:r>
          </w:p>
          <w:p w:rsidR="001B5039" w:rsidRPr="00D132F2" w:rsidRDefault="001B5039" w:rsidP="001B5039">
            <w:pPr>
              <w:pStyle w:val="TableParagraph"/>
              <w:spacing w:before="23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корректир</w:t>
            </w:r>
            <w:proofErr w:type="spellEnd"/>
          </w:p>
        </w:tc>
        <w:tc>
          <w:tcPr>
            <w:tcW w:w="1845" w:type="dxa"/>
          </w:tcPr>
          <w:p w:rsidR="001B5039" w:rsidRPr="00D132F2" w:rsidRDefault="001B5039" w:rsidP="001B5039">
            <w:pPr>
              <w:pStyle w:val="TableParagraph"/>
              <w:spacing w:before="42" w:line="259" w:lineRule="auto"/>
              <w:ind w:left="103" w:right="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701" w:type="dxa"/>
          </w:tcPr>
          <w:p w:rsidR="001B5039" w:rsidRPr="00D132F2" w:rsidRDefault="001B5039" w:rsidP="001B5039">
            <w:pPr>
              <w:pStyle w:val="TableParagraph"/>
              <w:spacing w:before="23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ГАПОУ СО «МПК»</w:t>
            </w:r>
          </w:p>
        </w:tc>
        <w:tc>
          <w:tcPr>
            <w:tcW w:w="1825" w:type="dxa"/>
          </w:tcPr>
          <w:p w:rsidR="001B5039" w:rsidRPr="00D132F2" w:rsidRDefault="001B5039" w:rsidP="001B5039">
            <w:pPr>
              <w:pStyle w:val="TableParagraph"/>
              <w:spacing w:before="42" w:line="259" w:lineRule="auto"/>
              <w:ind w:left="102" w:right="3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1297" w:type="dxa"/>
          </w:tcPr>
          <w:p w:rsidR="001B5039" w:rsidRPr="00D132F2" w:rsidRDefault="001B5039" w:rsidP="001B5039">
            <w:pPr>
              <w:pStyle w:val="TableParagraph"/>
              <w:spacing w:before="42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0B57" w:rsidRPr="00D132F2" w:rsidTr="00DF0B57">
        <w:trPr>
          <w:trHeight w:val="1838"/>
        </w:trPr>
        <w:tc>
          <w:tcPr>
            <w:tcW w:w="1262" w:type="dxa"/>
            <w:gridSpan w:val="2"/>
          </w:tcPr>
          <w:p w:rsidR="00DF0B57" w:rsidRPr="00D132F2" w:rsidRDefault="00DF0B57" w:rsidP="00CF16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B57" w:rsidRPr="00D132F2" w:rsidRDefault="00DF0B57" w:rsidP="00CF16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B57" w:rsidRPr="00D132F2" w:rsidRDefault="00DF0B57" w:rsidP="00CF16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B57" w:rsidRPr="00D132F2" w:rsidRDefault="00DF0B57" w:rsidP="00CF16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B57" w:rsidRPr="00D132F2" w:rsidRDefault="00DF0B57" w:rsidP="00CF16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B57" w:rsidRPr="00D132F2" w:rsidRDefault="00DF0B57" w:rsidP="00CF1629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B57" w:rsidRPr="00D132F2" w:rsidRDefault="00DF0B57" w:rsidP="00CF1629">
            <w:pPr>
              <w:pStyle w:val="TableParagraph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569" w:type="dxa"/>
          </w:tcPr>
          <w:p w:rsidR="00DF0B57" w:rsidRPr="00CE641C" w:rsidRDefault="00DF0B57" w:rsidP="00CF16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F0B57" w:rsidRPr="00CE641C" w:rsidRDefault="00DF0B57" w:rsidP="00CF16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F0B57" w:rsidRPr="00CE641C" w:rsidRDefault="00DF0B57" w:rsidP="00CF16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F0B57" w:rsidRPr="00CE641C" w:rsidRDefault="00DF0B57" w:rsidP="00CF1629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F0B57" w:rsidRPr="00CE641C" w:rsidRDefault="00DF0B57" w:rsidP="00CF1629">
            <w:pPr>
              <w:pStyle w:val="TableParagraph"/>
              <w:spacing w:line="259" w:lineRule="auto"/>
              <w:ind w:left="146" w:right="2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Программа </w:t>
            </w:r>
            <w:proofErr w:type="gramStart"/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психологических</w:t>
            </w:r>
            <w:proofErr w:type="gramEnd"/>
          </w:p>
          <w:p w:rsidR="00DF0B57" w:rsidRPr="00CE641C" w:rsidRDefault="00DF0B57" w:rsidP="00CF1629">
            <w:pPr>
              <w:pStyle w:val="TableParagraph"/>
              <w:spacing w:line="259" w:lineRule="auto"/>
              <w:ind w:left="146" w:right="2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тренингов: методы и приемы работы </w:t>
            </w:r>
            <w:proofErr w:type="gramStart"/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</w:p>
          <w:p w:rsidR="00DF0B57" w:rsidRPr="00D132F2" w:rsidRDefault="00DF0B57" w:rsidP="00CF1629">
            <w:pPr>
              <w:pStyle w:val="TableParagraph"/>
              <w:spacing w:line="292" w:lineRule="exact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наставляемыми</w:t>
            </w:r>
            <w:proofErr w:type="spellEnd"/>
            <w:proofErr w:type="gram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1" w:type="dxa"/>
          </w:tcPr>
          <w:p w:rsidR="00DF0B57" w:rsidRPr="00D132F2" w:rsidRDefault="00DF0B57" w:rsidP="00CF1629">
            <w:pPr>
              <w:pStyle w:val="TableParagraph"/>
              <w:spacing w:before="42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До 1.09.21</w:t>
            </w:r>
          </w:p>
        </w:tc>
        <w:tc>
          <w:tcPr>
            <w:tcW w:w="1561" w:type="dxa"/>
          </w:tcPr>
          <w:p w:rsidR="00DF0B57" w:rsidRPr="00CE641C" w:rsidRDefault="00DF0B57" w:rsidP="00CF1629">
            <w:pPr>
              <w:pStyle w:val="TableParagraph"/>
              <w:spacing w:before="42"/>
              <w:ind w:left="1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1.09.21</w:t>
            </w:r>
          </w:p>
          <w:p w:rsidR="00DF0B57" w:rsidRPr="00CE641C" w:rsidRDefault="00DF0B57" w:rsidP="00CF1629">
            <w:pPr>
              <w:pStyle w:val="TableParagraph"/>
              <w:spacing w:before="183"/>
              <w:ind w:left="1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К.Т.</w:t>
            </w:r>
          </w:p>
          <w:p w:rsidR="00DF0B57" w:rsidRPr="00CE641C" w:rsidRDefault="00DF0B57" w:rsidP="00CF1629">
            <w:pPr>
              <w:pStyle w:val="TableParagraph"/>
              <w:spacing w:before="23" w:line="259" w:lineRule="auto"/>
              <w:ind w:left="149" w:right="18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корректиро</w:t>
            </w:r>
            <w:proofErr w:type="spellEnd"/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вка</w:t>
            </w:r>
            <w:proofErr w:type="spellEnd"/>
            <w:proofErr w:type="gramEnd"/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</w:p>
          <w:p w:rsidR="00DF0B57" w:rsidRPr="00CE641C" w:rsidRDefault="00DF0B57" w:rsidP="00CF1629">
            <w:pPr>
              <w:pStyle w:val="TableParagraph"/>
              <w:spacing w:line="259" w:lineRule="auto"/>
              <w:ind w:left="149" w:right="1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учетом </w:t>
            </w:r>
            <w:proofErr w:type="spellStart"/>
            <w:proofErr w:type="gramStart"/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проведенно</w:t>
            </w:r>
            <w:proofErr w:type="spellEnd"/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</w:t>
            </w:r>
            <w:proofErr w:type="gramEnd"/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анализа и</w:t>
            </w:r>
          </w:p>
          <w:p w:rsidR="00DF0B57" w:rsidRPr="00CE641C" w:rsidRDefault="00DF0B57" w:rsidP="00CF1629">
            <w:pPr>
              <w:pStyle w:val="TableParagraph"/>
              <w:spacing w:before="2" w:line="259" w:lineRule="auto"/>
              <w:ind w:left="149" w:right="2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предложен </w:t>
            </w:r>
            <w:proofErr w:type="spellStart"/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ий</w:t>
            </w:r>
            <w:proofErr w:type="spellEnd"/>
          </w:p>
          <w:p w:rsidR="00DF0B57" w:rsidRPr="00D132F2" w:rsidRDefault="00DF0B57" w:rsidP="00CF1629">
            <w:pPr>
              <w:pStyle w:val="TableParagraph"/>
              <w:spacing w:line="293" w:lineRule="exact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партнеров</w:t>
            </w:r>
            <w:proofErr w:type="spellEnd"/>
          </w:p>
        </w:tc>
        <w:tc>
          <w:tcPr>
            <w:tcW w:w="1417" w:type="dxa"/>
          </w:tcPr>
          <w:p w:rsidR="00DF0B57" w:rsidRPr="00CE641C" w:rsidRDefault="00DF0B57" w:rsidP="00CF1629">
            <w:pPr>
              <w:pStyle w:val="TableParagraph"/>
              <w:spacing w:before="42"/>
              <w:ind w:left="1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1.09.22</w:t>
            </w:r>
          </w:p>
          <w:p w:rsidR="00DF0B57" w:rsidRPr="00CE641C" w:rsidRDefault="00DF0B57" w:rsidP="00CF1629">
            <w:pPr>
              <w:pStyle w:val="TableParagraph"/>
              <w:spacing w:before="183"/>
              <w:ind w:left="1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К.Т.</w:t>
            </w:r>
          </w:p>
          <w:p w:rsidR="00DF0B57" w:rsidRPr="00CE641C" w:rsidRDefault="00DF0B57" w:rsidP="00CF1629">
            <w:pPr>
              <w:pStyle w:val="TableParagraph"/>
              <w:spacing w:before="23" w:line="259" w:lineRule="auto"/>
              <w:ind w:left="145" w:right="1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</w:t>
            </w:r>
            <w:proofErr w:type="spellEnd"/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овка</w:t>
            </w:r>
            <w:proofErr w:type="spellEnd"/>
            <w:proofErr w:type="gramEnd"/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</w:p>
          <w:p w:rsidR="00DF0B57" w:rsidRPr="00CE641C" w:rsidRDefault="00DF0B57" w:rsidP="00CF1629">
            <w:pPr>
              <w:pStyle w:val="TableParagraph"/>
              <w:spacing w:line="259" w:lineRule="auto"/>
              <w:ind w:left="145" w:right="2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учетом </w:t>
            </w:r>
            <w:proofErr w:type="gramStart"/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 </w:t>
            </w:r>
            <w:proofErr w:type="spellStart"/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ного</w:t>
            </w:r>
            <w:proofErr w:type="spellEnd"/>
            <w:proofErr w:type="gramEnd"/>
          </w:p>
          <w:p w:rsidR="00DF0B57" w:rsidRPr="00CE641C" w:rsidRDefault="00DF0B57" w:rsidP="00CF1629">
            <w:pPr>
              <w:pStyle w:val="TableParagraph"/>
              <w:spacing w:line="261" w:lineRule="auto"/>
              <w:ind w:left="145" w:right="22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анализа и </w:t>
            </w:r>
            <w:proofErr w:type="spellStart"/>
            <w:proofErr w:type="gramStart"/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</w:t>
            </w:r>
            <w:proofErr w:type="spellEnd"/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ний</w:t>
            </w:r>
            <w:proofErr w:type="spellEnd"/>
            <w:proofErr w:type="gramEnd"/>
          </w:p>
          <w:p w:rsidR="00DF0B57" w:rsidRPr="00846AC4" w:rsidRDefault="00DF0B57" w:rsidP="00CF1629">
            <w:pPr>
              <w:pStyle w:val="TableParagraph"/>
              <w:spacing w:line="288" w:lineRule="exact"/>
              <w:ind w:left="1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6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партнеров</w:t>
            </w:r>
          </w:p>
        </w:tc>
        <w:tc>
          <w:tcPr>
            <w:tcW w:w="1845" w:type="dxa"/>
          </w:tcPr>
          <w:p w:rsidR="00DF0B57" w:rsidRPr="00D132F2" w:rsidRDefault="00DF0B57" w:rsidP="00CF1629">
            <w:pPr>
              <w:pStyle w:val="TableParagraph"/>
              <w:spacing w:before="42" w:line="259" w:lineRule="auto"/>
              <w:ind w:left="103" w:right="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proofErr w:type="spellEnd"/>
          </w:p>
          <w:p w:rsidR="00DF0B57" w:rsidRPr="00D132F2" w:rsidRDefault="00DF0B57" w:rsidP="00CF1629">
            <w:pPr>
              <w:pStyle w:val="TableParagraph"/>
              <w:spacing w:before="159" w:line="259" w:lineRule="auto"/>
              <w:ind w:left="103" w:right="793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</w:tc>
        <w:tc>
          <w:tcPr>
            <w:tcW w:w="1701" w:type="dxa"/>
          </w:tcPr>
          <w:p w:rsidR="00DF0B57" w:rsidRPr="00D132F2" w:rsidRDefault="00DF0B57" w:rsidP="00CF1629">
            <w:pPr>
              <w:pStyle w:val="TableParagraph"/>
              <w:spacing w:before="23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ГАПОУ СО «МПК»</w:t>
            </w:r>
          </w:p>
          <w:p w:rsidR="00DF0B57" w:rsidRPr="00D132F2" w:rsidRDefault="00DF0B57" w:rsidP="00CF1629">
            <w:pPr>
              <w:pStyle w:val="TableParagraph"/>
              <w:spacing w:before="183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  <w:tc>
          <w:tcPr>
            <w:tcW w:w="1825" w:type="dxa"/>
          </w:tcPr>
          <w:p w:rsidR="00DF0B57" w:rsidRPr="00D132F2" w:rsidRDefault="00DF0B57" w:rsidP="00CF1629">
            <w:pPr>
              <w:pStyle w:val="TableParagraph"/>
              <w:spacing w:before="42" w:line="259" w:lineRule="auto"/>
              <w:ind w:left="102" w:right="3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Размещение программы в группе</w:t>
            </w:r>
          </w:p>
          <w:p w:rsidR="00DF0B57" w:rsidRPr="00D132F2" w:rsidRDefault="00DF0B57" w:rsidP="00CF1629">
            <w:pPr>
              <w:pStyle w:val="TableParagraph"/>
              <w:spacing w:line="292" w:lineRule="exact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proofErr w:type="gram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7" w:type="dxa"/>
          </w:tcPr>
          <w:p w:rsidR="00DF0B57" w:rsidRPr="00D132F2" w:rsidRDefault="00DF0B57" w:rsidP="00CF1629">
            <w:pPr>
              <w:pStyle w:val="TableParagraph"/>
              <w:spacing w:before="42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tbl>
      <w:tblPr>
        <w:tblStyle w:val="TableNormal"/>
        <w:tblpPr w:leftFromText="180" w:rightFromText="180" w:vertAnchor="text" w:horzAnchor="margin" w:tblpY="-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1"/>
        <w:gridCol w:w="2569"/>
        <w:gridCol w:w="1561"/>
        <w:gridCol w:w="1561"/>
        <w:gridCol w:w="1417"/>
        <w:gridCol w:w="1845"/>
        <w:gridCol w:w="1701"/>
        <w:gridCol w:w="1825"/>
        <w:gridCol w:w="1297"/>
      </w:tblGrid>
      <w:tr w:rsidR="00DF0B57" w:rsidRPr="00D132F2" w:rsidTr="00DF0B57">
        <w:trPr>
          <w:trHeight w:val="1110"/>
        </w:trPr>
        <w:tc>
          <w:tcPr>
            <w:tcW w:w="15037" w:type="dxa"/>
            <w:gridSpan w:val="9"/>
            <w:shd w:val="clear" w:color="auto" w:fill="95D2DA"/>
          </w:tcPr>
          <w:p w:rsidR="00DF0B57" w:rsidRPr="00D132F2" w:rsidRDefault="00DF0B57" w:rsidP="00DF0B57">
            <w:pPr>
              <w:pStyle w:val="TableParagraph"/>
              <w:spacing w:before="2"/>
              <w:ind w:left="1586" w:right="159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Функциональное направление 4. Организация мероприятий по внедрению модели наставничества по формам:</w:t>
            </w:r>
          </w:p>
          <w:p w:rsidR="00DF0B57" w:rsidRPr="00D132F2" w:rsidRDefault="00DF0B57" w:rsidP="00DF0B57">
            <w:pPr>
              <w:pStyle w:val="TableParagraph"/>
              <w:spacing w:before="24"/>
              <w:ind w:left="1586" w:right="153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«студент- студент», «куратор - студент» и «работодател</w:t>
            </w:r>
            <w:proofErr w:type="gramStart"/>
            <w:r w:rsidRPr="00D132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ь-</w:t>
            </w:r>
            <w:proofErr w:type="gramEnd"/>
            <w:r w:rsidRPr="00D132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студент»</w:t>
            </w:r>
          </w:p>
        </w:tc>
      </w:tr>
      <w:tr w:rsidR="00DF0B57" w:rsidRPr="00D132F2" w:rsidTr="00DF0B57">
        <w:trPr>
          <w:trHeight w:val="4355"/>
        </w:trPr>
        <w:tc>
          <w:tcPr>
            <w:tcW w:w="1261" w:type="dxa"/>
          </w:tcPr>
          <w:p w:rsidR="00DF0B57" w:rsidRPr="00D132F2" w:rsidRDefault="00DF0B57" w:rsidP="00DF0B5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F0B57" w:rsidRPr="00D132F2" w:rsidRDefault="00DF0B57" w:rsidP="00DF0B5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F0B57" w:rsidRPr="00D132F2" w:rsidRDefault="00DF0B57" w:rsidP="00DF0B5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F0B57" w:rsidRPr="00D132F2" w:rsidRDefault="00DF0B57" w:rsidP="00DF0B5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F0B57" w:rsidRPr="00D132F2" w:rsidRDefault="00DF0B57" w:rsidP="00DF0B5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F0B57" w:rsidRPr="00D132F2" w:rsidRDefault="00DF0B57" w:rsidP="00DF0B5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F0B57" w:rsidRPr="00D132F2" w:rsidRDefault="00DF0B57" w:rsidP="00DF0B57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F0B57" w:rsidRPr="00D132F2" w:rsidRDefault="00DF0B57" w:rsidP="00DF0B57">
            <w:pPr>
              <w:pStyle w:val="TableParagraph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569" w:type="dxa"/>
          </w:tcPr>
          <w:p w:rsidR="00DF0B57" w:rsidRPr="00D132F2" w:rsidRDefault="00DF0B57" w:rsidP="00DF0B5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F0B57" w:rsidRPr="00D132F2" w:rsidRDefault="00DF0B57" w:rsidP="00DF0B5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F0B57" w:rsidRPr="00D132F2" w:rsidRDefault="00DF0B57" w:rsidP="00DF0B5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F0B57" w:rsidRPr="00D132F2" w:rsidRDefault="00DF0B57" w:rsidP="00DF0B5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F0B57" w:rsidRPr="00D132F2" w:rsidRDefault="00DF0B57" w:rsidP="00DF0B5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F0B57" w:rsidRPr="00D132F2" w:rsidRDefault="00DF0B57" w:rsidP="00DF0B5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F0B57" w:rsidRPr="00D132F2" w:rsidRDefault="00DF0B57" w:rsidP="00DF0B57">
            <w:pPr>
              <w:pStyle w:val="TableParagraph"/>
              <w:spacing w:line="259" w:lineRule="auto"/>
              <w:ind w:left="146" w:right="3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условий для запуска проекта</w:t>
            </w:r>
          </w:p>
        </w:tc>
        <w:tc>
          <w:tcPr>
            <w:tcW w:w="1561" w:type="dxa"/>
          </w:tcPr>
          <w:p w:rsidR="00DF0B57" w:rsidRPr="00D132F2" w:rsidRDefault="00DF0B57" w:rsidP="00DF0B57">
            <w:pPr>
              <w:pStyle w:val="TableParagraph"/>
              <w:spacing w:before="42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1.09.21</w:t>
            </w:r>
          </w:p>
        </w:tc>
        <w:tc>
          <w:tcPr>
            <w:tcW w:w="1561" w:type="dxa"/>
          </w:tcPr>
          <w:p w:rsidR="00DF0B57" w:rsidRPr="00D132F2" w:rsidRDefault="00DF0B57" w:rsidP="00DF0B57">
            <w:pPr>
              <w:pStyle w:val="TableParagraph"/>
              <w:spacing w:before="42"/>
              <w:ind w:left="1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1.09.21</w:t>
            </w:r>
          </w:p>
          <w:p w:rsidR="00DF0B57" w:rsidRPr="00D132F2" w:rsidRDefault="00DF0B57" w:rsidP="00DF0B57">
            <w:pPr>
              <w:pStyle w:val="TableParagraph"/>
              <w:spacing w:before="183"/>
              <w:ind w:left="1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К.Т.</w:t>
            </w:r>
          </w:p>
          <w:p w:rsidR="00DF0B57" w:rsidRPr="00D132F2" w:rsidRDefault="00DF0B57" w:rsidP="00DF0B57">
            <w:pPr>
              <w:pStyle w:val="TableParagraph"/>
              <w:spacing w:before="24" w:line="259" w:lineRule="auto"/>
              <w:ind w:left="149" w:right="18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корректиро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вка</w:t>
            </w:r>
            <w:proofErr w:type="spellEnd"/>
            <w:proofErr w:type="gramEnd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</w:p>
          <w:p w:rsidR="00DF0B57" w:rsidRPr="00D132F2" w:rsidRDefault="00DF0B57" w:rsidP="00DF0B57">
            <w:pPr>
              <w:pStyle w:val="TableParagraph"/>
              <w:spacing w:line="259" w:lineRule="auto"/>
              <w:ind w:left="149" w:right="1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учетом </w:t>
            </w:r>
            <w:proofErr w:type="spellStart"/>
            <w:proofErr w:type="gram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проведенно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</w:t>
            </w:r>
            <w:proofErr w:type="gramEnd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анализа и</w:t>
            </w:r>
          </w:p>
          <w:p w:rsidR="00DF0B57" w:rsidRPr="00D132F2" w:rsidRDefault="00DF0B57" w:rsidP="00DF0B57">
            <w:pPr>
              <w:pStyle w:val="TableParagraph"/>
              <w:spacing w:line="259" w:lineRule="auto"/>
              <w:ind w:left="149" w:right="2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предложен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ий</w:t>
            </w:r>
            <w:proofErr w:type="spellEnd"/>
          </w:p>
          <w:p w:rsidR="00DF0B57" w:rsidRPr="00D132F2" w:rsidRDefault="00DF0B57" w:rsidP="00DF0B57">
            <w:pPr>
              <w:pStyle w:val="TableParagraph"/>
              <w:spacing w:line="292" w:lineRule="exact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партнеров</w:t>
            </w:r>
            <w:proofErr w:type="spellEnd"/>
          </w:p>
        </w:tc>
        <w:tc>
          <w:tcPr>
            <w:tcW w:w="1417" w:type="dxa"/>
          </w:tcPr>
          <w:p w:rsidR="00DF0B57" w:rsidRPr="00D132F2" w:rsidRDefault="00DF0B57" w:rsidP="00DF0B57">
            <w:pPr>
              <w:pStyle w:val="TableParagraph"/>
              <w:spacing w:before="42"/>
              <w:ind w:left="1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1.09.22</w:t>
            </w:r>
          </w:p>
          <w:p w:rsidR="00DF0B57" w:rsidRPr="00D132F2" w:rsidRDefault="00DF0B57" w:rsidP="00DF0B57">
            <w:pPr>
              <w:pStyle w:val="TableParagraph"/>
              <w:spacing w:before="183"/>
              <w:ind w:left="1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К.Т.</w:t>
            </w:r>
          </w:p>
          <w:p w:rsidR="00DF0B57" w:rsidRPr="00D132F2" w:rsidRDefault="00DF0B57" w:rsidP="00DF0B57">
            <w:pPr>
              <w:pStyle w:val="TableParagraph"/>
              <w:spacing w:before="24" w:line="259" w:lineRule="auto"/>
              <w:ind w:left="145" w:right="1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овка</w:t>
            </w:r>
            <w:proofErr w:type="spellEnd"/>
            <w:proofErr w:type="gramEnd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</w:p>
          <w:p w:rsidR="00DF0B57" w:rsidRPr="00D132F2" w:rsidRDefault="00DF0B57" w:rsidP="00DF0B57">
            <w:pPr>
              <w:pStyle w:val="TableParagraph"/>
              <w:spacing w:line="259" w:lineRule="auto"/>
              <w:ind w:left="145" w:right="2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учетом </w:t>
            </w:r>
            <w:proofErr w:type="gram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ного</w:t>
            </w:r>
            <w:proofErr w:type="spellEnd"/>
            <w:proofErr w:type="gramEnd"/>
          </w:p>
          <w:p w:rsidR="00DF0B57" w:rsidRPr="00D132F2" w:rsidRDefault="00DF0B57" w:rsidP="00DF0B57">
            <w:pPr>
              <w:pStyle w:val="TableParagraph"/>
              <w:spacing w:line="259" w:lineRule="auto"/>
              <w:ind w:left="145" w:right="22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анализа и </w:t>
            </w:r>
            <w:proofErr w:type="spellStart"/>
            <w:proofErr w:type="gram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ний</w:t>
            </w:r>
            <w:proofErr w:type="spellEnd"/>
            <w:proofErr w:type="gramEnd"/>
          </w:p>
          <w:p w:rsidR="00DF0B57" w:rsidRPr="00CE641C" w:rsidRDefault="00DF0B57" w:rsidP="00DF0B57">
            <w:pPr>
              <w:pStyle w:val="TableParagraph"/>
              <w:spacing w:line="292" w:lineRule="exact"/>
              <w:ind w:left="1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партнеров</w:t>
            </w:r>
          </w:p>
        </w:tc>
        <w:tc>
          <w:tcPr>
            <w:tcW w:w="1845" w:type="dxa"/>
          </w:tcPr>
          <w:p w:rsidR="00DF0B57" w:rsidRPr="00D132F2" w:rsidRDefault="00DF0B57" w:rsidP="00DF0B57">
            <w:pPr>
              <w:pStyle w:val="TableParagraph"/>
              <w:spacing w:before="42" w:line="259" w:lineRule="auto"/>
              <w:ind w:left="103" w:right="8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701" w:type="dxa"/>
          </w:tcPr>
          <w:p w:rsidR="00DF0B57" w:rsidRPr="00D132F2" w:rsidRDefault="00DF0B57" w:rsidP="00DF0B57">
            <w:pPr>
              <w:pStyle w:val="TableParagraph"/>
              <w:spacing w:before="23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ГАПОУ СО «МПК»</w:t>
            </w:r>
          </w:p>
          <w:p w:rsidR="00DF0B57" w:rsidRPr="00D132F2" w:rsidRDefault="00DF0B57" w:rsidP="00DF0B57">
            <w:pPr>
              <w:pStyle w:val="TableParagraph"/>
              <w:spacing w:before="184" w:line="259" w:lineRule="auto"/>
              <w:ind w:left="103" w:right="6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Команда проекта</w:t>
            </w:r>
          </w:p>
        </w:tc>
        <w:tc>
          <w:tcPr>
            <w:tcW w:w="1825" w:type="dxa"/>
          </w:tcPr>
          <w:p w:rsidR="00DF0B57" w:rsidRPr="00D132F2" w:rsidRDefault="00DF0B57" w:rsidP="00DF0B57">
            <w:pPr>
              <w:pStyle w:val="TableParagraph"/>
              <w:spacing w:before="42" w:line="259" w:lineRule="auto"/>
              <w:ind w:left="102" w:right="5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Получена поддержка концепции</w:t>
            </w:r>
          </w:p>
          <w:p w:rsidR="00DF0B57" w:rsidRPr="00D132F2" w:rsidRDefault="00DF0B57" w:rsidP="00DF0B57">
            <w:pPr>
              <w:pStyle w:val="TableParagraph"/>
              <w:spacing w:line="259" w:lineRule="auto"/>
              <w:ind w:left="1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наставничества внутри и вне организации; собраны</w:t>
            </w:r>
          </w:p>
          <w:p w:rsidR="00DF0B57" w:rsidRPr="00D132F2" w:rsidRDefault="00DF0B57" w:rsidP="00DF0B57">
            <w:pPr>
              <w:pStyle w:val="TableParagraph"/>
              <w:spacing w:line="259" w:lineRule="auto"/>
              <w:ind w:left="102" w:right="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предварительн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ые</w:t>
            </w:r>
            <w:proofErr w:type="spellEnd"/>
            <w:proofErr w:type="gramEnd"/>
            <w:r w:rsidRPr="00D13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запросы от потенциальных наставляемых</w:t>
            </w:r>
          </w:p>
          <w:p w:rsidR="00DF0B57" w:rsidRPr="00D132F2" w:rsidRDefault="00DF0B57" w:rsidP="00DF0B57">
            <w:pPr>
              <w:pStyle w:val="TableParagraph"/>
              <w:spacing w:before="157" w:line="259" w:lineRule="auto"/>
              <w:ind w:left="102" w:righ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выбрана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соответствующ</w:t>
            </w:r>
            <w:proofErr w:type="spellEnd"/>
          </w:p>
        </w:tc>
        <w:tc>
          <w:tcPr>
            <w:tcW w:w="1297" w:type="dxa"/>
          </w:tcPr>
          <w:p w:rsidR="00DF0B57" w:rsidRPr="00D132F2" w:rsidRDefault="00DF0B57" w:rsidP="00DF0B57">
            <w:pPr>
              <w:pStyle w:val="TableParagraph"/>
              <w:spacing w:before="42"/>
              <w:ind w:left="1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>1000</w:t>
            </w:r>
          </w:p>
          <w:p w:rsidR="00DF0B57" w:rsidRPr="00D132F2" w:rsidRDefault="00DF0B57" w:rsidP="00DF0B57">
            <w:pPr>
              <w:pStyle w:val="TableParagraph"/>
              <w:spacing w:before="183" w:line="259" w:lineRule="auto"/>
              <w:ind w:left="102" w:right="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>канцеляр</w:t>
            </w:r>
            <w:proofErr w:type="spellEnd"/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>ские</w:t>
            </w:r>
            <w:proofErr w:type="spellEnd"/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>товары</w:t>
            </w:r>
            <w:proofErr w:type="spellEnd"/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F0B57" w:rsidRPr="00D132F2" w:rsidTr="00DF0B57">
        <w:trPr>
          <w:trHeight w:val="4355"/>
        </w:trPr>
        <w:tc>
          <w:tcPr>
            <w:tcW w:w="1261" w:type="dxa"/>
          </w:tcPr>
          <w:p w:rsidR="00DF0B57" w:rsidRPr="00D132F2" w:rsidRDefault="00DF0B57" w:rsidP="00CF16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B57" w:rsidRPr="00D132F2" w:rsidRDefault="00DF0B57" w:rsidP="00CF16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B57" w:rsidRPr="00D132F2" w:rsidRDefault="00DF0B57" w:rsidP="00CF16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B57" w:rsidRPr="00D132F2" w:rsidRDefault="00DF0B57" w:rsidP="00CF16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B57" w:rsidRPr="00D132F2" w:rsidRDefault="00DF0B57" w:rsidP="00CF16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B57" w:rsidRPr="00D132F2" w:rsidRDefault="00DF0B57" w:rsidP="00CF1629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B57" w:rsidRPr="00D132F2" w:rsidRDefault="00DF0B57" w:rsidP="00CF1629">
            <w:pPr>
              <w:pStyle w:val="TableParagraph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569" w:type="dxa"/>
          </w:tcPr>
          <w:p w:rsidR="00DF0B57" w:rsidRPr="00D132F2" w:rsidRDefault="00DF0B57" w:rsidP="00CF16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B57" w:rsidRPr="00D132F2" w:rsidRDefault="00DF0B57" w:rsidP="00CF16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B57" w:rsidRPr="00D132F2" w:rsidRDefault="00DF0B57" w:rsidP="00CF16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B57" w:rsidRPr="00D132F2" w:rsidRDefault="00DF0B57" w:rsidP="00CF16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B57" w:rsidRPr="00D132F2" w:rsidRDefault="00DF0B57" w:rsidP="00CF1629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B57" w:rsidRPr="00D132F2" w:rsidRDefault="00DF0B57" w:rsidP="00CF1629">
            <w:pPr>
              <w:pStyle w:val="TableParagraph"/>
              <w:spacing w:line="259" w:lineRule="auto"/>
              <w:ind w:left="146" w:righ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1561" w:type="dxa"/>
          </w:tcPr>
          <w:p w:rsidR="00DF0B57" w:rsidRPr="00D132F2" w:rsidRDefault="00DF0B57" w:rsidP="00CF1629">
            <w:pPr>
              <w:pStyle w:val="TableParagraph"/>
              <w:spacing w:before="42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До 1.10.21</w:t>
            </w:r>
          </w:p>
        </w:tc>
        <w:tc>
          <w:tcPr>
            <w:tcW w:w="1561" w:type="dxa"/>
          </w:tcPr>
          <w:p w:rsidR="00DF0B57" w:rsidRPr="00D132F2" w:rsidRDefault="00DF0B57" w:rsidP="00CF1629">
            <w:pPr>
              <w:pStyle w:val="TableParagraph"/>
              <w:spacing w:before="42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До 1.10.21</w:t>
            </w:r>
          </w:p>
        </w:tc>
        <w:tc>
          <w:tcPr>
            <w:tcW w:w="1417" w:type="dxa"/>
          </w:tcPr>
          <w:p w:rsidR="00DF0B57" w:rsidRPr="00D132F2" w:rsidRDefault="00DF0B57" w:rsidP="00CF1629">
            <w:pPr>
              <w:pStyle w:val="TableParagraph"/>
              <w:spacing w:before="42"/>
              <w:ind w:left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До 1.10.22</w:t>
            </w:r>
          </w:p>
        </w:tc>
        <w:tc>
          <w:tcPr>
            <w:tcW w:w="1845" w:type="dxa"/>
          </w:tcPr>
          <w:p w:rsidR="00DF0B57" w:rsidRPr="00D132F2" w:rsidRDefault="00DF0B57" w:rsidP="00CF1629">
            <w:pPr>
              <w:pStyle w:val="TableParagraph"/>
              <w:spacing w:before="42" w:line="259" w:lineRule="auto"/>
              <w:ind w:left="103" w:right="80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Команда проекта</w:t>
            </w:r>
          </w:p>
        </w:tc>
        <w:tc>
          <w:tcPr>
            <w:tcW w:w="1701" w:type="dxa"/>
          </w:tcPr>
          <w:p w:rsidR="00DF0B57" w:rsidRPr="00CE641C" w:rsidRDefault="00DF0B57" w:rsidP="00CF1629">
            <w:pPr>
              <w:pStyle w:val="TableParagraph"/>
              <w:spacing w:before="23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ГАПОУ СО «МПК»</w:t>
            </w:r>
          </w:p>
          <w:p w:rsidR="00DF0B57" w:rsidRPr="00CE641C" w:rsidRDefault="00DF0B57" w:rsidP="00CF1629">
            <w:pPr>
              <w:pStyle w:val="TableParagraph"/>
              <w:spacing w:before="183" w:line="259" w:lineRule="auto"/>
              <w:ind w:left="103" w:right="6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Команда проекта</w:t>
            </w:r>
          </w:p>
        </w:tc>
        <w:tc>
          <w:tcPr>
            <w:tcW w:w="1825" w:type="dxa"/>
          </w:tcPr>
          <w:p w:rsidR="00DF0B57" w:rsidRPr="00CE641C" w:rsidRDefault="00DF0B57" w:rsidP="00CF1629">
            <w:pPr>
              <w:pStyle w:val="TableParagraph"/>
              <w:spacing w:before="42" w:line="259" w:lineRule="auto"/>
              <w:ind w:left="102" w:right="1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Сформированн</w:t>
            </w:r>
            <w:proofErr w:type="spellEnd"/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ая</w:t>
            </w:r>
            <w:proofErr w:type="spellEnd"/>
            <w:proofErr w:type="gramEnd"/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база</w:t>
            </w:r>
          </w:p>
          <w:p w:rsidR="00DF0B57" w:rsidRPr="00CE641C" w:rsidRDefault="00DF0B57" w:rsidP="00CF1629">
            <w:pPr>
              <w:pStyle w:val="TableParagraph"/>
              <w:spacing w:line="259" w:lineRule="auto"/>
              <w:ind w:left="102" w:righ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наставляемых с перечнем запросов,</w:t>
            </w:r>
          </w:p>
          <w:p w:rsidR="00DF0B57" w:rsidRPr="00CE641C" w:rsidRDefault="00DF0B57" w:rsidP="00CF1629">
            <w:pPr>
              <w:pStyle w:val="TableParagraph"/>
              <w:spacing w:line="259" w:lineRule="auto"/>
              <w:ind w:left="102" w:right="2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необходимая для подбора кандидатов в наставники на следующем этапе.</w:t>
            </w:r>
            <w:proofErr w:type="gramEnd"/>
          </w:p>
        </w:tc>
        <w:tc>
          <w:tcPr>
            <w:tcW w:w="1297" w:type="dxa"/>
          </w:tcPr>
          <w:p w:rsidR="00DF0B57" w:rsidRPr="00D132F2" w:rsidRDefault="00DF0B57" w:rsidP="00CF1629">
            <w:pPr>
              <w:pStyle w:val="TableParagraph"/>
              <w:spacing w:before="42"/>
              <w:ind w:left="1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F0B57" w:rsidRPr="00D132F2" w:rsidTr="00D132F2">
        <w:trPr>
          <w:trHeight w:val="2963"/>
        </w:trPr>
        <w:tc>
          <w:tcPr>
            <w:tcW w:w="1261" w:type="dxa"/>
          </w:tcPr>
          <w:p w:rsidR="00DF0B57" w:rsidRPr="00D132F2" w:rsidRDefault="00DF0B57" w:rsidP="00CF16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B57" w:rsidRPr="00D132F2" w:rsidRDefault="00DF0B57" w:rsidP="00CF16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B57" w:rsidRPr="00D132F2" w:rsidRDefault="00DF0B57" w:rsidP="00CF16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B57" w:rsidRPr="00D132F2" w:rsidRDefault="00DF0B57" w:rsidP="00CF16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B57" w:rsidRPr="00D132F2" w:rsidRDefault="00DF0B57" w:rsidP="00CF1629">
            <w:pPr>
              <w:pStyle w:val="TableParagraph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569" w:type="dxa"/>
          </w:tcPr>
          <w:p w:rsidR="00DF0B57" w:rsidRPr="00D132F2" w:rsidRDefault="00DF0B57" w:rsidP="00CF1629">
            <w:pPr>
              <w:pStyle w:val="TableParagraph"/>
              <w:spacing w:before="42" w:line="388" w:lineRule="auto"/>
              <w:ind w:left="146" w:righ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1561" w:type="dxa"/>
          </w:tcPr>
          <w:p w:rsidR="00DF0B57" w:rsidRPr="00D132F2" w:rsidRDefault="00DF0B57" w:rsidP="00CF1629">
            <w:pPr>
              <w:pStyle w:val="TableParagraph"/>
              <w:spacing w:before="42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До 1.10.21</w:t>
            </w:r>
          </w:p>
        </w:tc>
        <w:tc>
          <w:tcPr>
            <w:tcW w:w="1561" w:type="dxa"/>
          </w:tcPr>
          <w:p w:rsidR="00DF0B57" w:rsidRPr="00D132F2" w:rsidRDefault="00DF0B57" w:rsidP="00CF1629">
            <w:pPr>
              <w:pStyle w:val="TableParagraph"/>
              <w:spacing w:before="42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До 1.10.21</w:t>
            </w:r>
          </w:p>
        </w:tc>
        <w:tc>
          <w:tcPr>
            <w:tcW w:w="1417" w:type="dxa"/>
          </w:tcPr>
          <w:p w:rsidR="00DF0B57" w:rsidRPr="00D132F2" w:rsidRDefault="00DF0B57" w:rsidP="00CF1629">
            <w:pPr>
              <w:pStyle w:val="TableParagraph"/>
              <w:spacing w:before="42"/>
              <w:ind w:left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До 1.10.22</w:t>
            </w:r>
          </w:p>
        </w:tc>
        <w:tc>
          <w:tcPr>
            <w:tcW w:w="1845" w:type="dxa"/>
          </w:tcPr>
          <w:p w:rsidR="00DF0B57" w:rsidRPr="00D132F2" w:rsidRDefault="00DF0B57" w:rsidP="00CF1629">
            <w:pPr>
              <w:pStyle w:val="TableParagraph"/>
              <w:spacing w:before="42" w:line="259" w:lineRule="auto"/>
              <w:ind w:left="103" w:right="80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Команда проекта</w:t>
            </w:r>
          </w:p>
        </w:tc>
        <w:tc>
          <w:tcPr>
            <w:tcW w:w="1701" w:type="dxa"/>
          </w:tcPr>
          <w:p w:rsidR="00DF0B57" w:rsidRPr="00CE641C" w:rsidRDefault="00DF0B57" w:rsidP="00CF1629">
            <w:pPr>
              <w:pStyle w:val="TableParagraph"/>
              <w:spacing w:before="23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ГАПОУ СО «МПК»</w:t>
            </w:r>
          </w:p>
          <w:p w:rsidR="00DF0B57" w:rsidRPr="00CE641C" w:rsidRDefault="00DF0B57" w:rsidP="00CF1629">
            <w:pPr>
              <w:pStyle w:val="TableParagraph"/>
              <w:spacing w:before="183" w:line="259" w:lineRule="auto"/>
              <w:ind w:left="103" w:right="6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Команда проекта</w:t>
            </w:r>
          </w:p>
        </w:tc>
        <w:tc>
          <w:tcPr>
            <w:tcW w:w="1825" w:type="dxa"/>
          </w:tcPr>
          <w:p w:rsidR="00DF0B57" w:rsidRPr="00CE641C" w:rsidRDefault="00DF0B57" w:rsidP="00CF1629">
            <w:pPr>
              <w:pStyle w:val="TableParagraph"/>
              <w:spacing w:before="42" w:line="259" w:lineRule="auto"/>
              <w:ind w:left="102" w:right="1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Сформированн</w:t>
            </w:r>
            <w:proofErr w:type="spellEnd"/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ая</w:t>
            </w:r>
            <w:proofErr w:type="spellEnd"/>
            <w:proofErr w:type="gramEnd"/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база</w:t>
            </w:r>
          </w:p>
          <w:p w:rsidR="00DF0B57" w:rsidRPr="00CE641C" w:rsidRDefault="00DF0B57" w:rsidP="00CF1629">
            <w:pPr>
              <w:pStyle w:val="TableParagraph"/>
              <w:spacing w:line="259" w:lineRule="auto"/>
              <w:ind w:left="102" w:right="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потенциальных наставников, подходящих </w:t>
            </w:r>
            <w:proofErr w:type="gramStart"/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proofErr w:type="gramEnd"/>
          </w:p>
          <w:p w:rsidR="00DF0B57" w:rsidRPr="00D132F2" w:rsidRDefault="00DF0B57" w:rsidP="00CF1629">
            <w:pPr>
              <w:pStyle w:val="TableParagraph"/>
              <w:spacing w:line="259" w:lineRule="auto"/>
              <w:ind w:left="102" w:right="44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конкретной</w:t>
            </w:r>
            <w:proofErr w:type="spellEnd"/>
            <w:proofErr w:type="gram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7" w:type="dxa"/>
          </w:tcPr>
          <w:p w:rsidR="00DF0B57" w:rsidRPr="00D132F2" w:rsidRDefault="00DF0B57" w:rsidP="00CF1629">
            <w:pPr>
              <w:pStyle w:val="TableParagraph"/>
              <w:spacing w:before="42"/>
              <w:ind w:left="1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132F2" w:rsidRPr="00D132F2" w:rsidTr="00DF0B57">
        <w:trPr>
          <w:trHeight w:val="4355"/>
        </w:trPr>
        <w:tc>
          <w:tcPr>
            <w:tcW w:w="1261" w:type="dxa"/>
          </w:tcPr>
          <w:p w:rsidR="00D132F2" w:rsidRPr="00D132F2" w:rsidRDefault="00D132F2" w:rsidP="00CF16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2F2" w:rsidRPr="00D132F2" w:rsidRDefault="00D132F2" w:rsidP="00CF16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2F2" w:rsidRPr="00D132F2" w:rsidRDefault="00D132F2" w:rsidP="00CF16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2F2" w:rsidRPr="00D132F2" w:rsidRDefault="00D132F2" w:rsidP="00CF16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2F2" w:rsidRPr="00D132F2" w:rsidRDefault="00D132F2" w:rsidP="00CF16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2F2" w:rsidRPr="00D132F2" w:rsidRDefault="00D132F2" w:rsidP="00CF16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2F2" w:rsidRPr="00D132F2" w:rsidRDefault="00D132F2" w:rsidP="00CF16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2F2" w:rsidRPr="00D132F2" w:rsidRDefault="00D132F2" w:rsidP="00CF16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2F2" w:rsidRPr="00D132F2" w:rsidRDefault="00D132F2" w:rsidP="00CF16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2F2" w:rsidRPr="00D132F2" w:rsidRDefault="00D132F2" w:rsidP="00CF16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2F2" w:rsidRPr="00D132F2" w:rsidRDefault="00D132F2" w:rsidP="00CF16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2F2" w:rsidRPr="00D132F2" w:rsidRDefault="00D132F2" w:rsidP="00CF1629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2F2" w:rsidRPr="00D132F2" w:rsidRDefault="00D132F2" w:rsidP="00CF1629">
            <w:pPr>
              <w:pStyle w:val="TableParagraph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569" w:type="dxa"/>
          </w:tcPr>
          <w:p w:rsidR="00D132F2" w:rsidRPr="00D132F2" w:rsidRDefault="00D132F2" w:rsidP="00CF1629">
            <w:pPr>
              <w:pStyle w:val="TableParagraph"/>
              <w:spacing w:before="42" w:line="259" w:lineRule="auto"/>
              <w:ind w:left="146" w:right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1561" w:type="dxa"/>
          </w:tcPr>
          <w:p w:rsidR="00D132F2" w:rsidRPr="00D132F2" w:rsidRDefault="00D132F2" w:rsidP="00CF1629">
            <w:pPr>
              <w:pStyle w:val="TableParagraph"/>
              <w:spacing w:before="42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До 10.10.21</w:t>
            </w:r>
          </w:p>
        </w:tc>
        <w:tc>
          <w:tcPr>
            <w:tcW w:w="1561" w:type="dxa"/>
          </w:tcPr>
          <w:p w:rsidR="00D132F2" w:rsidRPr="00D132F2" w:rsidRDefault="00D132F2" w:rsidP="00CF1629">
            <w:pPr>
              <w:pStyle w:val="TableParagraph"/>
              <w:spacing w:before="42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До 10.10.21</w:t>
            </w:r>
          </w:p>
        </w:tc>
        <w:tc>
          <w:tcPr>
            <w:tcW w:w="1417" w:type="dxa"/>
          </w:tcPr>
          <w:p w:rsidR="00D132F2" w:rsidRPr="00D132F2" w:rsidRDefault="00D132F2" w:rsidP="00CF1629">
            <w:pPr>
              <w:pStyle w:val="TableParagraph"/>
              <w:spacing w:before="42" w:line="259" w:lineRule="auto"/>
              <w:ind w:left="145" w:right="39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До 10.10.22</w:t>
            </w:r>
          </w:p>
        </w:tc>
        <w:tc>
          <w:tcPr>
            <w:tcW w:w="1845" w:type="dxa"/>
          </w:tcPr>
          <w:p w:rsidR="00D132F2" w:rsidRPr="00D132F2" w:rsidRDefault="00D132F2" w:rsidP="00CF1629">
            <w:pPr>
              <w:pStyle w:val="TableParagraph"/>
              <w:spacing w:before="42" w:line="259" w:lineRule="auto"/>
              <w:ind w:left="103" w:right="80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Команда проекта</w:t>
            </w:r>
          </w:p>
        </w:tc>
        <w:tc>
          <w:tcPr>
            <w:tcW w:w="1701" w:type="dxa"/>
          </w:tcPr>
          <w:p w:rsidR="00D132F2" w:rsidRPr="00D132F2" w:rsidRDefault="00D132F2" w:rsidP="00CF1629">
            <w:pPr>
              <w:pStyle w:val="TableParagraph"/>
              <w:spacing w:before="23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ГАПОУ СО «МПК»</w:t>
            </w:r>
          </w:p>
          <w:p w:rsidR="00D132F2" w:rsidRPr="00D132F2" w:rsidRDefault="00D132F2" w:rsidP="00CF1629">
            <w:pPr>
              <w:pStyle w:val="TableParagraph"/>
              <w:spacing w:before="23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D132F2" w:rsidRPr="00CE641C" w:rsidRDefault="00D132F2" w:rsidP="00CF1629">
            <w:pPr>
              <w:pStyle w:val="TableParagraph"/>
              <w:spacing w:before="42" w:line="259" w:lineRule="auto"/>
              <w:ind w:left="102" w:right="36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Разработаны критерии отбора </w:t>
            </w:r>
            <w:proofErr w:type="gramStart"/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D132F2" w:rsidRPr="00CE641C" w:rsidRDefault="00D132F2" w:rsidP="00CF1629">
            <w:pPr>
              <w:pStyle w:val="TableParagraph"/>
              <w:spacing w:line="259" w:lineRule="auto"/>
              <w:ind w:left="102" w:right="1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proofErr w:type="gramEnd"/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запросами</w:t>
            </w:r>
          </w:p>
          <w:p w:rsidR="00D132F2" w:rsidRPr="00CE641C" w:rsidRDefault="00D132F2" w:rsidP="00CF1629">
            <w:pPr>
              <w:pStyle w:val="TableParagraph"/>
              <w:spacing w:line="259" w:lineRule="auto"/>
              <w:ind w:left="102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наставляемых; Осуществлен отбор из </w:t>
            </w:r>
            <w:proofErr w:type="spellStart"/>
            <w:proofErr w:type="gramStart"/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сформированн</w:t>
            </w:r>
            <w:proofErr w:type="spellEnd"/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ой</w:t>
            </w:r>
            <w:proofErr w:type="gramEnd"/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базы подходящих под эти</w:t>
            </w:r>
          </w:p>
          <w:p w:rsidR="00D132F2" w:rsidRPr="00255920" w:rsidRDefault="00D132F2" w:rsidP="00CF1629">
            <w:pPr>
              <w:pStyle w:val="TableParagraph"/>
              <w:spacing w:before="1"/>
              <w:ind w:left="1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59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критерии</w:t>
            </w:r>
          </w:p>
          <w:p w:rsidR="00D132F2" w:rsidRPr="00255920" w:rsidRDefault="00D132F2" w:rsidP="00CF1629">
            <w:pPr>
              <w:pStyle w:val="TableParagraph"/>
              <w:spacing w:before="23"/>
              <w:ind w:left="1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59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наставников;</w:t>
            </w:r>
          </w:p>
          <w:p w:rsidR="00D132F2" w:rsidRPr="00255920" w:rsidRDefault="00D132F2" w:rsidP="00CF1629">
            <w:pPr>
              <w:pStyle w:val="TableParagraph"/>
              <w:spacing w:before="23"/>
              <w:ind w:left="1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59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Проведено</w:t>
            </w:r>
          </w:p>
          <w:p w:rsidR="00D132F2" w:rsidRPr="00CE641C" w:rsidRDefault="00D132F2" w:rsidP="00CF1629">
            <w:pPr>
              <w:pStyle w:val="TableParagraph"/>
              <w:spacing w:before="23" w:line="259" w:lineRule="auto"/>
              <w:ind w:left="102" w:right="9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E6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собеседование с отобранными наставниками, </w:t>
            </w:r>
            <w:r w:rsidRPr="00CE641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Сформирована база отобранных наставников.</w:t>
            </w:r>
          </w:p>
        </w:tc>
        <w:tc>
          <w:tcPr>
            <w:tcW w:w="1297" w:type="dxa"/>
          </w:tcPr>
          <w:p w:rsidR="00D132F2" w:rsidRPr="00D132F2" w:rsidRDefault="00D132F2" w:rsidP="00CF1629">
            <w:pPr>
              <w:pStyle w:val="TableParagraph"/>
              <w:spacing w:before="42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132F2" w:rsidRDefault="00D132F2" w:rsidP="00DF0B57">
      <w:pPr>
        <w:pStyle w:val="a3"/>
        <w:rPr>
          <w:rFonts w:ascii="Times New Roman" w:hAnsi="Times New Roman" w:cs="Times New Roman"/>
        </w:rPr>
        <w:sectPr w:rsidR="00D132F2" w:rsidSect="00D132F2">
          <w:footerReference w:type="default" r:id="rId13"/>
          <w:pgSz w:w="16840" w:h="11910" w:orient="landscape"/>
          <w:pgMar w:top="1100" w:right="560" w:bottom="284" w:left="880" w:header="0" w:footer="922" w:gutter="0"/>
          <w:cols w:space="720"/>
          <w:vAlign w:val="both"/>
        </w:sectPr>
      </w:pPr>
    </w:p>
    <w:p w:rsidR="00D132F2" w:rsidRDefault="00B63DA1" w:rsidP="00D132F2">
      <w:pPr>
        <w:pStyle w:val="a5"/>
        <w:numPr>
          <w:ilvl w:val="0"/>
          <w:numId w:val="1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D132F2" w:rsidRPr="00D132F2">
        <w:rPr>
          <w:rFonts w:ascii="Times New Roman" w:hAnsi="Times New Roman" w:cs="Times New Roman"/>
          <w:b/>
          <w:sz w:val="28"/>
          <w:szCs w:val="28"/>
        </w:rPr>
        <w:t>Выводы по программе воспитания и социализации студентов ГАП</w:t>
      </w:r>
      <w:r w:rsidR="00D132F2">
        <w:rPr>
          <w:rFonts w:ascii="Times New Roman" w:hAnsi="Times New Roman" w:cs="Times New Roman"/>
          <w:b/>
          <w:sz w:val="28"/>
          <w:szCs w:val="28"/>
        </w:rPr>
        <w:t xml:space="preserve">ОУ СО «МПК» </w:t>
      </w:r>
    </w:p>
    <w:p w:rsidR="00D132F2" w:rsidRPr="00D132F2" w:rsidRDefault="00D132F2" w:rsidP="00D132F2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2F2">
        <w:rPr>
          <w:rFonts w:ascii="Times New Roman" w:hAnsi="Times New Roman" w:cs="Times New Roman"/>
          <w:b/>
          <w:sz w:val="28"/>
          <w:szCs w:val="28"/>
        </w:rPr>
        <w:t>«Наставник по жизни»</w:t>
      </w:r>
    </w:p>
    <w:p w:rsidR="00D132F2" w:rsidRPr="00D132F2" w:rsidRDefault="00D132F2" w:rsidP="00D132F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132F2">
        <w:rPr>
          <w:rFonts w:ascii="Times New Roman" w:hAnsi="Times New Roman" w:cs="Times New Roman"/>
          <w:color w:val="000000"/>
          <w:sz w:val="28"/>
          <w:szCs w:val="28"/>
        </w:rPr>
        <w:t>Воспитательная система  в Российской Федерации находится на новом этапе развития - идет ее модернизация, что предъявляет повышенные требования к содержанию программ воспитания и социализации обучающихся. Одним из направлений воспитательной работы является гражданск</w:t>
      </w:r>
      <w:proofErr w:type="gramStart"/>
      <w:r w:rsidRPr="00D132F2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D132F2">
        <w:rPr>
          <w:rFonts w:ascii="Times New Roman" w:hAnsi="Times New Roman" w:cs="Times New Roman"/>
          <w:color w:val="000000"/>
          <w:sz w:val="28"/>
          <w:szCs w:val="28"/>
        </w:rPr>
        <w:t xml:space="preserve"> патриотическое направление в рамках которого предлагается  </w:t>
      </w:r>
      <w:r w:rsidRPr="00D132F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проект создания  молодежного  волонтерского  клуба «Наставник по жизни». </w:t>
      </w:r>
    </w:p>
    <w:p w:rsidR="00D132F2" w:rsidRPr="00D132F2" w:rsidRDefault="00D132F2" w:rsidP="00D132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2F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Актуальность проекта заключается  в том,  что формирование у молодежи активной жизненной позиции, ответственного поведения, вовлечение студентов в волонтерскую (добровольческую деятельность)  планируется через внедрение </w:t>
      </w:r>
      <w:r w:rsidRPr="00D132F2">
        <w:rPr>
          <w:rFonts w:ascii="Times New Roman" w:hAnsi="Times New Roman" w:cs="Times New Roman"/>
          <w:sz w:val="28"/>
          <w:szCs w:val="28"/>
        </w:rPr>
        <w:t xml:space="preserve"> системы наставничества (между волонтерами клуба и пожилым населением) по развитию компетенций использования цифровой среды. </w:t>
      </w:r>
    </w:p>
    <w:p w:rsidR="00D132F2" w:rsidRPr="00D132F2" w:rsidRDefault="00D132F2" w:rsidP="00D132F2">
      <w:pPr>
        <w:pStyle w:val="1"/>
        <w:spacing w:before="0" w:after="0" w:line="36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132F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Настоящий проект соответствует Постановлению Правительства РФ от 30 декабря 2015 г. N 1493 "О государственной программе "Патриотическое воспитание граждан Российской Федерации на 2016-2020 годы", а именно в части - ориентации молодежной </w:t>
      </w:r>
      <w:proofErr w:type="gramStart"/>
      <w:r w:rsidRPr="00D132F2">
        <w:rPr>
          <w:rFonts w:ascii="Times New Roman" w:hAnsi="Times New Roman" w:cs="Times New Roman"/>
          <w:b w:val="0"/>
          <w:color w:val="auto"/>
          <w:sz w:val="28"/>
          <w:szCs w:val="28"/>
        </w:rPr>
        <w:t>политики на создание</w:t>
      </w:r>
      <w:proofErr w:type="gramEnd"/>
      <w:r w:rsidRPr="00D132F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условий для развития эффективных моделей и форм вовлечения молодежи в волонтерские проекты; - популяризацию общественных ценностей, таких, как труд, патриотизм, служение отечеству, ответственность, активная жизненная и гражданская позиция. </w:t>
      </w:r>
      <w:proofErr w:type="gramStart"/>
      <w:r w:rsidRPr="00D132F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Проект полностью соответствует </w:t>
      </w:r>
      <w:hyperlink r:id="rId14" w:history="1">
        <w:r w:rsidRPr="00D132F2">
          <w:rPr>
            <w:rStyle w:val="a8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 xml:space="preserve"> «Основам государственной молодежной политики РФ на период до 2025 г.</w:t>
        </w:r>
      </w:hyperlink>
      <w:r w:rsidRPr="00D132F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Распоряжение Правительства РФ от 29 ноября 2014 г. N 2403-р»,  в части вовлечения молодежи в активную работу поисковых, археологических, военно-исторических, краеведческих, студенческих отрядов и молодежных объединений; расширения сети молодежных, физкультурно-спортивных, военно-патриотических и компьютерных клубов, библиотек, художественных кружков и других организаций, доступных для молодежи;</w:t>
      </w:r>
      <w:proofErr w:type="gramEnd"/>
      <w:r w:rsidRPr="00D132F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формирования системы поддержки молодежной добровольческой </w:t>
      </w:r>
      <w:r w:rsidRPr="00D132F2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(волонтерской) деятельности.</w:t>
      </w:r>
    </w:p>
    <w:p w:rsidR="00D132F2" w:rsidRPr="00D132F2" w:rsidRDefault="00D132F2" w:rsidP="00D132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32F2">
        <w:rPr>
          <w:rFonts w:ascii="Times New Roman" w:hAnsi="Times New Roman" w:cs="Times New Roman"/>
          <w:sz w:val="28"/>
          <w:szCs w:val="28"/>
        </w:rPr>
        <w:t>Проект соответствует направлениям «Закона об образовании» и  Национального проекта "Образование"-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традиций, а также направлениям деятельность Федерального проекта «Социальная активность» - создание условий для развития наставничества, поддержки общественных инициатив и проектов, в том числе в сфере добровольчества (</w:t>
      </w:r>
      <w:proofErr w:type="spellStart"/>
      <w:r w:rsidRPr="00D132F2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D132F2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End"/>
    </w:p>
    <w:p w:rsidR="00D132F2" w:rsidRPr="00D132F2" w:rsidRDefault="00D132F2" w:rsidP="00D132F2">
      <w:pPr>
        <w:spacing w:after="0" w:line="36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D132F2">
        <w:rPr>
          <w:rFonts w:ascii="Times New Roman" w:hAnsi="Times New Roman" w:cs="Times New Roman"/>
          <w:sz w:val="28"/>
          <w:szCs w:val="28"/>
        </w:rPr>
        <w:t xml:space="preserve">За основу  проекта взяты пункты Федерального проекта "Новые возможности для каждого" -  овладение компетенциями в области цифровой экономики всеми желающими. Проект составлен в соответствии с Государственной программой Саратовской области «Патриотическое воспитание граждан в Саратовской области </w:t>
      </w:r>
      <w:r w:rsidRPr="00D132F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формирование системы патриотического воспитания граждан, отвечающей современным вызовам и задачам развития страны, а также социально-возрастной структуре российского общества.</w:t>
      </w:r>
    </w:p>
    <w:p w:rsidR="00D132F2" w:rsidRPr="00D132F2" w:rsidRDefault="00D132F2" w:rsidP="00D132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последние годы наблюдается устойчивый рост студентов, участвующих в волонтерской (добровольческой) деятельности, происходит самоорганизация добровольцев в различных сферах деятельности.  По данным исследовательского фонда «Общественное мнение» </w:t>
      </w:r>
      <w:r w:rsidRPr="00D132F2">
        <w:rPr>
          <w:rFonts w:ascii="Times New Roman" w:hAnsi="Times New Roman" w:cs="Times New Roman"/>
          <w:sz w:val="28"/>
          <w:szCs w:val="28"/>
        </w:rPr>
        <w:t xml:space="preserve">В области созданы и успешно функционируют 34 </w:t>
      </w:r>
      <w:proofErr w:type="gramStart"/>
      <w:r w:rsidRPr="00D132F2">
        <w:rPr>
          <w:rFonts w:ascii="Times New Roman" w:hAnsi="Times New Roman" w:cs="Times New Roman"/>
          <w:sz w:val="28"/>
          <w:szCs w:val="28"/>
        </w:rPr>
        <w:t>волонтерских</w:t>
      </w:r>
      <w:proofErr w:type="gramEnd"/>
      <w:r w:rsidRPr="00D132F2">
        <w:rPr>
          <w:rFonts w:ascii="Times New Roman" w:hAnsi="Times New Roman" w:cs="Times New Roman"/>
          <w:sz w:val="28"/>
          <w:szCs w:val="28"/>
        </w:rPr>
        <w:t xml:space="preserve"> центра.</w:t>
      </w:r>
    </w:p>
    <w:p w:rsidR="00D132F2" w:rsidRPr="00D132F2" w:rsidRDefault="00D132F2" w:rsidP="00D132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32F2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371975" cy="1543050"/>
            <wp:effectExtent l="19050" t="0" r="9525" b="0"/>
            <wp:docPr id="6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132F2" w:rsidRDefault="00D132F2" w:rsidP="00D132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132F2" w:rsidRDefault="00D132F2" w:rsidP="00D132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132F2" w:rsidRPr="00D132F2" w:rsidRDefault="00D132F2" w:rsidP="00D132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Из них в работе волонтерских центрах задействовано студентов </w:t>
      </w:r>
      <w:proofErr w:type="spellStart"/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>ВВУЗов</w:t>
      </w:r>
      <w:proofErr w:type="spellEnd"/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>ССУЗов</w:t>
      </w:r>
      <w:proofErr w:type="spellEnd"/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D132F2" w:rsidRPr="00D132F2" w:rsidRDefault="00D132F2" w:rsidP="00D132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132F2" w:rsidRPr="00D132F2" w:rsidRDefault="00D132F2" w:rsidP="00D132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32F2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810125" cy="2019300"/>
            <wp:effectExtent l="19050" t="0" r="9525" b="0"/>
            <wp:docPr id="10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132F2" w:rsidRPr="00D132F2" w:rsidRDefault="00D132F2" w:rsidP="00D132F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то, что в период пандемии  за март-апрель 2020 число </w:t>
      </w:r>
      <w:proofErr w:type="spellStart"/>
      <w:r w:rsidRPr="00D132F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студенто-волонтеров</w:t>
      </w:r>
      <w:proofErr w:type="spellEnd"/>
      <w:r w:rsidRPr="00D13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возросло на 300 чел. по сравнению с таким же периодом 2019 года, волонтеров </w:t>
      </w:r>
      <w:proofErr w:type="gramStart"/>
      <w:r w:rsidRPr="00D132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D13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прежнему не хватает.</w:t>
      </w:r>
    </w:p>
    <w:p w:rsidR="00D132F2" w:rsidRPr="00D132F2" w:rsidRDefault="00D132F2" w:rsidP="00D132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32F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D132F2">
        <w:rPr>
          <w:rFonts w:ascii="Times New Roman" w:hAnsi="Times New Roman" w:cs="Times New Roman"/>
          <w:sz w:val="28"/>
          <w:szCs w:val="28"/>
        </w:rPr>
        <w:t xml:space="preserve">Ускорение темпов современной </w:t>
      </w:r>
      <w:proofErr w:type="spellStart"/>
      <w:r w:rsidRPr="00D132F2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D132F2">
        <w:rPr>
          <w:rFonts w:ascii="Times New Roman" w:hAnsi="Times New Roman" w:cs="Times New Roman"/>
          <w:sz w:val="28"/>
          <w:szCs w:val="28"/>
        </w:rPr>
        <w:t xml:space="preserve"> усугубляет проблему цифрового неравенства среди населения, особенно остро это проявилось в режиме самоизоляции в условиях пандемии для людей пенсионного возраста. В Саратовской области более 700 тыс. людей старше 65 лет, статистика показывает, что только около 200 тыс. владеют современными информационными технологиями, и только около 100 тыс. пользуются </w:t>
      </w:r>
      <w:proofErr w:type="spellStart"/>
      <w:r w:rsidRPr="00D132F2"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 w:rsidRPr="00D132F2">
        <w:rPr>
          <w:rFonts w:ascii="Times New Roman" w:hAnsi="Times New Roman" w:cs="Times New Roman"/>
          <w:sz w:val="28"/>
          <w:szCs w:val="28"/>
        </w:rPr>
        <w:t xml:space="preserve"> услугами.  С другой стороны п</w:t>
      </w:r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околение Z в России – это примерно 21 </w:t>
      </w:r>
      <w:proofErr w:type="gramStart"/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>млн</w:t>
      </w:r>
      <w:proofErr w:type="gramEnd"/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молодых людей, за которыми будущее.  Исследования показывают, что пребывание в Интернете и коммуникация с помощью чатов, </w:t>
      </w:r>
      <w:proofErr w:type="spellStart"/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>мессенджеров</w:t>
      </w:r>
      <w:proofErr w:type="spellEnd"/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 электронных сообщений, </w:t>
      </w:r>
      <w:proofErr w:type="spellStart"/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>скайпа</w:t>
      </w:r>
      <w:proofErr w:type="spellEnd"/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сформировали следующую отличительную особенность поколения Z: они поразительно быстро усваивают большой объем информации, почти мгновенно находят руководства к действию и ответы на возникающие практические вопросы в Интернете. </w:t>
      </w:r>
    </w:p>
    <w:p w:rsidR="00D132F2" w:rsidRPr="00D132F2" w:rsidRDefault="00D132F2" w:rsidP="00D132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>В отличи</w:t>
      </w:r>
      <w:proofErr w:type="gramStart"/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поколения </w:t>
      </w:r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</w:t>
      </w:r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другие поколения меньше используют цифровую среду.</w:t>
      </w:r>
    </w:p>
    <w:p w:rsidR="00D132F2" w:rsidRPr="00D132F2" w:rsidRDefault="00D132F2" w:rsidP="00D132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132F2" w:rsidRPr="00D132F2" w:rsidRDefault="00D132F2" w:rsidP="00D132F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2F2">
        <w:rPr>
          <w:rFonts w:ascii="Times New Roman" w:hAnsi="Times New Roman" w:cs="Times New Roman"/>
          <w:b/>
          <w:sz w:val="24"/>
          <w:szCs w:val="24"/>
        </w:rPr>
        <w:lastRenderedPageBreak/>
        <w:t>Исследования Росстат об использовании цифровой среды в России</w:t>
      </w:r>
    </w:p>
    <w:tbl>
      <w:tblPr>
        <w:tblStyle w:val="a7"/>
        <w:tblW w:w="0" w:type="auto"/>
        <w:tblLook w:val="04A0"/>
      </w:tblPr>
      <w:tblGrid>
        <w:gridCol w:w="1254"/>
        <w:gridCol w:w="1621"/>
        <w:gridCol w:w="1600"/>
        <w:gridCol w:w="1780"/>
        <w:gridCol w:w="1374"/>
        <w:gridCol w:w="1293"/>
      </w:tblGrid>
      <w:tr w:rsidR="00D132F2" w:rsidRPr="00D132F2" w:rsidTr="00CF1629">
        <w:tc>
          <w:tcPr>
            <w:tcW w:w="1254" w:type="dxa"/>
          </w:tcPr>
          <w:p w:rsidR="00D132F2" w:rsidRPr="00D132F2" w:rsidRDefault="00D132F2" w:rsidP="00D132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621" w:type="dxa"/>
          </w:tcPr>
          <w:p w:rsidR="00D132F2" w:rsidRPr="00D132F2" w:rsidRDefault="00D132F2" w:rsidP="00D132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>Поиск информации в интернет</w:t>
            </w:r>
          </w:p>
        </w:tc>
        <w:tc>
          <w:tcPr>
            <w:tcW w:w="1592" w:type="dxa"/>
          </w:tcPr>
          <w:p w:rsidR="00D132F2" w:rsidRPr="00D132F2" w:rsidRDefault="00D132F2" w:rsidP="00D132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Социальные сети</w:t>
            </w:r>
          </w:p>
        </w:tc>
        <w:tc>
          <w:tcPr>
            <w:tcW w:w="1780" w:type="dxa"/>
          </w:tcPr>
          <w:p w:rsidR="00D132F2" w:rsidRPr="00D132F2" w:rsidRDefault="00D132F2" w:rsidP="00D132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>Мессенджеры</w:t>
            </w:r>
            <w:proofErr w:type="spellEnd"/>
          </w:p>
          <w:p w:rsidR="00D132F2" w:rsidRPr="00D132F2" w:rsidRDefault="00D132F2" w:rsidP="00D132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>Для звонков и видеосвязи</w:t>
            </w:r>
          </w:p>
        </w:tc>
        <w:tc>
          <w:tcPr>
            <w:tcW w:w="1374" w:type="dxa"/>
          </w:tcPr>
          <w:p w:rsidR="00D132F2" w:rsidRPr="00D132F2" w:rsidRDefault="00D132F2" w:rsidP="00D132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>Покупки в Интернет</w:t>
            </w:r>
          </w:p>
        </w:tc>
        <w:tc>
          <w:tcPr>
            <w:tcW w:w="1293" w:type="dxa"/>
          </w:tcPr>
          <w:p w:rsidR="00D132F2" w:rsidRPr="00D132F2" w:rsidRDefault="00D132F2" w:rsidP="00D132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>Онлайн-банки</w:t>
            </w:r>
          </w:p>
        </w:tc>
      </w:tr>
      <w:tr w:rsidR="00D132F2" w:rsidRPr="00D132F2" w:rsidTr="00CF1629">
        <w:tc>
          <w:tcPr>
            <w:tcW w:w="1254" w:type="dxa"/>
          </w:tcPr>
          <w:p w:rsidR="00D132F2" w:rsidRPr="00D132F2" w:rsidRDefault="00D132F2" w:rsidP="00D132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>15-25</w:t>
            </w:r>
          </w:p>
        </w:tc>
        <w:tc>
          <w:tcPr>
            <w:tcW w:w="1621" w:type="dxa"/>
          </w:tcPr>
          <w:p w:rsidR="00D132F2" w:rsidRPr="00D132F2" w:rsidRDefault="00D132F2" w:rsidP="00D132F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132F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97%</w:t>
            </w:r>
          </w:p>
        </w:tc>
        <w:tc>
          <w:tcPr>
            <w:tcW w:w="1592" w:type="dxa"/>
          </w:tcPr>
          <w:p w:rsidR="00D132F2" w:rsidRPr="00D132F2" w:rsidRDefault="00D132F2" w:rsidP="00D132F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132F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87%</w:t>
            </w:r>
          </w:p>
        </w:tc>
        <w:tc>
          <w:tcPr>
            <w:tcW w:w="1780" w:type="dxa"/>
          </w:tcPr>
          <w:p w:rsidR="00D132F2" w:rsidRPr="00D132F2" w:rsidRDefault="00D132F2" w:rsidP="00D132F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132F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83%</w:t>
            </w:r>
          </w:p>
        </w:tc>
        <w:tc>
          <w:tcPr>
            <w:tcW w:w="1374" w:type="dxa"/>
          </w:tcPr>
          <w:p w:rsidR="00D132F2" w:rsidRPr="00D132F2" w:rsidRDefault="00D132F2" w:rsidP="00D132F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132F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67%</w:t>
            </w:r>
          </w:p>
        </w:tc>
        <w:tc>
          <w:tcPr>
            <w:tcW w:w="1293" w:type="dxa"/>
          </w:tcPr>
          <w:p w:rsidR="00D132F2" w:rsidRPr="00D132F2" w:rsidRDefault="00D132F2" w:rsidP="00D132F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132F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72%</w:t>
            </w:r>
          </w:p>
        </w:tc>
      </w:tr>
      <w:tr w:rsidR="00D132F2" w:rsidRPr="00D132F2" w:rsidTr="00CF1629">
        <w:tc>
          <w:tcPr>
            <w:tcW w:w="1254" w:type="dxa"/>
          </w:tcPr>
          <w:p w:rsidR="00D132F2" w:rsidRPr="00D132F2" w:rsidRDefault="00D132F2" w:rsidP="00D132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>25-45</w:t>
            </w:r>
          </w:p>
        </w:tc>
        <w:tc>
          <w:tcPr>
            <w:tcW w:w="1621" w:type="dxa"/>
          </w:tcPr>
          <w:p w:rsidR="00D132F2" w:rsidRPr="00D132F2" w:rsidRDefault="00D132F2" w:rsidP="00D132F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132F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85%</w:t>
            </w:r>
          </w:p>
        </w:tc>
        <w:tc>
          <w:tcPr>
            <w:tcW w:w="1592" w:type="dxa"/>
          </w:tcPr>
          <w:p w:rsidR="00D132F2" w:rsidRPr="00D132F2" w:rsidRDefault="00D132F2" w:rsidP="00D132F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132F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89%</w:t>
            </w:r>
          </w:p>
        </w:tc>
        <w:tc>
          <w:tcPr>
            <w:tcW w:w="1780" w:type="dxa"/>
          </w:tcPr>
          <w:p w:rsidR="00D132F2" w:rsidRPr="00D132F2" w:rsidRDefault="00D132F2" w:rsidP="00D132F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132F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92%</w:t>
            </w:r>
          </w:p>
        </w:tc>
        <w:tc>
          <w:tcPr>
            <w:tcW w:w="1374" w:type="dxa"/>
          </w:tcPr>
          <w:p w:rsidR="00D132F2" w:rsidRPr="00D132F2" w:rsidRDefault="00D132F2" w:rsidP="00D132F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132F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54%</w:t>
            </w:r>
          </w:p>
        </w:tc>
        <w:tc>
          <w:tcPr>
            <w:tcW w:w="1293" w:type="dxa"/>
          </w:tcPr>
          <w:p w:rsidR="00D132F2" w:rsidRPr="00D132F2" w:rsidRDefault="00D132F2" w:rsidP="00D132F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132F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78%</w:t>
            </w:r>
          </w:p>
        </w:tc>
      </w:tr>
      <w:tr w:rsidR="00D132F2" w:rsidRPr="00D132F2" w:rsidTr="00CF1629">
        <w:tc>
          <w:tcPr>
            <w:tcW w:w="1254" w:type="dxa"/>
          </w:tcPr>
          <w:p w:rsidR="00D132F2" w:rsidRPr="00D132F2" w:rsidRDefault="00D132F2" w:rsidP="00D132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>45-65</w:t>
            </w:r>
          </w:p>
        </w:tc>
        <w:tc>
          <w:tcPr>
            <w:tcW w:w="1621" w:type="dxa"/>
          </w:tcPr>
          <w:p w:rsidR="00D132F2" w:rsidRPr="00D132F2" w:rsidRDefault="00D132F2" w:rsidP="00D132F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132F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49%</w:t>
            </w:r>
          </w:p>
        </w:tc>
        <w:tc>
          <w:tcPr>
            <w:tcW w:w="1592" w:type="dxa"/>
          </w:tcPr>
          <w:p w:rsidR="00D132F2" w:rsidRPr="00D132F2" w:rsidRDefault="00D132F2" w:rsidP="00D132F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132F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57 %</w:t>
            </w:r>
          </w:p>
        </w:tc>
        <w:tc>
          <w:tcPr>
            <w:tcW w:w="1780" w:type="dxa"/>
          </w:tcPr>
          <w:p w:rsidR="00D132F2" w:rsidRPr="00D132F2" w:rsidRDefault="00D132F2" w:rsidP="00D132F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132F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46%</w:t>
            </w:r>
          </w:p>
        </w:tc>
        <w:tc>
          <w:tcPr>
            <w:tcW w:w="1374" w:type="dxa"/>
          </w:tcPr>
          <w:p w:rsidR="00D132F2" w:rsidRPr="00D132F2" w:rsidRDefault="00D132F2" w:rsidP="00D132F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132F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36 %</w:t>
            </w:r>
          </w:p>
        </w:tc>
        <w:tc>
          <w:tcPr>
            <w:tcW w:w="1293" w:type="dxa"/>
          </w:tcPr>
          <w:p w:rsidR="00D132F2" w:rsidRPr="00D132F2" w:rsidRDefault="00D132F2" w:rsidP="00D132F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132F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46%</w:t>
            </w:r>
          </w:p>
        </w:tc>
      </w:tr>
      <w:tr w:rsidR="00D132F2" w:rsidRPr="00D132F2" w:rsidTr="00CF1629">
        <w:tc>
          <w:tcPr>
            <w:tcW w:w="1254" w:type="dxa"/>
          </w:tcPr>
          <w:p w:rsidR="00D132F2" w:rsidRPr="00D132F2" w:rsidRDefault="00D132F2" w:rsidP="00D132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>65-85</w:t>
            </w:r>
          </w:p>
        </w:tc>
        <w:tc>
          <w:tcPr>
            <w:tcW w:w="1621" w:type="dxa"/>
          </w:tcPr>
          <w:p w:rsidR="00D132F2" w:rsidRPr="00D132F2" w:rsidRDefault="00D132F2" w:rsidP="00D132F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132F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12%</w:t>
            </w:r>
          </w:p>
        </w:tc>
        <w:tc>
          <w:tcPr>
            <w:tcW w:w="1592" w:type="dxa"/>
          </w:tcPr>
          <w:p w:rsidR="00D132F2" w:rsidRPr="00D132F2" w:rsidRDefault="00D132F2" w:rsidP="00D132F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132F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9%</w:t>
            </w:r>
          </w:p>
        </w:tc>
        <w:tc>
          <w:tcPr>
            <w:tcW w:w="1780" w:type="dxa"/>
          </w:tcPr>
          <w:p w:rsidR="00D132F2" w:rsidRPr="00D132F2" w:rsidRDefault="00D132F2" w:rsidP="00D132F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132F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14%</w:t>
            </w:r>
          </w:p>
        </w:tc>
        <w:tc>
          <w:tcPr>
            <w:tcW w:w="1374" w:type="dxa"/>
          </w:tcPr>
          <w:p w:rsidR="00D132F2" w:rsidRPr="00D132F2" w:rsidRDefault="00D132F2" w:rsidP="00D132F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132F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8 %</w:t>
            </w:r>
          </w:p>
        </w:tc>
        <w:tc>
          <w:tcPr>
            <w:tcW w:w="1293" w:type="dxa"/>
          </w:tcPr>
          <w:p w:rsidR="00D132F2" w:rsidRPr="00D132F2" w:rsidRDefault="00D132F2" w:rsidP="00D132F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132F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10%</w:t>
            </w:r>
          </w:p>
        </w:tc>
      </w:tr>
    </w:tbl>
    <w:p w:rsidR="00D132F2" w:rsidRPr="00D132F2" w:rsidRDefault="00D132F2" w:rsidP="00D132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132F2" w:rsidRPr="00D132F2" w:rsidRDefault="00D132F2" w:rsidP="00D132F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Виртуозное использование поколением </w:t>
      </w:r>
      <w:proofErr w:type="spellStart"/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>центиниалов</w:t>
      </w:r>
      <w:proofErr w:type="spellEnd"/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возможностей, которые предоставляют информационные технологии </w:t>
      </w:r>
      <w:proofErr w:type="gramStart"/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учитывая формируемые  особенности молодого поколения,  повлияло на решение </w:t>
      </w:r>
      <w:r w:rsidRPr="00D132F2">
        <w:rPr>
          <w:rFonts w:ascii="Times New Roman" w:hAnsi="Times New Roman" w:cs="Times New Roman"/>
          <w:sz w:val="28"/>
          <w:szCs w:val="28"/>
        </w:rPr>
        <w:t>вовлечь студентов в активное «практическое» взаимодействие</w:t>
      </w:r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132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</w:t>
      </w:r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нужные рычаги, аргументы и тон воздействия,  применив их способности для решения проблемы уменьшения  </w:t>
      </w:r>
      <w:r w:rsidRPr="00D132F2">
        <w:rPr>
          <w:rFonts w:ascii="Times New Roman" w:eastAsia="Times New Roman" w:hAnsi="Times New Roman" w:cs="Times New Roman"/>
          <w:sz w:val="28"/>
          <w:szCs w:val="28"/>
          <w:lang w:eastAsia="ru-RU"/>
        </w:rPr>
        <w:t>digital-неравенства. Решать проблему предполагается через наставничество.</w:t>
      </w:r>
    </w:p>
    <w:p w:rsidR="00D132F2" w:rsidRPr="00D132F2" w:rsidRDefault="00D132F2" w:rsidP="00D132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Наставничество, в настоящее время, признано одной самых эффективных форм передачи профессиональных знаний. Внедрение системы наставничества в сфере </w:t>
      </w:r>
      <w:proofErr w:type="spellStart"/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>волонтерства</w:t>
      </w:r>
      <w:proofErr w:type="spellEnd"/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(добровольчества) представляется как эффективный инструмент развития самих студентов, повышения социального эффекта от реализуемого проекта, придание устойчивости волонтерскому объединению, создание системы преемственности в </w:t>
      </w:r>
      <w:proofErr w:type="spellStart"/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>волонтерстве</w:t>
      </w:r>
      <w:proofErr w:type="spellEnd"/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D132F2">
        <w:rPr>
          <w:rFonts w:ascii="Times New Roman" w:hAnsi="Times New Roman" w:cs="Times New Roman"/>
          <w:sz w:val="28"/>
          <w:szCs w:val="28"/>
        </w:rPr>
        <w:br/>
      </w:r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D132F2">
        <w:rPr>
          <w:rFonts w:ascii="Times New Roman" w:hAnsi="Times New Roman" w:cs="Times New Roman"/>
          <w:sz w:val="28"/>
          <w:szCs w:val="28"/>
        </w:rPr>
        <w:t>еятельность волонтер</w:t>
      </w:r>
      <w:proofErr w:type="gramStart"/>
      <w:r w:rsidRPr="00D132F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D132F2">
        <w:rPr>
          <w:rFonts w:ascii="Times New Roman" w:hAnsi="Times New Roman" w:cs="Times New Roman"/>
          <w:sz w:val="28"/>
          <w:szCs w:val="28"/>
        </w:rPr>
        <w:t xml:space="preserve"> наставника в работе с пожилыми людьми,</w:t>
      </w:r>
      <w:r w:rsidRPr="00D132F2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 xml:space="preserve"> в проекте,  это обучение людей пожилого возраста </w:t>
      </w:r>
      <w:r w:rsidRPr="00D132F2">
        <w:rPr>
          <w:rFonts w:ascii="Times New Roman" w:hAnsi="Times New Roman" w:cs="Times New Roman"/>
          <w:sz w:val="28"/>
          <w:szCs w:val="28"/>
        </w:rPr>
        <w:t>получению</w:t>
      </w:r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социальных преимуществ, при грамотном и полноценном использовании цифровых технологий в частной жизни.</w:t>
      </w:r>
    </w:p>
    <w:p w:rsidR="00D132F2" w:rsidRPr="00D132F2" w:rsidRDefault="00D132F2" w:rsidP="00D132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32F2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 xml:space="preserve">Данный проект вырос из необходимости проведения не просто отдельных волонтёрских акций, организуемых постоянно в течение года, а систематической работы волонтёра в качестве наставников  для уменьшения </w:t>
      </w:r>
      <w:r w:rsidRPr="00D13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digital-неравенства, </w:t>
      </w:r>
      <w:r w:rsidRPr="00D132F2">
        <w:rPr>
          <w:rFonts w:ascii="Times New Roman" w:hAnsi="Times New Roman" w:cs="Times New Roman"/>
          <w:sz w:val="28"/>
          <w:szCs w:val="28"/>
        </w:rPr>
        <w:t xml:space="preserve"> оказание помощи пожилому человеку в превращении периода старости в </w:t>
      </w:r>
      <w:r w:rsidRPr="00D132F2">
        <w:rPr>
          <w:rFonts w:ascii="Times New Roman" w:hAnsi="Times New Roman" w:cs="Times New Roman"/>
          <w:sz w:val="28"/>
          <w:szCs w:val="28"/>
        </w:rPr>
        <w:lastRenderedPageBreak/>
        <w:t>период активной жизни путем знакомства пожилого человека с новыми техническими средствами и их освоением (не только обучение использованию компьютера, мобильного телефона, интернета для поиска новой</w:t>
      </w:r>
      <w:proofErr w:type="gramEnd"/>
      <w:r w:rsidRPr="00D132F2">
        <w:rPr>
          <w:rFonts w:ascii="Times New Roman" w:hAnsi="Times New Roman" w:cs="Times New Roman"/>
          <w:sz w:val="28"/>
          <w:szCs w:val="28"/>
        </w:rPr>
        <w:t xml:space="preserve"> информации, но и для оплаты коммунальных услуг, связи со старыми друзьями, посещение </w:t>
      </w:r>
      <w:proofErr w:type="spellStart"/>
      <w:r w:rsidRPr="00D132F2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Pr="00D132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2F2"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 w:rsidRPr="00D132F2">
        <w:rPr>
          <w:rFonts w:ascii="Times New Roman" w:hAnsi="Times New Roman" w:cs="Times New Roman"/>
          <w:sz w:val="28"/>
          <w:szCs w:val="28"/>
        </w:rPr>
        <w:t xml:space="preserve"> мероприятий, общению с родственниками посредством </w:t>
      </w:r>
      <w:proofErr w:type="spellStart"/>
      <w:r w:rsidRPr="00D132F2">
        <w:rPr>
          <w:rFonts w:ascii="Times New Roman" w:hAnsi="Times New Roman" w:cs="Times New Roman"/>
          <w:sz w:val="28"/>
          <w:szCs w:val="28"/>
        </w:rPr>
        <w:t>мессенджеров</w:t>
      </w:r>
      <w:proofErr w:type="spellEnd"/>
      <w:r w:rsidRPr="00D132F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132F2">
        <w:rPr>
          <w:rFonts w:ascii="Times New Roman" w:hAnsi="Times New Roman" w:cs="Times New Roman"/>
          <w:sz w:val="28"/>
          <w:szCs w:val="28"/>
        </w:rPr>
        <w:t>онлай-сервисов</w:t>
      </w:r>
      <w:proofErr w:type="spellEnd"/>
      <w:r w:rsidRPr="00D132F2">
        <w:rPr>
          <w:rFonts w:ascii="Times New Roman" w:hAnsi="Times New Roman" w:cs="Times New Roman"/>
          <w:sz w:val="28"/>
          <w:szCs w:val="28"/>
        </w:rPr>
        <w:t xml:space="preserve">.) </w:t>
      </w:r>
    </w:p>
    <w:p w:rsidR="00D132F2" w:rsidRPr="00D132F2" w:rsidRDefault="00D132F2" w:rsidP="00D132F2">
      <w:pPr>
        <w:spacing w:after="0" w:line="36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</w:pPr>
      <w:r w:rsidRPr="00D132F2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Таким образом, появилась потребность организовать молодежный волонтерский клуб «Наставник по жизни», который будет заниматься набором волонт</w:t>
      </w:r>
      <w:r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ёров (из числа обучающихся ПОО)</w:t>
      </w:r>
      <w:r w:rsidRPr="00D132F2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 xml:space="preserve">, обеспечением их всеми необходимыми для работы ресурсами, обучением и созданием постоянно действующей базы, которая позволит оперативно покрывать возникающие потребности в добровольцах для обучения цифровой грамотности людей пожилого возраста. </w:t>
      </w:r>
    </w:p>
    <w:p w:rsidR="00D132F2" w:rsidRPr="00D132F2" w:rsidRDefault="00D132F2" w:rsidP="00D132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2F2">
        <w:rPr>
          <w:rFonts w:ascii="Times New Roman" w:hAnsi="Times New Roman" w:cs="Times New Roman"/>
          <w:sz w:val="28"/>
          <w:szCs w:val="28"/>
        </w:rPr>
        <w:t xml:space="preserve">   </w:t>
      </w:r>
      <w:r w:rsidRPr="00D132F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132F2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 xml:space="preserve">ыл сделан вывод, что </w:t>
      </w:r>
      <w:proofErr w:type="spellStart"/>
      <w:r w:rsidRPr="00D132F2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волонтерство</w:t>
      </w:r>
      <w:proofErr w:type="spellEnd"/>
      <w:r w:rsidRPr="00D132F2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 xml:space="preserve"> </w:t>
      </w:r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позволит создать условия для внедрения модели наставничества в форме студент-ученик, где под учеником понимаются люди пожилого возраста. В этом случае возможен вариант </w:t>
      </w:r>
      <w:r w:rsidRPr="00D132F2">
        <w:rPr>
          <w:rFonts w:ascii="Times New Roman" w:hAnsi="Times New Roman" w:cs="Times New Roman"/>
          <w:sz w:val="28"/>
          <w:szCs w:val="28"/>
        </w:rPr>
        <w:t xml:space="preserve">взаимодействие «равный – другому», в рамках которого произойдет обмен навыками, например, когда наставник-студент  обладает навыком использования цифровой среды, а наставляемый - пожилой человек   выполняет функции воспитателя, взрослого друга, советника, носителя культуры, исторического наследия, традиционных ремесел  для студентов </w:t>
      </w:r>
      <w:proofErr w:type="gramStart"/>
      <w:r w:rsidRPr="00D132F2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D132F2">
        <w:rPr>
          <w:rFonts w:ascii="Times New Roman" w:hAnsi="Times New Roman" w:cs="Times New Roman"/>
          <w:sz w:val="28"/>
          <w:szCs w:val="28"/>
        </w:rPr>
        <w:t>олонтеров , укрепляя значимость и важность старшего поколения в жизни подростков для формирования гражданственности и патриотизма, на лицо  взаимная поддержка, активная внеурочная деятельность.</w:t>
      </w:r>
    </w:p>
    <w:p w:rsidR="00D132F2" w:rsidRPr="00D132F2" w:rsidRDefault="00D132F2" w:rsidP="00D132F2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132F2">
        <w:rPr>
          <w:sz w:val="28"/>
          <w:szCs w:val="28"/>
        </w:rPr>
        <w:t xml:space="preserve">Также одним из показателей второго уровня проекта будет, вовлеченность людей «третьего возраста»  в мероприятия по пропаганде «серебряного </w:t>
      </w:r>
      <w:proofErr w:type="spellStart"/>
      <w:r w:rsidRPr="00D132F2">
        <w:rPr>
          <w:sz w:val="28"/>
          <w:szCs w:val="28"/>
        </w:rPr>
        <w:t>волонтерства</w:t>
      </w:r>
      <w:proofErr w:type="spellEnd"/>
      <w:r w:rsidRPr="00D132F2">
        <w:rPr>
          <w:sz w:val="28"/>
          <w:szCs w:val="28"/>
        </w:rPr>
        <w:t xml:space="preserve">». Когда обученные пожилые люди сами начнут обучать использованию цифровой среды своих сверстников. </w:t>
      </w:r>
      <w:r w:rsidRPr="00D132F2">
        <w:rPr>
          <w:color w:val="000000"/>
          <w:sz w:val="28"/>
          <w:szCs w:val="28"/>
          <w:shd w:val="clear" w:color="auto" w:fill="FFFFFF"/>
        </w:rPr>
        <w:t xml:space="preserve">Растущая активность «серебряных» волонтеров также нуждается в аудитории, которой </w:t>
      </w:r>
      <w:r w:rsidRPr="00D132F2">
        <w:rPr>
          <w:color w:val="000000"/>
          <w:sz w:val="28"/>
          <w:szCs w:val="28"/>
          <w:shd w:val="clear" w:color="auto" w:fill="FFFFFF"/>
        </w:rPr>
        <w:lastRenderedPageBreak/>
        <w:t>могут передавать свой профессиональный и социальный опыт.</w:t>
      </w:r>
      <w:r w:rsidRPr="00D132F2">
        <w:rPr>
          <w:sz w:val="28"/>
          <w:szCs w:val="28"/>
        </w:rPr>
        <w:t xml:space="preserve"> Для лучшего результата эти направления должны реализовываться одновременно. </w:t>
      </w:r>
    </w:p>
    <w:p w:rsidR="00D132F2" w:rsidRPr="00D132F2" w:rsidRDefault="00D132F2" w:rsidP="00D132F2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132F2">
        <w:rPr>
          <w:sz w:val="28"/>
          <w:szCs w:val="28"/>
        </w:rPr>
        <w:t>В результате реализации проекта будет создан молодежный волонтерский клуб «Наставник по жизни»  а также ожидается увеличение числа студентов вовлеченных в волонтерскую (наставническую) деятельность, увеличение числа людей пенсионного возраста овладевшими цифровыми информационными ресурсами.</w:t>
      </w:r>
    </w:p>
    <w:p w:rsidR="00D132F2" w:rsidRPr="00D132F2" w:rsidRDefault="00D132F2" w:rsidP="00D132F2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D132F2">
        <w:rPr>
          <w:sz w:val="28"/>
          <w:szCs w:val="28"/>
        </w:rPr>
        <w:t xml:space="preserve"> </w:t>
      </w:r>
      <w:r w:rsidRPr="00D132F2">
        <w:rPr>
          <w:sz w:val="28"/>
          <w:szCs w:val="28"/>
          <w:shd w:val="clear" w:color="auto" w:fill="FFFFFF"/>
        </w:rPr>
        <w:t xml:space="preserve">Акции и мероприятия, которые </w:t>
      </w:r>
      <w:proofErr w:type="gramStart"/>
      <w:r w:rsidRPr="00D132F2">
        <w:rPr>
          <w:sz w:val="28"/>
          <w:szCs w:val="28"/>
          <w:shd w:val="clear" w:color="auto" w:fill="FFFFFF"/>
        </w:rPr>
        <w:t>будут реализованы в рамках проекта волонтерским клубом смогут</w:t>
      </w:r>
      <w:proofErr w:type="gramEnd"/>
      <w:r w:rsidRPr="00D132F2">
        <w:rPr>
          <w:sz w:val="28"/>
          <w:szCs w:val="28"/>
          <w:shd w:val="clear" w:color="auto" w:fill="FFFFFF"/>
        </w:rPr>
        <w:t xml:space="preserve"> решить социальные проблемы города (региона), повысить качество жизни граждан пожилого возраста. Волонтерский клуб проведет свыше 150 мероприятий и акций.</w:t>
      </w:r>
    </w:p>
    <w:p w:rsidR="00D132F2" w:rsidRPr="00D132F2" w:rsidRDefault="00D132F2" w:rsidP="00D132F2">
      <w:pPr>
        <w:spacing w:after="0" w:line="36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</w:pPr>
      <w:r w:rsidRPr="00D132F2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Дальнейшее развитие проекта будет включать в себя расширение сфер работы клуба в соответствии с потребностями региона, города, общественных организаций. Проект может быть реализован в любом ПОО, так как проект малобюджетный.  Объем требуемого финансового обеспечения за 10 месяцев реализации проекта 18855</w:t>
      </w:r>
      <w:r w:rsidRPr="00D132F2">
        <w:rPr>
          <w:rFonts w:ascii="Times New Roman" w:hAnsi="Times New Roman" w:cs="Times New Roman"/>
          <w:color w:val="FF0000"/>
          <w:spacing w:val="-6"/>
          <w:sz w:val="28"/>
          <w:szCs w:val="28"/>
          <w:shd w:val="clear" w:color="auto" w:fill="FFFFFF"/>
        </w:rPr>
        <w:t xml:space="preserve"> </w:t>
      </w:r>
      <w:r w:rsidRPr="00D132F2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 xml:space="preserve">рублей, которые предполагается затратить на приобретение </w:t>
      </w:r>
      <w:r w:rsidRPr="00D132F2">
        <w:rPr>
          <w:rFonts w:ascii="Times New Roman" w:hAnsi="Times New Roman" w:cs="Times New Roman"/>
          <w:sz w:val="28"/>
          <w:szCs w:val="28"/>
        </w:rPr>
        <w:t>полиграфической продукции и рекламу.</w:t>
      </w:r>
      <w:r w:rsidRPr="00D132F2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 xml:space="preserve"> </w:t>
      </w:r>
    </w:p>
    <w:p w:rsidR="00D132F2" w:rsidRPr="00D132F2" w:rsidRDefault="00D132F2" w:rsidP="00D132F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2F2">
        <w:rPr>
          <w:rFonts w:ascii="Times New Roman" w:hAnsi="Times New Roman" w:cs="Times New Roman"/>
          <w:b/>
          <w:sz w:val="24"/>
          <w:szCs w:val="24"/>
        </w:rPr>
        <w:t>Затраты на полиграфическую продукцию и рекламу</w:t>
      </w:r>
    </w:p>
    <w:tbl>
      <w:tblPr>
        <w:tblStyle w:val="a7"/>
        <w:tblW w:w="0" w:type="auto"/>
        <w:tblLook w:val="04A0"/>
      </w:tblPr>
      <w:tblGrid>
        <w:gridCol w:w="2107"/>
        <w:gridCol w:w="1461"/>
        <w:gridCol w:w="2919"/>
        <w:gridCol w:w="3084"/>
      </w:tblGrid>
      <w:tr w:rsidR="00D132F2" w:rsidRPr="00D132F2" w:rsidTr="00CF1629">
        <w:tc>
          <w:tcPr>
            <w:tcW w:w="2107" w:type="dxa"/>
          </w:tcPr>
          <w:p w:rsidR="00D132F2" w:rsidRPr="00D132F2" w:rsidRDefault="00D132F2" w:rsidP="00D132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1461" w:type="dxa"/>
          </w:tcPr>
          <w:p w:rsidR="00D132F2" w:rsidRPr="00D132F2" w:rsidRDefault="00D132F2" w:rsidP="00D132F2">
            <w:pPr>
              <w:spacing w:line="360" w:lineRule="auto"/>
              <w:ind w:firstLine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919" w:type="dxa"/>
          </w:tcPr>
          <w:p w:rsidR="00D132F2" w:rsidRPr="00D132F2" w:rsidRDefault="00D132F2" w:rsidP="00D132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>Цена (руб.)</w:t>
            </w:r>
          </w:p>
        </w:tc>
        <w:tc>
          <w:tcPr>
            <w:tcW w:w="3084" w:type="dxa"/>
          </w:tcPr>
          <w:p w:rsidR="00D132F2" w:rsidRPr="00D132F2" w:rsidRDefault="00D132F2" w:rsidP="00D132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</w:tr>
      <w:tr w:rsidR="00D132F2" w:rsidRPr="00D132F2" w:rsidTr="00CF1629">
        <w:tc>
          <w:tcPr>
            <w:tcW w:w="2107" w:type="dxa"/>
          </w:tcPr>
          <w:p w:rsidR="00D132F2" w:rsidRPr="00D132F2" w:rsidRDefault="00D132F2" w:rsidP="00D132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>Листовки</w:t>
            </w:r>
          </w:p>
        </w:tc>
        <w:tc>
          <w:tcPr>
            <w:tcW w:w="1461" w:type="dxa"/>
          </w:tcPr>
          <w:p w:rsidR="00D132F2" w:rsidRPr="00D132F2" w:rsidRDefault="00D132F2" w:rsidP="00D132F2">
            <w:pPr>
              <w:spacing w:line="36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2919" w:type="dxa"/>
          </w:tcPr>
          <w:p w:rsidR="00D132F2" w:rsidRPr="00D132F2" w:rsidRDefault="00D132F2" w:rsidP="00D132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725</w:t>
            </w:r>
          </w:p>
        </w:tc>
        <w:tc>
          <w:tcPr>
            <w:tcW w:w="3084" w:type="dxa"/>
          </w:tcPr>
          <w:p w:rsidR="00D132F2" w:rsidRPr="00D132F2" w:rsidRDefault="00D132F2" w:rsidP="00D132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755</w:t>
            </w:r>
          </w:p>
        </w:tc>
      </w:tr>
      <w:tr w:rsidR="00D132F2" w:rsidRPr="00D132F2" w:rsidTr="00CF1629">
        <w:tc>
          <w:tcPr>
            <w:tcW w:w="2107" w:type="dxa"/>
          </w:tcPr>
          <w:p w:rsidR="00D132F2" w:rsidRPr="00D132F2" w:rsidRDefault="00D132F2" w:rsidP="00D132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>Памятки</w:t>
            </w:r>
          </w:p>
        </w:tc>
        <w:tc>
          <w:tcPr>
            <w:tcW w:w="1461" w:type="dxa"/>
          </w:tcPr>
          <w:p w:rsidR="00D132F2" w:rsidRPr="00D132F2" w:rsidRDefault="00D132F2" w:rsidP="00D132F2">
            <w:pPr>
              <w:spacing w:line="36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919" w:type="dxa"/>
          </w:tcPr>
          <w:p w:rsidR="00D132F2" w:rsidRPr="00D132F2" w:rsidRDefault="00D132F2" w:rsidP="00D132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3084" w:type="dxa"/>
          </w:tcPr>
          <w:p w:rsidR="00D132F2" w:rsidRPr="00D132F2" w:rsidRDefault="00D132F2" w:rsidP="00D132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D132F2" w:rsidRPr="00D132F2" w:rsidTr="00CF1629">
        <w:tc>
          <w:tcPr>
            <w:tcW w:w="2107" w:type="dxa"/>
          </w:tcPr>
          <w:p w:rsidR="00D132F2" w:rsidRPr="00D132F2" w:rsidRDefault="00D132F2" w:rsidP="00D132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Реклама в лифте </w:t>
            </w:r>
          </w:p>
        </w:tc>
        <w:tc>
          <w:tcPr>
            <w:tcW w:w="1461" w:type="dxa"/>
          </w:tcPr>
          <w:p w:rsidR="00D132F2" w:rsidRPr="00D132F2" w:rsidRDefault="00D132F2" w:rsidP="00D132F2">
            <w:pPr>
              <w:spacing w:line="36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9" w:type="dxa"/>
          </w:tcPr>
          <w:p w:rsidR="00D132F2" w:rsidRPr="00D132F2" w:rsidRDefault="00D132F2" w:rsidP="00D132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3084" w:type="dxa"/>
          </w:tcPr>
          <w:p w:rsidR="00D132F2" w:rsidRPr="00D132F2" w:rsidRDefault="00D132F2" w:rsidP="00D132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7600</w:t>
            </w:r>
          </w:p>
        </w:tc>
      </w:tr>
      <w:tr w:rsidR="00D132F2" w:rsidRPr="00D132F2" w:rsidTr="00CF1629">
        <w:tc>
          <w:tcPr>
            <w:tcW w:w="2107" w:type="dxa"/>
          </w:tcPr>
          <w:p w:rsidR="00D132F2" w:rsidRPr="00D132F2" w:rsidRDefault="00D132F2" w:rsidP="00D132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>Реклама в газете</w:t>
            </w:r>
          </w:p>
        </w:tc>
        <w:tc>
          <w:tcPr>
            <w:tcW w:w="1461" w:type="dxa"/>
          </w:tcPr>
          <w:p w:rsidR="00D132F2" w:rsidRPr="00D132F2" w:rsidRDefault="00D132F2" w:rsidP="00D132F2">
            <w:pPr>
              <w:spacing w:line="36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9" w:type="dxa"/>
          </w:tcPr>
          <w:p w:rsidR="00D132F2" w:rsidRPr="00D132F2" w:rsidRDefault="00D132F2" w:rsidP="00D132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3084" w:type="dxa"/>
          </w:tcPr>
          <w:p w:rsidR="00D132F2" w:rsidRPr="00D132F2" w:rsidRDefault="00D132F2" w:rsidP="00D132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D132F2" w:rsidRPr="00D132F2" w:rsidTr="00CF1629">
        <w:tc>
          <w:tcPr>
            <w:tcW w:w="2107" w:type="dxa"/>
          </w:tcPr>
          <w:p w:rsidR="00D132F2" w:rsidRPr="00D132F2" w:rsidRDefault="00D132F2" w:rsidP="00D132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61" w:type="dxa"/>
          </w:tcPr>
          <w:p w:rsidR="00D132F2" w:rsidRPr="00D132F2" w:rsidRDefault="00D132F2" w:rsidP="00D132F2">
            <w:pPr>
              <w:spacing w:line="36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D132F2" w:rsidRPr="00D132F2" w:rsidRDefault="00D132F2" w:rsidP="00D132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D132F2" w:rsidRPr="00D132F2" w:rsidRDefault="00AF77E5" w:rsidP="00D132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D132F2"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D132F2" w:rsidRPr="00D132F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18855</w:t>
            </w:r>
            <w:r w:rsidRPr="00D132F2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</w:tbl>
    <w:p w:rsidR="00D132F2" w:rsidRPr="00D132F2" w:rsidRDefault="00D132F2" w:rsidP="00D132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132F2" w:rsidRPr="00D132F2" w:rsidRDefault="00D132F2" w:rsidP="00D132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части развития инфраструктуры добровольчества в профессиональных образовательных </w:t>
      </w:r>
      <w:proofErr w:type="gramStart"/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организациях</w:t>
      </w:r>
      <w:proofErr w:type="gramEnd"/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возможно будет увеличить количество волонтерских (добровольческих) отрядов посредством тиражирования успешного опыта, полученного ПОО в рамках проекта "Наставник по жизни» не менее чем в 73 </w:t>
      </w:r>
      <w:proofErr w:type="spellStart"/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>ССУЗов</w:t>
      </w:r>
      <w:proofErr w:type="spellEnd"/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Саратовской области. Будет разработана и </w:t>
      </w:r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внедрена эффективная модель волонтерского клуба </w:t>
      </w:r>
      <w:proofErr w:type="spellStart"/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>ССУЗа</w:t>
      </w:r>
      <w:proofErr w:type="spellEnd"/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gramStart"/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создаваемой системе наставничества могут быть задействованы также и центры развития «серебряного» добровольчества, находящиеся на сопровождении в рамках федеральной программы Ассоциации волонтерских центров «Молоды душой», и региональные ресурсные центры добровольчества и </w:t>
      </w:r>
      <w:proofErr w:type="spellStart"/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>волонтерства</w:t>
      </w:r>
      <w:proofErr w:type="spellEnd"/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D132F2" w:rsidRPr="00D132F2" w:rsidRDefault="00D132F2" w:rsidP="00D132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>В Указе Президента "О национальных целях и стратегических задачах до 2024 года" отдельной строкой упоминается цель: "создание условий для развития наставничества, поддержки общественных инициатив и проектов, в том числе в сфере добровольчества (</w:t>
      </w:r>
      <w:proofErr w:type="spellStart"/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>волонтёрства</w:t>
      </w:r>
      <w:proofErr w:type="spellEnd"/>
      <w:r w:rsidRPr="00D132F2">
        <w:rPr>
          <w:rFonts w:ascii="Times New Roman" w:hAnsi="Times New Roman" w:cs="Times New Roman"/>
          <w:sz w:val="28"/>
          <w:szCs w:val="28"/>
          <w:shd w:val="clear" w:color="auto" w:fill="FFFFFF"/>
        </w:rPr>
        <w:t>)", чему посвящен данный проект.</w:t>
      </w:r>
    </w:p>
    <w:p w:rsidR="00DF0B57" w:rsidRPr="00D132F2" w:rsidRDefault="00DF0B57" w:rsidP="00D132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B57" w:rsidRPr="00D132F2" w:rsidRDefault="00DF0B57" w:rsidP="00D132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B57" w:rsidRPr="00D132F2" w:rsidRDefault="00DF0B57" w:rsidP="00D132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B57" w:rsidRPr="00D132F2" w:rsidRDefault="00DF0B57" w:rsidP="00D132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B57" w:rsidRPr="00D132F2" w:rsidRDefault="00DF0B57" w:rsidP="00D132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B57" w:rsidRPr="00D132F2" w:rsidRDefault="00DF0B57" w:rsidP="00D132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B57" w:rsidRPr="00D132F2" w:rsidRDefault="00DF0B57" w:rsidP="00D132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B57" w:rsidRPr="00D132F2" w:rsidRDefault="00DF0B57" w:rsidP="00D132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B57" w:rsidRPr="00D132F2" w:rsidRDefault="00DF0B57" w:rsidP="00D132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B57" w:rsidRPr="00D132F2" w:rsidRDefault="00DF0B57" w:rsidP="00D132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B57" w:rsidRPr="00D132F2" w:rsidRDefault="00DF0B57" w:rsidP="00D132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B57" w:rsidRPr="00D132F2" w:rsidRDefault="00DF0B57" w:rsidP="00D132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B57" w:rsidRPr="00D132F2" w:rsidRDefault="00DF0B57" w:rsidP="00D132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B57" w:rsidRPr="00D132F2" w:rsidRDefault="00DF0B57" w:rsidP="00D132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B57" w:rsidRPr="00D132F2" w:rsidRDefault="00DF0B57" w:rsidP="00D132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F0B57" w:rsidRPr="00D132F2" w:rsidSect="00D132F2">
      <w:pgSz w:w="11910" w:h="16840"/>
      <w:pgMar w:top="1134" w:right="850" w:bottom="1134" w:left="1701" w:header="0" w:footer="924" w:gutter="0"/>
      <w:cols w:space="720"/>
      <w:vAlign w:val="both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41C" w:rsidRPr="00DF0B57" w:rsidRDefault="00CE641C" w:rsidP="00DF0B57">
      <w:pPr>
        <w:spacing w:after="0" w:line="240" w:lineRule="auto"/>
      </w:pPr>
      <w:r>
        <w:separator/>
      </w:r>
    </w:p>
  </w:endnote>
  <w:endnote w:type="continuationSeparator" w:id="0">
    <w:p w:rsidR="00CE641C" w:rsidRPr="00DF0B57" w:rsidRDefault="00CE641C" w:rsidP="00DF0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73886"/>
      <w:docPartObj>
        <w:docPartGallery w:val="Page Numbers (Bottom of Page)"/>
        <w:docPartUnique/>
      </w:docPartObj>
    </w:sdtPr>
    <w:sdtContent>
      <w:p w:rsidR="00CE641C" w:rsidRDefault="00AF77E5">
        <w:pPr>
          <w:pStyle w:val="ad"/>
          <w:jc w:val="center"/>
        </w:pPr>
        <w:r>
          <w:fldChar w:fldCharType="begin"/>
        </w:r>
        <w:r w:rsidR="00846AC4">
          <w:instrText xml:space="preserve"> PAGE   \* MERGEFORMAT </w:instrText>
        </w:r>
        <w:r>
          <w:fldChar w:fldCharType="separate"/>
        </w:r>
        <w:r w:rsidR="00FC1A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641C" w:rsidRDefault="00CE641C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41C" w:rsidRDefault="00AF77E5">
    <w:pPr>
      <w:pStyle w:val="a3"/>
      <w:spacing w:line="14" w:lineRule="auto"/>
      <w:rPr>
        <w:sz w:val="20"/>
      </w:rPr>
    </w:pPr>
    <w:r w:rsidRPr="00AF77E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95pt;margin-top:534.35pt;width:20.8pt;height:13pt;z-index:-251658752;mso-position-horizontal-relative:page;mso-position-vertical-relative:page" filled="f" stroked="f">
          <v:textbox style="mso-next-textbox:#_x0000_s2049" inset="0,0,0,0">
            <w:txbxContent>
              <w:p w:rsidR="00CE641C" w:rsidRDefault="00CE641C">
                <w:pPr>
                  <w:spacing w:line="244" w:lineRule="exact"/>
                  <w:ind w:left="4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41C" w:rsidRPr="00DF0B57" w:rsidRDefault="00CE641C" w:rsidP="00DF0B57">
      <w:pPr>
        <w:spacing w:after="0" w:line="240" w:lineRule="auto"/>
      </w:pPr>
      <w:r>
        <w:separator/>
      </w:r>
    </w:p>
  </w:footnote>
  <w:footnote w:type="continuationSeparator" w:id="0">
    <w:p w:rsidR="00CE641C" w:rsidRPr="00DF0B57" w:rsidRDefault="00CE641C" w:rsidP="00DF0B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86B9F"/>
    <w:multiLevelType w:val="hybridMultilevel"/>
    <w:tmpl w:val="F144733C"/>
    <w:lvl w:ilvl="0" w:tplc="3C2A6EC0">
      <w:start w:val="2"/>
      <w:numFmt w:val="decimal"/>
      <w:lvlText w:val="%1)"/>
      <w:lvlJc w:val="left"/>
      <w:pPr>
        <w:ind w:left="820" w:hanging="276"/>
      </w:pPr>
      <w:rPr>
        <w:rFonts w:ascii="Calibri" w:eastAsia="Calibri" w:hAnsi="Calibri" w:cs="Calibri" w:hint="default"/>
        <w:spacing w:val="-27"/>
        <w:w w:val="100"/>
        <w:sz w:val="24"/>
        <w:szCs w:val="24"/>
        <w:lang w:val="ru-RU" w:eastAsia="ru-RU" w:bidi="ru-RU"/>
      </w:rPr>
    </w:lvl>
    <w:lvl w:ilvl="1" w:tplc="5D026C4C">
      <w:numFmt w:val="bullet"/>
      <w:lvlText w:val="•"/>
      <w:lvlJc w:val="left"/>
      <w:pPr>
        <w:ind w:left="1766" w:hanging="276"/>
      </w:pPr>
      <w:rPr>
        <w:rFonts w:hint="default"/>
        <w:lang w:val="ru-RU" w:eastAsia="ru-RU" w:bidi="ru-RU"/>
      </w:rPr>
    </w:lvl>
    <w:lvl w:ilvl="2" w:tplc="3FA055DE">
      <w:numFmt w:val="bullet"/>
      <w:lvlText w:val="•"/>
      <w:lvlJc w:val="left"/>
      <w:pPr>
        <w:ind w:left="2713" w:hanging="276"/>
      </w:pPr>
      <w:rPr>
        <w:rFonts w:hint="default"/>
        <w:lang w:val="ru-RU" w:eastAsia="ru-RU" w:bidi="ru-RU"/>
      </w:rPr>
    </w:lvl>
    <w:lvl w:ilvl="3" w:tplc="98C08A32">
      <w:numFmt w:val="bullet"/>
      <w:lvlText w:val="•"/>
      <w:lvlJc w:val="left"/>
      <w:pPr>
        <w:ind w:left="3660" w:hanging="276"/>
      </w:pPr>
      <w:rPr>
        <w:rFonts w:hint="default"/>
        <w:lang w:val="ru-RU" w:eastAsia="ru-RU" w:bidi="ru-RU"/>
      </w:rPr>
    </w:lvl>
    <w:lvl w:ilvl="4" w:tplc="1766193E">
      <w:numFmt w:val="bullet"/>
      <w:lvlText w:val="•"/>
      <w:lvlJc w:val="left"/>
      <w:pPr>
        <w:ind w:left="4607" w:hanging="276"/>
      </w:pPr>
      <w:rPr>
        <w:rFonts w:hint="default"/>
        <w:lang w:val="ru-RU" w:eastAsia="ru-RU" w:bidi="ru-RU"/>
      </w:rPr>
    </w:lvl>
    <w:lvl w:ilvl="5" w:tplc="E7C2A4F6">
      <w:numFmt w:val="bullet"/>
      <w:lvlText w:val="•"/>
      <w:lvlJc w:val="left"/>
      <w:pPr>
        <w:ind w:left="5554" w:hanging="276"/>
      </w:pPr>
      <w:rPr>
        <w:rFonts w:hint="default"/>
        <w:lang w:val="ru-RU" w:eastAsia="ru-RU" w:bidi="ru-RU"/>
      </w:rPr>
    </w:lvl>
    <w:lvl w:ilvl="6" w:tplc="EE4ED15E">
      <w:numFmt w:val="bullet"/>
      <w:lvlText w:val="•"/>
      <w:lvlJc w:val="left"/>
      <w:pPr>
        <w:ind w:left="6500" w:hanging="276"/>
      </w:pPr>
      <w:rPr>
        <w:rFonts w:hint="default"/>
        <w:lang w:val="ru-RU" w:eastAsia="ru-RU" w:bidi="ru-RU"/>
      </w:rPr>
    </w:lvl>
    <w:lvl w:ilvl="7" w:tplc="A35693DA">
      <w:numFmt w:val="bullet"/>
      <w:lvlText w:val="•"/>
      <w:lvlJc w:val="left"/>
      <w:pPr>
        <w:ind w:left="7447" w:hanging="276"/>
      </w:pPr>
      <w:rPr>
        <w:rFonts w:hint="default"/>
        <w:lang w:val="ru-RU" w:eastAsia="ru-RU" w:bidi="ru-RU"/>
      </w:rPr>
    </w:lvl>
    <w:lvl w:ilvl="8" w:tplc="AC500856">
      <w:numFmt w:val="bullet"/>
      <w:lvlText w:val="•"/>
      <w:lvlJc w:val="left"/>
      <w:pPr>
        <w:ind w:left="8394" w:hanging="276"/>
      </w:pPr>
      <w:rPr>
        <w:rFonts w:hint="default"/>
        <w:lang w:val="ru-RU" w:eastAsia="ru-RU" w:bidi="ru-RU"/>
      </w:rPr>
    </w:lvl>
  </w:abstractNum>
  <w:abstractNum w:abstractNumId="1">
    <w:nsid w:val="04887F65"/>
    <w:multiLevelType w:val="hybridMultilevel"/>
    <w:tmpl w:val="B01C9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E26BF"/>
    <w:multiLevelType w:val="hybridMultilevel"/>
    <w:tmpl w:val="2AAEA4CA"/>
    <w:lvl w:ilvl="0" w:tplc="455AF7FC">
      <w:start w:val="12"/>
      <w:numFmt w:val="decimal"/>
      <w:lvlText w:val="%1)"/>
      <w:lvlJc w:val="left"/>
      <w:pPr>
        <w:ind w:left="820" w:hanging="532"/>
      </w:pPr>
      <w:rPr>
        <w:rFonts w:ascii="Calibri" w:eastAsia="Calibri" w:hAnsi="Calibri" w:cs="Calibri" w:hint="default"/>
        <w:spacing w:val="-5"/>
        <w:w w:val="100"/>
        <w:sz w:val="24"/>
        <w:szCs w:val="24"/>
        <w:lang w:val="ru-RU" w:eastAsia="ru-RU" w:bidi="ru-RU"/>
      </w:rPr>
    </w:lvl>
    <w:lvl w:ilvl="1" w:tplc="0734BA8E">
      <w:numFmt w:val="bullet"/>
      <w:lvlText w:val="•"/>
      <w:lvlJc w:val="left"/>
      <w:pPr>
        <w:ind w:left="1766" w:hanging="532"/>
      </w:pPr>
      <w:rPr>
        <w:rFonts w:hint="default"/>
        <w:lang w:val="ru-RU" w:eastAsia="ru-RU" w:bidi="ru-RU"/>
      </w:rPr>
    </w:lvl>
    <w:lvl w:ilvl="2" w:tplc="63F4F9F8">
      <w:numFmt w:val="bullet"/>
      <w:lvlText w:val="•"/>
      <w:lvlJc w:val="left"/>
      <w:pPr>
        <w:ind w:left="2713" w:hanging="532"/>
      </w:pPr>
      <w:rPr>
        <w:rFonts w:hint="default"/>
        <w:lang w:val="ru-RU" w:eastAsia="ru-RU" w:bidi="ru-RU"/>
      </w:rPr>
    </w:lvl>
    <w:lvl w:ilvl="3" w:tplc="38BCDB0E">
      <w:numFmt w:val="bullet"/>
      <w:lvlText w:val="•"/>
      <w:lvlJc w:val="left"/>
      <w:pPr>
        <w:ind w:left="3660" w:hanging="532"/>
      </w:pPr>
      <w:rPr>
        <w:rFonts w:hint="default"/>
        <w:lang w:val="ru-RU" w:eastAsia="ru-RU" w:bidi="ru-RU"/>
      </w:rPr>
    </w:lvl>
    <w:lvl w:ilvl="4" w:tplc="458218E0">
      <w:numFmt w:val="bullet"/>
      <w:lvlText w:val="•"/>
      <w:lvlJc w:val="left"/>
      <w:pPr>
        <w:ind w:left="4607" w:hanging="532"/>
      </w:pPr>
      <w:rPr>
        <w:rFonts w:hint="default"/>
        <w:lang w:val="ru-RU" w:eastAsia="ru-RU" w:bidi="ru-RU"/>
      </w:rPr>
    </w:lvl>
    <w:lvl w:ilvl="5" w:tplc="A618766C">
      <w:numFmt w:val="bullet"/>
      <w:lvlText w:val="•"/>
      <w:lvlJc w:val="left"/>
      <w:pPr>
        <w:ind w:left="5554" w:hanging="532"/>
      </w:pPr>
      <w:rPr>
        <w:rFonts w:hint="default"/>
        <w:lang w:val="ru-RU" w:eastAsia="ru-RU" w:bidi="ru-RU"/>
      </w:rPr>
    </w:lvl>
    <w:lvl w:ilvl="6" w:tplc="7376EC66">
      <w:numFmt w:val="bullet"/>
      <w:lvlText w:val="•"/>
      <w:lvlJc w:val="left"/>
      <w:pPr>
        <w:ind w:left="6500" w:hanging="532"/>
      </w:pPr>
      <w:rPr>
        <w:rFonts w:hint="default"/>
        <w:lang w:val="ru-RU" w:eastAsia="ru-RU" w:bidi="ru-RU"/>
      </w:rPr>
    </w:lvl>
    <w:lvl w:ilvl="7" w:tplc="A71C7EC0">
      <w:numFmt w:val="bullet"/>
      <w:lvlText w:val="•"/>
      <w:lvlJc w:val="left"/>
      <w:pPr>
        <w:ind w:left="7447" w:hanging="532"/>
      </w:pPr>
      <w:rPr>
        <w:rFonts w:hint="default"/>
        <w:lang w:val="ru-RU" w:eastAsia="ru-RU" w:bidi="ru-RU"/>
      </w:rPr>
    </w:lvl>
    <w:lvl w:ilvl="8" w:tplc="E98AE57A">
      <w:numFmt w:val="bullet"/>
      <w:lvlText w:val="•"/>
      <w:lvlJc w:val="left"/>
      <w:pPr>
        <w:ind w:left="8394" w:hanging="532"/>
      </w:pPr>
      <w:rPr>
        <w:rFonts w:hint="default"/>
        <w:lang w:val="ru-RU" w:eastAsia="ru-RU" w:bidi="ru-RU"/>
      </w:rPr>
    </w:lvl>
  </w:abstractNum>
  <w:abstractNum w:abstractNumId="3">
    <w:nsid w:val="104F6446"/>
    <w:multiLevelType w:val="hybridMultilevel"/>
    <w:tmpl w:val="5CE8AD30"/>
    <w:lvl w:ilvl="0" w:tplc="AEA2F186">
      <w:numFmt w:val="bullet"/>
      <w:lvlText w:val="-"/>
      <w:lvlJc w:val="left"/>
      <w:pPr>
        <w:ind w:left="820" w:hanging="185"/>
      </w:pPr>
      <w:rPr>
        <w:rFonts w:ascii="Calibri" w:eastAsia="Calibri" w:hAnsi="Calibri" w:cs="Calibri" w:hint="default"/>
        <w:spacing w:val="-4"/>
        <w:w w:val="100"/>
        <w:sz w:val="24"/>
        <w:szCs w:val="24"/>
        <w:lang w:val="ru-RU" w:eastAsia="ru-RU" w:bidi="ru-RU"/>
      </w:rPr>
    </w:lvl>
    <w:lvl w:ilvl="1" w:tplc="22E87EAE">
      <w:numFmt w:val="bullet"/>
      <w:lvlText w:val="•"/>
      <w:lvlJc w:val="left"/>
      <w:pPr>
        <w:ind w:left="1766" w:hanging="185"/>
      </w:pPr>
      <w:rPr>
        <w:rFonts w:hint="default"/>
        <w:lang w:val="ru-RU" w:eastAsia="ru-RU" w:bidi="ru-RU"/>
      </w:rPr>
    </w:lvl>
    <w:lvl w:ilvl="2" w:tplc="4822A056">
      <w:numFmt w:val="bullet"/>
      <w:lvlText w:val="•"/>
      <w:lvlJc w:val="left"/>
      <w:pPr>
        <w:ind w:left="2713" w:hanging="185"/>
      </w:pPr>
      <w:rPr>
        <w:rFonts w:hint="default"/>
        <w:lang w:val="ru-RU" w:eastAsia="ru-RU" w:bidi="ru-RU"/>
      </w:rPr>
    </w:lvl>
    <w:lvl w:ilvl="3" w:tplc="7CFC2E54">
      <w:numFmt w:val="bullet"/>
      <w:lvlText w:val="•"/>
      <w:lvlJc w:val="left"/>
      <w:pPr>
        <w:ind w:left="3660" w:hanging="185"/>
      </w:pPr>
      <w:rPr>
        <w:rFonts w:hint="default"/>
        <w:lang w:val="ru-RU" w:eastAsia="ru-RU" w:bidi="ru-RU"/>
      </w:rPr>
    </w:lvl>
    <w:lvl w:ilvl="4" w:tplc="DB3C3E8A">
      <w:numFmt w:val="bullet"/>
      <w:lvlText w:val="•"/>
      <w:lvlJc w:val="left"/>
      <w:pPr>
        <w:ind w:left="4607" w:hanging="185"/>
      </w:pPr>
      <w:rPr>
        <w:rFonts w:hint="default"/>
        <w:lang w:val="ru-RU" w:eastAsia="ru-RU" w:bidi="ru-RU"/>
      </w:rPr>
    </w:lvl>
    <w:lvl w:ilvl="5" w:tplc="A32070D6">
      <w:numFmt w:val="bullet"/>
      <w:lvlText w:val="•"/>
      <w:lvlJc w:val="left"/>
      <w:pPr>
        <w:ind w:left="5554" w:hanging="185"/>
      </w:pPr>
      <w:rPr>
        <w:rFonts w:hint="default"/>
        <w:lang w:val="ru-RU" w:eastAsia="ru-RU" w:bidi="ru-RU"/>
      </w:rPr>
    </w:lvl>
    <w:lvl w:ilvl="6" w:tplc="5046F568">
      <w:numFmt w:val="bullet"/>
      <w:lvlText w:val="•"/>
      <w:lvlJc w:val="left"/>
      <w:pPr>
        <w:ind w:left="6500" w:hanging="185"/>
      </w:pPr>
      <w:rPr>
        <w:rFonts w:hint="default"/>
        <w:lang w:val="ru-RU" w:eastAsia="ru-RU" w:bidi="ru-RU"/>
      </w:rPr>
    </w:lvl>
    <w:lvl w:ilvl="7" w:tplc="28EE9B6E">
      <w:numFmt w:val="bullet"/>
      <w:lvlText w:val="•"/>
      <w:lvlJc w:val="left"/>
      <w:pPr>
        <w:ind w:left="7447" w:hanging="185"/>
      </w:pPr>
      <w:rPr>
        <w:rFonts w:hint="default"/>
        <w:lang w:val="ru-RU" w:eastAsia="ru-RU" w:bidi="ru-RU"/>
      </w:rPr>
    </w:lvl>
    <w:lvl w:ilvl="8" w:tplc="3DD2140A">
      <w:numFmt w:val="bullet"/>
      <w:lvlText w:val="•"/>
      <w:lvlJc w:val="left"/>
      <w:pPr>
        <w:ind w:left="8394" w:hanging="185"/>
      </w:pPr>
      <w:rPr>
        <w:rFonts w:hint="default"/>
        <w:lang w:val="ru-RU" w:eastAsia="ru-RU" w:bidi="ru-RU"/>
      </w:rPr>
    </w:lvl>
  </w:abstractNum>
  <w:abstractNum w:abstractNumId="4">
    <w:nsid w:val="143442DA"/>
    <w:multiLevelType w:val="hybridMultilevel"/>
    <w:tmpl w:val="C3B48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FC7727"/>
    <w:multiLevelType w:val="hybridMultilevel"/>
    <w:tmpl w:val="C6925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2C44DF"/>
    <w:multiLevelType w:val="hybridMultilevel"/>
    <w:tmpl w:val="31C85722"/>
    <w:lvl w:ilvl="0" w:tplc="EC5E6660">
      <w:start w:val="1"/>
      <w:numFmt w:val="decimal"/>
      <w:lvlText w:val="%1."/>
      <w:lvlJc w:val="left"/>
      <w:pPr>
        <w:ind w:left="1541" w:hanging="361"/>
        <w:jc w:val="right"/>
      </w:pPr>
      <w:rPr>
        <w:rFonts w:ascii="Calibri" w:eastAsia="Calibri" w:hAnsi="Calibri" w:cs="Calibri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054EF6B6">
      <w:numFmt w:val="bullet"/>
      <w:lvlText w:val=""/>
      <w:lvlJc w:val="left"/>
      <w:pPr>
        <w:ind w:left="820" w:hanging="14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4EFA3E64">
      <w:numFmt w:val="bullet"/>
      <w:lvlText w:val="•"/>
      <w:lvlJc w:val="left"/>
      <w:pPr>
        <w:ind w:left="2512" w:hanging="141"/>
      </w:pPr>
      <w:rPr>
        <w:rFonts w:hint="default"/>
        <w:lang w:val="ru-RU" w:eastAsia="ru-RU" w:bidi="ru-RU"/>
      </w:rPr>
    </w:lvl>
    <w:lvl w:ilvl="3" w:tplc="0DF6EC1A">
      <w:numFmt w:val="bullet"/>
      <w:lvlText w:val="•"/>
      <w:lvlJc w:val="left"/>
      <w:pPr>
        <w:ind w:left="3484" w:hanging="141"/>
      </w:pPr>
      <w:rPr>
        <w:rFonts w:hint="default"/>
        <w:lang w:val="ru-RU" w:eastAsia="ru-RU" w:bidi="ru-RU"/>
      </w:rPr>
    </w:lvl>
    <w:lvl w:ilvl="4" w:tplc="3D8A34A0">
      <w:numFmt w:val="bullet"/>
      <w:lvlText w:val="•"/>
      <w:lvlJc w:val="left"/>
      <w:pPr>
        <w:ind w:left="4456" w:hanging="141"/>
      </w:pPr>
      <w:rPr>
        <w:rFonts w:hint="default"/>
        <w:lang w:val="ru-RU" w:eastAsia="ru-RU" w:bidi="ru-RU"/>
      </w:rPr>
    </w:lvl>
    <w:lvl w:ilvl="5" w:tplc="2618AF6C">
      <w:numFmt w:val="bullet"/>
      <w:lvlText w:val="•"/>
      <w:lvlJc w:val="left"/>
      <w:pPr>
        <w:ind w:left="5428" w:hanging="141"/>
      </w:pPr>
      <w:rPr>
        <w:rFonts w:hint="default"/>
        <w:lang w:val="ru-RU" w:eastAsia="ru-RU" w:bidi="ru-RU"/>
      </w:rPr>
    </w:lvl>
    <w:lvl w:ilvl="6" w:tplc="429A71DE">
      <w:numFmt w:val="bullet"/>
      <w:lvlText w:val="•"/>
      <w:lvlJc w:val="left"/>
      <w:pPr>
        <w:ind w:left="6400" w:hanging="141"/>
      </w:pPr>
      <w:rPr>
        <w:rFonts w:hint="default"/>
        <w:lang w:val="ru-RU" w:eastAsia="ru-RU" w:bidi="ru-RU"/>
      </w:rPr>
    </w:lvl>
    <w:lvl w:ilvl="7" w:tplc="DFA0B39A">
      <w:numFmt w:val="bullet"/>
      <w:lvlText w:val="•"/>
      <w:lvlJc w:val="left"/>
      <w:pPr>
        <w:ind w:left="7372" w:hanging="141"/>
      </w:pPr>
      <w:rPr>
        <w:rFonts w:hint="default"/>
        <w:lang w:val="ru-RU" w:eastAsia="ru-RU" w:bidi="ru-RU"/>
      </w:rPr>
    </w:lvl>
    <w:lvl w:ilvl="8" w:tplc="B8F65C46">
      <w:numFmt w:val="bullet"/>
      <w:lvlText w:val="•"/>
      <w:lvlJc w:val="left"/>
      <w:pPr>
        <w:ind w:left="8344" w:hanging="141"/>
      </w:pPr>
      <w:rPr>
        <w:rFonts w:hint="default"/>
        <w:lang w:val="ru-RU" w:eastAsia="ru-RU" w:bidi="ru-RU"/>
      </w:rPr>
    </w:lvl>
  </w:abstractNum>
  <w:abstractNum w:abstractNumId="7">
    <w:nsid w:val="1C9E1DBC"/>
    <w:multiLevelType w:val="hybridMultilevel"/>
    <w:tmpl w:val="EE5AAAEE"/>
    <w:lvl w:ilvl="0" w:tplc="05AE225A">
      <w:numFmt w:val="bullet"/>
      <w:lvlText w:val="-"/>
      <w:lvlJc w:val="left"/>
      <w:pPr>
        <w:ind w:left="107" w:hanging="128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ru-RU" w:eastAsia="ru-RU" w:bidi="ru-RU"/>
      </w:rPr>
    </w:lvl>
    <w:lvl w:ilvl="1" w:tplc="1E667B9C">
      <w:numFmt w:val="bullet"/>
      <w:lvlText w:val="•"/>
      <w:lvlJc w:val="left"/>
      <w:pPr>
        <w:ind w:left="1202" w:hanging="128"/>
      </w:pPr>
      <w:rPr>
        <w:rFonts w:hint="default"/>
        <w:lang w:val="ru-RU" w:eastAsia="ru-RU" w:bidi="ru-RU"/>
      </w:rPr>
    </w:lvl>
    <w:lvl w:ilvl="2" w:tplc="819E20DC">
      <w:numFmt w:val="bullet"/>
      <w:lvlText w:val="•"/>
      <w:lvlJc w:val="left"/>
      <w:pPr>
        <w:ind w:left="2305" w:hanging="128"/>
      </w:pPr>
      <w:rPr>
        <w:rFonts w:hint="default"/>
        <w:lang w:val="ru-RU" w:eastAsia="ru-RU" w:bidi="ru-RU"/>
      </w:rPr>
    </w:lvl>
    <w:lvl w:ilvl="3" w:tplc="F03CE3C6">
      <w:numFmt w:val="bullet"/>
      <w:lvlText w:val="•"/>
      <w:lvlJc w:val="left"/>
      <w:pPr>
        <w:ind w:left="3408" w:hanging="128"/>
      </w:pPr>
      <w:rPr>
        <w:rFonts w:hint="default"/>
        <w:lang w:val="ru-RU" w:eastAsia="ru-RU" w:bidi="ru-RU"/>
      </w:rPr>
    </w:lvl>
    <w:lvl w:ilvl="4" w:tplc="CA64DEF8">
      <w:numFmt w:val="bullet"/>
      <w:lvlText w:val="•"/>
      <w:lvlJc w:val="left"/>
      <w:pPr>
        <w:ind w:left="4511" w:hanging="128"/>
      </w:pPr>
      <w:rPr>
        <w:rFonts w:hint="default"/>
        <w:lang w:val="ru-RU" w:eastAsia="ru-RU" w:bidi="ru-RU"/>
      </w:rPr>
    </w:lvl>
    <w:lvl w:ilvl="5" w:tplc="65A60080">
      <w:numFmt w:val="bullet"/>
      <w:lvlText w:val="•"/>
      <w:lvlJc w:val="left"/>
      <w:pPr>
        <w:ind w:left="5614" w:hanging="128"/>
      </w:pPr>
      <w:rPr>
        <w:rFonts w:hint="default"/>
        <w:lang w:val="ru-RU" w:eastAsia="ru-RU" w:bidi="ru-RU"/>
      </w:rPr>
    </w:lvl>
    <w:lvl w:ilvl="6" w:tplc="9D9E4CE2">
      <w:numFmt w:val="bullet"/>
      <w:lvlText w:val="•"/>
      <w:lvlJc w:val="left"/>
      <w:pPr>
        <w:ind w:left="6717" w:hanging="128"/>
      </w:pPr>
      <w:rPr>
        <w:rFonts w:hint="default"/>
        <w:lang w:val="ru-RU" w:eastAsia="ru-RU" w:bidi="ru-RU"/>
      </w:rPr>
    </w:lvl>
    <w:lvl w:ilvl="7" w:tplc="108C0C48">
      <w:numFmt w:val="bullet"/>
      <w:lvlText w:val="•"/>
      <w:lvlJc w:val="left"/>
      <w:pPr>
        <w:ind w:left="7820" w:hanging="128"/>
      </w:pPr>
      <w:rPr>
        <w:rFonts w:hint="default"/>
        <w:lang w:val="ru-RU" w:eastAsia="ru-RU" w:bidi="ru-RU"/>
      </w:rPr>
    </w:lvl>
    <w:lvl w:ilvl="8" w:tplc="701EC0F6">
      <w:numFmt w:val="bullet"/>
      <w:lvlText w:val="•"/>
      <w:lvlJc w:val="left"/>
      <w:pPr>
        <w:ind w:left="8923" w:hanging="128"/>
      </w:pPr>
      <w:rPr>
        <w:rFonts w:hint="default"/>
        <w:lang w:val="ru-RU" w:eastAsia="ru-RU" w:bidi="ru-RU"/>
      </w:rPr>
    </w:lvl>
  </w:abstractNum>
  <w:abstractNum w:abstractNumId="8">
    <w:nsid w:val="20341502"/>
    <w:multiLevelType w:val="hybridMultilevel"/>
    <w:tmpl w:val="5BB48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5A2052"/>
    <w:multiLevelType w:val="hybridMultilevel"/>
    <w:tmpl w:val="28F00D26"/>
    <w:lvl w:ilvl="0" w:tplc="E82EB684">
      <w:numFmt w:val="bullet"/>
      <w:lvlText w:val="-"/>
      <w:lvlJc w:val="left"/>
      <w:pPr>
        <w:ind w:left="107" w:hanging="128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ru-RU" w:eastAsia="ru-RU" w:bidi="ru-RU"/>
      </w:rPr>
    </w:lvl>
    <w:lvl w:ilvl="1" w:tplc="7A00B31C">
      <w:numFmt w:val="bullet"/>
      <w:lvlText w:val="•"/>
      <w:lvlJc w:val="left"/>
      <w:pPr>
        <w:ind w:left="426" w:hanging="128"/>
      </w:pPr>
      <w:rPr>
        <w:rFonts w:hint="default"/>
        <w:lang w:val="ru-RU" w:eastAsia="ru-RU" w:bidi="ru-RU"/>
      </w:rPr>
    </w:lvl>
    <w:lvl w:ilvl="2" w:tplc="BFF24230">
      <w:numFmt w:val="bullet"/>
      <w:lvlText w:val="•"/>
      <w:lvlJc w:val="left"/>
      <w:pPr>
        <w:ind w:left="752" w:hanging="128"/>
      </w:pPr>
      <w:rPr>
        <w:rFonts w:hint="default"/>
        <w:lang w:val="ru-RU" w:eastAsia="ru-RU" w:bidi="ru-RU"/>
      </w:rPr>
    </w:lvl>
    <w:lvl w:ilvl="3" w:tplc="AB207C40">
      <w:numFmt w:val="bullet"/>
      <w:lvlText w:val="•"/>
      <w:lvlJc w:val="left"/>
      <w:pPr>
        <w:ind w:left="1078" w:hanging="128"/>
      </w:pPr>
      <w:rPr>
        <w:rFonts w:hint="default"/>
        <w:lang w:val="ru-RU" w:eastAsia="ru-RU" w:bidi="ru-RU"/>
      </w:rPr>
    </w:lvl>
    <w:lvl w:ilvl="4" w:tplc="4510E8B8">
      <w:numFmt w:val="bullet"/>
      <w:lvlText w:val="•"/>
      <w:lvlJc w:val="left"/>
      <w:pPr>
        <w:ind w:left="1405" w:hanging="128"/>
      </w:pPr>
      <w:rPr>
        <w:rFonts w:hint="default"/>
        <w:lang w:val="ru-RU" w:eastAsia="ru-RU" w:bidi="ru-RU"/>
      </w:rPr>
    </w:lvl>
    <w:lvl w:ilvl="5" w:tplc="94E499F4">
      <w:numFmt w:val="bullet"/>
      <w:lvlText w:val="•"/>
      <w:lvlJc w:val="left"/>
      <w:pPr>
        <w:ind w:left="1731" w:hanging="128"/>
      </w:pPr>
      <w:rPr>
        <w:rFonts w:hint="default"/>
        <w:lang w:val="ru-RU" w:eastAsia="ru-RU" w:bidi="ru-RU"/>
      </w:rPr>
    </w:lvl>
    <w:lvl w:ilvl="6" w:tplc="B3A2CCF8">
      <w:numFmt w:val="bullet"/>
      <w:lvlText w:val="•"/>
      <w:lvlJc w:val="left"/>
      <w:pPr>
        <w:ind w:left="2057" w:hanging="128"/>
      </w:pPr>
      <w:rPr>
        <w:rFonts w:hint="default"/>
        <w:lang w:val="ru-RU" w:eastAsia="ru-RU" w:bidi="ru-RU"/>
      </w:rPr>
    </w:lvl>
    <w:lvl w:ilvl="7" w:tplc="D4427C66">
      <w:numFmt w:val="bullet"/>
      <w:lvlText w:val="•"/>
      <w:lvlJc w:val="left"/>
      <w:pPr>
        <w:ind w:left="2384" w:hanging="128"/>
      </w:pPr>
      <w:rPr>
        <w:rFonts w:hint="default"/>
        <w:lang w:val="ru-RU" w:eastAsia="ru-RU" w:bidi="ru-RU"/>
      </w:rPr>
    </w:lvl>
    <w:lvl w:ilvl="8" w:tplc="FA24EDA6">
      <w:numFmt w:val="bullet"/>
      <w:lvlText w:val="•"/>
      <w:lvlJc w:val="left"/>
      <w:pPr>
        <w:ind w:left="2710" w:hanging="128"/>
      </w:pPr>
      <w:rPr>
        <w:rFonts w:hint="default"/>
        <w:lang w:val="ru-RU" w:eastAsia="ru-RU" w:bidi="ru-RU"/>
      </w:rPr>
    </w:lvl>
  </w:abstractNum>
  <w:abstractNum w:abstractNumId="10">
    <w:nsid w:val="2E6F0E0A"/>
    <w:multiLevelType w:val="hybridMultilevel"/>
    <w:tmpl w:val="9F783D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DF42DE"/>
    <w:multiLevelType w:val="multilevel"/>
    <w:tmpl w:val="07DA7E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B675D3"/>
    <w:multiLevelType w:val="hybridMultilevel"/>
    <w:tmpl w:val="BE902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E32ED8"/>
    <w:multiLevelType w:val="hybridMultilevel"/>
    <w:tmpl w:val="CC4AC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6D7F12"/>
    <w:multiLevelType w:val="hybridMultilevel"/>
    <w:tmpl w:val="302EB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CE68E9"/>
    <w:multiLevelType w:val="hybridMultilevel"/>
    <w:tmpl w:val="DEAA9FBC"/>
    <w:lvl w:ilvl="0" w:tplc="879C0C92">
      <w:numFmt w:val="bullet"/>
      <w:lvlText w:val="-"/>
      <w:lvlJc w:val="left"/>
      <w:pPr>
        <w:ind w:left="235" w:hanging="128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ru-RU" w:eastAsia="ru-RU" w:bidi="ru-RU"/>
      </w:rPr>
    </w:lvl>
    <w:lvl w:ilvl="1" w:tplc="8444A742">
      <w:numFmt w:val="bullet"/>
      <w:lvlText w:val="•"/>
      <w:lvlJc w:val="left"/>
      <w:pPr>
        <w:ind w:left="1328" w:hanging="128"/>
      </w:pPr>
      <w:rPr>
        <w:rFonts w:hint="default"/>
        <w:lang w:val="ru-RU" w:eastAsia="ru-RU" w:bidi="ru-RU"/>
      </w:rPr>
    </w:lvl>
    <w:lvl w:ilvl="2" w:tplc="FF784E38">
      <w:numFmt w:val="bullet"/>
      <w:lvlText w:val="•"/>
      <w:lvlJc w:val="left"/>
      <w:pPr>
        <w:ind w:left="2417" w:hanging="128"/>
      </w:pPr>
      <w:rPr>
        <w:rFonts w:hint="default"/>
        <w:lang w:val="ru-RU" w:eastAsia="ru-RU" w:bidi="ru-RU"/>
      </w:rPr>
    </w:lvl>
    <w:lvl w:ilvl="3" w:tplc="2D0EF644">
      <w:numFmt w:val="bullet"/>
      <w:lvlText w:val="•"/>
      <w:lvlJc w:val="left"/>
      <w:pPr>
        <w:ind w:left="3506" w:hanging="128"/>
      </w:pPr>
      <w:rPr>
        <w:rFonts w:hint="default"/>
        <w:lang w:val="ru-RU" w:eastAsia="ru-RU" w:bidi="ru-RU"/>
      </w:rPr>
    </w:lvl>
    <w:lvl w:ilvl="4" w:tplc="1806E8E2">
      <w:numFmt w:val="bullet"/>
      <w:lvlText w:val="•"/>
      <w:lvlJc w:val="left"/>
      <w:pPr>
        <w:ind w:left="4595" w:hanging="128"/>
      </w:pPr>
      <w:rPr>
        <w:rFonts w:hint="default"/>
        <w:lang w:val="ru-RU" w:eastAsia="ru-RU" w:bidi="ru-RU"/>
      </w:rPr>
    </w:lvl>
    <w:lvl w:ilvl="5" w:tplc="B066BD56">
      <w:numFmt w:val="bullet"/>
      <w:lvlText w:val="•"/>
      <w:lvlJc w:val="left"/>
      <w:pPr>
        <w:ind w:left="5684" w:hanging="128"/>
      </w:pPr>
      <w:rPr>
        <w:rFonts w:hint="default"/>
        <w:lang w:val="ru-RU" w:eastAsia="ru-RU" w:bidi="ru-RU"/>
      </w:rPr>
    </w:lvl>
    <w:lvl w:ilvl="6" w:tplc="1CAEC584">
      <w:numFmt w:val="bullet"/>
      <w:lvlText w:val="•"/>
      <w:lvlJc w:val="left"/>
      <w:pPr>
        <w:ind w:left="6773" w:hanging="128"/>
      </w:pPr>
      <w:rPr>
        <w:rFonts w:hint="default"/>
        <w:lang w:val="ru-RU" w:eastAsia="ru-RU" w:bidi="ru-RU"/>
      </w:rPr>
    </w:lvl>
    <w:lvl w:ilvl="7" w:tplc="EEEC8784">
      <w:numFmt w:val="bullet"/>
      <w:lvlText w:val="•"/>
      <w:lvlJc w:val="left"/>
      <w:pPr>
        <w:ind w:left="7862" w:hanging="128"/>
      </w:pPr>
      <w:rPr>
        <w:rFonts w:hint="default"/>
        <w:lang w:val="ru-RU" w:eastAsia="ru-RU" w:bidi="ru-RU"/>
      </w:rPr>
    </w:lvl>
    <w:lvl w:ilvl="8" w:tplc="53A0985A">
      <w:numFmt w:val="bullet"/>
      <w:lvlText w:val="•"/>
      <w:lvlJc w:val="left"/>
      <w:pPr>
        <w:ind w:left="8951" w:hanging="128"/>
      </w:pPr>
      <w:rPr>
        <w:rFonts w:hint="default"/>
        <w:lang w:val="ru-RU" w:eastAsia="ru-RU" w:bidi="ru-RU"/>
      </w:rPr>
    </w:lvl>
  </w:abstractNum>
  <w:abstractNum w:abstractNumId="16">
    <w:nsid w:val="4BDE581C"/>
    <w:multiLevelType w:val="hybridMultilevel"/>
    <w:tmpl w:val="F6C0DE0C"/>
    <w:lvl w:ilvl="0" w:tplc="0B8068DA">
      <w:numFmt w:val="bullet"/>
      <w:lvlText w:val="-"/>
      <w:lvlJc w:val="left"/>
      <w:pPr>
        <w:ind w:left="235" w:hanging="128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ru-RU" w:eastAsia="ru-RU" w:bidi="ru-RU"/>
      </w:rPr>
    </w:lvl>
    <w:lvl w:ilvl="1" w:tplc="E6D89E08">
      <w:numFmt w:val="bullet"/>
      <w:lvlText w:val="•"/>
      <w:lvlJc w:val="left"/>
      <w:pPr>
        <w:ind w:left="991" w:hanging="128"/>
      </w:pPr>
      <w:rPr>
        <w:rFonts w:hint="default"/>
        <w:lang w:val="ru-RU" w:eastAsia="ru-RU" w:bidi="ru-RU"/>
      </w:rPr>
    </w:lvl>
    <w:lvl w:ilvl="2" w:tplc="343AEC52">
      <w:numFmt w:val="bullet"/>
      <w:lvlText w:val="•"/>
      <w:lvlJc w:val="left"/>
      <w:pPr>
        <w:ind w:left="1743" w:hanging="128"/>
      </w:pPr>
      <w:rPr>
        <w:rFonts w:hint="default"/>
        <w:lang w:val="ru-RU" w:eastAsia="ru-RU" w:bidi="ru-RU"/>
      </w:rPr>
    </w:lvl>
    <w:lvl w:ilvl="3" w:tplc="A5203D52">
      <w:numFmt w:val="bullet"/>
      <w:lvlText w:val="•"/>
      <w:lvlJc w:val="left"/>
      <w:pPr>
        <w:ind w:left="2494" w:hanging="128"/>
      </w:pPr>
      <w:rPr>
        <w:rFonts w:hint="default"/>
        <w:lang w:val="ru-RU" w:eastAsia="ru-RU" w:bidi="ru-RU"/>
      </w:rPr>
    </w:lvl>
    <w:lvl w:ilvl="4" w:tplc="F7C28C8A">
      <w:numFmt w:val="bullet"/>
      <w:lvlText w:val="•"/>
      <w:lvlJc w:val="left"/>
      <w:pPr>
        <w:ind w:left="3246" w:hanging="128"/>
      </w:pPr>
      <w:rPr>
        <w:rFonts w:hint="default"/>
        <w:lang w:val="ru-RU" w:eastAsia="ru-RU" w:bidi="ru-RU"/>
      </w:rPr>
    </w:lvl>
    <w:lvl w:ilvl="5" w:tplc="0BBA60B2">
      <w:numFmt w:val="bullet"/>
      <w:lvlText w:val="•"/>
      <w:lvlJc w:val="left"/>
      <w:pPr>
        <w:ind w:left="3998" w:hanging="128"/>
      </w:pPr>
      <w:rPr>
        <w:rFonts w:hint="default"/>
        <w:lang w:val="ru-RU" w:eastAsia="ru-RU" w:bidi="ru-RU"/>
      </w:rPr>
    </w:lvl>
    <w:lvl w:ilvl="6" w:tplc="F18C32F4">
      <w:numFmt w:val="bullet"/>
      <w:lvlText w:val="•"/>
      <w:lvlJc w:val="left"/>
      <w:pPr>
        <w:ind w:left="4749" w:hanging="128"/>
      </w:pPr>
      <w:rPr>
        <w:rFonts w:hint="default"/>
        <w:lang w:val="ru-RU" w:eastAsia="ru-RU" w:bidi="ru-RU"/>
      </w:rPr>
    </w:lvl>
    <w:lvl w:ilvl="7" w:tplc="14E27680">
      <w:numFmt w:val="bullet"/>
      <w:lvlText w:val="•"/>
      <w:lvlJc w:val="left"/>
      <w:pPr>
        <w:ind w:left="5501" w:hanging="128"/>
      </w:pPr>
      <w:rPr>
        <w:rFonts w:hint="default"/>
        <w:lang w:val="ru-RU" w:eastAsia="ru-RU" w:bidi="ru-RU"/>
      </w:rPr>
    </w:lvl>
    <w:lvl w:ilvl="8" w:tplc="8D8C9B36">
      <w:numFmt w:val="bullet"/>
      <w:lvlText w:val="•"/>
      <w:lvlJc w:val="left"/>
      <w:pPr>
        <w:ind w:left="6252" w:hanging="128"/>
      </w:pPr>
      <w:rPr>
        <w:rFonts w:hint="default"/>
        <w:lang w:val="ru-RU" w:eastAsia="ru-RU" w:bidi="ru-RU"/>
      </w:rPr>
    </w:lvl>
  </w:abstractNum>
  <w:abstractNum w:abstractNumId="17">
    <w:nsid w:val="584931F6"/>
    <w:multiLevelType w:val="hybridMultilevel"/>
    <w:tmpl w:val="E6E0BEB8"/>
    <w:lvl w:ilvl="0" w:tplc="4F06EA0E">
      <w:start w:val="8"/>
      <w:numFmt w:val="decimal"/>
      <w:lvlText w:val="%1."/>
      <w:lvlJc w:val="left"/>
      <w:pPr>
        <w:ind w:left="3161" w:hanging="240"/>
        <w:jc w:val="righ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A13886CC">
      <w:numFmt w:val="bullet"/>
      <w:lvlText w:val="•"/>
      <w:lvlJc w:val="left"/>
      <w:pPr>
        <w:ind w:left="3864" w:hanging="240"/>
      </w:pPr>
      <w:rPr>
        <w:rFonts w:hint="default"/>
        <w:lang w:val="ru-RU" w:eastAsia="ru-RU" w:bidi="ru-RU"/>
      </w:rPr>
    </w:lvl>
    <w:lvl w:ilvl="2" w:tplc="B0AE8124">
      <w:numFmt w:val="bullet"/>
      <w:lvlText w:val="•"/>
      <w:lvlJc w:val="left"/>
      <w:pPr>
        <w:ind w:left="4569" w:hanging="240"/>
      </w:pPr>
      <w:rPr>
        <w:rFonts w:hint="default"/>
        <w:lang w:val="ru-RU" w:eastAsia="ru-RU" w:bidi="ru-RU"/>
      </w:rPr>
    </w:lvl>
    <w:lvl w:ilvl="3" w:tplc="A04E4C30">
      <w:numFmt w:val="bullet"/>
      <w:lvlText w:val="•"/>
      <w:lvlJc w:val="left"/>
      <w:pPr>
        <w:ind w:left="5274" w:hanging="240"/>
      </w:pPr>
      <w:rPr>
        <w:rFonts w:hint="default"/>
        <w:lang w:val="ru-RU" w:eastAsia="ru-RU" w:bidi="ru-RU"/>
      </w:rPr>
    </w:lvl>
    <w:lvl w:ilvl="4" w:tplc="4CF017F6">
      <w:numFmt w:val="bullet"/>
      <w:lvlText w:val="•"/>
      <w:lvlJc w:val="left"/>
      <w:pPr>
        <w:ind w:left="5979" w:hanging="240"/>
      </w:pPr>
      <w:rPr>
        <w:rFonts w:hint="default"/>
        <w:lang w:val="ru-RU" w:eastAsia="ru-RU" w:bidi="ru-RU"/>
      </w:rPr>
    </w:lvl>
    <w:lvl w:ilvl="5" w:tplc="94368418">
      <w:numFmt w:val="bullet"/>
      <w:lvlText w:val="•"/>
      <w:lvlJc w:val="left"/>
      <w:pPr>
        <w:ind w:left="6684" w:hanging="240"/>
      </w:pPr>
      <w:rPr>
        <w:rFonts w:hint="default"/>
        <w:lang w:val="ru-RU" w:eastAsia="ru-RU" w:bidi="ru-RU"/>
      </w:rPr>
    </w:lvl>
    <w:lvl w:ilvl="6" w:tplc="0672B498">
      <w:numFmt w:val="bullet"/>
      <w:lvlText w:val="•"/>
      <w:lvlJc w:val="left"/>
      <w:pPr>
        <w:ind w:left="7388" w:hanging="240"/>
      </w:pPr>
      <w:rPr>
        <w:rFonts w:hint="default"/>
        <w:lang w:val="ru-RU" w:eastAsia="ru-RU" w:bidi="ru-RU"/>
      </w:rPr>
    </w:lvl>
    <w:lvl w:ilvl="7" w:tplc="A9B04864">
      <w:numFmt w:val="bullet"/>
      <w:lvlText w:val="•"/>
      <w:lvlJc w:val="left"/>
      <w:pPr>
        <w:ind w:left="8093" w:hanging="240"/>
      </w:pPr>
      <w:rPr>
        <w:rFonts w:hint="default"/>
        <w:lang w:val="ru-RU" w:eastAsia="ru-RU" w:bidi="ru-RU"/>
      </w:rPr>
    </w:lvl>
    <w:lvl w:ilvl="8" w:tplc="8F9826F6">
      <w:numFmt w:val="bullet"/>
      <w:lvlText w:val="•"/>
      <w:lvlJc w:val="left"/>
      <w:pPr>
        <w:ind w:left="8798" w:hanging="240"/>
      </w:pPr>
      <w:rPr>
        <w:rFonts w:hint="default"/>
        <w:lang w:val="ru-RU" w:eastAsia="ru-RU" w:bidi="ru-RU"/>
      </w:rPr>
    </w:lvl>
  </w:abstractNum>
  <w:abstractNum w:abstractNumId="18">
    <w:nsid w:val="5DD34400"/>
    <w:multiLevelType w:val="hybridMultilevel"/>
    <w:tmpl w:val="98881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0E0CB0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DA0184"/>
    <w:multiLevelType w:val="hybridMultilevel"/>
    <w:tmpl w:val="CD7ED678"/>
    <w:lvl w:ilvl="0" w:tplc="4FA4CFC2">
      <w:numFmt w:val="bullet"/>
      <w:lvlText w:val=""/>
      <w:lvlJc w:val="left"/>
      <w:pPr>
        <w:ind w:left="147" w:hanging="24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BCCECC8">
      <w:numFmt w:val="bullet"/>
      <w:lvlText w:val="•"/>
      <w:lvlJc w:val="left"/>
      <w:pPr>
        <w:ind w:left="847" w:hanging="240"/>
      </w:pPr>
      <w:rPr>
        <w:rFonts w:hint="default"/>
        <w:lang w:val="ru-RU" w:eastAsia="ru-RU" w:bidi="ru-RU"/>
      </w:rPr>
    </w:lvl>
    <w:lvl w:ilvl="2" w:tplc="45842E34">
      <w:numFmt w:val="bullet"/>
      <w:lvlText w:val="•"/>
      <w:lvlJc w:val="left"/>
      <w:pPr>
        <w:ind w:left="1555" w:hanging="240"/>
      </w:pPr>
      <w:rPr>
        <w:rFonts w:hint="default"/>
        <w:lang w:val="ru-RU" w:eastAsia="ru-RU" w:bidi="ru-RU"/>
      </w:rPr>
    </w:lvl>
    <w:lvl w:ilvl="3" w:tplc="0F3A60AA">
      <w:numFmt w:val="bullet"/>
      <w:lvlText w:val="•"/>
      <w:lvlJc w:val="left"/>
      <w:pPr>
        <w:ind w:left="2263" w:hanging="240"/>
      </w:pPr>
      <w:rPr>
        <w:rFonts w:hint="default"/>
        <w:lang w:val="ru-RU" w:eastAsia="ru-RU" w:bidi="ru-RU"/>
      </w:rPr>
    </w:lvl>
    <w:lvl w:ilvl="4" w:tplc="C59C691A">
      <w:numFmt w:val="bullet"/>
      <w:lvlText w:val="•"/>
      <w:lvlJc w:val="left"/>
      <w:pPr>
        <w:ind w:left="2971" w:hanging="240"/>
      </w:pPr>
      <w:rPr>
        <w:rFonts w:hint="default"/>
        <w:lang w:val="ru-RU" w:eastAsia="ru-RU" w:bidi="ru-RU"/>
      </w:rPr>
    </w:lvl>
    <w:lvl w:ilvl="5" w:tplc="73FACEAC">
      <w:numFmt w:val="bullet"/>
      <w:lvlText w:val="•"/>
      <w:lvlJc w:val="left"/>
      <w:pPr>
        <w:ind w:left="3679" w:hanging="240"/>
      </w:pPr>
      <w:rPr>
        <w:rFonts w:hint="default"/>
        <w:lang w:val="ru-RU" w:eastAsia="ru-RU" w:bidi="ru-RU"/>
      </w:rPr>
    </w:lvl>
    <w:lvl w:ilvl="6" w:tplc="434AFD6C">
      <w:numFmt w:val="bullet"/>
      <w:lvlText w:val="•"/>
      <w:lvlJc w:val="left"/>
      <w:pPr>
        <w:ind w:left="4386" w:hanging="240"/>
      </w:pPr>
      <w:rPr>
        <w:rFonts w:hint="default"/>
        <w:lang w:val="ru-RU" w:eastAsia="ru-RU" w:bidi="ru-RU"/>
      </w:rPr>
    </w:lvl>
    <w:lvl w:ilvl="7" w:tplc="AF90BBDE">
      <w:numFmt w:val="bullet"/>
      <w:lvlText w:val="•"/>
      <w:lvlJc w:val="left"/>
      <w:pPr>
        <w:ind w:left="5094" w:hanging="240"/>
      </w:pPr>
      <w:rPr>
        <w:rFonts w:hint="default"/>
        <w:lang w:val="ru-RU" w:eastAsia="ru-RU" w:bidi="ru-RU"/>
      </w:rPr>
    </w:lvl>
    <w:lvl w:ilvl="8" w:tplc="BE484D70">
      <w:numFmt w:val="bullet"/>
      <w:lvlText w:val="•"/>
      <w:lvlJc w:val="left"/>
      <w:pPr>
        <w:ind w:left="5802" w:hanging="240"/>
      </w:pPr>
      <w:rPr>
        <w:rFonts w:hint="default"/>
        <w:lang w:val="ru-RU" w:eastAsia="ru-RU" w:bidi="ru-RU"/>
      </w:rPr>
    </w:lvl>
  </w:abstractNum>
  <w:abstractNum w:abstractNumId="20">
    <w:nsid w:val="662850E4"/>
    <w:multiLevelType w:val="multilevel"/>
    <w:tmpl w:val="C5444ABC"/>
    <w:lvl w:ilvl="0">
      <w:start w:val="9"/>
      <w:numFmt w:val="decimal"/>
      <w:lvlText w:val="%1"/>
      <w:lvlJc w:val="left"/>
      <w:pPr>
        <w:ind w:left="1524" w:hanging="84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24" w:hanging="849"/>
        <w:jc w:val="right"/>
      </w:pPr>
      <w:rPr>
        <w:rFonts w:ascii="Calibri" w:eastAsia="Calibri" w:hAnsi="Calibri" w:cs="Calibri" w:hint="default"/>
        <w:b/>
        <w:bCs/>
        <w:spacing w:val="-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445" w:hanging="84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408" w:hanging="84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371" w:hanging="84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334" w:hanging="84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96" w:hanging="84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59" w:hanging="84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22" w:hanging="849"/>
      </w:pPr>
      <w:rPr>
        <w:rFonts w:hint="default"/>
        <w:lang w:val="ru-RU" w:eastAsia="ru-RU" w:bidi="ru-RU"/>
      </w:rPr>
    </w:lvl>
  </w:abstractNum>
  <w:abstractNum w:abstractNumId="21">
    <w:nsid w:val="67062F81"/>
    <w:multiLevelType w:val="hybridMultilevel"/>
    <w:tmpl w:val="66B6D466"/>
    <w:lvl w:ilvl="0" w:tplc="FFE6DF0C">
      <w:start w:val="1"/>
      <w:numFmt w:val="decimal"/>
      <w:lvlText w:val="%1."/>
      <w:lvlJc w:val="left"/>
      <w:pPr>
        <w:ind w:left="820" w:hanging="849"/>
      </w:pPr>
      <w:rPr>
        <w:rFonts w:ascii="Calibri" w:eastAsia="Calibri" w:hAnsi="Calibri" w:cs="Calibri" w:hint="default"/>
        <w:b/>
        <w:bCs/>
        <w:spacing w:val="-21"/>
        <w:w w:val="100"/>
        <w:sz w:val="24"/>
        <w:szCs w:val="24"/>
        <w:lang w:val="ru-RU" w:eastAsia="ru-RU" w:bidi="ru-RU"/>
      </w:rPr>
    </w:lvl>
    <w:lvl w:ilvl="1" w:tplc="4DC2979A">
      <w:numFmt w:val="bullet"/>
      <w:lvlText w:val="•"/>
      <w:lvlJc w:val="left"/>
      <w:pPr>
        <w:ind w:left="1766" w:hanging="849"/>
      </w:pPr>
      <w:rPr>
        <w:rFonts w:hint="default"/>
        <w:lang w:val="ru-RU" w:eastAsia="ru-RU" w:bidi="ru-RU"/>
      </w:rPr>
    </w:lvl>
    <w:lvl w:ilvl="2" w:tplc="8A1A82FA">
      <w:numFmt w:val="bullet"/>
      <w:lvlText w:val="•"/>
      <w:lvlJc w:val="left"/>
      <w:pPr>
        <w:ind w:left="2713" w:hanging="849"/>
      </w:pPr>
      <w:rPr>
        <w:rFonts w:hint="default"/>
        <w:lang w:val="ru-RU" w:eastAsia="ru-RU" w:bidi="ru-RU"/>
      </w:rPr>
    </w:lvl>
    <w:lvl w:ilvl="3" w:tplc="545CA864">
      <w:numFmt w:val="bullet"/>
      <w:lvlText w:val="•"/>
      <w:lvlJc w:val="left"/>
      <w:pPr>
        <w:ind w:left="3660" w:hanging="849"/>
      </w:pPr>
      <w:rPr>
        <w:rFonts w:hint="default"/>
        <w:lang w:val="ru-RU" w:eastAsia="ru-RU" w:bidi="ru-RU"/>
      </w:rPr>
    </w:lvl>
    <w:lvl w:ilvl="4" w:tplc="80B400D2">
      <w:numFmt w:val="bullet"/>
      <w:lvlText w:val="•"/>
      <w:lvlJc w:val="left"/>
      <w:pPr>
        <w:ind w:left="4607" w:hanging="849"/>
      </w:pPr>
      <w:rPr>
        <w:rFonts w:hint="default"/>
        <w:lang w:val="ru-RU" w:eastAsia="ru-RU" w:bidi="ru-RU"/>
      </w:rPr>
    </w:lvl>
    <w:lvl w:ilvl="5" w:tplc="B48E5D6C">
      <w:numFmt w:val="bullet"/>
      <w:lvlText w:val="•"/>
      <w:lvlJc w:val="left"/>
      <w:pPr>
        <w:ind w:left="5554" w:hanging="849"/>
      </w:pPr>
      <w:rPr>
        <w:rFonts w:hint="default"/>
        <w:lang w:val="ru-RU" w:eastAsia="ru-RU" w:bidi="ru-RU"/>
      </w:rPr>
    </w:lvl>
    <w:lvl w:ilvl="6" w:tplc="4C90C092">
      <w:numFmt w:val="bullet"/>
      <w:lvlText w:val="•"/>
      <w:lvlJc w:val="left"/>
      <w:pPr>
        <w:ind w:left="6500" w:hanging="849"/>
      </w:pPr>
      <w:rPr>
        <w:rFonts w:hint="default"/>
        <w:lang w:val="ru-RU" w:eastAsia="ru-RU" w:bidi="ru-RU"/>
      </w:rPr>
    </w:lvl>
    <w:lvl w:ilvl="7" w:tplc="171CE4DC">
      <w:numFmt w:val="bullet"/>
      <w:lvlText w:val="•"/>
      <w:lvlJc w:val="left"/>
      <w:pPr>
        <w:ind w:left="7447" w:hanging="849"/>
      </w:pPr>
      <w:rPr>
        <w:rFonts w:hint="default"/>
        <w:lang w:val="ru-RU" w:eastAsia="ru-RU" w:bidi="ru-RU"/>
      </w:rPr>
    </w:lvl>
    <w:lvl w:ilvl="8" w:tplc="646AD3D4">
      <w:numFmt w:val="bullet"/>
      <w:lvlText w:val="•"/>
      <w:lvlJc w:val="left"/>
      <w:pPr>
        <w:ind w:left="8394" w:hanging="849"/>
      </w:pPr>
      <w:rPr>
        <w:rFonts w:hint="default"/>
        <w:lang w:val="ru-RU" w:eastAsia="ru-RU" w:bidi="ru-RU"/>
      </w:rPr>
    </w:lvl>
  </w:abstractNum>
  <w:abstractNum w:abstractNumId="22">
    <w:nsid w:val="6CA3006A"/>
    <w:multiLevelType w:val="hybridMultilevel"/>
    <w:tmpl w:val="11A2C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7249FF"/>
    <w:multiLevelType w:val="hybridMultilevel"/>
    <w:tmpl w:val="1DCA0F16"/>
    <w:lvl w:ilvl="0" w:tplc="1D941ED8">
      <w:start w:val="6"/>
      <w:numFmt w:val="decimal"/>
      <w:lvlText w:val="%1."/>
      <w:lvlJc w:val="left"/>
      <w:pPr>
        <w:ind w:left="2237" w:hanging="849"/>
        <w:jc w:val="right"/>
      </w:pPr>
      <w:rPr>
        <w:rFonts w:ascii="Calibri" w:eastAsia="Calibri" w:hAnsi="Calibri" w:cs="Calibri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1" w:tplc="AAF63214">
      <w:numFmt w:val="bullet"/>
      <w:lvlText w:val="•"/>
      <w:lvlJc w:val="left"/>
      <w:pPr>
        <w:ind w:left="3044" w:hanging="849"/>
      </w:pPr>
      <w:rPr>
        <w:rFonts w:hint="default"/>
        <w:lang w:val="ru-RU" w:eastAsia="ru-RU" w:bidi="ru-RU"/>
      </w:rPr>
    </w:lvl>
    <w:lvl w:ilvl="2" w:tplc="962EE9D8">
      <w:numFmt w:val="bullet"/>
      <w:lvlText w:val="•"/>
      <w:lvlJc w:val="left"/>
      <w:pPr>
        <w:ind w:left="3849" w:hanging="849"/>
      </w:pPr>
      <w:rPr>
        <w:rFonts w:hint="default"/>
        <w:lang w:val="ru-RU" w:eastAsia="ru-RU" w:bidi="ru-RU"/>
      </w:rPr>
    </w:lvl>
    <w:lvl w:ilvl="3" w:tplc="82F8FEF0">
      <w:numFmt w:val="bullet"/>
      <w:lvlText w:val="•"/>
      <w:lvlJc w:val="left"/>
      <w:pPr>
        <w:ind w:left="4654" w:hanging="849"/>
      </w:pPr>
      <w:rPr>
        <w:rFonts w:hint="default"/>
        <w:lang w:val="ru-RU" w:eastAsia="ru-RU" w:bidi="ru-RU"/>
      </w:rPr>
    </w:lvl>
    <w:lvl w:ilvl="4" w:tplc="C94602DE">
      <w:numFmt w:val="bullet"/>
      <w:lvlText w:val="•"/>
      <w:lvlJc w:val="left"/>
      <w:pPr>
        <w:ind w:left="5459" w:hanging="849"/>
      </w:pPr>
      <w:rPr>
        <w:rFonts w:hint="default"/>
        <w:lang w:val="ru-RU" w:eastAsia="ru-RU" w:bidi="ru-RU"/>
      </w:rPr>
    </w:lvl>
    <w:lvl w:ilvl="5" w:tplc="48D461B2">
      <w:numFmt w:val="bullet"/>
      <w:lvlText w:val="•"/>
      <w:lvlJc w:val="left"/>
      <w:pPr>
        <w:ind w:left="6264" w:hanging="849"/>
      </w:pPr>
      <w:rPr>
        <w:rFonts w:hint="default"/>
        <w:lang w:val="ru-RU" w:eastAsia="ru-RU" w:bidi="ru-RU"/>
      </w:rPr>
    </w:lvl>
    <w:lvl w:ilvl="6" w:tplc="47D2B58C">
      <w:numFmt w:val="bullet"/>
      <w:lvlText w:val="•"/>
      <w:lvlJc w:val="left"/>
      <w:pPr>
        <w:ind w:left="7068" w:hanging="849"/>
      </w:pPr>
      <w:rPr>
        <w:rFonts w:hint="default"/>
        <w:lang w:val="ru-RU" w:eastAsia="ru-RU" w:bidi="ru-RU"/>
      </w:rPr>
    </w:lvl>
    <w:lvl w:ilvl="7" w:tplc="5350BF88">
      <w:numFmt w:val="bullet"/>
      <w:lvlText w:val="•"/>
      <w:lvlJc w:val="left"/>
      <w:pPr>
        <w:ind w:left="7873" w:hanging="849"/>
      </w:pPr>
      <w:rPr>
        <w:rFonts w:hint="default"/>
        <w:lang w:val="ru-RU" w:eastAsia="ru-RU" w:bidi="ru-RU"/>
      </w:rPr>
    </w:lvl>
    <w:lvl w:ilvl="8" w:tplc="52225042">
      <w:numFmt w:val="bullet"/>
      <w:lvlText w:val="•"/>
      <w:lvlJc w:val="left"/>
      <w:pPr>
        <w:ind w:left="8678" w:hanging="849"/>
      </w:pPr>
      <w:rPr>
        <w:rFonts w:hint="default"/>
        <w:lang w:val="ru-RU" w:eastAsia="ru-RU" w:bidi="ru-RU"/>
      </w:rPr>
    </w:lvl>
  </w:abstractNum>
  <w:abstractNum w:abstractNumId="24">
    <w:nsid w:val="74717706"/>
    <w:multiLevelType w:val="hybridMultilevel"/>
    <w:tmpl w:val="D6E48720"/>
    <w:lvl w:ilvl="0" w:tplc="792E755E">
      <w:start w:val="4"/>
      <w:numFmt w:val="decimal"/>
      <w:lvlText w:val="%1."/>
      <w:lvlJc w:val="left"/>
      <w:pPr>
        <w:ind w:left="1541" w:hanging="361"/>
        <w:jc w:val="right"/>
      </w:pPr>
      <w:rPr>
        <w:rFonts w:ascii="Calibri" w:eastAsia="Calibri" w:hAnsi="Calibri" w:cs="Calibri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31D8AF30">
      <w:start w:val="1"/>
      <w:numFmt w:val="decimal"/>
      <w:lvlText w:val="%2."/>
      <w:lvlJc w:val="left"/>
      <w:pPr>
        <w:ind w:left="820" w:hanging="849"/>
      </w:pPr>
      <w:rPr>
        <w:rFonts w:ascii="Calibri" w:eastAsia="Calibri" w:hAnsi="Calibri" w:cs="Calibri" w:hint="default"/>
        <w:spacing w:val="-22"/>
        <w:w w:val="100"/>
        <w:sz w:val="24"/>
        <w:szCs w:val="24"/>
        <w:lang w:val="ru-RU" w:eastAsia="ru-RU" w:bidi="ru-RU"/>
      </w:rPr>
    </w:lvl>
    <w:lvl w:ilvl="2" w:tplc="4380FB80">
      <w:numFmt w:val="bullet"/>
      <w:lvlText w:val="•"/>
      <w:lvlJc w:val="left"/>
      <w:pPr>
        <w:ind w:left="2512" w:hanging="849"/>
      </w:pPr>
      <w:rPr>
        <w:rFonts w:hint="default"/>
        <w:lang w:val="ru-RU" w:eastAsia="ru-RU" w:bidi="ru-RU"/>
      </w:rPr>
    </w:lvl>
    <w:lvl w:ilvl="3" w:tplc="21EA86E8">
      <w:numFmt w:val="bullet"/>
      <w:lvlText w:val="•"/>
      <w:lvlJc w:val="left"/>
      <w:pPr>
        <w:ind w:left="3484" w:hanging="849"/>
      </w:pPr>
      <w:rPr>
        <w:rFonts w:hint="default"/>
        <w:lang w:val="ru-RU" w:eastAsia="ru-RU" w:bidi="ru-RU"/>
      </w:rPr>
    </w:lvl>
    <w:lvl w:ilvl="4" w:tplc="EBDE6680">
      <w:numFmt w:val="bullet"/>
      <w:lvlText w:val="•"/>
      <w:lvlJc w:val="left"/>
      <w:pPr>
        <w:ind w:left="4456" w:hanging="849"/>
      </w:pPr>
      <w:rPr>
        <w:rFonts w:hint="default"/>
        <w:lang w:val="ru-RU" w:eastAsia="ru-RU" w:bidi="ru-RU"/>
      </w:rPr>
    </w:lvl>
    <w:lvl w:ilvl="5" w:tplc="B97C5F0A">
      <w:numFmt w:val="bullet"/>
      <w:lvlText w:val="•"/>
      <w:lvlJc w:val="left"/>
      <w:pPr>
        <w:ind w:left="5428" w:hanging="849"/>
      </w:pPr>
      <w:rPr>
        <w:rFonts w:hint="default"/>
        <w:lang w:val="ru-RU" w:eastAsia="ru-RU" w:bidi="ru-RU"/>
      </w:rPr>
    </w:lvl>
    <w:lvl w:ilvl="6" w:tplc="74020410">
      <w:numFmt w:val="bullet"/>
      <w:lvlText w:val="•"/>
      <w:lvlJc w:val="left"/>
      <w:pPr>
        <w:ind w:left="6400" w:hanging="849"/>
      </w:pPr>
      <w:rPr>
        <w:rFonts w:hint="default"/>
        <w:lang w:val="ru-RU" w:eastAsia="ru-RU" w:bidi="ru-RU"/>
      </w:rPr>
    </w:lvl>
    <w:lvl w:ilvl="7" w:tplc="2DC2CAE0">
      <w:numFmt w:val="bullet"/>
      <w:lvlText w:val="•"/>
      <w:lvlJc w:val="left"/>
      <w:pPr>
        <w:ind w:left="7372" w:hanging="849"/>
      </w:pPr>
      <w:rPr>
        <w:rFonts w:hint="default"/>
        <w:lang w:val="ru-RU" w:eastAsia="ru-RU" w:bidi="ru-RU"/>
      </w:rPr>
    </w:lvl>
    <w:lvl w:ilvl="8" w:tplc="804C4118">
      <w:numFmt w:val="bullet"/>
      <w:lvlText w:val="•"/>
      <w:lvlJc w:val="left"/>
      <w:pPr>
        <w:ind w:left="8344" w:hanging="849"/>
      </w:pPr>
      <w:rPr>
        <w:rFonts w:hint="default"/>
        <w:lang w:val="ru-RU" w:eastAsia="ru-RU" w:bidi="ru-RU"/>
      </w:rPr>
    </w:lvl>
  </w:abstractNum>
  <w:abstractNum w:abstractNumId="25">
    <w:nsid w:val="74FB16FA"/>
    <w:multiLevelType w:val="hybridMultilevel"/>
    <w:tmpl w:val="7D4686B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19142D"/>
    <w:multiLevelType w:val="hybridMultilevel"/>
    <w:tmpl w:val="4C027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D55DA6"/>
    <w:multiLevelType w:val="hybridMultilevel"/>
    <w:tmpl w:val="F5E4A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266DF7"/>
    <w:multiLevelType w:val="hybridMultilevel"/>
    <w:tmpl w:val="FDC28560"/>
    <w:lvl w:ilvl="0" w:tplc="2E0CE31E">
      <w:start w:val="1"/>
      <w:numFmt w:val="decimal"/>
      <w:lvlText w:val="%1."/>
      <w:lvlJc w:val="left"/>
      <w:pPr>
        <w:ind w:left="108" w:hanging="849"/>
      </w:pPr>
      <w:rPr>
        <w:rFonts w:ascii="Calibri" w:eastAsia="Calibri" w:hAnsi="Calibri" w:cs="Calibri" w:hint="default"/>
        <w:spacing w:val="-25"/>
        <w:w w:val="100"/>
        <w:sz w:val="24"/>
        <w:szCs w:val="24"/>
        <w:lang w:val="ru-RU" w:eastAsia="ru-RU" w:bidi="ru-RU"/>
      </w:rPr>
    </w:lvl>
    <w:lvl w:ilvl="1" w:tplc="7D025D72">
      <w:start w:val="13"/>
      <w:numFmt w:val="decimal"/>
      <w:lvlText w:val="%2."/>
      <w:lvlJc w:val="left"/>
      <w:pPr>
        <w:ind w:left="5101" w:hanging="284"/>
        <w:jc w:val="right"/>
      </w:pPr>
      <w:rPr>
        <w:rFonts w:hint="default"/>
        <w:b/>
        <w:bCs/>
        <w:w w:val="100"/>
        <w:lang w:val="ru-RU" w:eastAsia="ru-RU" w:bidi="ru-RU"/>
      </w:rPr>
    </w:lvl>
    <w:lvl w:ilvl="2" w:tplc="5E4C1082">
      <w:numFmt w:val="bullet"/>
      <w:lvlText w:val="•"/>
      <w:lvlJc w:val="left"/>
      <w:pPr>
        <w:ind w:left="5740" w:hanging="284"/>
      </w:pPr>
      <w:rPr>
        <w:rFonts w:hint="default"/>
        <w:lang w:val="ru-RU" w:eastAsia="ru-RU" w:bidi="ru-RU"/>
      </w:rPr>
    </w:lvl>
    <w:lvl w:ilvl="3" w:tplc="9DC03CD8">
      <w:numFmt w:val="bullet"/>
      <w:lvlText w:val="•"/>
      <w:lvlJc w:val="left"/>
      <w:pPr>
        <w:ind w:left="6381" w:hanging="284"/>
      </w:pPr>
      <w:rPr>
        <w:rFonts w:hint="default"/>
        <w:lang w:val="ru-RU" w:eastAsia="ru-RU" w:bidi="ru-RU"/>
      </w:rPr>
    </w:lvl>
    <w:lvl w:ilvl="4" w:tplc="9E800500">
      <w:numFmt w:val="bullet"/>
      <w:lvlText w:val="•"/>
      <w:lvlJc w:val="left"/>
      <w:pPr>
        <w:ind w:left="7022" w:hanging="284"/>
      </w:pPr>
      <w:rPr>
        <w:rFonts w:hint="default"/>
        <w:lang w:val="ru-RU" w:eastAsia="ru-RU" w:bidi="ru-RU"/>
      </w:rPr>
    </w:lvl>
    <w:lvl w:ilvl="5" w:tplc="3D822CB6">
      <w:numFmt w:val="bullet"/>
      <w:lvlText w:val="•"/>
      <w:lvlJc w:val="left"/>
      <w:pPr>
        <w:ind w:left="7663" w:hanging="284"/>
      </w:pPr>
      <w:rPr>
        <w:rFonts w:hint="default"/>
        <w:lang w:val="ru-RU" w:eastAsia="ru-RU" w:bidi="ru-RU"/>
      </w:rPr>
    </w:lvl>
    <w:lvl w:ilvl="6" w:tplc="C902FC04">
      <w:numFmt w:val="bullet"/>
      <w:lvlText w:val="•"/>
      <w:lvlJc w:val="left"/>
      <w:pPr>
        <w:ind w:left="8304" w:hanging="284"/>
      </w:pPr>
      <w:rPr>
        <w:rFonts w:hint="default"/>
        <w:lang w:val="ru-RU" w:eastAsia="ru-RU" w:bidi="ru-RU"/>
      </w:rPr>
    </w:lvl>
    <w:lvl w:ilvl="7" w:tplc="F390765E">
      <w:numFmt w:val="bullet"/>
      <w:lvlText w:val="•"/>
      <w:lvlJc w:val="left"/>
      <w:pPr>
        <w:ind w:left="8945" w:hanging="284"/>
      </w:pPr>
      <w:rPr>
        <w:rFonts w:hint="default"/>
        <w:lang w:val="ru-RU" w:eastAsia="ru-RU" w:bidi="ru-RU"/>
      </w:rPr>
    </w:lvl>
    <w:lvl w:ilvl="8" w:tplc="6F64AB80">
      <w:numFmt w:val="bullet"/>
      <w:lvlText w:val="•"/>
      <w:lvlJc w:val="left"/>
      <w:pPr>
        <w:ind w:left="9586" w:hanging="284"/>
      </w:pPr>
      <w:rPr>
        <w:rFonts w:hint="default"/>
        <w:lang w:val="ru-RU" w:eastAsia="ru-RU" w:bidi="ru-RU"/>
      </w:rPr>
    </w:lvl>
  </w:abstractNum>
  <w:abstractNum w:abstractNumId="29">
    <w:nsid w:val="7F861028"/>
    <w:multiLevelType w:val="hybridMultilevel"/>
    <w:tmpl w:val="F762F8B6"/>
    <w:lvl w:ilvl="0" w:tplc="010EF548">
      <w:numFmt w:val="bullet"/>
      <w:lvlText w:val="-"/>
      <w:lvlJc w:val="left"/>
      <w:pPr>
        <w:ind w:left="107" w:hanging="128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ru-RU" w:eastAsia="ru-RU" w:bidi="ru-RU"/>
      </w:rPr>
    </w:lvl>
    <w:lvl w:ilvl="1" w:tplc="57CC9D0C">
      <w:numFmt w:val="bullet"/>
      <w:lvlText w:val="•"/>
      <w:lvlJc w:val="left"/>
      <w:pPr>
        <w:ind w:left="865" w:hanging="128"/>
      </w:pPr>
      <w:rPr>
        <w:rFonts w:hint="default"/>
        <w:lang w:val="ru-RU" w:eastAsia="ru-RU" w:bidi="ru-RU"/>
      </w:rPr>
    </w:lvl>
    <w:lvl w:ilvl="2" w:tplc="3BEC4DF6">
      <w:numFmt w:val="bullet"/>
      <w:lvlText w:val="•"/>
      <w:lvlJc w:val="left"/>
      <w:pPr>
        <w:ind w:left="1631" w:hanging="128"/>
      </w:pPr>
      <w:rPr>
        <w:rFonts w:hint="default"/>
        <w:lang w:val="ru-RU" w:eastAsia="ru-RU" w:bidi="ru-RU"/>
      </w:rPr>
    </w:lvl>
    <w:lvl w:ilvl="3" w:tplc="68701CF0">
      <w:numFmt w:val="bullet"/>
      <w:lvlText w:val="•"/>
      <w:lvlJc w:val="left"/>
      <w:pPr>
        <w:ind w:left="2396" w:hanging="128"/>
      </w:pPr>
      <w:rPr>
        <w:rFonts w:hint="default"/>
        <w:lang w:val="ru-RU" w:eastAsia="ru-RU" w:bidi="ru-RU"/>
      </w:rPr>
    </w:lvl>
    <w:lvl w:ilvl="4" w:tplc="89D8CA5A">
      <w:numFmt w:val="bullet"/>
      <w:lvlText w:val="•"/>
      <w:lvlJc w:val="left"/>
      <w:pPr>
        <w:ind w:left="3162" w:hanging="128"/>
      </w:pPr>
      <w:rPr>
        <w:rFonts w:hint="default"/>
        <w:lang w:val="ru-RU" w:eastAsia="ru-RU" w:bidi="ru-RU"/>
      </w:rPr>
    </w:lvl>
    <w:lvl w:ilvl="5" w:tplc="6C3EDD66">
      <w:numFmt w:val="bullet"/>
      <w:lvlText w:val="•"/>
      <w:lvlJc w:val="left"/>
      <w:pPr>
        <w:ind w:left="3928" w:hanging="128"/>
      </w:pPr>
      <w:rPr>
        <w:rFonts w:hint="default"/>
        <w:lang w:val="ru-RU" w:eastAsia="ru-RU" w:bidi="ru-RU"/>
      </w:rPr>
    </w:lvl>
    <w:lvl w:ilvl="6" w:tplc="496AF630">
      <w:numFmt w:val="bullet"/>
      <w:lvlText w:val="•"/>
      <w:lvlJc w:val="left"/>
      <w:pPr>
        <w:ind w:left="4693" w:hanging="128"/>
      </w:pPr>
      <w:rPr>
        <w:rFonts w:hint="default"/>
        <w:lang w:val="ru-RU" w:eastAsia="ru-RU" w:bidi="ru-RU"/>
      </w:rPr>
    </w:lvl>
    <w:lvl w:ilvl="7" w:tplc="445E4734">
      <w:numFmt w:val="bullet"/>
      <w:lvlText w:val="•"/>
      <w:lvlJc w:val="left"/>
      <w:pPr>
        <w:ind w:left="5459" w:hanging="128"/>
      </w:pPr>
      <w:rPr>
        <w:rFonts w:hint="default"/>
        <w:lang w:val="ru-RU" w:eastAsia="ru-RU" w:bidi="ru-RU"/>
      </w:rPr>
    </w:lvl>
    <w:lvl w:ilvl="8" w:tplc="E5A22498">
      <w:numFmt w:val="bullet"/>
      <w:lvlText w:val="•"/>
      <w:lvlJc w:val="left"/>
      <w:pPr>
        <w:ind w:left="6224" w:hanging="128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27"/>
  </w:num>
  <w:num w:numId="7">
    <w:abstractNumId w:val="22"/>
  </w:num>
  <w:num w:numId="8">
    <w:abstractNumId w:val="21"/>
  </w:num>
  <w:num w:numId="9">
    <w:abstractNumId w:val="4"/>
  </w:num>
  <w:num w:numId="10">
    <w:abstractNumId w:val="24"/>
  </w:num>
  <w:num w:numId="11">
    <w:abstractNumId w:val="13"/>
  </w:num>
  <w:num w:numId="12">
    <w:abstractNumId w:val="23"/>
  </w:num>
  <w:num w:numId="13">
    <w:abstractNumId w:val="20"/>
  </w:num>
  <w:num w:numId="14">
    <w:abstractNumId w:val="25"/>
  </w:num>
  <w:num w:numId="15">
    <w:abstractNumId w:val="19"/>
  </w:num>
  <w:num w:numId="16">
    <w:abstractNumId w:val="10"/>
  </w:num>
  <w:num w:numId="17">
    <w:abstractNumId w:val="1"/>
  </w:num>
  <w:num w:numId="18">
    <w:abstractNumId w:val="11"/>
  </w:num>
  <w:num w:numId="19">
    <w:abstractNumId w:val="16"/>
  </w:num>
  <w:num w:numId="20">
    <w:abstractNumId w:val="29"/>
  </w:num>
  <w:num w:numId="21">
    <w:abstractNumId w:val="9"/>
  </w:num>
  <w:num w:numId="22">
    <w:abstractNumId w:val="15"/>
  </w:num>
  <w:num w:numId="23">
    <w:abstractNumId w:val="7"/>
  </w:num>
  <w:num w:numId="24">
    <w:abstractNumId w:val="28"/>
  </w:num>
  <w:num w:numId="25">
    <w:abstractNumId w:val="17"/>
  </w:num>
  <w:num w:numId="26">
    <w:abstractNumId w:val="12"/>
  </w:num>
  <w:num w:numId="27">
    <w:abstractNumId w:val="14"/>
  </w:num>
  <w:num w:numId="28">
    <w:abstractNumId w:val="18"/>
  </w:num>
  <w:num w:numId="29">
    <w:abstractNumId w:val="26"/>
  </w:num>
  <w:num w:numId="3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41E00"/>
    <w:rsid w:val="00041E00"/>
    <w:rsid w:val="001026C2"/>
    <w:rsid w:val="00181788"/>
    <w:rsid w:val="001B5039"/>
    <w:rsid w:val="00255920"/>
    <w:rsid w:val="003D4810"/>
    <w:rsid w:val="00427543"/>
    <w:rsid w:val="004F3A62"/>
    <w:rsid w:val="005417F4"/>
    <w:rsid w:val="00846AC4"/>
    <w:rsid w:val="009C4557"/>
    <w:rsid w:val="00A60498"/>
    <w:rsid w:val="00A8586F"/>
    <w:rsid w:val="00AF77E5"/>
    <w:rsid w:val="00B63DA1"/>
    <w:rsid w:val="00B94DED"/>
    <w:rsid w:val="00CA327F"/>
    <w:rsid w:val="00CE641C"/>
    <w:rsid w:val="00CF1629"/>
    <w:rsid w:val="00D132F2"/>
    <w:rsid w:val="00DF0B57"/>
    <w:rsid w:val="00FC1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DED"/>
  </w:style>
  <w:style w:type="paragraph" w:styleId="1">
    <w:name w:val="heading 1"/>
    <w:basedOn w:val="a"/>
    <w:next w:val="a"/>
    <w:link w:val="10"/>
    <w:uiPriority w:val="99"/>
    <w:qFormat/>
    <w:rsid w:val="00CA32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41E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041E00"/>
    <w:rPr>
      <w:rFonts w:ascii="Calibri" w:eastAsia="Calibri" w:hAnsi="Calibri" w:cs="Calibri"/>
      <w:sz w:val="24"/>
      <w:szCs w:val="24"/>
      <w:lang w:eastAsia="ru-RU" w:bidi="ru-RU"/>
    </w:rPr>
  </w:style>
  <w:style w:type="paragraph" w:styleId="a5">
    <w:name w:val="List Paragraph"/>
    <w:basedOn w:val="a"/>
    <w:uiPriority w:val="34"/>
    <w:qFormat/>
    <w:rsid w:val="00041E00"/>
    <w:pPr>
      <w:widowControl w:val="0"/>
      <w:autoSpaceDE w:val="0"/>
      <w:autoSpaceDN w:val="0"/>
      <w:spacing w:after="0" w:line="240" w:lineRule="auto"/>
      <w:ind w:left="820" w:firstLine="567"/>
    </w:pPr>
    <w:rPr>
      <w:rFonts w:ascii="Calibri" w:eastAsia="Calibri" w:hAnsi="Calibri" w:cs="Calibri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041E00"/>
    <w:pPr>
      <w:widowControl w:val="0"/>
      <w:autoSpaceDE w:val="0"/>
      <w:autoSpaceDN w:val="0"/>
      <w:spacing w:before="51" w:after="0" w:line="240" w:lineRule="auto"/>
      <w:ind w:left="1388"/>
      <w:outlineLvl w:val="2"/>
    </w:pPr>
    <w:rPr>
      <w:rFonts w:ascii="Calibri" w:eastAsia="Calibri" w:hAnsi="Calibri" w:cs="Calibri"/>
      <w:b/>
      <w:bCs/>
      <w:sz w:val="24"/>
      <w:szCs w:val="24"/>
      <w:lang w:eastAsia="ru-RU" w:bidi="ru-RU"/>
    </w:rPr>
  </w:style>
  <w:style w:type="paragraph" w:styleId="a6">
    <w:name w:val="Normal (Web)"/>
    <w:basedOn w:val="a"/>
    <w:uiPriority w:val="99"/>
    <w:unhideWhenUsed/>
    <w:rsid w:val="009C4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A32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A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ru-RU" w:bidi="ru-RU"/>
    </w:rPr>
  </w:style>
  <w:style w:type="table" w:styleId="a7">
    <w:name w:val="Table Grid"/>
    <w:basedOn w:val="a1"/>
    <w:uiPriority w:val="39"/>
    <w:rsid w:val="00CA32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A32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A32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Default">
    <w:name w:val="Default"/>
    <w:rsid w:val="00CA327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uiPriority w:val="99"/>
    <w:rsid w:val="00CA327F"/>
    <w:rPr>
      <w:color w:val="106BBE"/>
    </w:rPr>
  </w:style>
  <w:style w:type="character" w:styleId="a9">
    <w:name w:val="Hyperlink"/>
    <w:basedOn w:val="a0"/>
    <w:uiPriority w:val="99"/>
    <w:unhideWhenUsed/>
    <w:rsid w:val="00A8586F"/>
    <w:rPr>
      <w:color w:val="0000FF" w:themeColor="hyperlink"/>
      <w:u w:val="single"/>
    </w:rPr>
  </w:style>
  <w:style w:type="paragraph" w:customStyle="1" w:styleId="c2">
    <w:name w:val="c2"/>
    <w:basedOn w:val="a"/>
    <w:rsid w:val="00A85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rsid w:val="00A858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a">
    <w:name w:val="Strong"/>
    <w:basedOn w:val="a0"/>
    <w:uiPriority w:val="22"/>
    <w:qFormat/>
    <w:rsid w:val="00A8586F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DF0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F0B57"/>
  </w:style>
  <w:style w:type="paragraph" w:styleId="ad">
    <w:name w:val="footer"/>
    <w:basedOn w:val="a"/>
    <w:link w:val="ae"/>
    <w:uiPriority w:val="99"/>
    <w:unhideWhenUsed/>
    <w:rsid w:val="00DF0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F0B57"/>
  </w:style>
  <w:style w:type="paragraph" w:styleId="af">
    <w:name w:val="Balloon Text"/>
    <w:basedOn w:val="a"/>
    <w:link w:val="af0"/>
    <w:uiPriority w:val="99"/>
    <w:semiHidden/>
    <w:unhideWhenUsed/>
    <w:rsid w:val="00D13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132F2"/>
    <w:rPr>
      <w:rFonts w:ascii="Tahoma" w:hAnsi="Tahoma" w:cs="Tahoma"/>
      <w:sz w:val="16"/>
      <w:szCs w:val="16"/>
    </w:rPr>
  </w:style>
  <w:style w:type="character" w:styleId="af1">
    <w:name w:val="line number"/>
    <w:basedOn w:val="a0"/>
    <w:uiPriority w:val="99"/>
    <w:semiHidden/>
    <w:unhideWhenUsed/>
    <w:rsid w:val="00D132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ocial.saratov.gov.ru/cksz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ocial.saratov.gov.ru/ckszn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10" Type="http://schemas.openxmlformats.org/officeDocument/2006/relationships/hyperlink" Target="http://ivo.garant.ru/document/redirect/70813498/0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ivo.garant.ru/document/redirect/70813498/0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roundedCorners val="1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4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 sz="1800" b="1" i="0" baseline="0">
                <a:solidFill>
                  <a:schemeClr val="tx1"/>
                </a:solidFill>
              </a:rPr>
              <a:t>Количество волонтеров в Саратовской области</a:t>
            </a:r>
            <a:endParaRPr lang="ru-RU">
              <a:solidFill>
                <a:schemeClr val="tx1"/>
              </a:solidFill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4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>
              <a:solidFill>
                <a:schemeClr val="tx1"/>
              </a:solidFill>
            </a:endParaRPr>
          </a:p>
        </c:rich>
      </c:tx>
      <c:layout>
        <c:manualLayout>
          <c:xMode val="edge"/>
          <c:yMode val="edge"/>
          <c:x val="0.15253477690288714"/>
          <c:y val="0"/>
        </c:manualLayout>
      </c:layout>
    </c:title>
    <c:plotArea>
      <c:layout/>
      <c:pieChart>
        <c:varyColors val="1"/>
        <c:ser>
          <c:idx val="0"/>
          <c:order val="0"/>
          <c:dPt>
            <c:idx val="2"/>
            <c:explosion val="9"/>
          </c:dPt>
          <c:dLbls>
            <c:dLblPos val="ctr"/>
            <c:showVal val="1"/>
          </c:dLbls>
          <c:cat>
            <c:numRef>
              <c:f>Лист1!$E$32:$E$34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Лист1!$F$32:$F$34</c:f>
              <c:numCache>
                <c:formatCode>General</c:formatCode>
                <c:ptCount val="3"/>
                <c:pt idx="0">
                  <c:v>5270</c:v>
                </c:pt>
                <c:pt idx="1">
                  <c:v>8421</c:v>
                </c:pt>
                <c:pt idx="2">
                  <c:v>9900</c:v>
                </c:pt>
              </c:numCache>
            </c:numRef>
          </c:val>
        </c:ser>
        <c:dLbls>
          <c:showVal val="1"/>
        </c:dLbls>
        <c:firstSliceAng val="0"/>
      </c:pieChart>
    </c:plotArea>
    <c:legend>
      <c:legendPos val="r"/>
      <c:txPr>
        <a:bodyPr/>
        <a:lstStyle/>
        <a:p>
          <a:pPr rtl="0">
            <a:defRPr>
              <a:solidFill>
                <a:schemeClr val="tx1"/>
              </a:solidFill>
            </a:defRPr>
          </a:pPr>
          <a:endParaRPr lang="ru-RU"/>
        </a:p>
      </c:txPr>
    </c:legend>
    <c:plotVisOnly val="1"/>
    <c:dispBlanksAs val="zero"/>
  </c:chart>
  <c:txPr>
    <a:bodyPr/>
    <a:lstStyle/>
    <a:p>
      <a:pPr>
        <a:defRPr sz="1200" b="1">
          <a:solidFill>
            <a:schemeClr val="bg1"/>
          </a:solidFill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Количество студентов-волонтеров в Саратовской области</a:t>
            </a:r>
          </a:p>
        </c:rich>
      </c:tx>
    </c:title>
    <c:plotArea>
      <c:layout>
        <c:manualLayout>
          <c:layoutTarget val="inner"/>
          <c:xMode val="edge"/>
          <c:yMode val="edge"/>
          <c:x val="0.23289654418197744"/>
          <c:y val="0.29606481481481661"/>
          <c:w val="0.39180555555555674"/>
          <c:h val="0.65300925925926123"/>
        </c:manualLayout>
      </c:layout>
      <c:pieChart>
        <c:varyColors val="1"/>
        <c:ser>
          <c:idx val="0"/>
          <c:order val="0"/>
          <c:dPt>
            <c:idx val="2"/>
            <c:explosion val="9"/>
          </c:dPt>
          <c:dLbls>
            <c:spPr>
              <a:noFill/>
            </c:spPr>
            <c:txPr>
              <a:bodyPr/>
              <a:lstStyle/>
              <a:p>
                <a:pPr>
                  <a:defRPr sz="1400" b="1">
                    <a:solidFill>
                      <a:schemeClr val="bg1"/>
                    </a:solidFill>
                  </a:defRPr>
                </a:pPr>
                <a:endParaRPr lang="ru-RU"/>
              </a:p>
            </c:txPr>
            <c:dLblPos val="ctr"/>
            <c:showVal val="1"/>
            <c:showLeaderLines val="1"/>
          </c:dLbls>
          <c:cat>
            <c:numRef>
              <c:f>Лист1!$C$7:$C$9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Лист1!$D$7:$D$9</c:f>
              <c:numCache>
                <c:formatCode>General</c:formatCode>
                <c:ptCount val="3"/>
                <c:pt idx="0">
                  <c:v>1448</c:v>
                </c:pt>
                <c:pt idx="1">
                  <c:v>1890</c:v>
                </c:pt>
                <c:pt idx="2">
                  <c:v>1920</c:v>
                </c:pt>
              </c:numCache>
            </c:numRef>
          </c:val>
        </c:ser>
        <c:dLbls>
          <c:showVal val="1"/>
        </c:dLbls>
        <c:firstSliceAng val="0"/>
      </c:pieChart>
    </c:plotArea>
    <c:legend>
      <c:legendPos val="r"/>
      <c:layout>
        <c:manualLayout>
          <c:xMode val="edge"/>
          <c:yMode val="edge"/>
          <c:x val="0.82207086614173264"/>
          <c:y val="0.28383858267716588"/>
          <c:w val="0.14737357830271217"/>
          <c:h val="0.64042432195975507"/>
        </c:manualLayout>
      </c:layout>
      <c:txPr>
        <a:bodyPr/>
        <a:lstStyle/>
        <a:p>
          <a:pPr rtl="0">
            <a:defRPr sz="1200" b="1">
              <a:solidFill>
                <a:schemeClr val="tx1"/>
              </a:solidFill>
            </a:defRPr>
          </a:pPr>
          <a:endParaRPr lang="ru-RU"/>
        </a:p>
      </c:txPr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58336C-2B8F-4A28-97C8-AECF25E4E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58</Pages>
  <Words>11784</Words>
  <Characters>67175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DOMSEV</dc:creator>
  <cp:keywords/>
  <dc:description/>
  <cp:lastModifiedBy>DOMSEV</cp:lastModifiedBy>
  <cp:revision>8</cp:revision>
  <dcterms:created xsi:type="dcterms:W3CDTF">2020-09-06T10:15:00Z</dcterms:created>
  <dcterms:modified xsi:type="dcterms:W3CDTF">2020-09-07T11:13:00Z</dcterms:modified>
</cp:coreProperties>
</file>